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6"/>
        </w:rPr>
        <w:t>MEETING MINUTES</w:t>
      </w:r>
    </w:p>
    <w:p/>
    <w:p>
      <w:pPr>
        <w:pStyle w:val="Heading1"/>
      </w:pPr>
      <w:r>
        <w:rPr>
          <w:sz w:val="28"/>
        </w:rPr>
        <w:t>Meeting Information</w:t>
      </w:r>
    </w:p>
    <w:tbl>
      <w:tblPr>
        <w:tblStyle w:val="LightGrid-Accent1"/>
        <w:tblW w:type="auto" w:w="0"/>
        <w:jc w:val="left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2160"/>
          </w:tcPr>
          <w:p>
            <w:r>
              <w:rPr>
                <w:b/>
              </w:rPr>
              <w:t>Meeting Title:</w:t>
            </w:r>
          </w:p>
        </w:tc>
        <w:tc>
          <w:tcPr>
            <w:tcW w:type="dxa" w:w="6480"/>
          </w:tcPr>
          <w:p>
            <w:r>
              <w:t>{{meeting_title}}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6480"/>
          </w:tcPr>
          <w:p>
            <w:r>
              <w:t>{{meeting_date}}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Time:</w:t>
            </w:r>
          </w:p>
        </w:tc>
        <w:tc>
          <w:tcPr>
            <w:tcW w:type="dxa" w:w="6480"/>
          </w:tcPr>
          <w:p>
            <w:r>
              <w:t>{{meeting_time}}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Location:</w:t>
            </w:r>
          </w:p>
        </w:tc>
        <w:tc>
          <w:tcPr>
            <w:tcW w:type="dxa" w:w="6480"/>
          </w:tcPr>
          <w:p>
            <w:r>
              <w:t>{{meeting_location}}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Facilitator:</w:t>
            </w:r>
          </w:p>
        </w:tc>
        <w:tc>
          <w:tcPr>
            <w:tcW w:type="dxa" w:w="6480"/>
          </w:tcPr>
          <w:p>
            <w:r>
              <w:t>{{facilitator}}</w:t>
            </w:r>
          </w:p>
        </w:tc>
      </w:tr>
    </w:tbl>
    <w:p/>
    <w:p>
      <w:pPr>
        <w:pStyle w:val="Heading1"/>
      </w:pPr>
      <w:r>
        <w:rPr>
          <w:sz w:val="28"/>
        </w:rPr>
        <w:t>Attendees</w:t>
      </w:r>
    </w:p>
    <w:p>
      <w:r>
        <w:t>{{attendees_table}}</w:t>
      </w:r>
    </w:p>
    <w:p/>
    <w:p>
      <w:pPr>
        <w:pStyle w:val="Heading1"/>
      </w:pPr>
      <w:r>
        <w:rPr>
          <w:sz w:val="28"/>
        </w:rPr>
        <w:t>Meeting Agenda</w:t>
      </w:r>
    </w:p>
    <w:p>
      <w:r>
        <w:t>{{agenda_items}}</w:t>
      </w:r>
    </w:p>
    <w:p/>
    <w:p>
      <w:pPr>
        <w:pStyle w:val="Heading1"/>
      </w:pPr>
      <w:r>
        <w:rPr>
          <w:sz w:val="28"/>
        </w:rPr>
        <w:t>Discussion Points</w:t>
      </w:r>
    </w:p>
    <w:p>
      <w:r>
        <w:t>{{discussion_points}}</w:t>
      </w:r>
    </w:p>
    <w:p/>
    <w:p>
      <w:pPr>
        <w:pStyle w:val="Heading1"/>
      </w:pPr>
      <w:r>
        <w:rPr>
          <w:sz w:val="28"/>
        </w:rPr>
        <w:t>Action Items</w:t>
      </w:r>
    </w:p>
    <w:p>
      <w:r>
        <w:t>{{action_items_table}}</w:t>
      </w:r>
    </w:p>
    <w:p/>
    <w:p>
      <w:pPr>
        <w:pStyle w:val="Heading1"/>
      </w:pPr>
      <w:r>
        <w:rPr>
          <w:sz w:val="28"/>
        </w:rPr>
        <w:t>Decisions Made</w:t>
      </w:r>
    </w:p>
    <w:p>
      <w:r>
        <w:t>{{decisions}}</w:t>
      </w:r>
    </w:p>
    <w:p/>
    <w:p>
      <w:pPr>
        <w:pStyle w:val="Heading1"/>
      </w:pPr>
      <w:r>
        <w:rPr>
          <w:sz w:val="28"/>
        </w:rPr>
        <w:t>Next Meeting</w:t>
      </w:r>
    </w:p>
    <w:tbl>
      <w:tblPr>
        <w:tblStyle w:val="LightGrid-Accent1"/>
        <w:tblW w:type="auto" w:w="0"/>
        <w:jc w:val="left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2160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6480"/>
          </w:tcPr>
          <w:p>
            <w:r>
              <w:t>{{next_meeting_date}}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Time:</w:t>
            </w:r>
          </w:p>
        </w:tc>
        <w:tc>
          <w:tcPr>
            <w:tcW w:type="dxa" w:w="6480"/>
          </w:tcPr>
          <w:p>
            <w:r>
              <w:t>{{next_meeting_time}}</w:t>
            </w:r>
          </w:p>
        </w:tc>
      </w:tr>
    </w:tbl>
    <w:p/>
    <w:p/>
    <w:p>
      <w:pPr>
        <w:jc w:val="center"/>
      </w:pPr>
      <w:r>
        <w:rPr>
          <w:i/>
          <w:sz w:val="18"/>
        </w:rPr>
        <w:t>Generated by Rapid-Minutes-Export System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