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ABDE" w14:textId="77777777" w:rsidR="00DC12B5" w:rsidRDefault="00A359B2" w:rsidP="001800CE">
      <w:pPr>
        <w:rPr>
          <w:b/>
          <w:bCs/>
          <w:sz w:val="24"/>
          <w:szCs w:val="28"/>
        </w:rPr>
      </w:pPr>
      <w:r w:rsidRPr="00EB3376">
        <w:rPr>
          <w:rFonts w:hint="eastAsia"/>
          <w:b/>
          <w:bCs/>
          <w:sz w:val="24"/>
          <w:szCs w:val="28"/>
        </w:rPr>
        <w:t>当非监督分类结果无法与样本类别一一对应时，如何</w:t>
      </w:r>
      <w:r w:rsidR="00E25468" w:rsidRPr="00EB3376">
        <w:rPr>
          <w:rFonts w:hint="eastAsia"/>
          <w:b/>
          <w:bCs/>
          <w:sz w:val="24"/>
          <w:szCs w:val="28"/>
        </w:rPr>
        <w:t>实现光谱类别与地物类别的对应</w:t>
      </w:r>
      <w:r w:rsidRPr="00EB3376">
        <w:rPr>
          <w:rFonts w:hint="eastAsia"/>
          <w:b/>
          <w:bCs/>
          <w:sz w:val="24"/>
          <w:szCs w:val="28"/>
        </w:rPr>
        <w:t>？</w:t>
      </w:r>
      <w:r w:rsidRPr="00EB3376">
        <w:rPr>
          <w:b/>
          <w:bCs/>
          <w:sz w:val="24"/>
          <w:szCs w:val="28"/>
        </w:rPr>
        <w:cr/>
      </w:r>
    </w:p>
    <w:p w14:paraId="004F9685" w14:textId="47C39CA0" w:rsidR="000C7DF4" w:rsidRDefault="008D5F61" w:rsidP="001800CE">
      <w:pPr>
        <w:rPr>
          <w:rFonts w:hint="eastAsia"/>
          <w:b/>
          <w:bCs/>
          <w:sz w:val="24"/>
          <w:szCs w:val="28"/>
        </w:rPr>
      </w:pPr>
      <w:r>
        <w:rPr>
          <w:b/>
          <w:bCs/>
          <w:sz w:val="24"/>
          <w:szCs w:val="28"/>
        </w:rPr>
        <w:t xml:space="preserve"> </w:t>
      </w:r>
      <w:r w:rsidR="00CF5424">
        <w:rPr>
          <w:rFonts w:hint="eastAsia"/>
          <w:b/>
          <w:bCs/>
          <w:sz w:val="24"/>
          <w:szCs w:val="28"/>
        </w:rPr>
        <w:t>聚类时设置分类数目比最终分类数目多</w:t>
      </w:r>
      <w:r w:rsidR="00480AD9">
        <w:rPr>
          <w:rFonts w:hint="eastAsia"/>
          <w:b/>
          <w:bCs/>
          <w:sz w:val="24"/>
          <w:szCs w:val="28"/>
        </w:rPr>
        <w:t>，后</w:t>
      </w:r>
      <w:r w:rsidR="0036266E">
        <w:rPr>
          <w:rFonts w:hint="eastAsia"/>
          <w:b/>
          <w:bCs/>
          <w:sz w:val="24"/>
          <w:szCs w:val="28"/>
        </w:rPr>
        <w:t>续</w:t>
      </w:r>
      <w:r w:rsidR="00480AD9">
        <w:rPr>
          <w:rFonts w:hint="eastAsia"/>
          <w:b/>
          <w:bCs/>
          <w:sz w:val="24"/>
          <w:szCs w:val="28"/>
        </w:rPr>
        <w:t>通过归类的方法，实现</w:t>
      </w:r>
      <w:r w:rsidR="00480AD9" w:rsidRPr="00EB3376">
        <w:rPr>
          <w:rFonts w:hint="eastAsia"/>
          <w:b/>
          <w:bCs/>
          <w:sz w:val="24"/>
          <w:szCs w:val="28"/>
        </w:rPr>
        <w:t>光谱类别与地物类别的对应</w:t>
      </w:r>
      <w:r w:rsidR="00615D6E">
        <w:rPr>
          <w:rFonts w:hint="eastAsia"/>
          <w:b/>
          <w:bCs/>
          <w:sz w:val="24"/>
          <w:szCs w:val="28"/>
        </w:rPr>
        <w:t>，</w:t>
      </w:r>
      <w:r w:rsidR="00AA1306">
        <w:rPr>
          <w:rFonts w:hint="eastAsia"/>
          <w:b/>
          <w:bCs/>
          <w:sz w:val="24"/>
          <w:szCs w:val="28"/>
        </w:rPr>
        <w:t>从而</w:t>
      </w:r>
      <w:r w:rsidR="00615D6E">
        <w:rPr>
          <w:rFonts w:hint="eastAsia"/>
          <w:b/>
          <w:bCs/>
          <w:sz w:val="24"/>
          <w:szCs w:val="28"/>
        </w:rPr>
        <w:t>提高精度</w:t>
      </w:r>
      <w:r w:rsidR="00AA1306">
        <w:rPr>
          <w:rFonts w:hint="eastAsia"/>
          <w:b/>
          <w:bCs/>
          <w:sz w:val="24"/>
          <w:szCs w:val="28"/>
        </w:rPr>
        <w:t>进行精度评估</w:t>
      </w:r>
      <w:r w:rsidR="00236CE8">
        <w:rPr>
          <w:rFonts w:hint="eastAsia"/>
          <w:b/>
          <w:bCs/>
          <w:sz w:val="24"/>
          <w:szCs w:val="28"/>
        </w:rPr>
        <w:t>。</w:t>
      </w:r>
    </w:p>
    <w:p w14:paraId="464A3E3E" w14:textId="1595779A" w:rsidR="000C7DF4" w:rsidRPr="00A12612" w:rsidRDefault="000C7DF4" w:rsidP="00A12612">
      <w:pPr>
        <w:ind w:firstLineChars="200" w:firstLine="482"/>
      </w:pPr>
      <w:r>
        <w:rPr>
          <w:rFonts w:hint="eastAsia"/>
          <w:b/>
          <w:bCs/>
          <w:sz w:val="24"/>
          <w:szCs w:val="28"/>
        </w:rPr>
        <w:t>分类叠加</w:t>
      </w:r>
      <w:r w:rsidR="008D5F70">
        <w:rPr>
          <w:rFonts w:hint="eastAsia"/>
          <w:b/>
          <w:bCs/>
          <w:sz w:val="24"/>
          <w:szCs w:val="28"/>
        </w:rPr>
        <w:t>，</w:t>
      </w:r>
      <w:r w:rsidRPr="00A12612">
        <w:rPr>
          <w:rFonts w:hint="eastAsia"/>
        </w:rPr>
        <w:t>分类叠加就是将专题分类图像与分类原始图像同时在一个视窗中打开，将分类专题层置于上层，通过改变分类专题的透明度</w:t>
      </w:r>
      <w:r w:rsidRPr="00A12612">
        <w:t>(Opacity)及颜色等属性，查看分类专题与原始图像之间的关系。对于非监视分类结果，通过分类叠加方法来确定种别的专题特性、并</w:t>
      </w:r>
      <w:r w:rsidRPr="00A12612">
        <w:rPr>
          <w:rFonts w:hint="eastAsia"/>
        </w:rPr>
        <w:t>评价分类结果。对监视分类结果，该方法只是查看分类结果的正确性。</w:t>
      </w:r>
    </w:p>
    <w:p w14:paraId="43D4EFFB" w14:textId="34EF99C1" w:rsidR="008D5F61" w:rsidRDefault="00A65397" w:rsidP="00A12612">
      <w:pPr>
        <w:ind w:firstLineChars="200" w:firstLine="482"/>
        <w:rPr>
          <w:b/>
          <w:bCs/>
          <w:sz w:val="24"/>
          <w:szCs w:val="28"/>
        </w:rPr>
      </w:pPr>
      <w:r>
        <w:rPr>
          <w:rFonts w:hint="eastAsia"/>
          <w:b/>
          <w:bCs/>
          <w:sz w:val="24"/>
          <w:szCs w:val="28"/>
        </w:rPr>
        <w:t>归类，</w:t>
      </w:r>
      <w:r w:rsidR="008D5F61" w:rsidRPr="00A12612">
        <w:rPr>
          <w:rFonts w:hint="eastAsia"/>
        </w:rPr>
        <w:t>对分类像元进行了分析之后，可能需要对原来的分类重新进行组合</w:t>
      </w:r>
      <w:r w:rsidR="008D5F61" w:rsidRPr="00A12612">
        <w:t>(如将林地1与林地2合并为林地)，给部分或所有种别以新</w:t>
      </w:r>
      <w:r w:rsidR="008D5F61" w:rsidRPr="00A12612">
        <w:rPr>
          <w:rFonts w:hint="eastAsia"/>
        </w:rPr>
        <w:t>的分类值从而产生一个新的分类专题层。</w:t>
      </w:r>
    </w:p>
    <w:p w14:paraId="693398AD" w14:textId="221A141B" w:rsidR="00D76076" w:rsidRPr="008D5F70" w:rsidRDefault="000C7DF4" w:rsidP="008D5F70">
      <w:pPr>
        <w:ind w:firstLineChars="200" w:firstLine="482"/>
        <w:rPr>
          <w:b/>
          <w:bCs/>
          <w:sz w:val="24"/>
          <w:szCs w:val="28"/>
        </w:rPr>
      </w:pPr>
      <w:r w:rsidRPr="000C7DF4">
        <w:rPr>
          <w:rFonts w:hint="eastAsia"/>
          <w:b/>
          <w:bCs/>
          <w:sz w:val="24"/>
          <w:szCs w:val="28"/>
        </w:rPr>
        <w:t>分类精度评估</w:t>
      </w:r>
      <w:r w:rsidR="008D5F70">
        <w:rPr>
          <w:rFonts w:hint="eastAsia"/>
        </w:rPr>
        <w:t>，</w:t>
      </w:r>
      <w:r w:rsidRPr="00A12612">
        <w:rPr>
          <w:rFonts w:hint="eastAsia"/>
        </w:rPr>
        <w:t>将专题分类图</w:t>
      </w:r>
      <w:r w:rsidR="001800CE" w:rsidRPr="00A12612">
        <w:rPr>
          <w:rFonts w:hint="eastAsia"/>
        </w:rPr>
        <w:t>中</w:t>
      </w:r>
      <w:r w:rsidRPr="00A12612">
        <w:rPr>
          <w:rFonts w:hint="eastAsia"/>
        </w:rPr>
        <w:t>像的特定像元与已知分类的参考像元进行比较，实际工作中经常是将分类数据与地面真值、航空相片或其它数据进行对比的途径之一。</w:t>
      </w:r>
      <w:r w:rsidR="00C95FD7" w:rsidRPr="00A12612">
        <w:t>精度评估矩阵中将包含分类图</w:t>
      </w:r>
      <w:r w:rsidR="00C95FD7" w:rsidRPr="00A12612">
        <w:rPr>
          <w:rFonts w:hint="eastAsia"/>
        </w:rPr>
        <w:t>像若干像元的几个参数和对应的参考像元的分类值。这个矩阵值可以使用户对分类图像中的特定像元与作为参考的已知分类的像元进行比较，参考像元的分类值是用户自己输进的。矩阵数据存在分类图像文件中。</w:t>
      </w:r>
    </w:p>
    <w:sectPr w:rsidR="00D76076" w:rsidRPr="008D5F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3D"/>
    <w:rsid w:val="00006318"/>
    <w:rsid w:val="000C7DF4"/>
    <w:rsid w:val="001800CE"/>
    <w:rsid w:val="00200271"/>
    <w:rsid w:val="00236CE8"/>
    <w:rsid w:val="00320A3C"/>
    <w:rsid w:val="0036006B"/>
    <w:rsid w:val="0036266E"/>
    <w:rsid w:val="003B447A"/>
    <w:rsid w:val="00480AD9"/>
    <w:rsid w:val="00510247"/>
    <w:rsid w:val="00555589"/>
    <w:rsid w:val="00582501"/>
    <w:rsid w:val="00615D6E"/>
    <w:rsid w:val="00761EFC"/>
    <w:rsid w:val="007B539B"/>
    <w:rsid w:val="008D5F61"/>
    <w:rsid w:val="008D5F70"/>
    <w:rsid w:val="00A12612"/>
    <w:rsid w:val="00A359B2"/>
    <w:rsid w:val="00A65397"/>
    <w:rsid w:val="00A8094E"/>
    <w:rsid w:val="00A82FFF"/>
    <w:rsid w:val="00AA1306"/>
    <w:rsid w:val="00B923B1"/>
    <w:rsid w:val="00C223F4"/>
    <w:rsid w:val="00C712E2"/>
    <w:rsid w:val="00C95FD7"/>
    <w:rsid w:val="00CF5424"/>
    <w:rsid w:val="00D76076"/>
    <w:rsid w:val="00DA7C6C"/>
    <w:rsid w:val="00DC12B5"/>
    <w:rsid w:val="00E079A3"/>
    <w:rsid w:val="00E25468"/>
    <w:rsid w:val="00E34BFF"/>
    <w:rsid w:val="00E361BB"/>
    <w:rsid w:val="00E46599"/>
    <w:rsid w:val="00E8360A"/>
    <w:rsid w:val="00EB3376"/>
    <w:rsid w:val="00EF5DC7"/>
    <w:rsid w:val="00F1563D"/>
    <w:rsid w:val="00F45E71"/>
    <w:rsid w:val="00F9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6208"/>
  <w15:chartTrackingRefBased/>
  <w15:docId w15:val="{76D11FB3-7410-4992-8520-465DC078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FFF"/>
    <w:pPr>
      <w:widowControl w:val="0"/>
      <w:jc w:val="both"/>
    </w:pPr>
    <w:rPr>
      <w:rFonts w:ascii="宋体" w:eastAsia="宋体" w:hAnsi="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9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ruixiang</dc:creator>
  <cp:keywords/>
  <dc:description/>
  <cp:lastModifiedBy>zhang ruixiang</cp:lastModifiedBy>
  <cp:revision>36</cp:revision>
  <cp:lastPrinted>2020-04-30T14:37:00Z</cp:lastPrinted>
  <dcterms:created xsi:type="dcterms:W3CDTF">2020-04-30T04:42:00Z</dcterms:created>
  <dcterms:modified xsi:type="dcterms:W3CDTF">2020-04-30T14:39:00Z</dcterms:modified>
</cp:coreProperties>
</file>