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C++概述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C++间接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C++中的++是递增运算符，叫“C with class”。C++程序可以使用已有的C程序库。C++语言在C语言的基础上添加了面向对象编程和泛型编程的支持（两大编程思想）。C++是可移植的。C++是C语言的加强，是一种更好的C语言。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C++起源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C++起源于贝尔实验室。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可移植性和标准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对于硬件，针对特定硬件编程的程序是不可移植的。对于编程语言，不同的系统下的实现不一定相同。因此美国国家标准局制定了一个C++标准。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C++的第一套标准即C++98，即1998年制定的。C++11同理。C++完全兼容C的程序。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为什么C++会成功？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C语言转到C++花费的代价会比较小。C++是C语言的扩展。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初识C++</w:t>
      </w: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简单的C++程序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引入头文件 #include&lt;iostream&gt; 标准输入输出流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使用标准命名空间 using namespace std;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标准输出流对象cout&lt;&lt; &lt;&lt;endl;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引入系统头文件，C中&lt;stdio.h&gt; &lt;math.h&gt; ，C++中&lt;cmath&gt; 。但是两种都可以。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面向对象的三大特性：封装、继承、多态。</w:t>
      </w:r>
    </w:p>
    <w:p>
      <w:pPr>
        <w:numPr>
          <w:ilvl w:val="0"/>
          <w:numId w:val="0"/>
        </w:numPr>
        <w:tabs>
          <w:tab w:val="left" w:pos="1668"/>
        </w:tabs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在面向对象中，算法和数据结构被看作一个整体，称为对象。</w:t>
      </w:r>
    </w:p>
    <w:p>
      <w:pPr>
        <w:numPr>
          <w:ilvl w:val="1"/>
          <w:numId w:val="2"/>
        </w:numPr>
        <w:tabs>
          <w:tab w:val="left" w:pos="1668"/>
          <w:tab w:val="clear" w:pos="840"/>
        </w:tabs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双冒号作用域运算符号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::代表作用域  如果前面什么都不加  代表全局作用域</w:t>
      </w:r>
    </w:p>
    <w:p>
      <w:pPr>
        <w:numPr>
          <w:ilvl w:val="1"/>
          <w:numId w:val="2"/>
        </w:numPr>
        <w:tabs>
          <w:tab w:val="left" w:pos="1668"/>
          <w:tab w:val="clear" w:pos="840"/>
        </w:tabs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namespace命名空间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命名空间用途：解决名称冲突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命名空间下可以存放：变量、函数、结构体、类......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命名空间必须声明在全局作用域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命名空间可以嵌套命名空间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命名空间是开放的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命名空间可以是匿名的</w:t>
      </w:r>
    </w:p>
    <w:p>
      <w:pPr>
        <w:numPr>
          <w:ilvl w:val="2"/>
          <w:numId w:val="2"/>
        </w:numPr>
        <w:tabs>
          <w:tab w:val="left" w:pos="1668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命名空间可以起别名</w:t>
      </w:r>
    </w:p>
    <w:p>
      <w:pPr>
        <w:numPr>
          <w:ilvl w:val="1"/>
          <w:numId w:val="2"/>
        </w:numPr>
        <w:tabs>
          <w:tab w:val="left" w:pos="1741"/>
          <w:tab w:val="clear" w:pos="840"/>
        </w:tabs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using声明及using编译指令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using声明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KingGlory::sunwukongId ;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使用KingGlory下的变量sunwukongId。后面就可以直接使用sunwukongId，而不需要使用双引号类型。当using声明与就近原则同时出现时，出错，应避免。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sunwokongId=20;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KingGlory::sunwukongId ;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cout&lt;&lt;sunwukongId; //这种是出错的</w:t>
      </w:r>
    </w:p>
    <w:p>
      <w:pPr>
        <w:numPr>
          <w:ilvl w:val="2"/>
          <w:numId w:val="2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using编译指令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//当using编译指令  与  就近原则同时出现，优先使用就近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sunwokongId=20;</w:t>
      </w:r>
    </w:p>
    <w:p>
      <w:pPr>
        <w:numPr>
          <w:ilvl w:val="0"/>
          <w:numId w:val="0"/>
        </w:numPr>
        <w:tabs>
          <w:tab w:val="left" w:pos="1741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KingGlory;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cout&lt;&lt;sunwokongId; // 结果是新定义的sunwukongId 为 20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//当using编译指令有多个，需要加作用域 区分</w:t>
      </w:r>
    </w:p>
    <w:p>
      <w:pPr>
        <w:numPr>
          <w:ilvl w:val="1"/>
          <w:numId w:val="2"/>
        </w:numPr>
        <w:tabs>
          <w:tab w:val="left" w:pos="1741"/>
          <w:tab w:val="clear" w:pos="840"/>
        </w:tabs>
        <w:bidi w:val="0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C++对C语言增强以及扩展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全局变量检测增强</w:t>
      </w:r>
    </w:p>
    <w:p>
      <w:pPr>
        <w:numPr>
          <w:ilvl w:val="0"/>
          <w:numId w:val="0"/>
        </w:numPr>
        <w:tabs>
          <w:tab w:val="left" w:pos="1741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</w:t>
      </w:r>
    </w:p>
    <w:p>
      <w:pPr>
        <w:numPr>
          <w:ilvl w:val="0"/>
          <w:numId w:val="0"/>
        </w:numPr>
        <w:tabs>
          <w:tab w:val="left" w:pos="1741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a=10  C下可以 C++重定义 出错 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函数检测增强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函数调用参数个数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C语言下这些要求不严格，C++下要求严格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getA(w,h){return w*h;}//C语言下这个函数是可以编译的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a=getA(1，2，3，4);//C语言下这个调用也是可行的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类型转换检测增强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*p=(char * ) malloc(64); 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C++下必须等号左右一致类型，C语言下则不需要强制类型转化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struct增强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C++可以在结构体中放函数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C++创建结构体变量，可以简化关键字struct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bool数据类型扩展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C++才有bool类型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true代表真，false代表假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sizeof(bool)=1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三目运算符增强 ？：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C语言下返回的是值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C++下返回的是变量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const增强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代表声明一种常量，而常量是不可更改的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C语言下（伪常量）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全局const，直接修改，失败；间接修改，语法通过，运行失败。（直接修改是变量名修改，间接修改是通过指针修改）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局部const，直接修改，失败；间接修改，成功。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C++语言下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全局const和C结论一样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局部const，直接修改失败，间接修改也失败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C++下const可以称为常量。可以 int arr[num];//num为const int 常量。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const链接属性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C语言下const修饰的全局变量默认是外部链接属性。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C++下的const修饰的全局变量默认是内部链接属性，可以加extern提高作用域。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const分配内存情况</w:t>
      </w:r>
    </w:p>
    <w:p>
      <w:pPr>
        <w:numPr>
          <w:ilvl w:val="0"/>
          <w:numId w:val="0"/>
        </w:numPr>
        <w:tabs>
          <w:tab w:val="left" w:pos="1741"/>
        </w:tabs>
        <w:bidi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const定义的常量是在符号表上，类似于键值对的 key value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对const变量取地址，会分配临时内存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使用普通变量 初始化const变量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对于自定义数据类型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尽量使用const代替define 宏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#define的宏常量，没有数据类型，不重视作用域；const是有数据类型的</w:t>
      </w:r>
    </w:p>
    <w:p>
      <w:pPr>
        <w:numPr>
          <w:ilvl w:val="2"/>
          <w:numId w:val="2"/>
        </w:numPr>
        <w:tabs>
          <w:tab w:val="left" w:pos="1741"/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目的：起别名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语法：类型（与原名类型必须一致） &amp;别名 = 原名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引用必须初始化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引用一旦初始化后，就不可以引向其他变量，但是值可以改变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建立对数组引用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直接建立引用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 arr[10];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int(&amp;pArr)[10]=arr;// pArr 就是 arr</w:t>
      </w:r>
    </w:p>
    <w:p>
      <w:pPr>
        <w:numPr>
          <w:ilvl w:val="3"/>
          <w:numId w:val="2"/>
        </w:numPr>
        <w:tabs>
          <w:tab w:val="left" w:pos="1741"/>
          <w:tab w:val="clear" w:pos="1680"/>
        </w:tabs>
        <w:bidi w:val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先定义出数组类型，再通过类型 定义引用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typedef int(array_type)[10];//array_type是一种数组类型</w:t>
      </w:r>
    </w:p>
    <w:p>
      <w:pPr>
        <w:numPr>
          <w:ilvl w:val="4"/>
          <w:numId w:val="2"/>
        </w:numPr>
        <w:tabs>
          <w:tab w:val="left" w:pos="1741"/>
          <w:tab w:val="clear" w:pos="2100"/>
        </w:tabs>
        <w:bidi w:val="0"/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array_type &amp;pArr2=arr;//实现引用</w:t>
      </w: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74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917B4"/>
    <w:multiLevelType w:val="singleLevel"/>
    <w:tmpl w:val="A37917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9E47817"/>
    <w:multiLevelType w:val="multilevel"/>
    <w:tmpl w:val="D9E478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wMTVhMTkxNjdkM2NjM2RiMmY5YWQwYTJmNjQ0NzkifQ=="/>
  </w:docVars>
  <w:rsids>
    <w:rsidRoot w:val="00172A27"/>
    <w:rsid w:val="03B925E9"/>
    <w:rsid w:val="076359D8"/>
    <w:rsid w:val="139B7AB5"/>
    <w:rsid w:val="1BF41E67"/>
    <w:rsid w:val="20E23E58"/>
    <w:rsid w:val="21E32762"/>
    <w:rsid w:val="24547DB7"/>
    <w:rsid w:val="267518FB"/>
    <w:rsid w:val="2B9014E2"/>
    <w:rsid w:val="364E2035"/>
    <w:rsid w:val="365D7FE2"/>
    <w:rsid w:val="36FB0DF6"/>
    <w:rsid w:val="3CD17573"/>
    <w:rsid w:val="491C5C43"/>
    <w:rsid w:val="4DBC3CE3"/>
    <w:rsid w:val="4F620574"/>
    <w:rsid w:val="57774AAC"/>
    <w:rsid w:val="5F1A2D0A"/>
    <w:rsid w:val="671A2875"/>
    <w:rsid w:val="6C9E1B12"/>
    <w:rsid w:val="72CA4C2C"/>
    <w:rsid w:val="733A6CBD"/>
    <w:rsid w:val="76AA53B1"/>
    <w:rsid w:val="7DC4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1296</Words>
  <Characters>1971</Characters>
  <Lines>0</Lines>
  <Paragraphs>0</Paragraphs>
  <TotalTime>592</TotalTime>
  <ScaleCrop>false</ScaleCrop>
  <LinksUpToDate>false</LinksUpToDate>
  <CharactersWithSpaces>2047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2023-04-07T09:33:00Z</dcterms:created>
  <dc:creator>PC</dc:creator>
  <cp:lastModifiedBy>依然莫迪西特</cp:lastModifiedBy>
  <dcterms:modified xsi:type="dcterms:W3CDTF">2023-08-06T10:35:38Z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918118D1435B42D0A3EC662476535661</vt:lpwstr>
  </property>
</Properties>
</file>