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STL概论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为了建立数据结构和算法的一套标准，并且降低他们之间的耦合关系，以提升各自的独立性、弹性、交互操作，诞生了STL（Standard LTemplate ibrary 标准模板库）。软件界一直希望建立一种可重复利用的东西，以及一种得以制造出“可重复运用的东西”的方法，从函数，类别，函数库，类别库，各种组件，从模块化设计到面向对象，为的就是复用性的提升。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STL六大组件</w:t>
      </w:r>
    </w:p>
    <w:p>
      <w:pPr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容器、算法、迭代器、仿函数、适配器、空间配置器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容器：各种数据结构，如vector、list、deque、set、map等存放数。容器是一种class template。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算法：各种常用的算法，如 sort、find、copy等。算法是一种function template、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迭代器：扮演了容器和算法之间的胶合剂，简单理解为指针。所有STL容器都附带有自己专属的迭代器。迭代器是一种将指针相关操作予以重载的class template。原生指针也是一种迭代器。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仿函数：行为类似函数，可作为算法的某些策略。仿函数一种重载了operator()的class或class template。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适配器：一种用来修饰容器或者仿函数或迭代器接口的东西。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空间配置器：负责空间的配置和管理，配置器是哟个实现了动态空间配置、空间管理、空间释放的class tempalte。</w:t>
      </w: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关系：容器通过空间配置器取得数据存储空间，算法通过迭代器存储容器中的内容，仿函数可以协助算法完成不同的策略的变化，适配器可以修饰仿函数。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STL优点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内建在C++编译器中，不需要安装额外内容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不需要了解具体实现内容，只要熟练运用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高复用、可移植、高性能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容器划分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序列式容器：强调值的排序，每个元素有固定的位置。如vector、Deque、List等。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关联式容器：各元素没有严格的顺序关系，如二叉树。另一个特定是：在值中选择一个值作为关键字key，这个关键字对值起到索引的作用。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算法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质变算法：拷贝、替代、删除等。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非质变算法：查找、遍历等。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迭代器 五种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输入迭代器、输出迭代器、前向迭代器、双向迭代器、随机迭代器。（最后两种用的比较多）。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----03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8">
      <wne:fci wne:fciName="EditCut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6903F4"/>
    <w:multiLevelType w:val="multilevel"/>
    <w:tmpl w:val="E76903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wMTVhMTkxNjdkM2NjM2RiMmY5YWQwYTJmNjQ0NzkifQ=="/>
  </w:docVars>
  <w:rsids>
    <w:rsidRoot w:val="00000000"/>
    <w:rsid w:val="243D3849"/>
    <w:rsid w:val="33CF16CA"/>
    <w:rsid w:val="44BB29C9"/>
    <w:rsid w:val="54751FA4"/>
    <w:rsid w:val="57DC4F08"/>
    <w:rsid w:val="68C4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721</Words>
  <Characters>863</Characters>
  <Lines>0</Lines>
  <Paragraphs>0</Paragraphs>
  <TotalTime>21</TotalTime>
  <ScaleCrop>false</ScaleCrop>
  <LinksUpToDate>false</LinksUpToDate>
  <CharactersWithSpaces>873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2023-04-15T02:48:00Z</dcterms:created>
  <dc:creator>PC</dc:creator>
  <cp:lastModifiedBy>依然莫迪西特</cp:lastModifiedBy>
  <dcterms:modified xsi:type="dcterms:W3CDTF">2023-04-15T13:47:09Z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EAF43BC4191647A8AB2E77F38AE16279</vt:lpwstr>
  </property>
</Properties>
</file>