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OS-2026031102</w:t>
      </w:r>
    </w:p>
    <w:p w14:paraId="3369E113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路达</w:t>
      </w:r>
    </w:p>
    <w:p w14:paraId="58F55764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三孔，切记，切记上要贴条形码</w:t>
      </w:r>
    </w:p>
    <w:p w14:paraId="3FB1E043">
      <w:pPr>
        <w:bidi w:val="0"/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外箱有唛头</w:t>
      </w:r>
    </w:p>
    <w:p w14:paraId="1690E06E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三联杂志盒-圆弧：50箱</w:t>
      </w:r>
    </w:p>
    <w:tbl>
      <w:tblPr>
        <w:tblW w:w="720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0"/>
      </w:tblGrid>
      <w:tr w14:paraId="5AAF30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6" w:hRule="atLeast"/>
        </w:trPr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E95E6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962150" cy="1009650"/>
                  <wp:effectExtent l="0" t="0" r="6350" b="635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009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907415" cy="911225"/>
                  <wp:effectExtent l="0" t="0" r="6985" b="3175"/>
                  <wp:docPr id="15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415" cy="911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055370" cy="654685"/>
                  <wp:effectExtent l="0" t="0" r="11430" b="5715"/>
                  <wp:docPr id="1502" name="ID_97BCEEBBD49F403DBC561680E07C150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" name="ID_97BCEEBBD49F403DBC561680E07C150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5370" cy="654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A929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69CA94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</w:tbl>
    <w:p w14:paraId="37016A92">
      <w:pPr>
        <w:bidi w:val="0"/>
        <w:jc w:val="both"/>
        <w:rPr>
          <w:rFonts w:hint="eastAsia"/>
          <w:sz w:val="40"/>
          <w:szCs w:val="40"/>
          <w:lang w:val="en-US" w:eastAsia="zh-CN"/>
        </w:rPr>
      </w:pPr>
    </w:p>
    <w:p w14:paraId="0EE4084B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四联杂志盒-圆弧</w:t>
      </w:r>
      <w:r>
        <w:rPr>
          <w:rFonts w:hint="eastAsia"/>
          <w:sz w:val="40"/>
          <w:szCs w:val="40"/>
          <w:lang w:val="en-US" w:eastAsia="zh-CN"/>
        </w:rPr>
        <w:t>：50箱</w:t>
      </w:r>
    </w:p>
    <w:p w14:paraId="09172C5C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 xml:space="preserve"> </w:t>
      </w:r>
    </w:p>
    <w:tbl>
      <w:tblPr>
        <w:tblW w:w="98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0"/>
      </w:tblGrid>
      <w:tr w14:paraId="5244D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0" w:hRule="atLeast"/>
        </w:trPr>
        <w:tc>
          <w:tcPr>
            <w:tcW w:w="98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DA3F7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2080260" cy="1113155"/>
                  <wp:effectExtent l="0" t="0" r="2540" b="4445"/>
                  <wp:docPr id="3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0260" cy="1113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902335" cy="899160"/>
                  <wp:effectExtent l="0" t="0" r="12065" b="2540"/>
                  <wp:docPr id="150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-859" t="847" r="859" b="-8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335" cy="899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055370" cy="759460"/>
                  <wp:effectExtent l="0" t="0" r="11430" b="2540"/>
                  <wp:docPr id="1503" name="ID_6ABB48DF4ED14F0CB2503261B09E954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" name="ID_6ABB48DF4ED14F0CB2503261B09E954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5370" cy="75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76F888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bookmarkStart w:id="0" w:name="_GoBack"/>
      <w:bookmarkEnd w:id="0"/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737D7"/>
    <w:rsid w:val="10F85ACF"/>
    <w:rsid w:val="1ED75B16"/>
    <w:rsid w:val="25ED51D7"/>
    <w:rsid w:val="3A8440F6"/>
    <w:rsid w:val="3C065268"/>
    <w:rsid w:val="40454F4E"/>
    <w:rsid w:val="44A44263"/>
    <w:rsid w:val="475331C8"/>
    <w:rsid w:val="55A27EEA"/>
    <w:rsid w:val="5AF670D0"/>
    <w:rsid w:val="5ECD743F"/>
    <w:rsid w:val="615F4F5B"/>
    <w:rsid w:val="6C315592"/>
    <w:rsid w:val="72DE5D81"/>
    <w:rsid w:val="74395B59"/>
    <w:rsid w:val="74EB7918"/>
    <w:rsid w:val="7594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</Words>
  <Characters>73</Characters>
  <Lines>0</Lines>
  <Paragraphs>0</Paragraphs>
  <TotalTime>5</TotalTime>
  <ScaleCrop>false</ScaleCrop>
  <LinksUpToDate>false</LinksUpToDate>
  <CharactersWithSpaces>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2026-03-02T09:39:00Z</cp:lastPrinted>
  <dcterms:modified xsi:type="dcterms:W3CDTF">2026-03-11T02:54:02Z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