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OS-2026032403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优智达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2026-03-24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NA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360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客户定制彩盒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AEA6E4B"/>
    <w:rsid w:val="1B2362E5"/>
    <w:rsid w:val="1BF72260"/>
    <w:rsid w:val="2532799E"/>
    <w:rsid w:val="2B4B694F"/>
    <w:rsid w:val="3CD07441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159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2026-03-25T02:24:16Z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