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OS-2026052604</w:t>
      </w:r>
    </w:p>
    <w:p w14:paraId="73F10B63">
      <w:pPr>
        <w:bidi w:val="0"/>
        <w:jc w:val="left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刘永军</w:t>
      </w:r>
    </w:p>
    <w:p w14:paraId="1FAA0E08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/>
          <w:b/>
          <w:bCs/>
          <w:sz w:val="40"/>
          <w:szCs w:val="48"/>
          <w:lang w:val="en-US" w:eastAsia="zh-CN"/>
        </w:rPr>
        <w:t>9304-4四联直角</w:t>
      </w:r>
      <w:r>
        <w:rPr>
          <w:rFonts w:hint="eastAsia"/>
          <w:b/>
          <w:bCs/>
          <w:sz w:val="40"/>
          <w:szCs w:val="48"/>
          <w:lang w:val="en-US" w:eastAsia="zh-CN"/>
        </w:rPr>
        <w:t>： 93套（7箱+9个）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</w:tblGrid>
      <w:tr w14:paraId="09DFB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7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1F39C8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352675" cy="1943100"/>
                  <wp:effectExtent l="0" t="0" r="9525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943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979C5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62F33AC"/>
    <w:rsid w:val="270408A2"/>
    <w:rsid w:val="2B480504"/>
    <w:rsid w:val="2C797901"/>
    <w:rsid w:val="2C8D5927"/>
    <w:rsid w:val="2D2D1AFF"/>
    <w:rsid w:val="2E4F7F14"/>
    <w:rsid w:val="311D12DC"/>
    <w:rsid w:val="330F2D5B"/>
    <w:rsid w:val="3330491E"/>
    <w:rsid w:val="338B4550"/>
    <w:rsid w:val="34C27DEF"/>
    <w:rsid w:val="355E0A48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0442C94"/>
    <w:rsid w:val="614879AE"/>
    <w:rsid w:val="615F4F5B"/>
    <w:rsid w:val="63B6390D"/>
    <w:rsid w:val="63E56FC8"/>
    <w:rsid w:val="65786EF0"/>
    <w:rsid w:val="66EF5719"/>
    <w:rsid w:val="67304DB3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79</Characters>
  <Lines>0</Lines>
  <Paragraphs>0</Paragraphs>
  <TotalTime>198</TotalTime>
  <ScaleCrop>false</ScaleCrop>
  <LinksUpToDate>false</LinksUpToDate>
  <CharactersWithSpaces>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2026-05-26T03:15:00Z</cp:lastPrinted>
  <dcterms:modified xsi:type="dcterms:W3CDTF">2026-05-26T07:04:42Z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