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98705" w14:textId="791DE0B0" w:rsidR="00FA0B2D" w:rsidRPr="00185007" w:rsidRDefault="00185007" w:rsidP="00185007">
      <w:pPr>
        <w:jc w:val="center"/>
        <w:rPr>
          <w:b/>
          <w:sz w:val="32"/>
          <w:szCs w:val="32"/>
        </w:rPr>
      </w:pPr>
      <w:r w:rsidRPr="00185007">
        <w:rPr>
          <w:rFonts w:hint="eastAsia"/>
          <w:b/>
          <w:sz w:val="32"/>
          <w:szCs w:val="32"/>
        </w:rPr>
        <w:t>4.4</w:t>
      </w:r>
      <w:r w:rsidRPr="00185007">
        <w:rPr>
          <w:b/>
          <w:sz w:val="32"/>
          <w:szCs w:val="32"/>
        </w:rPr>
        <w:t xml:space="preserve"> </w:t>
      </w:r>
      <w:r w:rsidRPr="00185007">
        <w:rPr>
          <w:rFonts w:hint="eastAsia"/>
          <w:b/>
          <w:sz w:val="32"/>
          <w:szCs w:val="32"/>
        </w:rPr>
        <w:t>基于数据流分析技术的应用漏洞检测模块</w:t>
      </w:r>
    </w:p>
    <w:p w14:paraId="0F9DBC84" w14:textId="7E760ECC" w:rsidR="00B3335F" w:rsidRPr="00B3335F" w:rsidRDefault="00B3335F" w:rsidP="00B3335F">
      <w:pPr>
        <w:spacing w:line="360" w:lineRule="auto"/>
        <w:ind w:firstLine="420"/>
        <w:rPr>
          <w:rFonts w:ascii="宋体" w:hAnsi="宋体"/>
          <w:sz w:val="24"/>
        </w:rPr>
      </w:pPr>
      <w:r w:rsidRPr="00B3335F">
        <w:rPr>
          <w:rFonts w:ascii="宋体" w:hAnsi="宋体" w:hint="eastAsia"/>
          <w:sz w:val="24"/>
        </w:rPr>
        <w:t>在</w:t>
      </w:r>
      <w:r w:rsidR="004750A2">
        <w:rPr>
          <w:rFonts w:ascii="宋体" w:hAnsi="宋体" w:hint="eastAsia"/>
          <w:sz w:val="24"/>
        </w:rPr>
        <w:t>4.3</w:t>
      </w:r>
      <w:r w:rsidRPr="00B3335F">
        <w:rPr>
          <w:rFonts w:ascii="宋体" w:hAnsi="宋体" w:hint="eastAsia"/>
          <w:sz w:val="24"/>
        </w:rPr>
        <w:t>所述的恶意应用鉴别模块判别出是否为恶意应用后，紧接着运行的是静态检测中的第二个模块——漏洞检测模块</w:t>
      </w:r>
      <w:r>
        <w:rPr>
          <w:rFonts w:ascii="宋体" w:hAnsi="宋体" w:hint="eastAsia"/>
          <w:sz w:val="24"/>
        </w:rPr>
        <w:t>。</w:t>
      </w:r>
      <w:r w:rsidRPr="00B3335F">
        <w:rPr>
          <w:rFonts w:ascii="宋体" w:hAnsi="宋体"/>
          <w:sz w:val="24"/>
        </w:rPr>
        <w:t>Android</w:t>
      </w:r>
      <w:r w:rsidRPr="00B3335F">
        <w:rPr>
          <w:rFonts w:ascii="宋体" w:hAnsi="宋体" w:hint="eastAsia"/>
          <w:sz w:val="24"/>
        </w:rPr>
        <w:t>应用中或多或少</w:t>
      </w:r>
      <w:r w:rsidR="004750A2">
        <w:rPr>
          <w:rFonts w:ascii="宋体" w:hAnsi="宋体" w:hint="eastAsia"/>
          <w:sz w:val="24"/>
        </w:rPr>
        <w:t>都</w:t>
      </w:r>
      <w:r w:rsidRPr="00B3335F">
        <w:rPr>
          <w:rFonts w:ascii="宋体" w:hAnsi="宋体" w:hint="eastAsia"/>
          <w:sz w:val="24"/>
        </w:rPr>
        <w:t>存在</w:t>
      </w:r>
      <w:r w:rsidR="004750A2">
        <w:rPr>
          <w:rFonts w:ascii="宋体" w:hAnsi="宋体" w:hint="eastAsia"/>
          <w:sz w:val="24"/>
        </w:rPr>
        <w:t>有编写</w:t>
      </w:r>
      <w:r w:rsidRPr="00B3335F">
        <w:rPr>
          <w:rFonts w:ascii="宋体" w:hAnsi="宋体" w:hint="eastAsia"/>
          <w:sz w:val="24"/>
        </w:rPr>
        <w:t>漏洞的代码，这些</w:t>
      </w:r>
      <w:r w:rsidRPr="00B3335F">
        <w:rPr>
          <w:rFonts w:ascii="宋体" w:hAnsi="宋体"/>
          <w:sz w:val="24"/>
        </w:rPr>
        <w:t>Android</w:t>
      </w:r>
      <w:r w:rsidRPr="00B3335F">
        <w:rPr>
          <w:rFonts w:ascii="宋体" w:hAnsi="宋体" w:hint="eastAsia"/>
          <w:sz w:val="24"/>
        </w:rPr>
        <w:t>应用漏洞虽然可能并不含有恶意代码，无法直接被</w:t>
      </w:r>
      <w:r w:rsidR="004750A2">
        <w:rPr>
          <w:rFonts w:ascii="宋体" w:hAnsi="宋体" w:hint="eastAsia"/>
          <w:sz w:val="24"/>
        </w:rPr>
        <w:t>4.3</w:t>
      </w:r>
      <w:r w:rsidRPr="00B3335F">
        <w:rPr>
          <w:rFonts w:ascii="宋体" w:hAnsi="宋体" w:hint="eastAsia"/>
          <w:sz w:val="24"/>
        </w:rPr>
        <w:t>的恶意应用鉴别模块检测出来，但在被攻击者恶意利用的情况下，同样可以对用户产生相当严重的威胁，降低应用的安全性。比如在</w:t>
      </w:r>
      <w:r w:rsidRPr="00B3335F">
        <w:rPr>
          <w:rFonts w:ascii="宋体" w:hAnsi="宋体"/>
          <w:sz w:val="24"/>
        </w:rPr>
        <w:t>Android</w:t>
      </w:r>
      <w:r w:rsidRPr="00B3335F">
        <w:rPr>
          <w:rFonts w:ascii="宋体" w:hAnsi="宋体" w:hint="eastAsia"/>
          <w:sz w:val="24"/>
        </w:rPr>
        <w:t>应用开发中对证书校验部分的代码编写存在问题，而没有实现证书的有效校验，则可能产生中间人劫持攻击，攻击者通过拦截正常的网络通信数据，可以进行数据篡改和嗅探，而通信的双方却毫不知情。基于上述情况，本</w:t>
      </w:r>
      <w:r w:rsidR="004750A2">
        <w:rPr>
          <w:rFonts w:ascii="宋体" w:hAnsi="宋体" w:hint="eastAsia"/>
          <w:sz w:val="24"/>
        </w:rPr>
        <w:t>作品</w:t>
      </w:r>
      <w:r w:rsidRPr="00B3335F">
        <w:rPr>
          <w:rFonts w:ascii="宋体" w:hAnsi="宋体" w:hint="eastAsia"/>
          <w:sz w:val="24"/>
        </w:rPr>
        <w:t>从静态分析角度入手，设计了</w:t>
      </w:r>
      <w:r w:rsidRPr="00B3335F">
        <w:rPr>
          <w:rFonts w:ascii="宋体" w:hAnsi="宋体"/>
          <w:sz w:val="24"/>
        </w:rPr>
        <w:t>Android</w:t>
      </w:r>
      <w:r w:rsidRPr="00B3335F">
        <w:rPr>
          <w:rFonts w:ascii="宋体" w:hAnsi="宋体" w:hint="eastAsia"/>
          <w:sz w:val="24"/>
        </w:rPr>
        <w:t>应用漏洞检测模块。</w:t>
      </w:r>
      <w:r w:rsidR="004750A2">
        <w:rPr>
          <w:rFonts w:ascii="宋体" w:hAnsi="宋体" w:hint="eastAsia"/>
          <w:sz w:val="24"/>
        </w:rPr>
        <w:t>另一方面，现有的基于Java源码的静态检测技术在检测精度和运行效率上都仍有很大的提高空间，在</w:t>
      </w:r>
      <w:r w:rsidR="008B6C16">
        <w:rPr>
          <w:rFonts w:ascii="宋体" w:hAnsi="宋体" w:hint="eastAsia"/>
          <w:sz w:val="24"/>
        </w:rPr>
        <w:t>漏洞检测模块中</w:t>
      </w:r>
      <w:r w:rsidR="004750A2">
        <w:rPr>
          <w:rFonts w:ascii="宋体" w:hAnsi="宋体" w:hint="eastAsia"/>
          <w:sz w:val="24"/>
        </w:rPr>
        <w:t>，我们</w:t>
      </w:r>
      <w:r w:rsidR="008B6C16">
        <w:rPr>
          <w:rFonts w:ascii="宋体" w:hAnsi="宋体" w:hint="eastAsia"/>
          <w:sz w:val="24"/>
        </w:rPr>
        <w:t>利用Soot提供的流分析技术来进行漏洞检测</w:t>
      </w:r>
      <w:r w:rsidR="004750A2">
        <w:rPr>
          <w:rFonts w:ascii="宋体" w:hAnsi="宋体" w:hint="eastAsia"/>
          <w:sz w:val="24"/>
        </w:rPr>
        <w:t>，</w:t>
      </w:r>
      <w:r w:rsidR="008B6C16">
        <w:rPr>
          <w:rFonts w:ascii="宋体" w:hAnsi="宋体" w:hint="eastAsia"/>
          <w:sz w:val="24"/>
        </w:rPr>
        <w:t>自行设计并实现了基于过程内数据流分析技术的对象行为记录算法，以实现函数内的变量参数到相关常量的追溯等功能，提高漏洞检测精度。</w:t>
      </w:r>
      <w:r w:rsidR="008B6C16" w:rsidRPr="00B3335F">
        <w:rPr>
          <w:rFonts w:ascii="宋体" w:hAnsi="宋体"/>
          <w:sz w:val="24"/>
        </w:rPr>
        <w:t xml:space="preserve"> </w:t>
      </w:r>
    </w:p>
    <w:p w14:paraId="46B8C7F3" w14:textId="5E230C0E" w:rsidR="00185007" w:rsidRPr="00B3335F" w:rsidRDefault="00185007" w:rsidP="00B3335F">
      <w:pPr>
        <w:spacing w:line="360" w:lineRule="auto"/>
        <w:ind w:firstLine="420"/>
        <w:rPr>
          <w:rFonts w:ascii="宋体" w:hAnsi="宋体"/>
          <w:sz w:val="24"/>
        </w:rPr>
      </w:pPr>
    </w:p>
    <w:p w14:paraId="1370856D" w14:textId="22E9B622" w:rsidR="005726EE" w:rsidRPr="00AD5857" w:rsidRDefault="00185007" w:rsidP="00AD5857">
      <w:pPr>
        <w:spacing w:line="360" w:lineRule="auto"/>
        <w:rPr>
          <w:rFonts w:ascii="宋体" w:hAnsi="宋体" w:cs="Calibri"/>
          <w:b/>
          <w:sz w:val="28"/>
          <w:szCs w:val="28"/>
        </w:rPr>
      </w:pPr>
      <w:r w:rsidRPr="00185007">
        <w:rPr>
          <w:rFonts w:ascii="宋体" w:hAnsi="宋体" w:hint="eastAsia"/>
          <w:b/>
          <w:sz w:val="28"/>
          <w:szCs w:val="28"/>
        </w:rPr>
        <w:t>4.4.1</w:t>
      </w:r>
      <w:r w:rsidRPr="00185007">
        <w:rPr>
          <w:rFonts w:ascii="宋体" w:hAnsi="宋体"/>
          <w:b/>
          <w:sz w:val="28"/>
          <w:szCs w:val="28"/>
        </w:rPr>
        <w:t xml:space="preserve"> Soo</w:t>
      </w:r>
      <w:r w:rsidR="00AD5857">
        <w:rPr>
          <w:rFonts w:ascii="宋体" w:hAnsi="宋体" w:hint="eastAsia"/>
          <w:b/>
          <w:sz w:val="28"/>
          <w:szCs w:val="28"/>
        </w:rPr>
        <w:t>t的基本介绍</w:t>
      </w:r>
    </w:p>
    <w:p w14:paraId="2C2D7AB0" w14:textId="77777777" w:rsidR="005726EE" w:rsidRDefault="008B6C16" w:rsidP="00185007">
      <w:pPr>
        <w:spacing w:line="360" w:lineRule="auto"/>
        <w:rPr>
          <w:sz w:val="24"/>
        </w:rPr>
      </w:pPr>
      <w:r>
        <w:rPr>
          <w:sz w:val="24"/>
        </w:rPr>
        <w:tab/>
      </w:r>
      <w:r w:rsidR="007B5897">
        <w:rPr>
          <w:sz w:val="24"/>
        </w:rPr>
        <w:t>Soot</w:t>
      </w:r>
      <w:r w:rsidR="007B5897">
        <w:rPr>
          <w:rFonts w:hint="eastAsia"/>
          <w:sz w:val="24"/>
        </w:rPr>
        <w:t>是一</w:t>
      </w:r>
      <w:r w:rsidR="006321B4">
        <w:rPr>
          <w:rFonts w:hint="eastAsia"/>
          <w:sz w:val="24"/>
        </w:rPr>
        <w:t>款在</w:t>
      </w:r>
      <w:r w:rsidR="006321B4">
        <w:rPr>
          <w:rFonts w:hint="eastAsia"/>
          <w:sz w:val="24"/>
        </w:rPr>
        <w:t>Github</w:t>
      </w:r>
      <w:r w:rsidR="006321B4">
        <w:rPr>
          <w:rFonts w:hint="eastAsia"/>
          <w:sz w:val="24"/>
        </w:rPr>
        <w:t>上开源的</w:t>
      </w:r>
      <w:r w:rsidR="007B5897">
        <w:rPr>
          <w:rFonts w:hint="eastAsia"/>
          <w:sz w:val="24"/>
        </w:rPr>
        <w:t>Java</w:t>
      </w:r>
      <w:r w:rsidR="007B5897">
        <w:rPr>
          <w:rFonts w:hint="eastAsia"/>
          <w:sz w:val="24"/>
        </w:rPr>
        <w:t>代码分析框架，</w:t>
      </w:r>
      <w:r w:rsidR="004E4CC9">
        <w:rPr>
          <w:rFonts w:hint="eastAsia"/>
          <w:sz w:val="24"/>
        </w:rPr>
        <w:t>最初的功能只是为</w:t>
      </w:r>
      <w:r w:rsidR="004E4CC9">
        <w:rPr>
          <w:rFonts w:hint="eastAsia"/>
          <w:sz w:val="24"/>
        </w:rPr>
        <w:t>Java</w:t>
      </w:r>
      <w:r w:rsidR="004E4CC9">
        <w:rPr>
          <w:rFonts w:hint="eastAsia"/>
          <w:sz w:val="24"/>
        </w:rPr>
        <w:t>程序的分析优化提供一款方便实用的工具，之后</w:t>
      </w:r>
      <w:r w:rsidR="004E4CC9">
        <w:rPr>
          <w:rFonts w:hint="eastAsia"/>
          <w:sz w:val="24"/>
        </w:rPr>
        <w:t>Soot</w:t>
      </w:r>
      <w:r w:rsidR="004E4CC9">
        <w:rPr>
          <w:rFonts w:hint="eastAsia"/>
          <w:sz w:val="24"/>
        </w:rPr>
        <w:t>工作组在此基础上进行了延伸，增加了诸如程序间控制流图构建，过程内数据流分析框架，</w:t>
      </w:r>
      <w:r w:rsidR="005726EE">
        <w:rPr>
          <w:rFonts w:hint="eastAsia"/>
          <w:sz w:val="24"/>
        </w:rPr>
        <w:t>基于</w:t>
      </w:r>
      <w:r w:rsidR="004E4CC9">
        <w:rPr>
          <w:rFonts w:hint="eastAsia"/>
          <w:sz w:val="24"/>
        </w:rPr>
        <w:t>IFDS</w:t>
      </w:r>
      <w:r w:rsidR="004E4CC9">
        <w:rPr>
          <w:rFonts w:hint="eastAsia"/>
          <w:sz w:val="24"/>
        </w:rPr>
        <w:t>问题的数据流分析框架等功能，</w:t>
      </w:r>
      <w:r w:rsidR="005726EE">
        <w:rPr>
          <w:rFonts w:hint="eastAsia"/>
          <w:sz w:val="24"/>
        </w:rPr>
        <w:t>支持使用者在</w:t>
      </w:r>
      <w:r w:rsidR="004E4CC9">
        <w:rPr>
          <w:rFonts w:hint="eastAsia"/>
          <w:sz w:val="24"/>
        </w:rPr>
        <w:t>静态代码分析</w:t>
      </w:r>
      <w:r w:rsidR="005726EE">
        <w:rPr>
          <w:rFonts w:hint="eastAsia"/>
          <w:sz w:val="24"/>
        </w:rPr>
        <w:t>过程中结合流分析技术</w:t>
      </w:r>
      <w:r w:rsidR="004E4CC9">
        <w:rPr>
          <w:rFonts w:hint="eastAsia"/>
          <w:sz w:val="24"/>
        </w:rPr>
        <w:t>。</w:t>
      </w:r>
    </w:p>
    <w:p w14:paraId="37E99CFD" w14:textId="0FF90418" w:rsidR="007B5897" w:rsidRDefault="004E4CC9" w:rsidP="005726EE">
      <w:pPr>
        <w:spacing w:line="360" w:lineRule="auto"/>
        <w:ind w:firstLine="420"/>
        <w:rPr>
          <w:sz w:val="24"/>
        </w:rPr>
      </w:pPr>
      <w:r>
        <w:rPr>
          <w:rFonts w:hint="eastAsia"/>
          <w:sz w:val="24"/>
        </w:rPr>
        <w:t>Soot</w:t>
      </w:r>
      <w:r>
        <w:rPr>
          <w:rFonts w:hint="eastAsia"/>
          <w:sz w:val="24"/>
        </w:rPr>
        <w:t>提供的最基础的功能是将程序转化为一种易于分析的中间表示形式，并将程序语句和逻辑关系转化成一系列</w:t>
      </w:r>
      <w:r>
        <w:rPr>
          <w:rFonts w:hint="eastAsia"/>
          <w:sz w:val="24"/>
        </w:rPr>
        <w:t>Soot</w:t>
      </w:r>
      <w:r>
        <w:rPr>
          <w:rFonts w:hint="eastAsia"/>
          <w:sz w:val="24"/>
        </w:rPr>
        <w:t>定义的对象，使用者在分析中可以基于这些</w:t>
      </w:r>
      <w:r w:rsidR="005726EE">
        <w:rPr>
          <w:rFonts w:hint="eastAsia"/>
          <w:sz w:val="24"/>
        </w:rPr>
        <w:t>Soot</w:t>
      </w:r>
      <w:r w:rsidR="005726EE">
        <w:rPr>
          <w:rFonts w:hint="eastAsia"/>
          <w:sz w:val="24"/>
        </w:rPr>
        <w:t>定义的</w:t>
      </w:r>
      <w:r>
        <w:rPr>
          <w:rFonts w:hint="eastAsia"/>
          <w:sz w:val="24"/>
        </w:rPr>
        <w:t>对象</w:t>
      </w:r>
      <w:r w:rsidR="005726EE">
        <w:rPr>
          <w:rFonts w:hint="eastAsia"/>
          <w:sz w:val="24"/>
        </w:rPr>
        <w:t>来</w:t>
      </w:r>
      <w:r>
        <w:rPr>
          <w:rFonts w:hint="eastAsia"/>
          <w:sz w:val="24"/>
        </w:rPr>
        <w:t>结构化的</w:t>
      </w:r>
      <w:r w:rsidR="005726EE">
        <w:rPr>
          <w:rFonts w:hint="eastAsia"/>
          <w:sz w:val="24"/>
        </w:rPr>
        <w:t>对代码</w:t>
      </w:r>
      <w:r>
        <w:rPr>
          <w:rFonts w:hint="eastAsia"/>
          <w:sz w:val="24"/>
        </w:rPr>
        <w:t>进行优化或分析</w:t>
      </w:r>
      <w:r w:rsidR="005726EE">
        <w:rPr>
          <w:rFonts w:hint="eastAsia"/>
          <w:sz w:val="24"/>
        </w:rPr>
        <w:t>。</w:t>
      </w:r>
      <w:r w:rsidR="005726EE">
        <w:rPr>
          <w:rFonts w:hint="eastAsia"/>
          <w:sz w:val="24"/>
        </w:rPr>
        <w:t>Soot</w:t>
      </w:r>
      <w:r w:rsidR="005726EE">
        <w:rPr>
          <w:rFonts w:hint="eastAsia"/>
          <w:sz w:val="24"/>
        </w:rPr>
        <w:t>提供了四种</w:t>
      </w:r>
      <w:r w:rsidR="005726EE">
        <w:rPr>
          <w:rFonts w:hint="eastAsia"/>
          <w:sz w:val="24"/>
        </w:rPr>
        <w:t>Java</w:t>
      </w:r>
      <w:r w:rsidR="005726EE">
        <w:rPr>
          <w:rFonts w:hint="eastAsia"/>
          <w:sz w:val="24"/>
        </w:rPr>
        <w:t>字节码的中间表示形式：</w:t>
      </w:r>
    </w:p>
    <w:p w14:paraId="3DFEED80" w14:textId="67D3AB64" w:rsidR="005726EE" w:rsidRDefault="005726EE" w:rsidP="005726EE">
      <w:pPr>
        <w:pStyle w:val="a9"/>
        <w:numPr>
          <w:ilvl w:val="0"/>
          <w:numId w:val="2"/>
        </w:numPr>
        <w:spacing w:line="360" w:lineRule="auto"/>
        <w:ind w:firstLineChars="0"/>
        <w:rPr>
          <w:sz w:val="24"/>
        </w:rPr>
      </w:pPr>
      <w:r>
        <w:rPr>
          <w:rFonts w:hint="eastAsia"/>
          <w:sz w:val="24"/>
        </w:rPr>
        <w:t>Baf</w:t>
      </w:r>
      <w:r>
        <w:rPr>
          <w:sz w:val="24"/>
        </w:rPr>
        <w:t xml:space="preserve">   </w:t>
      </w:r>
      <w:r w:rsidR="00C86273">
        <w:rPr>
          <w:sz w:val="24"/>
        </w:rPr>
        <w:t xml:space="preserve">   </w:t>
      </w:r>
      <w:r>
        <w:rPr>
          <w:rFonts w:hint="eastAsia"/>
          <w:sz w:val="24"/>
        </w:rPr>
        <w:t>一种易于操作的，精简的字节码表示形式</w:t>
      </w:r>
    </w:p>
    <w:p w14:paraId="3A7527B0" w14:textId="78BA4395" w:rsidR="005726EE" w:rsidRDefault="005726EE" w:rsidP="005726EE">
      <w:pPr>
        <w:pStyle w:val="a9"/>
        <w:numPr>
          <w:ilvl w:val="0"/>
          <w:numId w:val="2"/>
        </w:numPr>
        <w:spacing w:line="360" w:lineRule="auto"/>
        <w:ind w:firstLineChars="0"/>
        <w:rPr>
          <w:sz w:val="24"/>
        </w:rPr>
      </w:pPr>
      <w:r>
        <w:rPr>
          <w:rFonts w:hint="eastAsia"/>
          <w:sz w:val="24"/>
        </w:rPr>
        <w:t>Jimple</w:t>
      </w:r>
      <w:r>
        <w:rPr>
          <w:sz w:val="24"/>
        </w:rPr>
        <w:t xml:space="preserve">  </w:t>
      </w:r>
      <w:r w:rsidR="00C86273">
        <w:rPr>
          <w:sz w:val="24"/>
        </w:rPr>
        <w:t xml:space="preserve"> </w:t>
      </w:r>
      <w:r>
        <w:rPr>
          <w:rFonts w:hint="eastAsia"/>
          <w:sz w:val="24"/>
        </w:rPr>
        <w:t>提供一种适合分析优化的三地址码表示形式</w:t>
      </w:r>
    </w:p>
    <w:p w14:paraId="07C443C6" w14:textId="7B25C07D" w:rsidR="005726EE" w:rsidRDefault="005726EE" w:rsidP="005726EE">
      <w:pPr>
        <w:pStyle w:val="a9"/>
        <w:numPr>
          <w:ilvl w:val="0"/>
          <w:numId w:val="2"/>
        </w:numPr>
        <w:spacing w:line="360" w:lineRule="auto"/>
        <w:ind w:firstLineChars="0"/>
        <w:rPr>
          <w:sz w:val="24"/>
        </w:rPr>
      </w:pPr>
      <w:r>
        <w:rPr>
          <w:rFonts w:hint="eastAsia"/>
          <w:sz w:val="24"/>
        </w:rPr>
        <w:t>S</w:t>
      </w:r>
      <w:r>
        <w:rPr>
          <w:sz w:val="24"/>
        </w:rPr>
        <w:t xml:space="preserve">himple  </w:t>
      </w:r>
      <w:r>
        <w:rPr>
          <w:rFonts w:hint="eastAsia"/>
          <w:sz w:val="24"/>
        </w:rPr>
        <w:t>Jimple</w:t>
      </w:r>
      <w:r>
        <w:rPr>
          <w:rFonts w:hint="eastAsia"/>
          <w:sz w:val="24"/>
        </w:rPr>
        <w:t>中间代码的</w:t>
      </w:r>
      <w:r>
        <w:rPr>
          <w:rFonts w:hint="eastAsia"/>
          <w:sz w:val="24"/>
        </w:rPr>
        <w:t>SSA</w:t>
      </w:r>
      <w:r>
        <w:rPr>
          <w:rFonts w:hint="eastAsia"/>
          <w:sz w:val="24"/>
        </w:rPr>
        <w:t>变体</w:t>
      </w:r>
    </w:p>
    <w:p w14:paraId="38EB7B4A" w14:textId="7D14908A" w:rsidR="005726EE" w:rsidRDefault="005726EE" w:rsidP="005726EE">
      <w:pPr>
        <w:pStyle w:val="a9"/>
        <w:numPr>
          <w:ilvl w:val="0"/>
          <w:numId w:val="2"/>
        </w:numPr>
        <w:spacing w:line="360" w:lineRule="auto"/>
        <w:ind w:firstLineChars="0"/>
        <w:rPr>
          <w:sz w:val="24"/>
        </w:rPr>
      </w:pPr>
      <w:r>
        <w:rPr>
          <w:rFonts w:hint="eastAsia"/>
          <w:sz w:val="24"/>
        </w:rPr>
        <w:t>G</w:t>
      </w:r>
      <w:r>
        <w:rPr>
          <w:sz w:val="24"/>
        </w:rPr>
        <w:t xml:space="preserve">rimp  </w:t>
      </w:r>
      <w:r w:rsidR="00C86273">
        <w:rPr>
          <w:sz w:val="24"/>
        </w:rPr>
        <w:t xml:space="preserve">  </w:t>
      </w:r>
      <w:r>
        <w:rPr>
          <w:rFonts w:hint="eastAsia"/>
          <w:sz w:val="24"/>
        </w:rPr>
        <w:t>适用于反编译和代码分析的</w:t>
      </w:r>
      <w:r>
        <w:rPr>
          <w:rFonts w:hint="eastAsia"/>
          <w:sz w:val="24"/>
        </w:rPr>
        <w:t>Jimple</w:t>
      </w:r>
      <w:r>
        <w:rPr>
          <w:rFonts w:hint="eastAsia"/>
          <w:sz w:val="24"/>
        </w:rPr>
        <w:t>汇总版本</w:t>
      </w:r>
    </w:p>
    <w:p w14:paraId="74DEA41A" w14:textId="101AC03A" w:rsidR="00C86273" w:rsidRDefault="00C86273" w:rsidP="00C86273">
      <w:pPr>
        <w:spacing w:line="360" w:lineRule="auto"/>
        <w:rPr>
          <w:sz w:val="24"/>
        </w:rPr>
      </w:pPr>
      <w:r>
        <w:rPr>
          <w:rFonts w:hint="eastAsia"/>
          <w:sz w:val="24"/>
        </w:rPr>
        <w:t>在作品中，我们使用</w:t>
      </w:r>
      <w:r>
        <w:rPr>
          <w:rFonts w:hint="eastAsia"/>
          <w:sz w:val="24"/>
        </w:rPr>
        <w:t>Jimple</w:t>
      </w:r>
      <w:r>
        <w:rPr>
          <w:rFonts w:hint="eastAsia"/>
          <w:sz w:val="24"/>
        </w:rPr>
        <w:t>类型用于漏洞分析，</w:t>
      </w:r>
      <w:r>
        <w:rPr>
          <w:rFonts w:hint="eastAsia"/>
          <w:sz w:val="24"/>
        </w:rPr>
        <w:t>Jimple</w:t>
      </w:r>
      <w:r>
        <w:rPr>
          <w:rFonts w:hint="eastAsia"/>
          <w:sz w:val="24"/>
        </w:rPr>
        <w:t>中间代码将复杂的</w:t>
      </w:r>
      <w:r>
        <w:rPr>
          <w:rFonts w:hint="eastAsia"/>
          <w:sz w:val="24"/>
        </w:rPr>
        <w:t>Java</w:t>
      </w:r>
      <w:r>
        <w:rPr>
          <w:rFonts w:hint="eastAsia"/>
          <w:sz w:val="24"/>
        </w:rPr>
        <w:lastRenderedPageBreak/>
        <w:t>字节码都转化为三地址指令，并且只有</w:t>
      </w:r>
      <w:r>
        <w:rPr>
          <w:rFonts w:hint="eastAsia"/>
          <w:sz w:val="24"/>
        </w:rPr>
        <w:t>15</w:t>
      </w:r>
      <w:r>
        <w:rPr>
          <w:rFonts w:hint="eastAsia"/>
          <w:sz w:val="24"/>
        </w:rPr>
        <w:t>种基本语句类型，</w:t>
      </w:r>
      <w:r w:rsidR="00EB5BFA">
        <w:rPr>
          <w:rFonts w:hint="eastAsia"/>
          <w:sz w:val="24"/>
        </w:rPr>
        <w:t>分类</w:t>
      </w:r>
      <w:r>
        <w:rPr>
          <w:rFonts w:hint="eastAsia"/>
          <w:sz w:val="24"/>
        </w:rPr>
        <w:t>如下所示：</w:t>
      </w:r>
    </w:p>
    <w:tbl>
      <w:tblPr>
        <w:tblStyle w:val="aa"/>
        <w:tblW w:w="0" w:type="auto"/>
        <w:tblLook w:val="04A0" w:firstRow="1" w:lastRow="0" w:firstColumn="1" w:lastColumn="0" w:noHBand="0" w:noVBand="1"/>
      </w:tblPr>
      <w:tblGrid>
        <w:gridCol w:w="2972"/>
        <w:gridCol w:w="5324"/>
      </w:tblGrid>
      <w:tr w:rsidR="00C86273" w14:paraId="4A889D04" w14:textId="77777777" w:rsidTr="00EB5BFA">
        <w:tc>
          <w:tcPr>
            <w:tcW w:w="2972" w:type="dxa"/>
          </w:tcPr>
          <w:p w14:paraId="0532D01F" w14:textId="6CA2E4F0" w:rsidR="00C86273" w:rsidRDefault="00EB5BFA" w:rsidP="00C86273">
            <w:pPr>
              <w:spacing w:line="360" w:lineRule="auto"/>
              <w:rPr>
                <w:sz w:val="24"/>
              </w:rPr>
            </w:pPr>
            <w:r>
              <w:rPr>
                <w:rFonts w:hint="eastAsia"/>
                <w:sz w:val="24"/>
              </w:rPr>
              <w:t>类型</w:t>
            </w:r>
          </w:p>
        </w:tc>
        <w:tc>
          <w:tcPr>
            <w:tcW w:w="5324" w:type="dxa"/>
          </w:tcPr>
          <w:p w14:paraId="0966DF13" w14:textId="7E01828D" w:rsidR="00C86273" w:rsidRDefault="00EB5BFA" w:rsidP="00C86273">
            <w:pPr>
              <w:spacing w:line="360" w:lineRule="auto"/>
              <w:rPr>
                <w:sz w:val="24"/>
              </w:rPr>
            </w:pPr>
            <w:r>
              <w:rPr>
                <w:rFonts w:hint="eastAsia"/>
                <w:sz w:val="24"/>
              </w:rPr>
              <w:t>语句类</w:t>
            </w:r>
          </w:p>
        </w:tc>
      </w:tr>
      <w:tr w:rsidR="00EB5BFA" w14:paraId="15D5522C" w14:textId="77777777" w:rsidTr="00EB5BFA">
        <w:tc>
          <w:tcPr>
            <w:tcW w:w="2972" w:type="dxa"/>
          </w:tcPr>
          <w:p w14:paraId="7EF854F6" w14:textId="6F22C047" w:rsidR="00EB5BFA" w:rsidRDefault="00EB5BFA" w:rsidP="00C86273">
            <w:pPr>
              <w:spacing w:line="360" w:lineRule="auto"/>
              <w:rPr>
                <w:sz w:val="24"/>
              </w:rPr>
            </w:pPr>
            <w:r>
              <w:rPr>
                <w:rFonts w:hint="eastAsia"/>
                <w:sz w:val="24"/>
              </w:rPr>
              <w:t>核心语句</w:t>
            </w:r>
          </w:p>
        </w:tc>
        <w:tc>
          <w:tcPr>
            <w:tcW w:w="5324" w:type="dxa"/>
          </w:tcPr>
          <w:p w14:paraId="17E06026" w14:textId="618C726F" w:rsidR="00EB5BFA" w:rsidRDefault="00EB5BFA" w:rsidP="00C86273">
            <w:pPr>
              <w:spacing w:line="360" w:lineRule="auto"/>
              <w:rPr>
                <w:sz w:val="24"/>
              </w:rPr>
            </w:pPr>
            <w:r>
              <w:rPr>
                <w:rFonts w:hint="eastAsia"/>
                <w:sz w:val="24"/>
              </w:rPr>
              <w:t>Nop</w:t>
            </w:r>
            <w:r>
              <w:rPr>
                <w:sz w:val="24"/>
              </w:rPr>
              <w:t>Stmt,  IdentityStmt,  AssignStmt</w:t>
            </w:r>
          </w:p>
        </w:tc>
      </w:tr>
      <w:tr w:rsidR="00EB5BFA" w14:paraId="28DF38EF" w14:textId="77777777" w:rsidTr="00EB5BFA">
        <w:tc>
          <w:tcPr>
            <w:tcW w:w="2972" w:type="dxa"/>
          </w:tcPr>
          <w:p w14:paraId="5093145B" w14:textId="0F584317" w:rsidR="00EB5BFA" w:rsidRDefault="00EB5BFA" w:rsidP="00C86273">
            <w:pPr>
              <w:spacing w:line="360" w:lineRule="auto"/>
              <w:rPr>
                <w:sz w:val="24"/>
              </w:rPr>
            </w:pPr>
            <w:r>
              <w:rPr>
                <w:rFonts w:hint="eastAsia"/>
                <w:sz w:val="24"/>
              </w:rPr>
              <w:t>有关过程内控制流的语句</w:t>
            </w:r>
          </w:p>
        </w:tc>
        <w:tc>
          <w:tcPr>
            <w:tcW w:w="5324" w:type="dxa"/>
          </w:tcPr>
          <w:p w14:paraId="153BD32B" w14:textId="77777777" w:rsidR="00EB5BFA" w:rsidRDefault="00EB5BFA" w:rsidP="00EB5BFA">
            <w:pPr>
              <w:spacing w:line="360" w:lineRule="auto"/>
              <w:rPr>
                <w:sz w:val="24"/>
              </w:rPr>
            </w:pPr>
            <w:r>
              <w:rPr>
                <w:rFonts w:hint="eastAsia"/>
                <w:sz w:val="24"/>
              </w:rPr>
              <w:t>If</w:t>
            </w:r>
            <w:r>
              <w:rPr>
                <w:sz w:val="24"/>
              </w:rPr>
              <w:t xml:space="preserve">Stmt             Goto-Stmt, </w:t>
            </w:r>
          </w:p>
          <w:p w14:paraId="3580CA57" w14:textId="3320CF52" w:rsidR="00EB5BFA" w:rsidRDefault="00EB5BFA" w:rsidP="00EB5BFA">
            <w:pPr>
              <w:spacing w:line="360" w:lineRule="auto"/>
              <w:rPr>
                <w:sz w:val="24"/>
              </w:rPr>
            </w:pPr>
            <w:r>
              <w:rPr>
                <w:sz w:val="24"/>
              </w:rPr>
              <w:t>TableSwitchStmt    LookupSwitchStmt</w:t>
            </w:r>
          </w:p>
        </w:tc>
      </w:tr>
      <w:tr w:rsidR="00C86273" w14:paraId="0C0FD57A" w14:textId="77777777" w:rsidTr="00EB5BFA">
        <w:tc>
          <w:tcPr>
            <w:tcW w:w="2972" w:type="dxa"/>
          </w:tcPr>
          <w:p w14:paraId="75FC765F" w14:textId="51FE718A" w:rsidR="00C86273" w:rsidRDefault="00C86273" w:rsidP="00C86273">
            <w:pPr>
              <w:spacing w:line="360" w:lineRule="auto"/>
              <w:rPr>
                <w:sz w:val="24"/>
              </w:rPr>
            </w:pPr>
            <w:r>
              <w:rPr>
                <w:rFonts w:hint="eastAsia"/>
                <w:sz w:val="24"/>
              </w:rPr>
              <w:t>有关过程间控制流的语句</w:t>
            </w:r>
          </w:p>
        </w:tc>
        <w:tc>
          <w:tcPr>
            <w:tcW w:w="5324" w:type="dxa"/>
          </w:tcPr>
          <w:p w14:paraId="71560522" w14:textId="11973B68" w:rsidR="00C86273" w:rsidRDefault="00EB5BFA" w:rsidP="00C86273">
            <w:pPr>
              <w:spacing w:line="360" w:lineRule="auto"/>
              <w:rPr>
                <w:sz w:val="24"/>
              </w:rPr>
            </w:pPr>
            <w:r>
              <w:rPr>
                <w:rFonts w:hint="eastAsia"/>
                <w:sz w:val="24"/>
              </w:rPr>
              <w:t>I</w:t>
            </w:r>
            <w:r>
              <w:rPr>
                <w:sz w:val="24"/>
              </w:rPr>
              <w:t>nvokeStmt,  ReturnStmt,  Return-VoidStmt</w:t>
            </w:r>
          </w:p>
        </w:tc>
      </w:tr>
      <w:tr w:rsidR="00C86273" w14:paraId="23602EED" w14:textId="77777777" w:rsidTr="00EB5BFA">
        <w:tc>
          <w:tcPr>
            <w:tcW w:w="2972" w:type="dxa"/>
          </w:tcPr>
          <w:p w14:paraId="567D60FE" w14:textId="47713545" w:rsidR="00C86273" w:rsidRDefault="00C86273" w:rsidP="00C86273">
            <w:pPr>
              <w:spacing w:line="360" w:lineRule="auto"/>
              <w:rPr>
                <w:sz w:val="24"/>
              </w:rPr>
            </w:pPr>
            <w:r>
              <w:rPr>
                <w:rFonts w:hint="eastAsia"/>
                <w:sz w:val="24"/>
              </w:rPr>
              <w:t>监控语句</w:t>
            </w:r>
          </w:p>
        </w:tc>
        <w:tc>
          <w:tcPr>
            <w:tcW w:w="5324" w:type="dxa"/>
          </w:tcPr>
          <w:p w14:paraId="22FEC88B" w14:textId="5897AC3E" w:rsidR="00C86273" w:rsidRDefault="00EB5BFA" w:rsidP="00C86273">
            <w:pPr>
              <w:spacing w:line="360" w:lineRule="auto"/>
              <w:rPr>
                <w:sz w:val="24"/>
              </w:rPr>
            </w:pPr>
            <w:r>
              <w:rPr>
                <w:rFonts w:hint="eastAsia"/>
                <w:sz w:val="24"/>
              </w:rPr>
              <w:t>E</w:t>
            </w:r>
            <w:r>
              <w:rPr>
                <w:sz w:val="24"/>
              </w:rPr>
              <w:t>nterMonitorStmt</w:t>
            </w:r>
            <w:r>
              <w:rPr>
                <w:rFonts w:hint="eastAsia"/>
                <w:sz w:val="24"/>
              </w:rPr>
              <w:t>,</w:t>
            </w:r>
            <w:r>
              <w:rPr>
                <w:sz w:val="24"/>
              </w:rPr>
              <w:t xml:space="preserve">  ExitMonitorStmt</w:t>
            </w:r>
          </w:p>
        </w:tc>
      </w:tr>
      <w:tr w:rsidR="00C86273" w14:paraId="349750A0" w14:textId="77777777" w:rsidTr="00EB5BFA">
        <w:tc>
          <w:tcPr>
            <w:tcW w:w="2972" w:type="dxa"/>
          </w:tcPr>
          <w:p w14:paraId="3BF4F6F1" w14:textId="1736C8B1" w:rsidR="00C86273" w:rsidRDefault="00EB5BFA" w:rsidP="00C86273">
            <w:pPr>
              <w:spacing w:line="360" w:lineRule="auto"/>
              <w:rPr>
                <w:sz w:val="24"/>
              </w:rPr>
            </w:pPr>
            <w:r>
              <w:rPr>
                <w:rFonts w:hint="eastAsia"/>
                <w:sz w:val="24"/>
              </w:rPr>
              <w:t>其他</w:t>
            </w:r>
          </w:p>
        </w:tc>
        <w:tc>
          <w:tcPr>
            <w:tcW w:w="5324" w:type="dxa"/>
          </w:tcPr>
          <w:p w14:paraId="3FB241E9" w14:textId="2A268C2D" w:rsidR="00C86273" w:rsidRDefault="00EB5BFA" w:rsidP="00C86273">
            <w:pPr>
              <w:spacing w:line="360" w:lineRule="auto"/>
              <w:rPr>
                <w:sz w:val="24"/>
              </w:rPr>
            </w:pPr>
            <w:r>
              <w:rPr>
                <w:rFonts w:hint="eastAsia"/>
                <w:sz w:val="24"/>
              </w:rPr>
              <w:t>Throw</w:t>
            </w:r>
            <w:r>
              <w:rPr>
                <w:sz w:val="24"/>
              </w:rPr>
              <w:t>Stmt,  RetStmt</w:t>
            </w:r>
          </w:p>
        </w:tc>
      </w:tr>
    </w:tbl>
    <w:p w14:paraId="58332492" w14:textId="1DA4341E" w:rsidR="00082117" w:rsidRDefault="00082117" w:rsidP="00ED4289">
      <w:pPr>
        <w:spacing w:line="360" w:lineRule="auto"/>
        <w:ind w:firstLine="420"/>
        <w:rPr>
          <w:sz w:val="24"/>
        </w:rPr>
      </w:pPr>
      <w:r>
        <w:rPr>
          <w:rFonts w:hint="eastAsia"/>
          <w:sz w:val="24"/>
        </w:rPr>
        <w:t>Jimple</w:t>
      </w:r>
      <w:r>
        <w:rPr>
          <w:rFonts w:hint="eastAsia"/>
          <w:sz w:val="24"/>
        </w:rPr>
        <w:t>中间</w:t>
      </w:r>
      <w:r w:rsidR="00697B2A">
        <w:rPr>
          <w:rFonts w:hint="eastAsia"/>
          <w:sz w:val="24"/>
        </w:rPr>
        <w:t>代码</w:t>
      </w:r>
      <w:r>
        <w:rPr>
          <w:rFonts w:hint="eastAsia"/>
          <w:sz w:val="24"/>
        </w:rPr>
        <w:t>除了对不同语句类型进行了分类</w:t>
      </w:r>
      <w:r w:rsidR="00EB5BFA">
        <w:rPr>
          <w:rFonts w:hint="eastAsia"/>
          <w:sz w:val="24"/>
        </w:rPr>
        <w:t>，还对语句</w:t>
      </w:r>
      <w:r>
        <w:rPr>
          <w:rFonts w:hint="eastAsia"/>
          <w:sz w:val="24"/>
        </w:rPr>
        <w:t>内部进行了基本</w:t>
      </w:r>
      <w:r w:rsidR="00EB5BFA">
        <w:rPr>
          <w:rFonts w:hint="eastAsia"/>
          <w:sz w:val="24"/>
        </w:rPr>
        <w:t>数据结构</w:t>
      </w:r>
      <w:r>
        <w:rPr>
          <w:rFonts w:hint="eastAsia"/>
          <w:sz w:val="24"/>
        </w:rPr>
        <w:t>的</w:t>
      </w:r>
      <w:r w:rsidR="00EB5BFA">
        <w:rPr>
          <w:rFonts w:hint="eastAsia"/>
          <w:sz w:val="24"/>
        </w:rPr>
        <w:t>填充，</w:t>
      </w:r>
      <w:r w:rsidR="00743BF0">
        <w:rPr>
          <w:rFonts w:hint="eastAsia"/>
          <w:sz w:val="24"/>
        </w:rPr>
        <w:t>如类，方法，函数体，语句，表达式，变量等都进行了解析，</w:t>
      </w:r>
      <w:r>
        <w:rPr>
          <w:rFonts w:hint="eastAsia"/>
          <w:sz w:val="24"/>
        </w:rPr>
        <w:t>按照常见的数据结构分类方式</w:t>
      </w:r>
      <w:r w:rsidR="00743BF0">
        <w:rPr>
          <w:rFonts w:hint="eastAsia"/>
          <w:sz w:val="24"/>
        </w:rPr>
        <w:t>进行整理后如下图所示</w:t>
      </w:r>
      <w:r>
        <w:rPr>
          <w:rFonts w:hint="eastAsia"/>
          <w:sz w:val="24"/>
        </w:rPr>
        <w:t>：</w:t>
      </w:r>
    </w:p>
    <w:tbl>
      <w:tblPr>
        <w:tblStyle w:val="aa"/>
        <w:tblW w:w="0" w:type="auto"/>
        <w:tblLook w:val="04A0" w:firstRow="1" w:lastRow="0" w:firstColumn="1" w:lastColumn="0" w:noHBand="0" w:noVBand="1"/>
      </w:tblPr>
      <w:tblGrid>
        <w:gridCol w:w="4148"/>
        <w:gridCol w:w="4148"/>
      </w:tblGrid>
      <w:tr w:rsidR="00082117" w14:paraId="51B11402" w14:textId="77777777" w:rsidTr="00082117">
        <w:tc>
          <w:tcPr>
            <w:tcW w:w="4148" w:type="dxa"/>
          </w:tcPr>
          <w:p w14:paraId="0E33F657" w14:textId="530F55F9" w:rsidR="00082117" w:rsidRDefault="00082117" w:rsidP="00C86273">
            <w:pPr>
              <w:spacing w:line="360" w:lineRule="auto"/>
              <w:rPr>
                <w:sz w:val="24"/>
              </w:rPr>
            </w:pPr>
            <w:r>
              <w:rPr>
                <w:rFonts w:hint="eastAsia"/>
                <w:sz w:val="24"/>
              </w:rPr>
              <w:t>数据类型</w:t>
            </w:r>
          </w:p>
        </w:tc>
        <w:tc>
          <w:tcPr>
            <w:tcW w:w="4148" w:type="dxa"/>
          </w:tcPr>
          <w:p w14:paraId="7A7E1323" w14:textId="14DBA256" w:rsidR="00082117" w:rsidRDefault="00082117" w:rsidP="00C86273">
            <w:pPr>
              <w:spacing w:line="360" w:lineRule="auto"/>
              <w:rPr>
                <w:sz w:val="24"/>
              </w:rPr>
            </w:pPr>
            <w:r>
              <w:rPr>
                <w:rFonts w:hint="eastAsia"/>
                <w:sz w:val="24"/>
              </w:rPr>
              <w:t>描述</w:t>
            </w:r>
          </w:p>
        </w:tc>
      </w:tr>
      <w:tr w:rsidR="00082117" w14:paraId="04B4B0BC" w14:textId="77777777" w:rsidTr="00082117">
        <w:tc>
          <w:tcPr>
            <w:tcW w:w="4148" w:type="dxa"/>
          </w:tcPr>
          <w:p w14:paraId="115978F4" w14:textId="7DBAB6B2" w:rsidR="00082117" w:rsidRDefault="00082117" w:rsidP="00C86273">
            <w:pPr>
              <w:spacing w:line="360" w:lineRule="auto"/>
              <w:rPr>
                <w:sz w:val="24"/>
              </w:rPr>
            </w:pPr>
            <w:r>
              <w:rPr>
                <w:rFonts w:hint="eastAsia"/>
                <w:sz w:val="24"/>
              </w:rPr>
              <w:t>Sc</w:t>
            </w:r>
            <w:r>
              <w:rPr>
                <w:sz w:val="24"/>
              </w:rPr>
              <w:t>ene</w:t>
            </w:r>
          </w:p>
        </w:tc>
        <w:tc>
          <w:tcPr>
            <w:tcW w:w="4148" w:type="dxa"/>
          </w:tcPr>
          <w:p w14:paraId="3081F585" w14:textId="1036F5BA" w:rsidR="00082117" w:rsidRDefault="00082117" w:rsidP="00C86273">
            <w:pPr>
              <w:spacing w:line="360" w:lineRule="auto"/>
              <w:rPr>
                <w:sz w:val="24"/>
              </w:rPr>
            </w:pPr>
            <w:r>
              <w:rPr>
                <w:rFonts w:hint="eastAsia"/>
                <w:sz w:val="24"/>
              </w:rPr>
              <w:t>用于提供反编译后完整的程序环境</w:t>
            </w:r>
          </w:p>
        </w:tc>
      </w:tr>
      <w:tr w:rsidR="00082117" w14:paraId="23A64748" w14:textId="77777777" w:rsidTr="00082117">
        <w:tc>
          <w:tcPr>
            <w:tcW w:w="4148" w:type="dxa"/>
          </w:tcPr>
          <w:p w14:paraId="22ECBF5E" w14:textId="3B6A903C" w:rsidR="00082117" w:rsidRDefault="00082117" w:rsidP="00C86273">
            <w:pPr>
              <w:spacing w:line="360" w:lineRule="auto"/>
              <w:rPr>
                <w:sz w:val="24"/>
              </w:rPr>
            </w:pPr>
            <w:r>
              <w:rPr>
                <w:rFonts w:hint="eastAsia"/>
                <w:sz w:val="24"/>
              </w:rPr>
              <w:t>Soot</w:t>
            </w:r>
            <w:r>
              <w:rPr>
                <w:sz w:val="24"/>
              </w:rPr>
              <w:t>Class</w:t>
            </w:r>
          </w:p>
        </w:tc>
        <w:tc>
          <w:tcPr>
            <w:tcW w:w="4148" w:type="dxa"/>
          </w:tcPr>
          <w:p w14:paraId="6F762CEC" w14:textId="355613A3" w:rsidR="00082117" w:rsidRDefault="00082117" w:rsidP="00C86273">
            <w:pPr>
              <w:spacing w:line="360" w:lineRule="auto"/>
              <w:rPr>
                <w:sz w:val="24"/>
              </w:rPr>
            </w:pPr>
            <w:r>
              <w:rPr>
                <w:rFonts w:hint="eastAsia"/>
                <w:sz w:val="24"/>
              </w:rPr>
              <w:t>Soot</w:t>
            </w:r>
            <w:r>
              <w:rPr>
                <w:rFonts w:hint="eastAsia"/>
                <w:sz w:val="24"/>
              </w:rPr>
              <w:t>对反编译后</w:t>
            </w:r>
            <w:r>
              <w:rPr>
                <w:rFonts w:hint="eastAsia"/>
                <w:sz w:val="24"/>
              </w:rPr>
              <w:t>Java</w:t>
            </w:r>
            <w:r>
              <w:rPr>
                <w:rFonts w:hint="eastAsia"/>
                <w:sz w:val="24"/>
              </w:rPr>
              <w:t>类的表示</w:t>
            </w:r>
          </w:p>
        </w:tc>
      </w:tr>
      <w:tr w:rsidR="00ED4289" w14:paraId="26895B94" w14:textId="77777777" w:rsidTr="00082117">
        <w:tc>
          <w:tcPr>
            <w:tcW w:w="4148" w:type="dxa"/>
          </w:tcPr>
          <w:p w14:paraId="2B4BE783" w14:textId="6A59CFE3" w:rsidR="00ED4289" w:rsidRDefault="00ED4289" w:rsidP="00C86273">
            <w:pPr>
              <w:spacing w:line="360" w:lineRule="auto"/>
              <w:rPr>
                <w:sz w:val="24"/>
              </w:rPr>
            </w:pPr>
            <w:r>
              <w:rPr>
                <w:rFonts w:hint="eastAsia"/>
                <w:sz w:val="24"/>
              </w:rPr>
              <w:t>Soot</w:t>
            </w:r>
            <w:r>
              <w:rPr>
                <w:sz w:val="24"/>
              </w:rPr>
              <w:t>Field</w:t>
            </w:r>
          </w:p>
        </w:tc>
        <w:tc>
          <w:tcPr>
            <w:tcW w:w="4148" w:type="dxa"/>
          </w:tcPr>
          <w:p w14:paraId="19FD53ED" w14:textId="4A693803" w:rsidR="00ED4289" w:rsidRDefault="00ED4289" w:rsidP="00C86273">
            <w:pPr>
              <w:spacing w:line="360" w:lineRule="auto"/>
              <w:rPr>
                <w:sz w:val="24"/>
              </w:rPr>
            </w:pPr>
            <w:r>
              <w:rPr>
                <w:rFonts w:hint="eastAsia"/>
                <w:sz w:val="24"/>
              </w:rPr>
              <w:t>S</w:t>
            </w:r>
            <w:r>
              <w:rPr>
                <w:sz w:val="24"/>
              </w:rPr>
              <w:t>oot</w:t>
            </w:r>
            <w:r>
              <w:rPr>
                <w:rFonts w:hint="eastAsia"/>
                <w:sz w:val="24"/>
              </w:rPr>
              <w:t>对</w:t>
            </w:r>
            <w:r>
              <w:rPr>
                <w:rFonts w:hint="eastAsia"/>
                <w:sz w:val="24"/>
              </w:rPr>
              <w:t>Java</w:t>
            </w:r>
            <w:r>
              <w:rPr>
                <w:rFonts w:hint="eastAsia"/>
                <w:sz w:val="24"/>
              </w:rPr>
              <w:t>类中成员变量的表示</w:t>
            </w:r>
          </w:p>
        </w:tc>
      </w:tr>
      <w:tr w:rsidR="00082117" w14:paraId="06D34E95" w14:textId="77777777" w:rsidTr="00082117">
        <w:tc>
          <w:tcPr>
            <w:tcW w:w="4148" w:type="dxa"/>
          </w:tcPr>
          <w:p w14:paraId="3D095E36" w14:textId="074A915E" w:rsidR="00082117" w:rsidRDefault="00082117" w:rsidP="00C86273">
            <w:pPr>
              <w:spacing w:line="360" w:lineRule="auto"/>
              <w:rPr>
                <w:sz w:val="24"/>
              </w:rPr>
            </w:pPr>
            <w:r>
              <w:rPr>
                <w:rFonts w:hint="eastAsia"/>
                <w:sz w:val="24"/>
              </w:rPr>
              <w:t>Soot</w:t>
            </w:r>
            <w:r>
              <w:rPr>
                <w:sz w:val="24"/>
              </w:rPr>
              <w:t>Method</w:t>
            </w:r>
          </w:p>
        </w:tc>
        <w:tc>
          <w:tcPr>
            <w:tcW w:w="4148" w:type="dxa"/>
          </w:tcPr>
          <w:p w14:paraId="2B701B47" w14:textId="75ED6874" w:rsidR="00082117" w:rsidRPr="00082117" w:rsidRDefault="00082117" w:rsidP="00C86273">
            <w:pPr>
              <w:spacing w:line="360" w:lineRule="auto"/>
              <w:rPr>
                <w:sz w:val="24"/>
              </w:rPr>
            </w:pPr>
            <w:r>
              <w:rPr>
                <w:rFonts w:hint="eastAsia"/>
                <w:sz w:val="24"/>
              </w:rPr>
              <w:t>Soot</w:t>
            </w:r>
            <w:r>
              <w:rPr>
                <w:rFonts w:hint="eastAsia"/>
                <w:sz w:val="24"/>
              </w:rPr>
              <w:t>对反编译后函数的表示</w:t>
            </w:r>
          </w:p>
        </w:tc>
      </w:tr>
      <w:tr w:rsidR="00082117" w14:paraId="2372701D" w14:textId="77777777" w:rsidTr="00082117">
        <w:tc>
          <w:tcPr>
            <w:tcW w:w="4148" w:type="dxa"/>
          </w:tcPr>
          <w:p w14:paraId="737A7128" w14:textId="76C45C0F" w:rsidR="00082117" w:rsidRDefault="00082117" w:rsidP="00C86273">
            <w:pPr>
              <w:spacing w:line="360" w:lineRule="auto"/>
              <w:rPr>
                <w:sz w:val="24"/>
              </w:rPr>
            </w:pPr>
            <w:r>
              <w:rPr>
                <w:rFonts w:hint="eastAsia"/>
                <w:sz w:val="24"/>
              </w:rPr>
              <w:t>B</w:t>
            </w:r>
            <w:r>
              <w:rPr>
                <w:sz w:val="24"/>
              </w:rPr>
              <w:t>ody</w:t>
            </w:r>
          </w:p>
        </w:tc>
        <w:tc>
          <w:tcPr>
            <w:tcW w:w="4148" w:type="dxa"/>
          </w:tcPr>
          <w:p w14:paraId="3B54133A" w14:textId="48D54149" w:rsidR="00082117" w:rsidRDefault="00082117" w:rsidP="00C86273">
            <w:pPr>
              <w:spacing w:line="360" w:lineRule="auto"/>
              <w:rPr>
                <w:sz w:val="24"/>
              </w:rPr>
            </w:pPr>
            <w:r>
              <w:rPr>
                <w:rFonts w:hint="eastAsia"/>
                <w:sz w:val="24"/>
              </w:rPr>
              <w:t>S</w:t>
            </w:r>
            <w:r>
              <w:rPr>
                <w:sz w:val="24"/>
              </w:rPr>
              <w:t>oot</w:t>
            </w:r>
            <w:r>
              <w:rPr>
                <w:rFonts w:hint="eastAsia"/>
                <w:sz w:val="24"/>
              </w:rPr>
              <w:t>对函数方法体的表示</w:t>
            </w:r>
          </w:p>
        </w:tc>
      </w:tr>
      <w:tr w:rsidR="00ED4289" w14:paraId="32C2D253" w14:textId="77777777" w:rsidTr="00082117">
        <w:tc>
          <w:tcPr>
            <w:tcW w:w="4148" w:type="dxa"/>
          </w:tcPr>
          <w:p w14:paraId="14EEC108" w14:textId="668CD42B" w:rsidR="00ED4289" w:rsidRDefault="00ED4289" w:rsidP="00ED4289">
            <w:pPr>
              <w:spacing w:line="360" w:lineRule="auto"/>
              <w:rPr>
                <w:sz w:val="24"/>
              </w:rPr>
            </w:pPr>
            <w:r>
              <w:rPr>
                <w:rFonts w:hint="eastAsia"/>
                <w:sz w:val="24"/>
              </w:rPr>
              <w:t>Local</w:t>
            </w:r>
          </w:p>
        </w:tc>
        <w:tc>
          <w:tcPr>
            <w:tcW w:w="4148" w:type="dxa"/>
          </w:tcPr>
          <w:p w14:paraId="267006D5" w14:textId="62413021" w:rsidR="00ED4289" w:rsidRDefault="00ED4289" w:rsidP="00ED4289">
            <w:pPr>
              <w:spacing w:line="360" w:lineRule="auto"/>
              <w:rPr>
                <w:sz w:val="24"/>
              </w:rPr>
            </w:pPr>
            <w:r>
              <w:rPr>
                <w:rFonts w:hint="eastAsia"/>
                <w:sz w:val="24"/>
              </w:rPr>
              <w:t>Soot</w:t>
            </w:r>
            <w:r>
              <w:rPr>
                <w:rFonts w:hint="eastAsia"/>
                <w:sz w:val="24"/>
              </w:rPr>
              <w:t>对函数内定义的局部变量的表示</w:t>
            </w:r>
          </w:p>
        </w:tc>
      </w:tr>
      <w:tr w:rsidR="00ED4289" w14:paraId="704AF85B" w14:textId="77777777" w:rsidTr="00082117">
        <w:tc>
          <w:tcPr>
            <w:tcW w:w="4148" w:type="dxa"/>
          </w:tcPr>
          <w:p w14:paraId="7843CC6B" w14:textId="1A83F951" w:rsidR="00ED4289" w:rsidRDefault="00ED4289" w:rsidP="00ED4289">
            <w:pPr>
              <w:spacing w:line="360" w:lineRule="auto"/>
              <w:rPr>
                <w:sz w:val="24"/>
              </w:rPr>
            </w:pPr>
            <w:r>
              <w:rPr>
                <w:rFonts w:hint="eastAsia"/>
                <w:sz w:val="24"/>
              </w:rPr>
              <w:t>Unit</w:t>
            </w:r>
            <w:r>
              <w:rPr>
                <w:sz w:val="24"/>
              </w:rPr>
              <w:t xml:space="preserve"> / Stmt</w:t>
            </w:r>
          </w:p>
        </w:tc>
        <w:tc>
          <w:tcPr>
            <w:tcW w:w="4148" w:type="dxa"/>
          </w:tcPr>
          <w:p w14:paraId="5C061470" w14:textId="0C0950A7" w:rsidR="00ED4289" w:rsidRDefault="00ED4289" w:rsidP="00ED4289">
            <w:pPr>
              <w:spacing w:line="360" w:lineRule="auto"/>
              <w:rPr>
                <w:sz w:val="24"/>
              </w:rPr>
            </w:pPr>
            <w:r>
              <w:rPr>
                <w:rFonts w:hint="eastAsia"/>
                <w:sz w:val="24"/>
              </w:rPr>
              <w:t>两种都可以用来表示一条</w:t>
            </w:r>
            <w:r>
              <w:rPr>
                <w:rFonts w:hint="eastAsia"/>
                <w:sz w:val="24"/>
              </w:rPr>
              <w:t>Jimple</w:t>
            </w:r>
            <w:r>
              <w:rPr>
                <w:rFonts w:hint="eastAsia"/>
                <w:sz w:val="24"/>
              </w:rPr>
              <w:t>语句</w:t>
            </w:r>
          </w:p>
        </w:tc>
      </w:tr>
      <w:tr w:rsidR="00ED4289" w14:paraId="71F4C47E" w14:textId="77777777" w:rsidTr="00082117">
        <w:tc>
          <w:tcPr>
            <w:tcW w:w="4148" w:type="dxa"/>
          </w:tcPr>
          <w:p w14:paraId="0726BBF0" w14:textId="7ACE69A0" w:rsidR="00ED4289" w:rsidRPr="00ED4289" w:rsidRDefault="00ED4289" w:rsidP="00ED4289">
            <w:pPr>
              <w:spacing w:line="360" w:lineRule="auto"/>
              <w:rPr>
                <w:sz w:val="24"/>
              </w:rPr>
            </w:pPr>
            <w:r>
              <w:rPr>
                <w:rFonts w:hint="eastAsia"/>
                <w:sz w:val="24"/>
              </w:rPr>
              <w:t>Ex</w:t>
            </w:r>
            <w:r>
              <w:rPr>
                <w:sz w:val="24"/>
              </w:rPr>
              <w:t>pr</w:t>
            </w:r>
          </w:p>
        </w:tc>
        <w:tc>
          <w:tcPr>
            <w:tcW w:w="4148" w:type="dxa"/>
          </w:tcPr>
          <w:p w14:paraId="7404A9D8" w14:textId="249109F3" w:rsidR="00ED4289" w:rsidRDefault="00ED4289" w:rsidP="00ED4289">
            <w:pPr>
              <w:spacing w:line="360" w:lineRule="auto"/>
              <w:rPr>
                <w:sz w:val="24"/>
              </w:rPr>
            </w:pPr>
            <w:r>
              <w:rPr>
                <w:rFonts w:hint="eastAsia"/>
                <w:sz w:val="24"/>
              </w:rPr>
              <w:t>Jimple</w:t>
            </w:r>
            <w:r>
              <w:rPr>
                <w:rFonts w:hint="eastAsia"/>
                <w:sz w:val="24"/>
              </w:rPr>
              <w:t>语句中的表达式，如</w:t>
            </w:r>
            <w:r>
              <w:rPr>
                <w:rFonts w:hint="eastAsia"/>
                <w:sz w:val="24"/>
              </w:rPr>
              <w:t>Add</w:t>
            </w:r>
            <w:r>
              <w:rPr>
                <w:sz w:val="24"/>
              </w:rPr>
              <w:t>Expr</w:t>
            </w:r>
          </w:p>
        </w:tc>
      </w:tr>
      <w:tr w:rsidR="00ED4289" w14:paraId="206E93D8" w14:textId="77777777" w:rsidTr="00082117">
        <w:tc>
          <w:tcPr>
            <w:tcW w:w="4148" w:type="dxa"/>
          </w:tcPr>
          <w:p w14:paraId="56230DE2" w14:textId="361BE64E" w:rsidR="00ED4289" w:rsidRDefault="00ED4289" w:rsidP="00ED4289">
            <w:pPr>
              <w:spacing w:line="360" w:lineRule="auto"/>
              <w:rPr>
                <w:sz w:val="24"/>
              </w:rPr>
            </w:pPr>
            <w:r>
              <w:rPr>
                <w:rFonts w:hint="eastAsia"/>
                <w:sz w:val="24"/>
              </w:rPr>
              <w:t>V</w:t>
            </w:r>
            <w:r>
              <w:rPr>
                <w:sz w:val="24"/>
              </w:rPr>
              <w:t>alue</w:t>
            </w:r>
            <w:r w:rsidR="00F8035E">
              <w:rPr>
                <w:rFonts w:hint="eastAsia"/>
                <w:sz w:val="24"/>
              </w:rPr>
              <w:t>Box</w:t>
            </w:r>
          </w:p>
        </w:tc>
        <w:tc>
          <w:tcPr>
            <w:tcW w:w="4148" w:type="dxa"/>
          </w:tcPr>
          <w:p w14:paraId="19D87789" w14:textId="7407FE2F" w:rsidR="00ED4289" w:rsidRDefault="00ED4289" w:rsidP="00ED4289">
            <w:pPr>
              <w:spacing w:line="360" w:lineRule="auto"/>
              <w:rPr>
                <w:sz w:val="24"/>
              </w:rPr>
            </w:pPr>
            <w:r>
              <w:rPr>
                <w:rFonts w:hint="eastAsia"/>
                <w:sz w:val="24"/>
              </w:rPr>
              <w:t>J</w:t>
            </w:r>
            <w:r>
              <w:rPr>
                <w:sz w:val="24"/>
              </w:rPr>
              <w:t>imple</w:t>
            </w:r>
            <w:r>
              <w:rPr>
                <w:rFonts w:hint="eastAsia"/>
                <w:sz w:val="24"/>
              </w:rPr>
              <w:t>语言对语句中元素块的封装</w:t>
            </w:r>
          </w:p>
        </w:tc>
      </w:tr>
    </w:tbl>
    <w:p w14:paraId="6C5C63F0" w14:textId="4798D790" w:rsidR="00D136B2" w:rsidRDefault="00E2771D" w:rsidP="00C86273">
      <w:pPr>
        <w:spacing w:line="360" w:lineRule="auto"/>
        <w:rPr>
          <w:sz w:val="24"/>
        </w:rPr>
      </w:pPr>
      <w:r>
        <w:rPr>
          <w:rFonts w:hint="eastAsia"/>
          <w:sz w:val="24"/>
        </w:rPr>
        <w:t>一些常见</w:t>
      </w:r>
      <w:r w:rsidR="00D136B2">
        <w:rPr>
          <w:rFonts w:hint="eastAsia"/>
          <w:sz w:val="24"/>
        </w:rPr>
        <w:t>类型之间的关系如下图所示：</w:t>
      </w:r>
    </w:p>
    <w:p w14:paraId="2C97A7E4" w14:textId="34E129FE" w:rsidR="00D136B2" w:rsidRDefault="00E2771D" w:rsidP="00E2771D">
      <w:pPr>
        <w:spacing w:line="360" w:lineRule="auto"/>
        <w:jc w:val="center"/>
        <w:rPr>
          <w:sz w:val="24"/>
        </w:rPr>
      </w:pPr>
      <w:r>
        <w:object w:dxaOrig="6975" w:dyaOrig="7096" w14:anchorId="67952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pt;height:298.05pt" o:ole="">
            <v:imagedata r:id="rId7" o:title=""/>
          </v:shape>
          <o:OLEObject Type="Embed" ProgID="Visio.Drawing.15" ShapeID="_x0000_i1025" DrawAspect="Content" ObjectID="_1588425650" r:id="rId8"/>
        </w:object>
      </w:r>
    </w:p>
    <w:p w14:paraId="09754EBB" w14:textId="77777777" w:rsidR="00E2771D" w:rsidRPr="00E2771D" w:rsidRDefault="00E2771D" w:rsidP="00C86273">
      <w:pPr>
        <w:spacing w:line="360" w:lineRule="auto"/>
        <w:rPr>
          <w:sz w:val="24"/>
        </w:rPr>
      </w:pPr>
    </w:p>
    <w:p w14:paraId="7AFB4CBA" w14:textId="09BE80B5" w:rsidR="00082117" w:rsidRDefault="00ED4289" w:rsidP="00C86273">
      <w:pPr>
        <w:spacing w:line="360" w:lineRule="auto"/>
        <w:rPr>
          <w:sz w:val="24"/>
        </w:rPr>
      </w:pPr>
      <w:r>
        <w:rPr>
          <w:rFonts w:hint="eastAsia"/>
          <w:sz w:val="24"/>
        </w:rPr>
        <w:t>通过上述定义的基本数据类型，使用</w:t>
      </w:r>
      <w:r>
        <w:rPr>
          <w:rFonts w:hint="eastAsia"/>
          <w:sz w:val="24"/>
        </w:rPr>
        <w:t>Soot</w:t>
      </w:r>
      <w:r>
        <w:rPr>
          <w:rFonts w:hint="eastAsia"/>
          <w:sz w:val="24"/>
        </w:rPr>
        <w:t>可以结构化的对反编译后的</w:t>
      </w:r>
      <w:r>
        <w:rPr>
          <w:rFonts w:hint="eastAsia"/>
          <w:sz w:val="24"/>
        </w:rPr>
        <w:t>Java</w:t>
      </w:r>
      <w:r>
        <w:rPr>
          <w:rFonts w:hint="eastAsia"/>
          <w:sz w:val="24"/>
        </w:rPr>
        <w:t>代码进行分析。</w:t>
      </w:r>
    </w:p>
    <w:p w14:paraId="5407D729" w14:textId="4BD62293" w:rsidR="00AD5857" w:rsidRDefault="00AD5857" w:rsidP="00C86273">
      <w:pPr>
        <w:spacing w:line="360" w:lineRule="auto"/>
        <w:rPr>
          <w:sz w:val="24"/>
        </w:rPr>
      </w:pPr>
    </w:p>
    <w:p w14:paraId="70F943B5" w14:textId="3975586A" w:rsidR="00AD5857" w:rsidRPr="00AD5857" w:rsidRDefault="00AD5857" w:rsidP="00AD5857">
      <w:pPr>
        <w:spacing w:line="360" w:lineRule="auto"/>
        <w:rPr>
          <w:b/>
          <w:sz w:val="32"/>
          <w:szCs w:val="32"/>
        </w:rPr>
      </w:pPr>
      <w:r w:rsidRPr="00AD5857">
        <w:rPr>
          <w:rFonts w:hint="eastAsia"/>
          <w:b/>
          <w:sz w:val="32"/>
          <w:szCs w:val="32"/>
        </w:rPr>
        <w:t>4.4.2</w:t>
      </w:r>
      <w:r w:rsidRPr="00AD5857">
        <w:rPr>
          <w:b/>
          <w:sz w:val="32"/>
          <w:szCs w:val="32"/>
        </w:rPr>
        <w:t xml:space="preserve"> </w:t>
      </w:r>
      <w:r w:rsidRPr="00AD5857">
        <w:rPr>
          <w:rFonts w:hint="eastAsia"/>
          <w:b/>
          <w:sz w:val="32"/>
          <w:szCs w:val="32"/>
        </w:rPr>
        <w:t>数据流分析技术及</w:t>
      </w:r>
      <w:r w:rsidRPr="00AD5857">
        <w:rPr>
          <w:rFonts w:hint="eastAsia"/>
          <w:b/>
          <w:sz w:val="32"/>
          <w:szCs w:val="32"/>
        </w:rPr>
        <w:t>Soot</w:t>
      </w:r>
      <w:r w:rsidRPr="00AD5857">
        <w:rPr>
          <w:rFonts w:hint="eastAsia"/>
          <w:b/>
          <w:sz w:val="32"/>
          <w:szCs w:val="32"/>
        </w:rPr>
        <w:t>提供的过程内数据流分析框架</w:t>
      </w:r>
    </w:p>
    <w:p w14:paraId="6476CBF1" w14:textId="73E34D64" w:rsidR="00082117" w:rsidRDefault="00ED4289" w:rsidP="00AD5857">
      <w:pPr>
        <w:autoSpaceDE w:val="0"/>
        <w:autoSpaceDN w:val="0"/>
        <w:adjustRightInd w:val="0"/>
        <w:spacing w:line="360" w:lineRule="auto"/>
        <w:jc w:val="left"/>
        <w:rPr>
          <w:sz w:val="24"/>
        </w:rPr>
      </w:pPr>
      <w:r>
        <w:rPr>
          <w:sz w:val="24"/>
        </w:rPr>
        <w:tab/>
      </w:r>
      <w:r w:rsidR="00892830" w:rsidRPr="00D43845">
        <w:rPr>
          <w:rFonts w:hint="eastAsia"/>
          <w:sz w:val="24"/>
        </w:rPr>
        <w:t>数据流分析技术是一种用于收集程序在不同点计算的值得技术，用来确定对变量的赋值可能传播到程序中的那些部分，通过</w:t>
      </w:r>
      <w:r w:rsidR="00892830" w:rsidRPr="00D43845">
        <w:rPr>
          <w:rFonts w:hint="eastAsia"/>
          <w:sz w:val="24"/>
        </w:rPr>
        <w:t>Soot</w:t>
      </w:r>
      <w:r w:rsidR="00892830" w:rsidRPr="00D43845">
        <w:rPr>
          <w:rFonts w:hint="eastAsia"/>
          <w:sz w:val="24"/>
        </w:rPr>
        <w:t>提供的数据流分析框架，我们可以很方便的模拟程序运行中的走向，进而在模拟的过程中求解问题。流分析技术从大体上可以分为两类——控制流分析</w:t>
      </w:r>
      <w:r w:rsidR="00D43845" w:rsidRPr="00D43845">
        <w:rPr>
          <w:rFonts w:hint="eastAsia"/>
          <w:sz w:val="24"/>
        </w:rPr>
        <w:t>与数据流分析，在应用中，控制流分析和数据流分析需要结合使用，对程序的控制流分析是对源程序或者源程序的中间表示形式的直接操作，形成控制流图；数据流分析是在控制流分析后得出的控制流图的基础上，将程序中的包含数据的变量沿着控制流图的路径，进行赋值和传递，直至程序完成，变量回收或者未被回收。</w:t>
      </w:r>
    </w:p>
    <w:p w14:paraId="43251D42" w14:textId="587542EE" w:rsidR="00D61AC2" w:rsidRDefault="0055578F" w:rsidP="00D61AC2">
      <w:pPr>
        <w:autoSpaceDE w:val="0"/>
        <w:autoSpaceDN w:val="0"/>
        <w:adjustRightInd w:val="0"/>
        <w:spacing w:line="360" w:lineRule="auto"/>
        <w:ind w:firstLine="420"/>
        <w:jc w:val="left"/>
        <w:rPr>
          <w:sz w:val="24"/>
        </w:rPr>
      </w:pPr>
      <w:r>
        <w:rPr>
          <w:rFonts w:hint="eastAsia"/>
          <w:sz w:val="24"/>
        </w:rPr>
        <w:t>数据流分析的基础是控制流图，在构造完成控制流图之后，即可沿着控制流图进行传递并求解答案。在</w:t>
      </w:r>
      <w:r w:rsidR="00D43845">
        <w:rPr>
          <w:rFonts w:hint="eastAsia"/>
          <w:sz w:val="24"/>
        </w:rPr>
        <w:t>控制流</w:t>
      </w:r>
      <w:r w:rsidR="00D61AC2">
        <w:rPr>
          <w:rFonts w:hint="eastAsia"/>
          <w:sz w:val="24"/>
        </w:rPr>
        <w:t>图</w:t>
      </w:r>
      <w:r w:rsidR="00D43845">
        <w:rPr>
          <w:rFonts w:hint="eastAsia"/>
          <w:sz w:val="24"/>
        </w:rPr>
        <w:t>可以分为两个大类，过程内的控制流</w:t>
      </w:r>
      <w:r w:rsidR="00D61AC2">
        <w:rPr>
          <w:rFonts w:hint="eastAsia"/>
          <w:sz w:val="24"/>
        </w:rPr>
        <w:t>图（</w:t>
      </w:r>
      <w:r w:rsidR="00D61AC2">
        <w:rPr>
          <w:sz w:val="24"/>
        </w:rPr>
        <w:t>CFG</w:t>
      </w:r>
      <w:r w:rsidR="00D61AC2">
        <w:rPr>
          <w:rFonts w:hint="eastAsia"/>
          <w:sz w:val="24"/>
        </w:rPr>
        <w:t>）</w:t>
      </w:r>
      <w:r w:rsidR="00D43845">
        <w:rPr>
          <w:rFonts w:hint="eastAsia"/>
          <w:sz w:val="24"/>
        </w:rPr>
        <w:t>和过程间的控制流</w:t>
      </w:r>
      <w:r w:rsidR="00D61AC2">
        <w:rPr>
          <w:rFonts w:hint="eastAsia"/>
          <w:sz w:val="24"/>
        </w:rPr>
        <w:t>图（</w:t>
      </w:r>
      <w:r w:rsidR="00D61AC2">
        <w:rPr>
          <w:rFonts w:hint="eastAsia"/>
          <w:sz w:val="24"/>
        </w:rPr>
        <w:t>ICFG</w:t>
      </w:r>
      <w:r w:rsidR="00D61AC2">
        <w:rPr>
          <w:rFonts w:hint="eastAsia"/>
          <w:sz w:val="24"/>
        </w:rPr>
        <w:t>），对它们的解释如下：</w:t>
      </w:r>
    </w:p>
    <w:p w14:paraId="3C062F7B" w14:textId="77777777" w:rsidR="00D61AC2" w:rsidRDefault="00D61AC2" w:rsidP="00D61AC2">
      <w:pPr>
        <w:pStyle w:val="a9"/>
        <w:numPr>
          <w:ilvl w:val="0"/>
          <w:numId w:val="4"/>
        </w:numPr>
        <w:autoSpaceDE w:val="0"/>
        <w:autoSpaceDN w:val="0"/>
        <w:adjustRightInd w:val="0"/>
        <w:spacing w:line="360" w:lineRule="auto"/>
        <w:ind w:firstLineChars="0"/>
        <w:jc w:val="left"/>
        <w:rPr>
          <w:sz w:val="24"/>
        </w:rPr>
      </w:pPr>
      <w:r>
        <w:rPr>
          <w:rFonts w:hint="eastAsia"/>
          <w:sz w:val="24"/>
        </w:rPr>
        <w:lastRenderedPageBreak/>
        <w:t>过程间控制流图——</w:t>
      </w:r>
      <w:r>
        <w:rPr>
          <w:rFonts w:hint="eastAsia"/>
          <w:sz w:val="24"/>
        </w:rPr>
        <w:t>ICFG</w:t>
      </w:r>
      <w:r>
        <w:rPr>
          <w:sz w:val="24"/>
        </w:rPr>
        <w:t>(interprocedural control flow graph)</w:t>
      </w:r>
      <w:r>
        <w:rPr>
          <w:rFonts w:hint="eastAsia"/>
          <w:sz w:val="24"/>
        </w:rPr>
        <w:t xml:space="preserve"> </w:t>
      </w:r>
      <w:r>
        <w:rPr>
          <w:sz w:val="24"/>
        </w:rPr>
        <w:t xml:space="preserve"> </w:t>
      </w:r>
    </w:p>
    <w:p w14:paraId="62825F7F" w14:textId="15287E4F" w:rsidR="00D61AC2" w:rsidRDefault="00AD5857" w:rsidP="00D61AC2">
      <w:pPr>
        <w:pStyle w:val="a9"/>
        <w:autoSpaceDE w:val="0"/>
        <w:autoSpaceDN w:val="0"/>
        <w:adjustRightInd w:val="0"/>
        <w:spacing w:line="360" w:lineRule="auto"/>
        <w:ind w:left="840" w:firstLineChars="0" w:firstLine="0"/>
        <w:jc w:val="left"/>
        <w:rPr>
          <w:sz w:val="24"/>
        </w:rPr>
      </w:pPr>
      <w:r>
        <w:rPr>
          <w:rFonts w:hint="eastAsia"/>
          <w:sz w:val="24"/>
        </w:rPr>
        <w:t>基于</w:t>
      </w:r>
      <w:r w:rsidR="00D61AC2">
        <w:rPr>
          <w:rFonts w:hint="eastAsia"/>
          <w:sz w:val="24"/>
        </w:rPr>
        <w:t>函数间的调用关系</w:t>
      </w:r>
      <w:r>
        <w:rPr>
          <w:rFonts w:hint="eastAsia"/>
          <w:sz w:val="24"/>
        </w:rPr>
        <w:t>以及函数内的控制流所得出的，可以用于描述主程序的执行逻辑</w:t>
      </w:r>
    </w:p>
    <w:p w14:paraId="5EBB9E54" w14:textId="77777777" w:rsidR="00D61AC2" w:rsidRDefault="00D61AC2" w:rsidP="00D61AC2">
      <w:pPr>
        <w:pStyle w:val="a9"/>
        <w:numPr>
          <w:ilvl w:val="0"/>
          <w:numId w:val="4"/>
        </w:numPr>
        <w:autoSpaceDE w:val="0"/>
        <w:autoSpaceDN w:val="0"/>
        <w:adjustRightInd w:val="0"/>
        <w:spacing w:line="360" w:lineRule="auto"/>
        <w:ind w:firstLineChars="0"/>
        <w:jc w:val="left"/>
        <w:rPr>
          <w:sz w:val="24"/>
        </w:rPr>
      </w:pPr>
      <w:r>
        <w:rPr>
          <w:rFonts w:hint="eastAsia"/>
          <w:sz w:val="24"/>
        </w:rPr>
        <w:t>过程内控制流图——</w:t>
      </w:r>
      <w:r>
        <w:rPr>
          <w:rFonts w:hint="eastAsia"/>
          <w:sz w:val="24"/>
        </w:rPr>
        <w:t>CFG(</w:t>
      </w:r>
      <w:r>
        <w:rPr>
          <w:sz w:val="24"/>
        </w:rPr>
        <w:t xml:space="preserve">control flow graph) </w:t>
      </w:r>
    </w:p>
    <w:p w14:paraId="688D9D67" w14:textId="40D42B16" w:rsidR="00D61AC2" w:rsidRPr="00D61AC2" w:rsidRDefault="00D61AC2" w:rsidP="00D61AC2">
      <w:pPr>
        <w:pStyle w:val="a9"/>
        <w:autoSpaceDE w:val="0"/>
        <w:autoSpaceDN w:val="0"/>
        <w:adjustRightInd w:val="0"/>
        <w:spacing w:line="360" w:lineRule="auto"/>
        <w:ind w:left="840" w:firstLineChars="0" w:firstLine="0"/>
        <w:jc w:val="left"/>
        <w:rPr>
          <w:sz w:val="24"/>
        </w:rPr>
      </w:pPr>
      <w:r w:rsidRPr="00D61AC2">
        <w:rPr>
          <w:rFonts w:hint="eastAsia"/>
          <w:sz w:val="24"/>
        </w:rPr>
        <w:t>主要表示为程序中的某个程序块内部的顺序执行逻辑图的表示，例如主程序中的某个函数是一个具有单独逻辑功能的程序块，它内部的控制流图就是过程内控制流图</w:t>
      </w:r>
    </w:p>
    <w:p w14:paraId="73E5BC2C" w14:textId="316EABA0" w:rsidR="00D61AC2" w:rsidRDefault="00D61AC2" w:rsidP="00D61AC2">
      <w:pPr>
        <w:pStyle w:val="a9"/>
        <w:numPr>
          <w:ilvl w:val="0"/>
          <w:numId w:val="4"/>
        </w:numPr>
        <w:autoSpaceDE w:val="0"/>
        <w:autoSpaceDN w:val="0"/>
        <w:adjustRightInd w:val="0"/>
        <w:spacing w:line="360" w:lineRule="auto"/>
        <w:ind w:firstLineChars="0"/>
        <w:jc w:val="left"/>
        <w:rPr>
          <w:sz w:val="24"/>
        </w:rPr>
      </w:pPr>
      <w:r>
        <w:rPr>
          <w:rFonts w:hint="eastAsia"/>
          <w:sz w:val="24"/>
        </w:rPr>
        <w:t>调用图——</w:t>
      </w:r>
      <w:r>
        <w:rPr>
          <w:rFonts w:hint="eastAsia"/>
          <w:sz w:val="24"/>
        </w:rPr>
        <w:t>C</w:t>
      </w:r>
      <w:r>
        <w:rPr>
          <w:sz w:val="24"/>
        </w:rPr>
        <w:t>G(call graph)</w:t>
      </w:r>
    </w:p>
    <w:p w14:paraId="7A2DBDF4" w14:textId="7FA176EE" w:rsidR="008B6C16" w:rsidRDefault="00D61AC2" w:rsidP="00AD5857">
      <w:pPr>
        <w:pStyle w:val="a9"/>
        <w:autoSpaceDE w:val="0"/>
        <w:autoSpaceDN w:val="0"/>
        <w:adjustRightInd w:val="0"/>
        <w:spacing w:line="360" w:lineRule="auto"/>
        <w:ind w:left="840" w:firstLineChars="0" w:firstLine="0"/>
        <w:jc w:val="left"/>
        <w:rPr>
          <w:sz w:val="24"/>
        </w:rPr>
      </w:pPr>
      <w:r>
        <w:rPr>
          <w:rFonts w:hint="eastAsia"/>
          <w:sz w:val="24"/>
        </w:rPr>
        <w:t>函数的调用关系图，</w:t>
      </w:r>
      <w:r w:rsidR="00AD5857">
        <w:rPr>
          <w:rFonts w:hint="eastAsia"/>
          <w:sz w:val="24"/>
        </w:rPr>
        <w:t>主要用于表示程序执行逻辑块之间的相互调用关系，例如主程序在执行到某条语句时，调用了具有某个功能的函数，之后程序的执行顺序就会从主程序跳转至该函数块中，当函数执行完成后，通过一定的执行动作或返回值跳转回主函数，继续执行主函数的顺序逻辑</w:t>
      </w:r>
    </w:p>
    <w:p w14:paraId="705C7CD2" w14:textId="0D6C12C0" w:rsidR="00AD5857" w:rsidRDefault="00AD5857" w:rsidP="00AD5857">
      <w:pPr>
        <w:autoSpaceDE w:val="0"/>
        <w:autoSpaceDN w:val="0"/>
        <w:adjustRightInd w:val="0"/>
        <w:spacing w:line="360" w:lineRule="auto"/>
        <w:jc w:val="left"/>
        <w:rPr>
          <w:sz w:val="24"/>
        </w:rPr>
      </w:pPr>
      <w:r>
        <w:rPr>
          <w:rFonts w:hint="eastAsia"/>
          <w:sz w:val="24"/>
        </w:rPr>
        <w:t>由此可见，</w:t>
      </w:r>
      <w:r w:rsidR="0055578F">
        <w:rPr>
          <w:rFonts w:hint="eastAsia"/>
          <w:sz w:val="24"/>
        </w:rPr>
        <w:t>控制流图间的基本关系为</w:t>
      </w:r>
      <w:r w:rsidR="0055578F">
        <w:rPr>
          <w:rFonts w:hint="eastAsia"/>
          <w:sz w:val="24"/>
        </w:rPr>
        <w:t>I</w:t>
      </w:r>
      <w:r w:rsidR="0055578F">
        <w:rPr>
          <w:sz w:val="24"/>
        </w:rPr>
        <w:t>CFG = CFG + CG</w:t>
      </w:r>
      <w:r w:rsidR="0055578F">
        <w:rPr>
          <w:rFonts w:hint="eastAsia"/>
          <w:sz w:val="24"/>
        </w:rPr>
        <w:t>，如果想要进行过程间控制流图分析的话，需要首先求出</w:t>
      </w:r>
      <w:r w:rsidR="0055578F">
        <w:rPr>
          <w:rFonts w:hint="eastAsia"/>
          <w:sz w:val="24"/>
        </w:rPr>
        <w:t>CFG</w:t>
      </w:r>
      <w:r w:rsidR="0055578F">
        <w:rPr>
          <w:rFonts w:hint="eastAsia"/>
          <w:sz w:val="24"/>
        </w:rPr>
        <w:t>与</w:t>
      </w:r>
      <w:r w:rsidR="0055578F">
        <w:rPr>
          <w:rFonts w:hint="eastAsia"/>
          <w:sz w:val="24"/>
        </w:rPr>
        <w:t>CG</w:t>
      </w:r>
      <w:r w:rsidR="0055578F">
        <w:rPr>
          <w:rFonts w:hint="eastAsia"/>
          <w:sz w:val="24"/>
        </w:rPr>
        <w:t>，然后分步进行求解</w:t>
      </w:r>
    </w:p>
    <w:p w14:paraId="5CDF6BEE" w14:textId="4B170709" w:rsidR="0055578F" w:rsidRDefault="0055578F" w:rsidP="0055578F">
      <w:pPr>
        <w:autoSpaceDE w:val="0"/>
        <w:autoSpaceDN w:val="0"/>
        <w:adjustRightInd w:val="0"/>
        <w:spacing w:line="360" w:lineRule="auto"/>
        <w:ind w:firstLine="420"/>
        <w:jc w:val="left"/>
        <w:rPr>
          <w:sz w:val="24"/>
        </w:rPr>
      </w:pPr>
      <w:r>
        <w:rPr>
          <w:rFonts w:hint="eastAsia"/>
          <w:sz w:val="24"/>
        </w:rPr>
        <w:t>Soot</w:t>
      </w:r>
      <w:r>
        <w:rPr>
          <w:rFonts w:hint="eastAsia"/>
          <w:sz w:val="24"/>
        </w:rPr>
        <w:t>提供了</w:t>
      </w:r>
      <w:r w:rsidR="006359F6">
        <w:rPr>
          <w:rFonts w:hint="eastAsia"/>
          <w:sz w:val="24"/>
        </w:rPr>
        <w:t>三</w:t>
      </w:r>
      <w:r w:rsidR="00E2771D">
        <w:rPr>
          <w:rFonts w:hint="eastAsia"/>
          <w:sz w:val="24"/>
        </w:rPr>
        <w:t>种</w:t>
      </w:r>
      <w:r w:rsidR="006359F6">
        <w:rPr>
          <w:rFonts w:hint="eastAsia"/>
          <w:sz w:val="24"/>
        </w:rPr>
        <w:t>功能不同的</w:t>
      </w:r>
      <w:r w:rsidR="00E2771D">
        <w:rPr>
          <w:rFonts w:hint="eastAsia"/>
          <w:sz w:val="24"/>
        </w:rPr>
        <w:t>过程内数据流分析框架，</w:t>
      </w:r>
      <w:r w:rsidR="006359F6">
        <w:rPr>
          <w:rFonts w:hint="eastAsia"/>
          <w:sz w:val="24"/>
        </w:rPr>
        <w:t>分别有对流向敏感的，对分支敏感的，前向分析，后向分析等不同类别，</w:t>
      </w:r>
      <w:r w:rsidR="00E2771D">
        <w:rPr>
          <w:rFonts w:hint="eastAsia"/>
          <w:sz w:val="24"/>
        </w:rPr>
        <w:t>它们之间的类关系如下入所示：</w:t>
      </w:r>
    </w:p>
    <w:p w14:paraId="1C7A4034" w14:textId="1936B182" w:rsidR="00E2771D" w:rsidRDefault="006359F6" w:rsidP="006359F6">
      <w:pPr>
        <w:autoSpaceDE w:val="0"/>
        <w:autoSpaceDN w:val="0"/>
        <w:adjustRightInd w:val="0"/>
        <w:spacing w:line="360" w:lineRule="auto"/>
        <w:jc w:val="center"/>
        <w:rPr>
          <w:sz w:val="24"/>
        </w:rPr>
      </w:pPr>
      <w:r>
        <w:object w:dxaOrig="7261" w:dyaOrig="3436" w14:anchorId="5FDC15A1">
          <v:shape id="_x0000_i1026" type="#_x0000_t75" style="width:363.35pt;height:171.65pt" o:ole="">
            <v:imagedata r:id="rId9" o:title=""/>
          </v:shape>
          <o:OLEObject Type="Embed" ProgID="Visio.Drawing.15" ShapeID="_x0000_i1026" DrawAspect="Content" ObjectID="_1588425651" r:id="rId10"/>
        </w:object>
      </w:r>
    </w:p>
    <w:p w14:paraId="6291E8F1" w14:textId="27B9E8A4" w:rsidR="0055578F" w:rsidRDefault="006359F6" w:rsidP="00AD5857">
      <w:pPr>
        <w:autoSpaceDE w:val="0"/>
        <w:autoSpaceDN w:val="0"/>
        <w:adjustRightInd w:val="0"/>
        <w:spacing w:line="360" w:lineRule="auto"/>
        <w:jc w:val="left"/>
        <w:rPr>
          <w:sz w:val="24"/>
        </w:rPr>
      </w:pPr>
      <w:r>
        <w:rPr>
          <w:rFonts w:hint="eastAsia"/>
          <w:sz w:val="24"/>
        </w:rPr>
        <w:t>在作品中，我们选</w:t>
      </w:r>
      <w:r w:rsidR="00774B63">
        <w:rPr>
          <w:rFonts w:hint="eastAsia"/>
          <w:sz w:val="24"/>
        </w:rPr>
        <w:t>则继承</w:t>
      </w:r>
      <w:r w:rsidR="00D80D70">
        <w:rPr>
          <w:rFonts w:hint="eastAsia"/>
          <w:sz w:val="24"/>
        </w:rPr>
        <w:t>前向数据流分析框架——</w:t>
      </w:r>
      <w:r w:rsidR="00D80D70">
        <w:rPr>
          <w:rFonts w:hint="eastAsia"/>
          <w:sz w:val="24"/>
        </w:rPr>
        <w:t>F</w:t>
      </w:r>
      <w:r w:rsidR="00D80D70">
        <w:rPr>
          <w:sz w:val="24"/>
        </w:rPr>
        <w:t>orwardFlowAnalysis</w:t>
      </w:r>
      <w:r w:rsidR="00D80D70">
        <w:rPr>
          <w:rFonts w:hint="eastAsia"/>
          <w:sz w:val="24"/>
        </w:rPr>
        <w:t>类来实现数据流分析功能，在框架中，需要实现的方法有：</w:t>
      </w:r>
    </w:p>
    <w:p w14:paraId="59FFBFFC" w14:textId="1E630A53" w:rsidR="00D80D70" w:rsidRDefault="00D80D70" w:rsidP="00D80D70">
      <w:pPr>
        <w:pStyle w:val="a9"/>
        <w:numPr>
          <w:ilvl w:val="0"/>
          <w:numId w:val="4"/>
        </w:numPr>
        <w:autoSpaceDE w:val="0"/>
        <w:autoSpaceDN w:val="0"/>
        <w:adjustRightInd w:val="0"/>
        <w:spacing w:line="360" w:lineRule="auto"/>
        <w:ind w:firstLineChars="0"/>
        <w:jc w:val="left"/>
        <w:rPr>
          <w:sz w:val="24"/>
        </w:rPr>
      </w:pPr>
      <w:r>
        <w:rPr>
          <w:sz w:val="24"/>
        </w:rPr>
        <w:t xml:space="preserve">flowThrough() </w:t>
      </w:r>
    </w:p>
    <w:p w14:paraId="588FD882" w14:textId="03DCDB32" w:rsidR="00D80D70" w:rsidRPr="00D80D70" w:rsidRDefault="00D80D70" w:rsidP="00AB70C6">
      <w:pPr>
        <w:autoSpaceDE w:val="0"/>
        <w:autoSpaceDN w:val="0"/>
        <w:adjustRightInd w:val="0"/>
        <w:spacing w:line="360" w:lineRule="auto"/>
        <w:ind w:left="840"/>
        <w:jc w:val="left"/>
        <w:rPr>
          <w:sz w:val="24"/>
        </w:rPr>
      </w:pPr>
      <w:r>
        <w:rPr>
          <w:rFonts w:hint="eastAsia"/>
          <w:sz w:val="24"/>
        </w:rPr>
        <w:lastRenderedPageBreak/>
        <w:t>在数据流的每个节点，都会调用一次</w:t>
      </w:r>
      <w:r w:rsidRPr="00D80D70">
        <w:rPr>
          <w:rFonts w:hint="eastAsia"/>
          <w:sz w:val="24"/>
        </w:rPr>
        <w:t>f</w:t>
      </w:r>
      <w:r w:rsidRPr="00D80D70">
        <w:rPr>
          <w:sz w:val="24"/>
        </w:rPr>
        <w:t>lowThrough</w:t>
      </w:r>
      <w:r>
        <w:rPr>
          <w:rFonts w:hint="eastAsia"/>
          <w:sz w:val="24"/>
        </w:rPr>
        <w:t>函数，传过来上一个节点的记录值，并返回下一节点的记录值，而</w:t>
      </w:r>
      <w:r>
        <w:rPr>
          <w:rFonts w:hint="eastAsia"/>
          <w:sz w:val="24"/>
        </w:rPr>
        <w:t>flowThrough</w:t>
      </w:r>
      <w:r>
        <w:rPr>
          <w:rFonts w:hint="eastAsia"/>
          <w:sz w:val="24"/>
        </w:rPr>
        <w:t>函数要做的，就是</w:t>
      </w:r>
      <w:r w:rsidR="008E01F9">
        <w:rPr>
          <w:rFonts w:hint="eastAsia"/>
          <w:sz w:val="24"/>
        </w:rPr>
        <w:t>对节点中的语句进行分析，适当修改记录值并返回</w:t>
      </w:r>
    </w:p>
    <w:p w14:paraId="556D38BD" w14:textId="4AD1B673" w:rsidR="00D80D70" w:rsidRDefault="00D80D70" w:rsidP="00D80D70">
      <w:pPr>
        <w:pStyle w:val="a9"/>
        <w:numPr>
          <w:ilvl w:val="0"/>
          <w:numId w:val="4"/>
        </w:numPr>
        <w:autoSpaceDE w:val="0"/>
        <w:autoSpaceDN w:val="0"/>
        <w:adjustRightInd w:val="0"/>
        <w:spacing w:line="360" w:lineRule="auto"/>
        <w:ind w:firstLineChars="0"/>
        <w:jc w:val="left"/>
        <w:rPr>
          <w:sz w:val="24"/>
        </w:rPr>
      </w:pPr>
      <w:r>
        <w:rPr>
          <w:sz w:val="24"/>
        </w:rPr>
        <w:t>merge()</w:t>
      </w:r>
    </w:p>
    <w:p w14:paraId="6A5136D6" w14:textId="2D623B22" w:rsidR="008E01F9" w:rsidRDefault="008E01F9" w:rsidP="008E01F9">
      <w:pPr>
        <w:pStyle w:val="a9"/>
        <w:autoSpaceDE w:val="0"/>
        <w:autoSpaceDN w:val="0"/>
        <w:adjustRightInd w:val="0"/>
        <w:spacing w:line="360" w:lineRule="auto"/>
        <w:ind w:left="840" w:firstLineChars="0" w:firstLine="0"/>
        <w:jc w:val="left"/>
        <w:rPr>
          <w:sz w:val="24"/>
        </w:rPr>
      </w:pPr>
      <w:r>
        <w:rPr>
          <w:rFonts w:hint="eastAsia"/>
          <w:sz w:val="24"/>
        </w:rPr>
        <w:t>Soot</w:t>
      </w:r>
      <w:r>
        <w:rPr>
          <w:rFonts w:hint="eastAsia"/>
          <w:sz w:val="24"/>
        </w:rPr>
        <w:t>提供的数据流分析框架会遍历代码中的每个分支，因此在出现不同分支的时候，节点的记录值也相应会出现分支，而</w:t>
      </w:r>
      <w:r>
        <w:rPr>
          <w:rFonts w:hint="eastAsia"/>
          <w:sz w:val="24"/>
        </w:rPr>
        <w:t>merge</w:t>
      </w:r>
      <w:r>
        <w:rPr>
          <w:rFonts w:hint="eastAsia"/>
          <w:sz w:val="24"/>
        </w:rPr>
        <w:t>函数需要做的，就是在出现两个不同记录值的分支下，进行适当操作，例如取并集，或是或集</w:t>
      </w:r>
    </w:p>
    <w:p w14:paraId="219C5F8D" w14:textId="7FB5EEA2" w:rsidR="00D80D70" w:rsidRDefault="00D80D70" w:rsidP="00D80D70">
      <w:pPr>
        <w:pStyle w:val="a9"/>
        <w:numPr>
          <w:ilvl w:val="0"/>
          <w:numId w:val="4"/>
        </w:numPr>
        <w:autoSpaceDE w:val="0"/>
        <w:autoSpaceDN w:val="0"/>
        <w:adjustRightInd w:val="0"/>
        <w:spacing w:line="360" w:lineRule="auto"/>
        <w:ind w:firstLineChars="0"/>
        <w:jc w:val="left"/>
        <w:rPr>
          <w:sz w:val="24"/>
        </w:rPr>
      </w:pPr>
      <w:r>
        <w:rPr>
          <w:rFonts w:hint="eastAsia"/>
          <w:sz w:val="24"/>
        </w:rPr>
        <w:t>c</w:t>
      </w:r>
      <w:r>
        <w:rPr>
          <w:sz w:val="24"/>
        </w:rPr>
        <w:t>opy()</w:t>
      </w:r>
    </w:p>
    <w:p w14:paraId="0190AE5F" w14:textId="41D74346" w:rsidR="008E01F9" w:rsidRPr="00D80D70" w:rsidRDefault="008E01F9" w:rsidP="008E01F9">
      <w:pPr>
        <w:pStyle w:val="a9"/>
        <w:autoSpaceDE w:val="0"/>
        <w:autoSpaceDN w:val="0"/>
        <w:adjustRightInd w:val="0"/>
        <w:spacing w:line="360" w:lineRule="auto"/>
        <w:ind w:left="840" w:firstLineChars="0" w:firstLine="0"/>
        <w:jc w:val="left"/>
        <w:rPr>
          <w:sz w:val="24"/>
        </w:rPr>
      </w:pPr>
      <w:r>
        <w:rPr>
          <w:rFonts w:hint="eastAsia"/>
          <w:sz w:val="24"/>
        </w:rPr>
        <w:t>如</w:t>
      </w:r>
      <w:r>
        <w:rPr>
          <w:rFonts w:hint="eastAsia"/>
          <w:sz w:val="24"/>
        </w:rPr>
        <w:t>merge</w:t>
      </w:r>
      <w:r>
        <w:rPr>
          <w:rFonts w:hint="eastAsia"/>
          <w:sz w:val="24"/>
        </w:rPr>
        <w:t>函数中所述，在数据流进入分支时，记录值将</w:t>
      </w:r>
      <w:r w:rsidR="00AB70C6">
        <w:rPr>
          <w:rFonts w:hint="eastAsia"/>
          <w:sz w:val="24"/>
        </w:rPr>
        <w:t>复制成</w:t>
      </w:r>
      <w:r>
        <w:rPr>
          <w:rFonts w:hint="eastAsia"/>
          <w:sz w:val="24"/>
        </w:rPr>
        <w:t>两份</w:t>
      </w:r>
      <w:r w:rsidR="00AB70C6">
        <w:rPr>
          <w:rFonts w:hint="eastAsia"/>
          <w:sz w:val="24"/>
        </w:rPr>
        <w:t>进行记录</w:t>
      </w:r>
      <w:r>
        <w:rPr>
          <w:rFonts w:hint="eastAsia"/>
          <w:sz w:val="24"/>
        </w:rPr>
        <w:t>，</w:t>
      </w:r>
      <w:r w:rsidR="00AB70C6">
        <w:rPr>
          <w:rFonts w:hint="eastAsia"/>
          <w:sz w:val="24"/>
        </w:rPr>
        <w:t>但记录值是可以自定义类型的，因此需要使用者提供记录值类型的</w:t>
      </w:r>
      <w:r w:rsidR="00AB70C6">
        <w:rPr>
          <w:rFonts w:hint="eastAsia"/>
          <w:sz w:val="24"/>
        </w:rPr>
        <w:t>copy</w:t>
      </w:r>
      <w:r w:rsidR="00AB70C6">
        <w:rPr>
          <w:rFonts w:hint="eastAsia"/>
          <w:sz w:val="24"/>
        </w:rPr>
        <w:t>方法</w:t>
      </w:r>
    </w:p>
    <w:p w14:paraId="7AC1EA50" w14:textId="606EE8D0" w:rsidR="0055578F" w:rsidRDefault="00D80D70" w:rsidP="00D03E01">
      <w:pPr>
        <w:autoSpaceDE w:val="0"/>
        <w:autoSpaceDN w:val="0"/>
        <w:adjustRightInd w:val="0"/>
        <w:spacing w:line="360" w:lineRule="auto"/>
        <w:ind w:firstLine="420"/>
        <w:jc w:val="left"/>
        <w:rPr>
          <w:sz w:val="24"/>
        </w:rPr>
      </w:pPr>
      <w:r>
        <w:rPr>
          <w:rFonts w:hint="eastAsia"/>
          <w:sz w:val="24"/>
        </w:rPr>
        <w:t>在实现上述方法后，调用</w:t>
      </w:r>
      <w:r>
        <w:rPr>
          <w:rFonts w:hint="eastAsia"/>
          <w:sz w:val="24"/>
        </w:rPr>
        <w:t>d</w:t>
      </w:r>
      <w:r>
        <w:rPr>
          <w:sz w:val="24"/>
        </w:rPr>
        <w:t>oAnalysis</w:t>
      </w:r>
      <w:r>
        <w:rPr>
          <w:rFonts w:hint="eastAsia"/>
          <w:sz w:val="24"/>
        </w:rPr>
        <w:t>(</w:t>
      </w:r>
      <w:r>
        <w:rPr>
          <w:sz w:val="24"/>
        </w:rPr>
        <w:t>)</w:t>
      </w:r>
      <w:r>
        <w:rPr>
          <w:rFonts w:hint="eastAsia"/>
          <w:sz w:val="24"/>
        </w:rPr>
        <w:t>即可开始执行函数内的数据流分析，在数据流分析结构中，</w:t>
      </w:r>
      <w:r w:rsidR="00AB70C6">
        <w:rPr>
          <w:rFonts w:hint="eastAsia"/>
          <w:sz w:val="24"/>
        </w:rPr>
        <w:t>通过</w:t>
      </w:r>
      <w:r w:rsidR="00AB70C6">
        <w:rPr>
          <w:rFonts w:hint="eastAsia"/>
          <w:sz w:val="24"/>
        </w:rPr>
        <w:t>g</w:t>
      </w:r>
      <w:r w:rsidR="00AB70C6">
        <w:rPr>
          <w:sz w:val="24"/>
        </w:rPr>
        <w:t>etFlowAfter(Stmt)</w:t>
      </w:r>
      <w:r w:rsidR="00AB70C6">
        <w:rPr>
          <w:rFonts w:hint="eastAsia"/>
          <w:sz w:val="24"/>
        </w:rPr>
        <w:t>或者</w:t>
      </w:r>
      <w:r w:rsidR="00AB70C6">
        <w:rPr>
          <w:rFonts w:hint="eastAsia"/>
          <w:sz w:val="24"/>
        </w:rPr>
        <w:t>g</w:t>
      </w:r>
      <w:r w:rsidR="00AB70C6">
        <w:rPr>
          <w:sz w:val="24"/>
        </w:rPr>
        <w:t>etFlowBefore</w:t>
      </w:r>
      <w:r w:rsidR="00AB70C6">
        <w:rPr>
          <w:rFonts w:hint="eastAsia"/>
          <w:sz w:val="24"/>
        </w:rPr>
        <w:t>(</w:t>
      </w:r>
      <w:r w:rsidR="00AB70C6">
        <w:rPr>
          <w:sz w:val="24"/>
        </w:rPr>
        <w:t>Stmt)</w:t>
      </w:r>
      <w:r w:rsidR="00AB70C6">
        <w:rPr>
          <w:rFonts w:hint="eastAsia"/>
          <w:sz w:val="24"/>
        </w:rPr>
        <w:t>即可获得</w:t>
      </w:r>
      <w:r w:rsidR="00D03E01">
        <w:rPr>
          <w:rFonts w:hint="eastAsia"/>
          <w:sz w:val="24"/>
        </w:rPr>
        <w:t>运行后的记录值情况。</w:t>
      </w:r>
    </w:p>
    <w:p w14:paraId="47ED05C8" w14:textId="77777777" w:rsidR="0055578F" w:rsidRPr="00AD5857" w:rsidRDefault="0055578F" w:rsidP="00AD5857">
      <w:pPr>
        <w:autoSpaceDE w:val="0"/>
        <w:autoSpaceDN w:val="0"/>
        <w:adjustRightInd w:val="0"/>
        <w:spacing w:line="360" w:lineRule="auto"/>
        <w:jc w:val="left"/>
        <w:rPr>
          <w:sz w:val="24"/>
        </w:rPr>
      </w:pPr>
    </w:p>
    <w:p w14:paraId="469B4EC3" w14:textId="05CC4F00" w:rsidR="00185007" w:rsidRPr="00185007" w:rsidRDefault="00185007" w:rsidP="00185007">
      <w:pPr>
        <w:spacing w:line="360" w:lineRule="auto"/>
        <w:rPr>
          <w:rFonts w:ascii="宋体" w:hAnsi="宋体"/>
          <w:b/>
          <w:sz w:val="28"/>
          <w:szCs w:val="28"/>
        </w:rPr>
      </w:pPr>
      <w:r w:rsidRPr="00185007">
        <w:rPr>
          <w:rFonts w:ascii="宋体" w:hAnsi="宋体" w:hint="eastAsia"/>
          <w:b/>
          <w:sz w:val="28"/>
          <w:szCs w:val="28"/>
        </w:rPr>
        <w:t>4.4.</w:t>
      </w:r>
      <w:r w:rsidR="0055578F">
        <w:rPr>
          <w:rFonts w:ascii="宋体" w:hAnsi="宋体"/>
          <w:b/>
          <w:sz w:val="28"/>
          <w:szCs w:val="28"/>
        </w:rPr>
        <w:t>3</w:t>
      </w:r>
      <w:r w:rsidRPr="00185007">
        <w:rPr>
          <w:rFonts w:ascii="宋体" w:hAnsi="宋体"/>
          <w:b/>
          <w:sz w:val="28"/>
          <w:szCs w:val="28"/>
        </w:rPr>
        <w:t xml:space="preserve"> </w:t>
      </w:r>
      <w:r w:rsidRPr="00185007">
        <w:rPr>
          <w:rFonts w:ascii="宋体" w:hAnsi="宋体" w:hint="eastAsia"/>
          <w:b/>
          <w:sz w:val="28"/>
          <w:szCs w:val="28"/>
        </w:rPr>
        <w:t>基于过程内数据流分析技术的对象行为记录算法</w:t>
      </w:r>
    </w:p>
    <w:p w14:paraId="7B576246" w14:textId="102A8AB3" w:rsidR="00185007" w:rsidRDefault="002175A8" w:rsidP="00D03E01">
      <w:pPr>
        <w:spacing w:line="360" w:lineRule="auto"/>
        <w:ind w:firstLine="420"/>
        <w:rPr>
          <w:sz w:val="24"/>
        </w:rPr>
      </w:pPr>
      <w:r>
        <w:rPr>
          <w:rFonts w:hint="eastAsia"/>
          <w:sz w:val="24"/>
        </w:rPr>
        <w:t>利用上面介绍的数据流分析技术，我们设计并实现了一种函数内的对象行为记录算法，通过</w:t>
      </w:r>
      <w:r>
        <w:rPr>
          <w:rFonts w:hint="eastAsia"/>
          <w:sz w:val="24"/>
        </w:rPr>
        <w:t>Soot</w:t>
      </w:r>
      <w:r>
        <w:rPr>
          <w:rFonts w:hint="eastAsia"/>
          <w:sz w:val="24"/>
        </w:rPr>
        <w:t>提供的过程内数据流分析框架</w:t>
      </w:r>
      <w:r w:rsidR="00033E48">
        <w:rPr>
          <w:rFonts w:hint="eastAsia"/>
          <w:sz w:val="24"/>
        </w:rPr>
        <w:t>，可以方便的</w:t>
      </w:r>
      <w:r>
        <w:rPr>
          <w:rFonts w:hint="eastAsia"/>
          <w:sz w:val="24"/>
        </w:rPr>
        <w:t>实现函数内</w:t>
      </w:r>
      <w:r w:rsidR="00033E48">
        <w:rPr>
          <w:rFonts w:hint="eastAsia"/>
          <w:sz w:val="24"/>
        </w:rPr>
        <w:t>基于</w:t>
      </w:r>
      <w:r>
        <w:rPr>
          <w:rFonts w:hint="eastAsia"/>
          <w:sz w:val="24"/>
        </w:rPr>
        <w:t>控制结构的完整遍历，</w:t>
      </w:r>
      <w:r w:rsidR="00033E48">
        <w:rPr>
          <w:rFonts w:hint="eastAsia"/>
          <w:sz w:val="24"/>
        </w:rPr>
        <w:t>由此</w:t>
      </w:r>
      <w:r>
        <w:rPr>
          <w:rFonts w:hint="eastAsia"/>
          <w:sz w:val="24"/>
        </w:rPr>
        <w:t>可以</w:t>
      </w:r>
      <w:r w:rsidR="00033E48">
        <w:rPr>
          <w:rFonts w:hint="eastAsia"/>
          <w:sz w:val="24"/>
        </w:rPr>
        <w:t>完整的为函数内的所有变量对象的行为进行建模，数据流分析框架执行所产生的记录值中将包含每个</w:t>
      </w:r>
      <w:r w:rsidR="00BA52D4" w:rsidRPr="00BA52D4">
        <w:rPr>
          <w:rFonts w:hint="eastAsia"/>
          <w:sz w:val="24"/>
        </w:rPr>
        <w:t>变量的初始化、变量的方法和成员变量调用、变量赋值、变量值传递等所有变量相关的行为</w:t>
      </w:r>
      <w:r w:rsidR="00033E48">
        <w:rPr>
          <w:rFonts w:hint="eastAsia"/>
          <w:sz w:val="24"/>
        </w:rPr>
        <w:t>，</w:t>
      </w:r>
      <w:r w:rsidR="00583F18">
        <w:rPr>
          <w:rFonts w:hint="eastAsia"/>
          <w:sz w:val="24"/>
        </w:rPr>
        <w:t>对这些行为的建模</w:t>
      </w:r>
      <w:r w:rsidR="00033E48">
        <w:rPr>
          <w:rFonts w:hint="eastAsia"/>
          <w:sz w:val="24"/>
        </w:rPr>
        <w:t>往往是很有用的</w:t>
      </w:r>
      <w:r w:rsidR="00583F18">
        <w:rPr>
          <w:rFonts w:hint="eastAsia"/>
          <w:sz w:val="24"/>
        </w:rPr>
        <w:t>。</w:t>
      </w:r>
      <w:r w:rsidR="00BA52D4">
        <w:rPr>
          <w:rFonts w:hint="eastAsia"/>
          <w:sz w:val="24"/>
        </w:rPr>
        <w:t>例</w:t>
      </w:r>
      <w:r w:rsidR="00583F18">
        <w:rPr>
          <w:rFonts w:hint="eastAsia"/>
          <w:sz w:val="24"/>
        </w:rPr>
        <w:t>如可以用于变量到常量的追溯，</w:t>
      </w:r>
      <w:r w:rsidR="00583F18" w:rsidRPr="00583F18">
        <w:rPr>
          <w:rFonts w:hint="eastAsia"/>
          <w:sz w:val="24"/>
        </w:rPr>
        <w:t>一个最</w:t>
      </w:r>
      <w:r w:rsidR="00583F18">
        <w:rPr>
          <w:rFonts w:hint="eastAsia"/>
          <w:sz w:val="24"/>
        </w:rPr>
        <w:t>常见</w:t>
      </w:r>
      <w:r w:rsidR="00583F18" w:rsidRPr="00583F18">
        <w:rPr>
          <w:rFonts w:hint="eastAsia"/>
          <w:sz w:val="24"/>
        </w:rPr>
        <w:t>的例子</w:t>
      </w:r>
      <w:r w:rsidR="00583F18">
        <w:rPr>
          <w:rFonts w:hint="eastAsia"/>
          <w:sz w:val="24"/>
        </w:rPr>
        <w:t>就</w:t>
      </w:r>
      <w:r w:rsidR="00583F18" w:rsidRPr="00583F18">
        <w:rPr>
          <w:rFonts w:hint="eastAsia"/>
          <w:sz w:val="24"/>
        </w:rPr>
        <w:t>是使用</w:t>
      </w:r>
      <w:r w:rsidR="00583F18" w:rsidRPr="00583F18">
        <w:rPr>
          <w:sz w:val="24"/>
        </w:rPr>
        <w:t>StringBuilder</w:t>
      </w:r>
      <w:r w:rsidR="00583F18" w:rsidRPr="00583F18">
        <w:rPr>
          <w:rFonts w:hint="eastAsia"/>
          <w:sz w:val="24"/>
        </w:rPr>
        <w:t>连接字符串，最后调用</w:t>
      </w:r>
      <w:r w:rsidR="00583F18" w:rsidRPr="00583F18">
        <w:rPr>
          <w:sz w:val="24"/>
        </w:rPr>
        <w:t>toString()</w:t>
      </w:r>
      <w:r w:rsidR="00583F18" w:rsidRPr="00583F18">
        <w:rPr>
          <w:rFonts w:hint="eastAsia"/>
          <w:sz w:val="24"/>
        </w:rPr>
        <w:t>方法将生成的字符串作为参数传给函数，</w:t>
      </w:r>
      <w:r w:rsidR="00583F18">
        <w:rPr>
          <w:rFonts w:hint="eastAsia"/>
          <w:sz w:val="24"/>
        </w:rPr>
        <w:t>这样就将参数的常量特征隐蔽掉了，</w:t>
      </w:r>
      <w:r w:rsidR="00583F18" w:rsidRPr="00583F18">
        <w:rPr>
          <w:rFonts w:hint="eastAsia"/>
          <w:sz w:val="24"/>
        </w:rPr>
        <w:t>对于这种情况</w:t>
      </w:r>
      <w:r w:rsidR="00583F18">
        <w:rPr>
          <w:rFonts w:hint="eastAsia"/>
          <w:sz w:val="24"/>
        </w:rPr>
        <w:t>，不使用数据流技术的静态检测方案是很难</w:t>
      </w:r>
      <w:r w:rsidR="00583F18" w:rsidRPr="00583F18">
        <w:rPr>
          <w:rFonts w:hint="eastAsia"/>
          <w:sz w:val="24"/>
        </w:rPr>
        <w:t>匹配到特征的</w:t>
      </w:r>
      <w:r w:rsidR="00583F18">
        <w:rPr>
          <w:rFonts w:hint="eastAsia"/>
          <w:sz w:val="24"/>
        </w:rPr>
        <w:t>，而使用本小节设计的算法则可以有效对抗这些混淆手段。对象行为记录算法另一方面的应用是用于梳理漏洞利用链中的关系，在一些较为复杂的漏洞利用中，漏洞识别并不能只靠几个单一的特征函数就确定，依靠对变量行为</w:t>
      </w:r>
      <w:r w:rsidR="00BA52D4">
        <w:rPr>
          <w:rFonts w:hint="eastAsia"/>
          <w:sz w:val="24"/>
        </w:rPr>
        <w:t>的</w:t>
      </w:r>
      <w:r w:rsidR="00583F18">
        <w:rPr>
          <w:rFonts w:hint="eastAsia"/>
          <w:sz w:val="24"/>
        </w:rPr>
        <w:t>建模，可以将不同</w:t>
      </w:r>
      <w:r w:rsidR="00BA52D4">
        <w:rPr>
          <w:rFonts w:hint="eastAsia"/>
          <w:sz w:val="24"/>
        </w:rPr>
        <w:t>漏洞特征</w:t>
      </w:r>
      <w:r w:rsidR="00583F18">
        <w:rPr>
          <w:rFonts w:hint="eastAsia"/>
          <w:sz w:val="24"/>
        </w:rPr>
        <w:t>函数对应到</w:t>
      </w:r>
      <w:r w:rsidR="00BA52D4">
        <w:rPr>
          <w:rFonts w:hint="eastAsia"/>
          <w:sz w:val="24"/>
        </w:rPr>
        <w:t>每一个变</w:t>
      </w:r>
      <w:r w:rsidR="00BA52D4">
        <w:rPr>
          <w:rFonts w:hint="eastAsia"/>
          <w:sz w:val="24"/>
        </w:rPr>
        <w:lastRenderedPageBreak/>
        <w:t>量对象的函数调用下面，依靠变量间的相互作用关系达到更精准的识别。</w:t>
      </w:r>
    </w:p>
    <w:p w14:paraId="187A94E9" w14:textId="5FB5A182" w:rsidR="009837C1" w:rsidRDefault="00BA52D4" w:rsidP="009837C1">
      <w:pPr>
        <w:spacing w:line="360" w:lineRule="auto"/>
        <w:ind w:firstLine="420"/>
        <w:rPr>
          <w:sz w:val="24"/>
        </w:rPr>
      </w:pPr>
      <w:r>
        <w:rPr>
          <w:rFonts w:hint="eastAsia"/>
          <w:sz w:val="24"/>
        </w:rPr>
        <w:t>为利用</w:t>
      </w:r>
      <w:r>
        <w:rPr>
          <w:rFonts w:hint="eastAsia"/>
          <w:sz w:val="24"/>
        </w:rPr>
        <w:t>Soot</w:t>
      </w:r>
      <w:r>
        <w:rPr>
          <w:rFonts w:hint="eastAsia"/>
          <w:sz w:val="24"/>
        </w:rPr>
        <w:t>的数据流分析框架实现本算法，首先</w:t>
      </w:r>
      <w:r w:rsidR="009837C1">
        <w:rPr>
          <w:rFonts w:hint="eastAsia"/>
          <w:sz w:val="24"/>
        </w:rPr>
        <w:t>需要</w:t>
      </w:r>
      <w:r>
        <w:rPr>
          <w:rFonts w:hint="eastAsia"/>
          <w:sz w:val="24"/>
        </w:rPr>
        <w:t>确定数据流分析中所使用的记录值</w:t>
      </w:r>
      <w:r w:rsidR="009837C1">
        <w:rPr>
          <w:rFonts w:hint="eastAsia"/>
          <w:sz w:val="24"/>
        </w:rPr>
        <w:t>。因为目的是为函数内的变量行为建模，所以使用</w:t>
      </w:r>
      <w:r w:rsidR="009837C1">
        <w:rPr>
          <w:rFonts w:hint="eastAsia"/>
          <w:sz w:val="24"/>
        </w:rPr>
        <w:t>H</w:t>
      </w:r>
      <w:r w:rsidR="009837C1">
        <w:rPr>
          <w:sz w:val="24"/>
        </w:rPr>
        <w:t>ashMap&lt;Local, LocalInfo&gt;</w:t>
      </w:r>
      <w:r w:rsidR="009837C1">
        <w:rPr>
          <w:rFonts w:hint="eastAsia"/>
          <w:sz w:val="24"/>
        </w:rPr>
        <w:t>来进行记录，其中</w:t>
      </w:r>
      <w:r w:rsidR="009837C1">
        <w:rPr>
          <w:rFonts w:hint="eastAsia"/>
          <w:sz w:val="24"/>
        </w:rPr>
        <w:t>Local</w:t>
      </w:r>
      <w:r w:rsidR="009837C1">
        <w:rPr>
          <w:rFonts w:hint="eastAsia"/>
          <w:sz w:val="24"/>
        </w:rPr>
        <w:t>为</w:t>
      </w:r>
      <w:r w:rsidR="009837C1">
        <w:rPr>
          <w:rFonts w:hint="eastAsia"/>
          <w:sz w:val="24"/>
        </w:rPr>
        <w:t>Soot</w:t>
      </w:r>
      <w:r w:rsidR="009837C1">
        <w:rPr>
          <w:rFonts w:hint="eastAsia"/>
          <w:sz w:val="24"/>
        </w:rPr>
        <w:t>中定义的局部变量对象，</w:t>
      </w:r>
      <w:r w:rsidR="009837C1">
        <w:rPr>
          <w:rFonts w:hint="eastAsia"/>
          <w:sz w:val="24"/>
        </w:rPr>
        <w:t>LocalInfo</w:t>
      </w:r>
      <w:r w:rsidR="009837C1">
        <w:rPr>
          <w:rFonts w:hint="eastAsia"/>
          <w:sz w:val="24"/>
        </w:rPr>
        <w:t>则设计用于存储此</w:t>
      </w:r>
      <w:r w:rsidR="009837C1">
        <w:rPr>
          <w:rFonts w:hint="eastAsia"/>
          <w:sz w:val="24"/>
        </w:rPr>
        <w:t>Local</w:t>
      </w:r>
      <w:r w:rsidR="009837C1">
        <w:rPr>
          <w:rFonts w:hint="eastAsia"/>
          <w:sz w:val="24"/>
        </w:rPr>
        <w:t>变量在函数中的行为，其数据结构如下：</w:t>
      </w:r>
    </w:p>
    <w:p w14:paraId="0D56E6BA" w14:textId="736705EC" w:rsidR="009837C1" w:rsidRPr="009837C1" w:rsidRDefault="009837C1" w:rsidP="009837C1">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Consolas" w:hAnsi="Consolas" w:cs="宋体"/>
          <w:color w:val="000000"/>
          <w:kern w:val="0"/>
          <w:szCs w:val="21"/>
        </w:rPr>
      </w:pPr>
      <w:r w:rsidRPr="009837C1">
        <w:rPr>
          <w:rFonts w:ascii="Consolas" w:hAnsi="Consolas" w:cs="宋体"/>
          <w:b/>
          <w:bCs/>
          <w:color w:val="000080"/>
          <w:kern w:val="0"/>
          <w:szCs w:val="21"/>
        </w:rPr>
        <w:t xml:space="preserve">public boolean </w:t>
      </w:r>
      <w:r w:rsidRPr="009837C1">
        <w:rPr>
          <w:rFonts w:ascii="Consolas" w:hAnsi="Consolas" w:cs="宋体"/>
          <w:b/>
          <w:bCs/>
          <w:color w:val="660E7A"/>
          <w:kern w:val="0"/>
          <w:szCs w:val="21"/>
        </w:rPr>
        <w:t xml:space="preserve">isDeriveFromOrtherObject </w:t>
      </w:r>
      <w:r w:rsidRPr="009837C1">
        <w:rPr>
          <w:rFonts w:ascii="Consolas" w:hAnsi="Consolas" w:cs="宋体"/>
          <w:color w:val="000000"/>
          <w:kern w:val="0"/>
          <w:szCs w:val="21"/>
        </w:rPr>
        <w:t xml:space="preserve">= </w:t>
      </w:r>
      <w:r w:rsidRPr="009837C1">
        <w:rPr>
          <w:rFonts w:ascii="Consolas" w:hAnsi="Consolas" w:cs="宋体"/>
          <w:b/>
          <w:bCs/>
          <w:color w:val="000080"/>
          <w:kern w:val="0"/>
          <w:szCs w:val="21"/>
        </w:rPr>
        <w:t>false</w:t>
      </w:r>
      <w:r w:rsidRPr="009837C1">
        <w:rPr>
          <w:rFonts w:ascii="Consolas" w:hAnsi="Consolas" w:cs="宋体"/>
          <w:color w:val="000000"/>
          <w:kern w:val="0"/>
          <w:szCs w:val="21"/>
        </w:rPr>
        <w:t>;</w:t>
      </w:r>
      <w:r w:rsidRPr="009837C1">
        <w:rPr>
          <w:rFonts w:ascii="Consolas" w:hAnsi="Consolas" w:cs="宋体"/>
          <w:color w:val="000000"/>
          <w:kern w:val="0"/>
          <w:szCs w:val="21"/>
        </w:rPr>
        <w:br/>
      </w:r>
      <w:r w:rsidRPr="009837C1">
        <w:rPr>
          <w:rFonts w:ascii="Consolas" w:hAnsi="Consolas" w:cs="宋体"/>
          <w:b/>
          <w:bCs/>
          <w:color w:val="000080"/>
          <w:kern w:val="0"/>
          <w:szCs w:val="21"/>
        </w:rPr>
        <w:t xml:space="preserve">public </w:t>
      </w:r>
      <w:r w:rsidRPr="009837C1">
        <w:rPr>
          <w:rFonts w:ascii="Consolas" w:hAnsi="Consolas" w:cs="宋体"/>
          <w:color w:val="000000"/>
          <w:kern w:val="0"/>
          <w:szCs w:val="21"/>
        </w:rPr>
        <w:t xml:space="preserve">Value </w:t>
      </w:r>
      <w:r w:rsidRPr="009837C1">
        <w:rPr>
          <w:rFonts w:ascii="Consolas" w:hAnsi="Consolas" w:cs="宋体"/>
          <w:b/>
          <w:bCs/>
          <w:color w:val="660E7A"/>
          <w:kern w:val="0"/>
          <w:szCs w:val="21"/>
        </w:rPr>
        <w:t xml:space="preserve">rootObject </w:t>
      </w:r>
      <w:r w:rsidRPr="009837C1">
        <w:rPr>
          <w:rFonts w:ascii="Consolas" w:hAnsi="Consolas" w:cs="宋体"/>
          <w:color w:val="000000"/>
          <w:kern w:val="0"/>
          <w:szCs w:val="21"/>
        </w:rPr>
        <w:t xml:space="preserve">= </w:t>
      </w:r>
      <w:r w:rsidRPr="009837C1">
        <w:rPr>
          <w:rFonts w:ascii="Consolas" w:hAnsi="Consolas" w:cs="宋体"/>
          <w:b/>
          <w:bCs/>
          <w:color w:val="000080"/>
          <w:kern w:val="0"/>
          <w:szCs w:val="21"/>
        </w:rPr>
        <w:t>null</w:t>
      </w:r>
      <w:r w:rsidRPr="009837C1">
        <w:rPr>
          <w:rFonts w:ascii="Consolas" w:hAnsi="Consolas" w:cs="宋体"/>
          <w:color w:val="000000"/>
          <w:kern w:val="0"/>
          <w:szCs w:val="21"/>
        </w:rPr>
        <w:t>;</w:t>
      </w:r>
      <w:r w:rsidRPr="009837C1">
        <w:rPr>
          <w:rFonts w:ascii="Consolas" w:hAnsi="Consolas" w:cs="宋体"/>
          <w:color w:val="000000"/>
          <w:kern w:val="0"/>
          <w:szCs w:val="21"/>
        </w:rPr>
        <w:br/>
      </w:r>
      <w:r w:rsidRPr="009837C1">
        <w:rPr>
          <w:rFonts w:ascii="Consolas" w:hAnsi="Consolas" w:cs="宋体"/>
          <w:b/>
          <w:bCs/>
          <w:color w:val="000080"/>
          <w:kern w:val="0"/>
          <w:szCs w:val="21"/>
        </w:rPr>
        <w:t xml:space="preserve">public </w:t>
      </w:r>
      <w:r w:rsidRPr="009837C1">
        <w:rPr>
          <w:rFonts w:ascii="Consolas" w:hAnsi="Consolas" w:cs="宋体"/>
          <w:color w:val="000000"/>
          <w:kern w:val="0"/>
          <w:szCs w:val="21"/>
        </w:rPr>
        <w:t xml:space="preserve">Map.Entry&lt;Local, InvokeExpr&gt; </w:t>
      </w:r>
      <w:r w:rsidRPr="009837C1">
        <w:rPr>
          <w:rFonts w:ascii="Consolas" w:hAnsi="Consolas" w:cs="宋体"/>
          <w:b/>
          <w:bCs/>
          <w:color w:val="660E7A"/>
          <w:kern w:val="0"/>
          <w:szCs w:val="21"/>
        </w:rPr>
        <w:t xml:space="preserve">rootLink </w:t>
      </w:r>
      <w:r w:rsidRPr="009837C1">
        <w:rPr>
          <w:rFonts w:ascii="Consolas" w:hAnsi="Consolas" w:cs="宋体"/>
          <w:color w:val="000000"/>
          <w:kern w:val="0"/>
          <w:szCs w:val="21"/>
        </w:rPr>
        <w:t xml:space="preserve">= </w:t>
      </w:r>
      <w:r w:rsidRPr="009837C1">
        <w:rPr>
          <w:rFonts w:ascii="Consolas" w:hAnsi="Consolas" w:cs="宋体"/>
          <w:b/>
          <w:bCs/>
          <w:color w:val="000080"/>
          <w:kern w:val="0"/>
          <w:szCs w:val="21"/>
        </w:rPr>
        <w:t>null</w:t>
      </w:r>
      <w:r w:rsidRPr="009837C1">
        <w:rPr>
          <w:rFonts w:ascii="Consolas" w:hAnsi="Consolas" w:cs="宋体"/>
          <w:color w:val="000000"/>
          <w:kern w:val="0"/>
          <w:szCs w:val="21"/>
        </w:rPr>
        <w:t>;</w:t>
      </w:r>
      <w:r w:rsidRPr="009837C1">
        <w:rPr>
          <w:rFonts w:ascii="Consolas" w:hAnsi="Consolas" w:cs="宋体"/>
          <w:color w:val="000000"/>
          <w:kern w:val="0"/>
          <w:szCs w:val="21"/>
        </w:rPr>
        <w:br/>
      </w:r>
      <w:r w:rsidRPr="009837C1">
        <w:rPr>
          <w:rFonts w:ascii="Consolas" w:hAnsi="Consolas" w:cs="宋体"/>
          <w:b/>
          <w:bCs/>
          <w:color w:val="000080"/>
          <w:kern w:val="0"/>
          <w:szCs w:val="21"/>
        </w:rPr>
        <w:t xml:space="preserve">public </w:t>
      </w:r>
      <w:r w:rsidRPr="009837C1">
        <w:rPr>
          <w:rFonts w:ascii="Consolas" w:hAnsi="Consolas" w:cs="宋体"/>
          <w:color w:val="000000"/>
          <w:kern w:val="0"/>
          <w:szCs w:val="21"/>
        </w:rPr>
        <w:t xml:space="preserve">List&lt;Value&gt; </w:t>
      </w:r>
      <w:r w:rsidRPr="009837C1">
        <w:rPr>
          <w:rFonts w:ascii="Consolas" w:hAnsi="Consolas" w:cs="宋体"/>
          <w:b/>
          <w:bCs/>
          <w:color w:val="660E7A"/>
          <w:kern w:val="0"/>
          <w:szCs w:val="21"/>
        </w:rPr>
        <w:t xml:space="preserve">invokeInfo </w:t>
      </w:r>
      <w:r w:rsidRPr="009837C1">
        <w:rPr>
          <w:rFonts w:ascii="Consolas" w:hAnsi="Consolas" w:cs="宋体"/>
          <w:color w:val="000000"/>
          <w:kern w:val="0"/>
          <w:szCs w:val="21"/>
        </w:rPr>
        <w:t xml:space="preserve">= </w:t>
      </w:r>
      <w:r w:rsidRPr="009837C1">
        <w:rPr>
          <w:rFonts w:ascii="Consolas" w:hAnsi="Consolas" w:cs="宋体"/>
          <w:b/>
          <w:bCs/>
          <w:color w:val="000080"/>
          <w:kern w:val="0"/>
          <w:szCs w:val="21"/>
        </w:rPr>
        <w:t xml:space="preserve">new </w:t>
      </w:r>
      <w:r w:rsidRPr="009837C1">
        <w:rPr>
          <w:rFonts w:ascii="Consolas" w:hAnsi="Consolas" w:cs="宋体"/>
          <w:color w:val="000000"/>
          <w:kern w:val="0"/>
          <w:szCs w:val="21"/>
        </w:rPr>
        <w:t>LinkedList&lt;Value&gt;();</w:t>
      </w:r>
    </w:p>
    <w:p w14:paraId="5601E4CC" w14:textId="0B763869" w:rsidR="009837C1" w:rsidRDefault="00F8035E" w:rsidP="00A32847">
      <w:pPr>
        <w:spacing w:line="360" w:lineRule="auto"/>
        <w:rPr>
          <w:sz w:val="24"/>
        </w:rPr>
      </w:pPr>
      <w:r>
        <w:rPr>
          <w:rFonts w:hint="eastAsia"/>
          <w:sz w:val="24"/>
        </w:rPr>
        <w:t>root</w:t>
      </w:r>
      <w:r>
        <w:rPr>
          <w:sz w:val="24"/>
        </w:rPr>
        <w:t>Object</w:t>
      </w:r>
      <w:r>
        <w:rPr>
          <w:rFonts w:hint="eastAsia"/>
          <w:sz w:val="24"/>
        </w:rPr>
        <w:t>记录此变量对象的初始化类型，</w:t>
      </w:r>
      <w:r w:rsidR="00924660">
        <w:rPr>
          <w:rFonts w:hint="eastAsia"/>
          <w:sz w:val="24"/>
        </w:rPr>
        <w:t>is</w:t>
      </w:r>
      <w:r w:rsidR="00924660">
        <w:rPr>
          <w:sz w:val="24"/>
        </w:rPr>
        <w:t>DeriveFromOrtherObject</w:t>
      </w:r>
      <w:r>
        <w:rPr>
          <w:rFonts w:hint="eastAsia"/>
          <w:sz w:val="24"/>
        </w:rPr>
        <w:t>，</w:t>
      </w:r>
      <w:r>
        <w:rPr>
          <w:sz w:val="24"/>
        </w:rPr>
        <w:t>rootLink</w:t>
      </w:r>
      <w:r>
        <w:rPr>
          <w:rFonts w:hint="eastAsia"/>
          <w:sz w:val="24"/>
        </w:rPr>
        <w:t>两个变量则用于刻画不同变量对象之间的关系，其中</w:t>
      </w:r>
      <w:r>
        <w:rPr>
          <w:rFonts w:hint="eastAsia"/>
          <w:sz w:val="24"/>
        </w:rPr>
        <w:t>is</w:t>
      </w:r>
      <w:r>
        <w:rPr>
          <w:sz w:val="24"/>
        </w:rPr>
        <w:t>DeriveFromOrtherObject</w:t>
      </w:r>
      <w:r w:rsidR="00924660">
        <w:rPr>
          <w:rFonts w:hint="eastAsia"/>
          <w:sz w:val="24"/>
        </w:rPr>
        <w:t>记录此变量初始化时是否来自其他变量，</w:t>
      </w:r>
      <w:r>
        <w:rPr>
          <w:rFonts w:hint="eastAsia"/>
          <w:sz w:val="24"/>
        </w:rPr>
        <w:t>root</w:t>
      </w:r>
      <w:r>
        <w:rPr>
          <w:sz w:val="24"/>
        </w:rPr>
        <w:t>Link</w:t>
      </w:r>
      <w:r>
        <w:rPr>
          <w:rFonts w:hint="eastAsia"/>
          <w:sz w:val="24"/>
        </w:rPr>
        <w:t>则在</w:t>
      </w:r>
      <w:r>
        <w:rPr>
          <w:rFonts w:hint="eastAsia"/>
          <w:sz w:val="24"/>
        </w:rPr>
        <w:t>is</w:t>
      </w:r>
      <w:r>
        <w:rPr>
          <w:sz w:val="24"/>
        </w:rPr>
        <w:t>DeriveFromOrtherObject</w:t>
      </w:r>
      <w:r>
        <w:rPr>
          <w:rFonts w:hint="eastAsia"/>
          <w:sz w:val="24"/>
        </w:rPr>
        <w:t>值为</w:t>
      </w:r>
      <w:r>
        <w:rPr>
          <w:rFonts w:hint="eastAsia"/>
          <w:sz w:val="24"/>
        </w:rPr>
        <w:t>true</w:t>
      </w:r>
      <w:r>
        <w:rPr>
          <w:rFonts w:hint="eastAsia"/>
          <w:sz w:val="24"/>
        </w:rPr>
        <w:t>时记录此变量初始化时所用到的其他变量对象信息，最后</w:t>
      </w:r>
      <w:r>
        <w:rPr>
          <w:rFonts w:hint="eastAsia"/>
          <w:sz w:val="24"/>
        </w:rPr>
        <w:t>invoke</w:t>
      </w:r>
      <w:r>
        <w:rPr>
          <w:sz w:val="24"/>
        </w:rPr>
        <w:t>Info</w:t>
      </w:r>
      <w:r>
        <w:rPr>
          <w:rFonts w:hint="eastAsia"/>
          <w:sz w:val="24"/>
        </w:rPr>
        <w:t>是一个</w:t>
      </w:r>
      <w:r>
        <w:rPr>
          <w:rFonts w:hint="eastAsia"/>
          <w:sz w:val="24"/>
        </w:rPr>
        <w:t>Value</w:t>
      </w:r>
      <w:r>
        <w:rPr>
          <w:rFonts w:hint="eastAsia"/>
          <w:sz w:val="24"/>
        </w:rPr>
        <w:t>对象的列表，用于记录</w:t>
      </w:r>
      <w:r w:rsidR="00413E67">
        <w:rPr>
          <w:rFonts w:hint="eastAsia"/>
          <w:sz w:val="24"/>
        </w:rPr>
        <w:t>此变量对象在函数内</w:t>
      </w:r>
      <w:r w:rsidR="00A32847">
        <w:rPr>
          <w:rFonts w:hint="eastAsia"/>
          <w:sz w:val="24"/>
        </w:rPr>
        <w:t>所有的函数调用情况。</w:t>
      </w:r>
    </w:p>
    <w:p w14:paraId="24B8BF4A" w14:textId="34F9F56D" w:rsidR="00A32847" w:rsidRDefault="00A32847" w:rsidP="00A32847">
      <w:pPr>
        <w:spacing w:line="360" w:lineRule="auto"/>
        <w:ind w:firstLine="420"/>
        <w:rPr>
          <w:sz w:val="24"/>
        </w:rPr>
      </w:pPr>
      <w:r>
        <w:rPr>
          <w:rFonts w:hint="eastAsia"/>
          <w:sz w:val="24"/>
        </w:rPr>
        <w:t>在记录值的数据结构建立完成后，还</w:t>
      </w:r>
      <w:r w:rsidR="00BA52D4">
        <w:rPr>
          <w:rFonts w:hint="eastAsia"/>
          <w:sz w:val="24"/>
        </w:rPr>
        <w:t>需要实现</w:t>
      </w:r>
      <w:r>
        <w:rPr>
          <w:rFonts w:hint="eastAsia"/>
          <w:sz w:val="24"/>
        </w:rPr>
        <w:t>数据流分析框架中的几个方法</w:t>
      </w:r>
      <w:r w:rsidR="00BA52D4">
        <w:rPr>
          <w:rFonts w:hint="eastAsia"/>
          <w:sz w:val="24"/>
        </w:rPr>
        <w:t>，其中最关键的是</w:t>
      </w:r>
      <w:r w:rsidR="00BA52D4">
        <w:rPr>
          <w:rFonts w:hint="eastAsia"/>
          <w:sz w:val="24"/>
        </w:rPr>
        <w:t>flow</w:t>
      </w:r>
      <w:r w:rsidR="00BA52D4">
        <w:rPr>
          <w:sz w:val="24"/>
        </w:rPr>
        <w:t>Through()</w:t>
      </w:r>
      <w:r w:rsidR="00BA52D4">
        <w:rPr>
          <w:rFonts w:hint="eastAsia"/>
          <w:sz w:val="24"/>
        </w:rPr>
        <w:t>以及</w:t>
      </w:r>
      <w:r w:rsidR="00BA52D4">
        <w:rPr>
          <w:sz w:val="24"/>
        </w:rPr>
        <w:t>merge()</w:t>
      </w:r>
      <w:r w:rsidR="00BA52D4">
        <w:rPr>
          <w:rFonts w:hint="eastAsia"/>
          <w:sz w:val="24"/>
        </w:rPr>
        <w:t>方法的实现，</w:t>
      </w:r>
      <w:r>
        <w:rPr>
          <w:rFonts w:hint="eastAsia"/>
          <w:sz w:val="24"/>
        </w:rPr>
        <w:t>其中为了保证对象行为建模的准确性，在分支情况下，对不同的记录值需要做并集处理，因此</w:t>
      </w:r>
      <w:r>
        <w:rPr>
          <w:rFonts w:hint="eastAsia"/>
          <w:sz w:val="24"/>
        </w:rPr>
        <w:t>merge(</w:t>
      </w:r>
      <w:r>
        <w:rPr>
          <w:sz w:val="24"/>
        </w:rPr>
        <w:t>)</w:t>
      </w:r>
      <w:r>
        <w:rPr>
          <w:rFonts w:hint="eastAsia"/>
          <w:sz w:val="24"/>
        </w:rPr>
        <w:t>函数中对记录值做并集处理即可，下面将详细介绍</w:t>
      </w:r>
      <w:r>
        <w:rPr>
          <w:rFonts w:hint="eastAsia"/>
          <w:sz w:val="24"/>
        </w:rPr>
        <w:t>flowThrough</w:t>
      </w:r>
      <w:r>
        <w:rPr>
          <w:sz w:val="24"/>
        </w:rPr>
        <w:t>()</w:t>
      </w:r>
      <w:r>
        <w:rPr>
          <w:rFonts w:hint="eastAsia"/>
          <w:sz w:val="24"/>
        </w:rPr>
        <w:t>函数的实现。</w:t>
      </w:r>
    </w:p>
    <w:p w14:paraId="7449227F" w14:textId="5F08FE5F" w:rsidR="00A32847" w:rsidRDefault="00A32847" w:rsidP="00A32847">
      <w:pPr>
        <w:spacing w:line="360" w:lineRule="auto"/>
        <w:ind w:firstLine="420"/>
        <w:rPr>
          <w:sz w:val="24"/>
        </w:rPr>
      </w:pPr>
      <w:r>
        <w:rPr>
          <w:rFonts w:hint="eastAsia"/>
          <w:sz w:val="24"/>
        </w:rPr>
        <w:t>如</w:t>
      </w:r>
      <w:r>
        <w:rPr>
          <w:rFonts w:hint="eastAsia"/>
          <w:sz w:val="24"/>
        </w:rPr>
        <w:t>4.4.2</w:t>
      </w:r>
      <w:r>
        <w:rPr>
          <w:rFonts w:hint="eastAsia"/>
          <w:sz w:val="24"/>
        </w:rPr>
        <w:t>小节所述，</w:t>
      </w:r>
      <w:r>
        <w:rPr>
          <w:rFonts w:hint="eastAsia"/>
          <w:sz w:val="24"/>
        </w:rPr>
        <w:t>flowThrough(</w:t>
      </w:r>
      <w:r>
        <w:rPr>
          <w:sz w:val="24"/>
        </w:rPr>
        <w:t>)</w:t>
      </w:r>
      <w:r>
        <w:rPr>
          <w:rFonts w:hint="eastAsia"/>
          <w:sz w:val="24"/>
        </w:rPr>
        <w:t>函数用于对数据流分析中每个节点的语句进行</w:t>
      </w:r>
      <w:r w:rsidR="00823213">
        <w:rPr>
          <w:rFonts w:hint="eastAsia"/>
          <w:sz w:val="24"/>
        </w:rPr>
        <w:t>分析处理</w:t>
      </w:r>
      <w:r>
        <w:rPr>
          <w:rFonts w:hint="eastAsia"/>
          <w:sz w:val="24"/>
        </w:rPr>
        <w:t>来</w:t>
      </w:r>
      <w:r w:rsidR="00823213">
        <w:rPr>
          <w:rFonts w:hint="eastAsia"/>
          <w:sz w:val="24"/>
        </w:rPr>
        <w:t>增减记录值，为了实现对象行为的建模，需要基于</w:t>
      </w:r>
      <w:r w:rsidR="00823213">
        <w:rPr>
          <w:rFonts w:hint="eastAsia"/>
          <w:sz w:val="24"/>
        </w:rPr>
        <w:t>Jimple</w:t>
      </w:r>
      <w:r w:rsidR="00823213">
        <w:rPr>
          <w:rFonts w:hint="eastAsia"/>
          <w:sz w:val="24"/>
        </w:rPr>
        <w:t>语言的</w:t>
      </w:r>
      <w:r w:rsidR="00823213">
        <w:rPr>
          <w:rFonts w:hint="eastAsia"/>
          <w:sz w:val="24"/>
        </w:rPr>
        <w:t>15</w:t>
      </w:r>
      <w:r w:rsidR="00823213">
        <w:rPr>
          <w:rFonts w:hint="eastAsia"/>
          <w:sz w:val="24"/>
        </w:rPr>
        <w:t>种基本语句来对语句进行解析，从中读取出有效信息并添加到记录值</w:t>
      </w:r>
      <w:r w:rsidR="00BE0E6B">
        <w:rPr>
          <w:rFonts w:hint="eastAsia"/>
          <w:sz w:val="24"/>
        </w:rPr>
        <w:t>中</w:t>
      </w:r>
      <w:r w:rsidR="00823213">
        <w:rPr>
          <w:rFonts w:hint="eastAsia"/>
          <w:sz w:val="24"/>
        </w:rPr>
        <w:t>，</w:t>
      </w:r>
      <w:r w:rsidR="00BE0E6B">
        <w:rPr>
          <w:rFonts w:hint="eastAsia"/>
          <w:sz w:val="24"/>
        </w:rPr>
        <w:t>在作品中我们初步对变量相关语句</w:t>
      </w:r>
      <w:r w:rsidR="00DA6F26">
        <w:rPr>
          <w:rFonts w:hint="eastAsia"/>
          <w:sz w:val="24"/>
        </w:rPr>
        <w:t>的语义</w:t>
      </w:r>
      <w:r w:rsidR="00BE0E6B">
        <w:rPr>
          <w:rFonts w:hint="eastAsia"/>
          <w:sz w:val="24"/>
        </w:rPr>
        <w:t>进行如下</w:t>
      </w:r>
      <w:r w:rsidR="00D35828">
        <w:rPr>
          <w:rFonts w:hint="eastAsia"/>
          <w:sz w:val="24"/>
        </w:rPr>
        <w:t>分类：</w:t>
      </w:r>
    </w:p>
    <w:p w14:paraId="41A458AC" w14:textId="672B5807" w:rsidR="00BE0E6B" w:rsidRPr="00D35828" w:rsidRDefault="00D35828" w:rsidP="00D35828">
      <w:pPr>
        <w:pStyle w:val="a9"/>
        <w:numPr>
          <w:ilvl w:val="0"/>
          <w:numId w:val="5"/>
        </w:numPr>
        <w:spacing w:line="360" w:lineRule="auto"/>
        <w:ind w:firstLineChars="0"/>
        <w:rPr>
          <w:sz w:val="24"/>
        </w:rPr>
      </w:pPr>
      <w:r w:rsidRPr="00D35828">
        <w:rPr>
          <w:sz w:val="24"/>
        </w:rPr>
        <w:t>IdentityStmt</w:t>
      </w:r>
    </w:p>
    <w:p w14:paraId="68A398D7" w14:textId="300820C7" w:rsidR="00D35828" w:rsidRPr="00D35828" w:rsidRDefault="00D35828" w:rsidP="00D35828">
      <w:pPr>
        <w:pStyle w:val="a9"/>
        <w:spacing w:line="360" w:lineRule="auto"/>
        <w:ind w:left="480" w:firstLineChars="0" w:firstLine="0"/>
        <w:rPr>
          <w:sz w:val="24"/>
        </w:rPr>
      </w:pPr>
      <w:r>
        <w:rPr>
          <w:rFonts w:hint="eastAsia"/>
          <w:sz w:val="24"/>
        </w:rPr>
        <w:t>变量初始化操作</w:t>
      </w:r>
    </w:p>
    <w:p w14:paraId="1FB17406" w14:textId="68BF36F9" w:rsidR="00D35828" w:rsidRPr="00D35828" w:rsidRDefault="00D35828" w:rsidP="00D35828">
      <w:pPr>
        <w:pStyle w:val="a9"/>
        <w:numPr>
          <w:ilvl w:val="0"/>
          <w:numId w:val="5"/>
        </w:numPr>
        <w:spacing w:line="360" w:lineRule="auto"/>
        <w:ind w:firstLineChars="0"/>
        <w:rPr>
          <w:sz w:val="24"/>
        </w:rPr>
      </w:pPr>
      <w:r w:rsidRPr="00D35828">
        <w:rPr>
          <w:rFonts w:hint="eastAsia"/>
          <w:sz w:val="24"/>
        </w:rPr>
        <w:t>I</w:t>
      </w:r>
      <w:r w:rsidRPr="00D35828">
        <w:rPr>
          <w:sz w:val="24"/>
        </w:rPr>
        <w:t>nvokeStmt</w:t>
      </w:r>
    </w:p>
    <w:p w14:paraId="60A6595D" w14:textId="5FC6A5C7" w:rsidR="00D35828" w:rsidRPr="00D35828" w:rsidRDefault="00D35828" w:rsidP="00D35828">
      <w:pPr>
        <w:spacing w:line="360" w:lineRule="auto"/>
        <w:ind w:left="420"/>
        <w:rPr>
          <w:sz w:val="24"/>
        </w:rPr>
      </w:pPr>
      <w:r>
        <w:rPr>
          <w:rFonts w:hint="eastAsia"/>
          <w:sz w:val="24"/>
        </w:rPr>
        <w:t>如果可以从中提取出</w:t>
      </w:r>
      <w:r>
        <w:rPr>
          <w:rFonts w:hint="eastAsia"/>
          <w:sz w:val="24"/>
        </w:rPr>
        <w:t>Local</w:t>
      </w:r>
      <w:r>
        <w:rPr>
          <w:rFonts w:hint="eastAsia"/>
          <w:sz w:val="24"/>
        </w:rPr>
        <w:t>的话，即为变量对象的方法调用操作</w:t>
      </w:r>
    </w:p>
    <w:p w14:paraId="19AD43D4" w14:textId="6CCF66C4" w:rsidR="00D35828" w:rsidRDefault="00D35828" w:rsidP="00BE0E6B">
      <w:pPr>
        <w:spacing w:line="360" w:lineRule="auto"/>
        <w:rPr>
          <w:sz w:val="24"/>
        </w:rPr>
      </w:pPr>
      <w:r>
        <w:rPr>
          <w:rFonts w:hint="eastAsia"/>
          <w:sz w:val="24"/>
        </w:rPr>
        <w:t>3</w:t>
      </w:r>
      <w:r>
        <w:rPr>
          <w:rFonts w:hint="eastAsia"/>
          <w:sz w:val="24"/>
        </w:rPr>
        <w:t>）</w:t>
      </w:r>
      <w:r>
        <w:rPr>
          <w:rFonts w:hint="eastAsia"/>
          <w:sz w:val="24"/>
        </w:rPr>
        <w:t xml:space="preserve"> D</w:t>
      </w:r>
      <w:r>
        <w:rPr>
          <w:sz w:val="24"/>
        </w:rPr>
        <w:t>efinitionStmt</w:t>
      </w:r>
    </w:p>
    <w:tbl>
      <w:tblPr>
        <w:tblStyle w:val="aa"/>
        <w:tblW w:w="0" w:type="auto"/>
        <w:tblLook w:val="04A0" w:firstRow="1" w:lastRow="0" w:firstColumn="1" w:lastColumn="0" w:noHBand="0" w:noVBand="1"/>
      </w:tblPr>
      <w:tblGrid>
        <w:gridCol w:w="1838"/>
        <w:gridCol w:w="2410"/>
        <w:gridCol w:w="4048"/>
      </w:tblGrid>
      <w:tr w:rsidR="00E74A28" w14:paraId="69B4AC0B" w14:textId="77777777" w:rsidTr="00AF4866">
        <w:tc>
          <w:tcPr>
            <w:tcW w:w="1838" w:type="dxa"/>
          </w:tcPr>
          <w:p w14:paraId="30E8F138" w14:textId="2C46C2BB" w:rsidR="00E74A28" w:rsidRDefault="00D35828" w:rsidP="00185007">
            <w:pPr>
              <w:spacing w:line="360" w:lineRule="auto"/>
              <w:rPr>
                <w:sz w:val="24"/>
              </w:rPr>
            </w:pPr>
            <w:r>
              <w:rPr>
                <w:rFonts w:hint="eastAsia"/>
                <w:sz w:val="24"/>
              </w:rPr>
              <w:t>左操作数</w:t>
            </w:r>
          </w:p>
        </w:tc>
        <w:tc>
          <w:tcPr>
            <w:tcW w:w="2410" w:type="dxa"/>
          </w:tcPr>
          <w:p w14:paraId="737ABD65" w14:textId="79994903" w:rsidR="00E74A28" w:rsidRDefault="00D35828" w:rsidP="00185007">
            <w:pPr>
              <w:spacing w:line="360" w:lineRule="auto"/>
              <w:rPr>
                <w:sz w:val="24"/>
              </w:rPr>
            </w:pPr>
            <w:r>
              <w:rPr>
                <w:rFonts w:hint="eastAsia"/>
                <w:sz w:val="24"/>
              </w:rPr>
              <w:t>右操作数</w:t>
            </w:r>
          </w:p>
        </w:tc>
        <w:tc>
          <w:tcPr>
            <w:tcW w:w="4048" w:type="dxa"/>
          </w:tcPr>
          <w:p w14:paraId="46C0B38B" w14:textId="7EC3E6B5" w:rsidR="00E74A28" w:rsidRDefault="00D35828" w:rsidP="00185007">
            <w:pPr>
              <w:spacing w:line="360" w:lineRule="auto"/>
              <w:rPr>
                <w:sz w:val="24"/>
              </w:rPr>
            </w:pPr>
            <w:r>
              <w:rPr>
                <w:rFonts w:hint="eastAsia"/>
                <w:sz w:val="24"/>
              </w:rPr>
              <w:t>含义</w:t>
            </w:r>
          </w:p>
        </w:tc>
      </w:tr>
      <w:tr w:rsidR="00E74A28" w14:paraId="51A9A227" w14:textId="77777777" w:rsidTr="00AF4866">
        <w:tc>
          <w:tcPr>
            <w:tcW w:w="1838" w:type="dxa"/>
          </w:tcPr>
          <w:p w14:paraId="533905F3" w14:textId="48D0538C" w:rsidR="00E74A28" w:rsidRDefault="00D35828" w:rsidP="00185007">
            <w:pPr>
              <w:spacing w:line="360" w:lineRule="auto"/>
              <w:rPr>
                <w:sz w:val="24"/>
              </w:rPr>
            </w:pPr>
            <w:r>
              <w:rPr>
                <w:rFonts w:hint="eastAsia"/>
                <w:sz w:val="24"/>
              </w:rPr>
              <w:t>Local</w:t>
            </w:r>
          </w:p>
        </w:tc>
        <w:tc>
          <w:tcPr>
            <w:tcW w:w="2410" w:type="dxa"/>
          </w:tcPr>
          <w:p w14:paraId="4DA620F4" w14:textId="7A77628B" w:rsidR="00E74A28" w:rsidRDefault="00D35828" w:rsidP="00185007">
            <w:pPr>
              <w:spacing w:line="360" w:lineRule="auto"/>
              <w:rPr>
                <w:sz w:val="24"/>
              </w:rPr>
            </w:pPr>
            <w:r>
              <w:rPr>
                <w:rFonts w:hint="eastAsia"/>
                <w:sz w:val="24"/>
              </w:rPr>
              <w:t>L</w:t>
            </w:r>
            <w:r>
              <w:rPr>
                <w:sz w:val="24"/>
              </w:rPr>
              <w:t>ocal</w:t>
            </w:r>
          </w:p>
        </w:tc>
        <w:tc>
          <w:tcPr>
            <w:tcW w:w="4048" w:type="dxa"/>
          </w:tcPr>
          <w:p w14:paraId="794B1D22" w14:textId="3B375ADA" w:rsidR="00E74A28" w:rsidRDefault="00D35828" w:rsidP="00185007">
            <w:pPr>
              <w:spacing w:line="360" w:lineRule="auto"/>
              <w:rPr>
                <w:sz w:val="24"/>
              </w:rPr>
            </w:pPr>
            <w:r>
              <w:rPr>
                <w:rFonts w:hint="eastAsia"/>
                <w:sz w:val="24"/>
              </w:rPr>
              <w:t>对象间的赋值操作</w:t>
            </w:r>
          </w:p>
        </w:tc>
      </w:tr>
      <w:tr w:rsidR="00E74A28" w14:paraId="0CEA209A" w14:textId="77777777" w:rsidTr="00AF4866">
        <w:tc>
          <w:tcPr>
            <w:tcW w:w="1838" w:type="dxa"/>
          </w:tcPr>
          <w:p w14:paraId="73BE954C" w14:textId="63DB5B83" w:rsidR="00E74A28" w:rsidRDefault="00D35828" w:rsidP="00185007">
            <w:pPr>
              <w:spacing w:line="360" w:lineRule="auto"/>
              <w:rPr>
                <w:sz w:val="24"/>
              </w:rPr>
            </w:pPr>
            <w:r>
              <w:rPr>
                <w:rFonts w:hint="eastAsia"/>
                <w:sz w:val="24"/>
              </w:rPr>
              <w:t>Local</w:t>
            </w:r>
          </w:p>
        </w:tc>
        <w:tc>
          <w:tcPr>
            <w:tcW w:w="2410" w:type="dxa"/>
          </w:tcPr>
          <w:p w14:paraId="71726A5C" w14:textId="0347C3AA" w:rsidR="00E74A28" w:rsidRDefault="00D35828" w:rsidP="00185007">
            <w:pPr>
              <w:spacing w:line="360" w:lineRule="auto"/>
              <w:rPr>
                <w:sz w:val="24"/>
              </w:rPr>
            </w:pPr>
            <w:r>
              <w:rPr>
                <w:rFonts w:hint="eastAsia"/>
                <w:sz w:val="24"/>
              </w:rPr>
              <w:t>Constant</w:t>
            </w:r>
          </w:p>
        </w:tc>
        <w:tc>
          <w:tcPr>
            <w:tcW w:w="4048" w:type="dxa"/>
          </w:tcPr>
          <w:p w14:paraId="4D673F09" w14:textId="1CB1513C" w:rsidR="00E74A28" w:rsidRDefault="00D35828" w:rsidP="00185007">
            <w:pPr>
              <w:spacing w:line="360" w:lineRule="auto"/>
              <w:rPr>
                <w:sz w:val="24"/>
              </w:rPr>
            </w:pPr>
            <w:r>
              <w:rPr>
                <w:rFonts w:hint="eastAsia"/>
                <w:sz w:val="24"/>
              </w:rPr>
              <w:t>使用常量对变量对象的赋值操作</w:t>
            </w:r>
          </w:p>
        </w:tc>
      </w:tr>
      <w:tr w:rsidR="00E74A28" w14:paraId="6BCB6737" w14:textId="77777777" w:rsidTr="00AF4866">
        <w:tc>
          <w:tcPr>
            <w:tcW w:w="1838" w:type="dxa"/>
          </w:tcPr>
          <w:p w14:paraId="0CF16FBE" w14:textId="7152AD0B" w:rsidR="00E74A28" w:rsidRDefault="00D35828" w:rsidP="00185007">
            <w:pPr>
              <w:spacing w:line="360" w:lineRule="auto"/>
              <w:rPr>
                <w:sz w:val="24"/>
              </w:rPr>
            </w:pPr>
            <w:r>
              <w:rPr>
                <w:rFonts w:hint="eastAsia"/>
                <w:sz w:val="24"/>
              </w:rPr>
              <w:t>Local</w:t>
            </w:r>
          </w:p>
        </w:tc>
        <w:tc>
          <w:tcPr>
            <w:tcW w:w="2410" w:type="dxa"/>
          </w:tcPr>
          <w:p w14:paraId="25587D8E" w14:textId="5A605CBA" w:rsidR="00E74A28" w:rsidRDefault="00D35828" w:rsidP="00185007">
            <w:pPr>
              <w:spacing w:line="360" w:lineRule="auto"/>
              <w:rPr>
                <w:sz w:val="24"/>
              </w:rPr>
            </w:pPr>
            <w:r>
              <w:rPr>
                <w:rFonts w:hint="eastAsia"/>
                <w:sz w:val="24"/>
              </w:rPr>
              <w:t>Array</w:t>
            </w:r>
            <w:r>
              <w:rPr>
                <w:sz w:val="24"/>
              </w:rPr>
              <w:t>Ref</w:t>
            </w:r>
          </w:p>
        </w:tc>
        <w:tc>
          <w:tcPr>
            <w:tcW w:w="4048" w:type="dxa"/>
          </w:tcPr>
          <w:p w14:paraId="4ED56689" w14:textId="7833B6DA" w:rsidR="00E74A28" w:rsidRDefault="00D35828" w:rsidP="00185007">
            <w:pPr>
              <w:spacing w:line="360" w:lineRule="auto"/>
              <w:rPr>
                <w:sz w:val="24"/>
              </w:rPr>
            </w:pPr>
            <w:r>
              <w:rPr>
                <w:rFonts w:hint="eastAsia"/>
                <w:sz w:val="24"/>
              </w:rPr>
              <w:t>使用数组对变量对象的赋值操作</w:t>
            </w:r>
          </w:p>
        </w:tc>
      </w:tr>
      <w:tr w:rsidR="00E74A28" w14:paraId="5303AB61" w14:textId="77777777" w:rsidTr="00AF4866">
        <w:tc>
          <w:tcPr>
            <w:tcW w:w="1838" w:type="dxa"/>
          </w:tcPr>
          <w:p w14:paraId="754393D3" w14:textId="0BC573E3" w:rsidR="00E74A28" w:rsidRDefault="00D35828" w:rsidP="00185007">
            <w:pPr>
              <w:spacing w:line="360" w:lineRule="auto"/>
              <w:rPr>
                <w:sz w:val="24"/>
              </w:rPr>
            </w:pPr>
            <w:r>
              <w:rPr>
                <w:rFonts w:hint="eastAsia"/>
                <w:sz w:val="24"/>
              </w:rPr>
              <w:lastRenderedPageBreak/>
              <w:t>Local</w:t>
            </w:r>
          </w:p>
        </w:tc>
        <w:tc>
          <w:tcPr>
            <w:tcW w:w="2410" w:type="dxa"/>
          </w:tcPr>
          <w:p w14:paraId="3C8B06C1" w14:textId="67868173" w:rsidR="00E74A28" w:rsidRDefault="00AF4866" w:rsidP="00185007">
            <w:pPr>
              <w:spacing w:line="360" w:lineRule="auto"/>
              <w:rPr>
                <w:sz w:val="24"/>
              </w:rPr>
            </w:pPr>
            <w:r>
              <w:rPr>
                <w:rFonts w:hint="eastAsia"/>
                <w:sz w:val="24"/>
              </w:rPr>
              <w:t>A</w:t>
            </w:r>
            <w:r>
              <w:rPr>
                <w:sz w:val="24"/>
              </w:rPr>
              <w:t>nyNewExpr</w:t>
            </w:r>
          </w:p>
        </w:tc>
        <w:tc>
          <w:tcPr>
            <w:tcW w:w="4048" w:type="dxa"/>
          </w:tcPr>
          <w:p w14:paraId="3C8EF2C1" w14:textId="24D218D9" w:rsidR="00E74A28" w:rsidRDefault="00AF4866" w:rsidP="00185007">
            <w:pPr>
              <w:spacing w:line="360" w:lineRule="auto"/>
              <w:rPr>
                <w:sz w:val="24"/>
              </w:rPr>
            </w:pPr>
            <w:r>
              <w:rPr>
                <w:rFonts w:hint="eastAsia"/>
                <w:sz w:val="24"/>
              </w:rPr>
              <w:t>使用</w:t>
            </w:r>
            <w:r>
              <w:rPr>
                <w:rFonts w:hint="eastAsia"/>
                <w:sz w:val="24"/>
              </w:rPr>
              <w:t>n</w:t>
            </w:r>
            <w:r>
              <w:rPr>
                <w:sz w:val="24"/>
              </w:rPr>
              <w:t>ew</w:t>
            </w:r>
            <w:r>
              <w:rPr>
                <w:rFonts w:hint="eastAsia"/>
                <w:sz w:val="24"/>
              </w:rPr>
              <w:t>语句进行变量初始化</w:t>
            </w:r>
          </w:p>
        </w:tc>
      </w:tr>
      <w:tr w:rsidR="00E74A28" w14:paraId="264ECF65" w14:textId="77777777" w:rsidTr="00AF4866">
        <w:tc>
          <w:tcPr>
            <w:tcW w:w="1838" w:type="dxa"/>
          </w:tcPr>
          <w:p w14:paraId="4ED29D33" w14:textId="30FB8CBB" w:rsidR="00E74A28" w:rsidRDefault="00D35828" w:rsidP="00185007">
            <w:pPr>
              <w:spacing w:line="360" w:lineRule="auto"/>
              <w:rPr>
                <w:sz w:val="24"/>
              </w:rPr>
            </w:pPr>
            <w:r>
              <w:rPr>
                <w:rFonts w:hint="eastAsia"/>
                <w:sz w:val="24"/>
              </w:rPr>
              <w:t>Local</w:t>
            </w:r>
          </w:p>
        </w:tc>
        <w:tc>
          <w:tcPr>
            <w:tcW w:w="2410" w:type="dxa"/>
          </w:tcPr>
          <w:p w14:paraId="00E59C20" w14:textId="1F5483CE" w:rsidR="00E74A28" w:rsidRDefault="00AF4866" w:rsidP="00185007">
            <w:pPr>
              <w:spacing w:line="360" w:lineRule="auto"/>
              <w:rPr>
                <w:sz w:val="24"/>
              </w:rPr>
            </w:pPr>
            <w:r>
              <w:rPr>
                <w:rFonts w:hint="eastAsia"/>
                <w:sz w:val="24"/>
              </w:rPr>
              <w:t>Invo</w:t>
            </w:r>
            <w:r>
              <w:rPr>
                <w:sz w:val="24"/>
              </w:rPr>
              <w:t>keExpr(</w:t>
            </w:r>
            <w:r>
              <w:rPr>
                <w:rFonts w:hint="eastAsia"/>
                <w:sz w:val="24"/>
              </w:rPr>
              <w:t>含</w:t>
            </w:r>
            <w:r>
              <w:rPr>
                <w:rFonts w:hint="eastAsia"/>
                <w:sz w:val="24"/>
              </w:rPr>
              <w:t>Local</w:t>
            </w:r>
            <w:r>
              <w:rPr>
                <w:sz w:val="24"/>
              </w:rPr>
              <w:t>)</w:t>
            </w:r>
          </w:p>
        </w:tc>
        <w:tc>
          <w:tcPr>
            <w:tcW w:w="4048" w:type="dxa"/>
          </w:tcPr>
          <w:p w14:paraId="03A32F00" w14:textId="05AB4084" w:rsidR="00E74A28" w:rsidRDefault="00AF4866" w:rsidP="00185007">
            <w:pPr>
              <w:spacing w:line="360" w:lineRule="auto"/>
              <w:rPr>
                <w:sz w:val="24"/>
              </w:rPr>
            </w:pPr>
            <w:r>
              <w:rPr>
                <w:rFonts w:hint="eastAsia"/>
                <w:sz w:val="24"/>
              </w:rPr>
              <w:t>使用函数调用进行的赋值操作</w:t>
            </w:r>
          </w:p>
        </w:tc>
      </w:tr>
      <w:tr w:rsidR="00E74A28" w14:paraId="66E23988" w14:textId="77777777" w:rsidTr="00AF4866">
        <w:tc>
          <w:tcPr>
            <w:tcW w:w="1838" w:type="dxa"/>
          </w:tcPr>
          <w:p w14:paraId="3877241A" w14:textId="3D529D6D" w:rsidR="00E74A28" w:rsidRDefault="00D35828" w:rsidP="00185007">
            <w:pPr>
              <w:spacing w:line="360" w:lineRule="auto"/>
              <w:rPr>
                <w:sz w:val="24"/>
              </w:rPr>
            </w:pPr>
            <w:r>
              <w:rPr>
                <w:rFonts w:hint="eastAsia"/>
                <w:sz w:val="24"/>
              </w:rPr>
              <w:t>Local</w:t>
            </w:r>
          </w:p>
        </w:tc>
        <w:tc>
          <w:tcPr>
            <w:tcW w:w="2410" w:type="dxa"/>
          </w:tcPr>
          <w:p w14:paraId="4DB0BBCB" w14:textId="3F6D98FE" w:rsidR="00E74A28" w:rsidRDefault="00AF4866" w:rsidP="00185007">
            <w:pPr>
              <w:spacing w:line="360" w:lineRule="auto"/>
              <w:rPr>
                <w:sz w:val="24"/>
              </w:rPr>
            </w:pPr>
            <w:r>
              <w:rPr>
                <w:rFonts w:hint="eastAsia"/>
                <w:sz w:val="24"/>
              </w:rPr>
              <w:t>In</w:t>
            </w:r>
            <w:r>
              <w:rPr>
                <w:sz w:val="24"/>
              </w:rPr>
              <w:t>vokeExpr(</w:t>
            </w:r>
            <w:r>
              <w:rPr>
                <w:rFonts w:hint="eastAsia"/>
                <w:sz w:val="24"/>
              </w:rPr>
              <w:t>无</w:t>
            </w:r>
            <w:r>
              <w:rPr>
                <w:rFonts w:hint="eastAsia"/>
                <w:sz w:val="24"/>
              </w:rPr>
              <w:t>Local</w:t>
            </w:r>
            <w:r>
              <w:rPr>
                <w:sz w:val="24"/>
              </w:rPr>
              <w:t>)</w:t>
            </w:r>
          </w:p>
        </w:tc>
        <w:tc>
          <w:tcPr>
            <w:tcW w:w="4048" w:type="dxa"/>
          </w:tcPr>
          <w:p w14:paraId="102141B3" w14:textId="26F16C52" w:rsidR="00E74A28" w:rsidRDefault="00AF4866" w:rsidP="00185007">
            <w:pPr>
              <w:spacing w:line="360" w:lineRule="auto"/>
              <w:rPr>
                <w:sz w:val="24"/>
              </w:rPr>
            </w:pPr>
            <w:r>
              <w:rPr>
                <w:rFonts w:hint="eastAsia"/>
                <w:sz w:val="24"/>
              </w:rPr>
              <w:t>使用工厂函数进行变量初始化</w:t>
            </w:r>
          </w:p>
        </w:tc>
      </w:tr>
      <w:tr w:rsidR="00E74A28" w14:paraId="00938881" w14:textId="77777777" w:rsidTr="00AF4866">
        <w:tc>
          <w:tcPr>
            <w:tcW w:w="1838" w:type="dxa"/>
          </w:tcPr>
          <w:p w14:paraId="0FC5F784" w14:textId="5FFD70AC" w:rsidR="00E74A28" w:rsidRDefault="00AF4866" w:rsidP="00185007">
            <w:pPr>
              <w:spacing w:line="360" w:lineRule="auto"/>
              <w:rPr>
                <w:sz w:val="24"/>
              </w:rPr>
            </w:pPr>
            <w:r>
              <w:rPr>
                <w:rFonts w:hint="eastAsia"/>
                <w:sz w:val="24"/>
              </w:rPr>
              <w:t>Local</w:t>
            </w:r>
          </w:p>
        </w:tc>
        <w:tc>
          <w:tcPr>
            <w:tcW w:w="2410" w:type="dxa"/>
          </w:tcPr>
          <w:p w14:paraId="38B54604" w14:textId="3ED420C6" w:rsidR="00E74A28" w:rsidRDefault="00AF4866" w:rsidP="00185007">
            <w:pPr>
              <w:spacing w:line="360" w:lineRule="auto"/>
              <w:rPr>
                <w:sz w:val="24"/>
              </w:rPr>
            </w:pPr>
            <w:r>
              <w:rPr>
                <w:rFonts w:hint="eastAsia"/>
                <w:sz w:val="24"/>
              </w:rPr>
              <w:t>A</w:t>
            </w:r>
            <w:r>
              <w:rPr>
                <w:sz w:val="24"/>
              </w:rPr>
              <w:t>ddExpr</w:t>
            </w:r>
          </w:p>
        </w:tc>
        <w:tc>
          <w:tcPr>
            <w:tcW w:w="4048" w:type="dxa"/>
          </w:tcPr>
          <w:p w14:paraId="1D4BD0BC" w14:textId="22EBBB1A" w:rsidR="00E74A28" w:rsidRDefault="00AF4866" w:rsidP="00185007">
            <w:pPr>
              <w:spacing w:line="360" w:lineRule="auto"/>
              <w:rPr>
                <w:sz w:val="24"/>
              </w:rPr>
            </w:pPr>
            <w:r>
              <w:rPr>
                <w:rFonts w:hint="eastAsia"/>
                <w:sz w:val="24"/>
              </w:rPr>
              <w:t>使用运算表达式的赋值操作</w:t>
            </w:r>
          </w:p>
        </w:tc>
      </w:tr>
      <w:tr w:rsidR="00AF4866" w14:paraId="1DB838ED" w14:textId="77777777" w:rsidTr="00AF4866">
        <w:tc>
          <w:tcPr>
            <w:tcW w:w="1838" w:type="dxa"/>
          </w:tcPr>
          <w:p w14:paraId="3873BB2D" w14:textId="568A1384" w:rsidR="00AF4866" w:rsidRDefault="00AF4866" w:rsidP="00185007">
            <w:pPr>
              <w:spacing w:line="360" w:lineRule="auto"/>
              <w:rPr>
                <w:sz w:val="24"/>
              </w:rPr>
            </w:pPr>
            <w:r>
              <w:rPr>
                <w:rFonts w:hint="eastAsia"/>
                <w:sz w:val="24"/>
              </w:rPr>
              <w:t>Local</w:t>
            </w:r>
          </w:p>
        </w:tc>
        <w:tc>
          <w:tcPr>
            <w:tcW w:w="2410" w:type="dxa"/>
          </w:tcPr>
          <w:p w14:paraId="4AE06C36" w14:textId="658BAE24" w:rsidR="00AF4866" w:rsidRDefault="00AF4866" w:rsidP="00185007">
            <w:pPr>
              <w:spacing w:line="360" w:lineRule="auto"/>
              <w:rPr>
                <w:sz w:val="24"/>
              </w:rPr>
            </w:pPr>
            <w:r>
              <w:rPr>
                <w:rFonts w:hint="eastAsia"/>
                <w:sz w:val="24"/>
              </w:rPr>
              <w:t>F</w:t>
            </w:r>
            <w:r>
              <w:rPr>
                <w:sz w:val="24"/>
              </w:rPr>
              <w:t>ieldRef</w:t>
            </w:r>
          </w:p>
        </w:tc>
        <w:tc>
          <w:tcPr>
            <w:tcW w:w="4048" w:type="dxa"/>
          </w:tcPr>
          <w:p w14:paraId="1EA43CAB" w14:textId="228EACD5" w:rsidR="00AF4866" w:rsidRDefault="00AF4866" w:rsidP="00185007">
            <w:pPr>
              <w:spacing w:line="360" w:lineRule="auto"/>
              <w:rPr>
                <w:sz w:val="24"/>
              </w:rPr>
            </w:pPr>
            <w:r>
              <w:rPr>
                <w:rFonts w:hint="eastAsia"/>
                <w:sz w:val="24"/>
              </w:rPr>
              <w:t>使用对象成员对象进行的赋值操作</w:t>
            </w:r>
          </w:p>
        </w:tc>
      </w:tr>
    </w:tbl>
    <w:p w14:paraId="1CBBC1F8" w14:textId="6F3ECEF3" w:rsidR="00D03E01" w:rsidRDefault="00AF4866" w:rsidP="00185007">
      <w:pPr>
        <w:spacing w:line="360" w:lineRule="auto"/>
        <w:rPr>
          <w:sz w:val="24"/>
        </w:rPr>
      </w:pPr>
      <w:r>
        <w:rPr>
          <w:sz w:val="24"/>
        </w:rPr>
        <w:tab/>
      </w:r>
      <w:r>
        <w:rPr>
          <w:rFonts w:hint="eastAsia"/>
          <w:sz w:val="24"/>
        </w:rPr>
        <w:t>基于对上述</w:t>
      </w:r>
      <w:r w:rsidR="00DA6F26">
        <w:rPr>
          <w:rFonts w:hint="eastAsia"/>
          <w:sz w:val="24"/>
        </w:rPr>
        <w:t>规则</w:t>
      </w:r>
      <w:r>
        <w:rPr>
          <w:rFonts w:hint="eastAsia"/>
          <w:sz w:val="24"/>
        </w:rPr>
        <w:t>，我们</w:t>
      </w:r>
      <w:r w:rsidR="00DA6F26">
        <w:rPr>
          <w:rFonts w:hint="eastAsia"/>
          <w:sz w:val="24"/>
        </w:rPr>
        <w:t>将语句按照不同的语义划分</w:t>
      </w:r>
      <w:r>
        <w:rPr>
          <w:rFonts w:hint="eastAsia"/>
          <w:sz w:val="24"/>
        </w:rPr>
        <w:t>，并</w:t>
      </w:r>
      <w:r w:rsidR="00DA6F26">
        <w:rPr>
          <w:rFonts w:hint="eastAsia"/>
          <w:sz w:val="24"/>
        </w:rPr>
        <w:t>分别</w:t>
      </w:r>
      <w:r>
        <w:rPr>
          <w:rFonts w:hint="eastAsia"/>
          <w:sz w:val="24"/>
        </w:rPr>
        <w:t>从中提取有效信息录入到记录值中，在</w:t>
      </w:r>
      <w:r w:rsidR="00A834DA">
        <w:rPr>
          <w:rFonts w:hint="eastAsia"/>
          <w:sz w:val="24"/>
        </w:rPr>
        <w:t>借助</w:t>
      </w:r>
      <w:r w:rsidR="00A834DA">
        <w:rPr>
          <w:rFonts w:hint="eastAsia"/>
          <w:sz w:val="24"/>
        </w:rPr>
        <w:t>Soot</w:t>
      </w:r>
      <w:r w:rsidR="00A834DA">
        <w:rPr>
          <w:rFonts w:hint="eastAsia"/>
          <w:sz w:val="24"/>
        </w:rPr>
        <w:t>的数据流分析框架实现</w:t>
      </w:r>
      <w:r w:rsidR="00DA6F26">
        <w:rPr>
          <w:rFonts w:hint="eastAsia"/>
          <w:sz w:val="24"/>
        </w:rPr>
        <w:t>函数内所有语句的结构化完整</w:t>
      </w:r>
      <w:r w:rsidR="00A834DA">
        <w:rPr>
          <w:rFonts w:hint="eastAsia"/>
          <w:sz w:val="24"/>
        </w:rPr>
        <w:t>遍历后，即可生成函数内所有局部变量的行为建模，供之后的漏洞分析使用。</w:t>
      </w:r>
    </w:p>
    <w:p w14:paraId="1E75563D" w14:textId="77777777" w:rsidR="001E02C1" w:rsidRDefault="001E02C1" w:rsidP="00185007">
      <w:pPr>
        <w:spacing w:line="360" w:lineRule="auto"/>
        <w:rPr>
          <w:sz w:val="24"/>
        </w:rPr>
      </w:pPr>
    </w:p>
    <w:p w14:paraId="677C5BAB" w14:textId="28D407EC" w:rsidR="00185007" w:rsidRPr="00185007" w:rsidRDefault="00185007" w:rsidP="00185007">
      <w:pPr>
        <w:spacing w:line="360" w:lineRule="auto"/>
        <w:rPr>
          <w:rFonts w:ascii="宋体" w:hAnsi="宋体"/>
          <w:b/>
          <w:sz w:val="28"/>
          <w:szCs w:val="28"/>
        </w:rPr>
      </w:pPr>
      <w:r w:rsidRPr="00185007">
        <w:rPr>
          <w:rFonts w:ascii="宋体" w:hAnsi="宋体" w:hint="eastAsia"/>
          <w:b/>
          <w:sz w:val="28"/>
          <w:szCs w:val="28"/>
        </w:rPr>
        <w:t>4.4.</w:t>
      </w:r>
      <w:r w:rsidR="0055578F">
        <w:rPr>
          <w:rFonts w:ascii="宋体" w:hAnsi="宋体"/>
          <w:b/>
          <w:sz w:val="28"/>
          <w:szCs w:val="28"/>
        </w:rPr>
        <w:t>4</w:t>
      </w:r>
      <w:r w:rsidRPr="00185007">
        <w:rPr>
          <w:rFonts w:ascii="宋体" w:hAnsi="宋体"/>
          <w:b/>
          <w:sz w:val="28"/>
          <w:szCs w:val="28"/>
        </w:rPr>
        <w:t xml:space="preserve"> </w:t>
      </w:r>
      <w:r w:rsidRPr="00185007">
        <w:rPr>
          <w:rFonts w:ascii="宋体" w:hAnsi="宋体" w:hint="eastAsia"/>
          <w:b/>
          <w:sz w:val="28"/>
          <w:szCs w:val="28"/>
        </w:rPr>
        <w:t>漏洞检测模块的工作流程</w:t>
      </w:r>
    </w:p>
    <w:p w14:paraId="21EE2CF4" w14:textId="029C10B0" w:rsidR="00185007" w:rsidRDefault="00FE3D9F" w:rsidP="00185007">
      <w:pPr>
        <w:spacing w:line="360" w:lineRule="auto"/>
        <w:rPr>
          <w:sz w:val="24"/>
        </w:rPr>
      </w:pPr>
      <w:r>
        <w:rPr>
          <w:sz w:val="24"/>
        </w:rPr>
        <w:tab/>
      </w:r>
      <w:r w:rsidRPr="00FE3D9F">
        <w:rPr>
          <w:rFonts w:hint="eastAsia"/>
          <w:sz w:val="24"/>
        </w:rPr>
        <w:t>漏洞检测模块的完整工作流程如</w:t>
      </w:r>
      <w:r>
        <w:rPr>
          <w:rFonts w:hint="eastAsia"/>
          <w:sz w:val="24"/>
        </w:rPr>
        <w:t>下图</w:t>
      </w:r>
      <w:r w:rsidRPr="00FE3D9F">
        <w:rPr>
          <w:rFonts w:hint="eastAsia"/>
          <w:sz w:val="24"/>
        </w:rPr>
        <w:t>所示。首先使用</w:t>
      </w:r>
      <w:r w:rsidRPr="00FE3D9F">
        <w:rPr>
          <w:sz w:val="24"/>
        </w:rPr>
        <w:t>Soot</w:t>
      </w:r>
      <w:r w:rsidRPr="00FE3D9F">
        <w:rPr>
          <w:rFonts w:hint="eastAsia"/>
          <w:sz w:val="24"/>
        </w:rPr>
        <w:t>对</w:t>
      </w:r>
      <w:r w:rsidRPr="00FE3D9F">
        <w:rPr>
          <w:sz w:val="24"/>
        </w:rPr>
        <w:t>APK</w:t>
      </w:r>
      <w:r w:rsidRPr="00FE3D9F">
        <w:rPr>
          <w:rFonts w:hint="eastAsia"/>
          <w:sz w:val="24"/>
        </w:rPr>
        <w:t>进行初始化工作，输出的两个结果一个是</w:t>
      </w:r>
      <w:r w:rsidR="00AD10EA">
        <w:rPr>
          <w:rFonts w:hint="eastAsia"/>
          <w:sz w:val="24"/>
        </w:rPr>
        <w:t>反编译之后的</w:t>
      </w:r>
      <w:r w:rsidRPr="00FE3D9F">
        <w:rPr>
          <w:sz w:val="24"/>
        </w:rPr>
        <w:t>Jimple</w:t>
      </w:r>
      <w:r w:rsidRPr="00FE3D9F">
        <w:rPr>
          <w:rFonts w:hint="eastAsia"/>
          <w:sz w:val="24"/>
        </w:rPr>
        <w:t>中间代码，另一个则是控制流图，其中控制流图使用</w:t>
      </w:r>
      <w:r w:rsidR="00AD10EA">
        <w:rPr>
          <w:rFonts w:hint="eastAsia"/>
          <w:sz w:val="24"/>
        </w:rPr>
        <w:t>上一</w:t>
      </w:r>
      <w:r w:rsidRPr="00FE3D9F">
        <w:rPr>
          <w:rFonts w:hint="eastAsia"/>
          <w:sz w:val="24"/>
        </w:rPr>
        <w:t>小节中介绍的算法为函数内的变量生成行为记录。初始化工作结束后，则开始进行漏洞特征匹配，最后输出检测结果</w:t>
      </w:r>
    </w:p>
    <w:bookmarkStart w:id="0" w:name="_Hlk514615421"/>
    <w:p w14:paraId="32493421" w14:textId="1D2DD2C8" w:rsidR="00A834DA" w:rsidRPr="002334E6" w:rsidRDefault="00FE3D9F" w:rsidP="00AD10EA">
      <w:pPr>
        <w:spacing w:line="360" w:lineRule="auto"/>
        <w:jc w:val="center"/>
        <w:rPr>
          <w:sz w:val="24"/>
        </w:rPr>
      </w:pPr>
      <w:r>
        <w:object w:dxaOrig="4171" w:dyaOrig="5475" w14:anchorId="315B7896">
          <v:shape id="_x0000_i1027" type="#_x0000_t75" style="width:155.7pt;height:205.1pt" o:ole="">
            <v:imagedata r:id="rId11" o:title=""/>
          </v:shape>
          <o:OLEObject Type="Embed" ProgID="Visio.Drawing.15" ShapeID="_x0000_i1027" DrawAspect="Content" ObjectID="_1588425652" r:id="rId12"/>
        </w:object>
      </w:r>
      <w:bookmarkEnd w:id="0"/>
    </w:p>
    <w:p w14:paraId="1DA4ECE1" w14:textId="70B53E44" w:rsidR="00185007" w:rsidRDefault="00185007" w:rsidP="00185007">
      <w:pPr>
        <w:spacing w:line="360" w:lineRule="auto"/>
        <w:rPr>
          <w:rFonts w:ascii="宋体" w:hAnsi="宋体"/>
          <w:b/>
          <w:sz w:val="28"/>
          <w:szCs w:val="28"/>
        </w:rPr>
      </w:pPr>
      <w:r w:rsidRPr="00185007">
        <w:rPr>
          <w:rFonts w:ascii="宋体" w:hAnsi="宋体" w:hint="eastAsia"/>
          <w:b/>
          <w:sz w:val="28"/>
          <w:szCs w:val="28"/>
        </w:rPr>
        <w:t>4.4.</w:t>
      </w:r>
      <w:r w:rsidR="0055578F">
        <w:rPr>
          <w:rFonts w:ascii="宋体" w:hAnsi="宋体"/>
          <w:b/>
          <w:sz w:val="28"/>
          <w:szCs w:val="28"/>
        </w:rPr>
        <w:t>5</w:t>
      </w:r>
      <w:r w:rsidRPr="00185007">
        <w:rPr>
          <w:rFonts w:ascii="宋体" w:hAnsi="宋体"/>
          <w:b/>
          <w:sz w:val="28"/>
          <w:szCs w:val="28"/>
        </w:rPr>
        <w:t xml:space="preserve"> </w:t>
      </w:r>
      <w:r w:rsidRPr="00185007">
        <w:rPr>
          <w:rFonts w:ascii="宋体" w:hAnsi="宋体" w:hint="eastAsia"/>
          <w:b/>
          <w:sz w:val="28"/>
          <w:szCs w:val="28"/>
        </w:rPr>
        <w:t>举例：</w:t>
      </w:r>
      <w:r w:rsidRPr="00185007">
        <w:rPr>
          <w:rFonts w:ascii="宋体" w:hAnsi="宋体"/>
          <w:b/>
          <w:sz w:val="28"/>
          <w:szCs w:val="28"/>
        </w:rPr>
        <w:t>JBOH</w:t>
      </w:r>
      <w:r w:rsidRPr="00185007">
        <w:rPr>
          <w:rFonts w:ascii="宋体" w:hAnsi="宋体" w:hint="eastAsia"/>
          <w:b/>
          <w:sz w:val="28"/>
          <w:szCs w:val="28"/>
        </w:rPr>
        <w:t>漏洞的检测</w:t>
      </w:r>
    </w:p>
    <w:p w14:paraId="00E2C197" w14:textId="4F351189" w:rsidR="002334E6" w:rsidRPr="002334E6" w:rsidRDefault="00AD10EA" w:rsidP="002334E6">
      <w:pPr>
        <w:widowControl/>
        <w:spacing w:before="100" w:beforeAutospacing="1" w:after="100" w:afterAutospacing="1" w:line="360" w:lineRule="auto"/>
        <w:jc w:val="left"/>
        <w:rPr>
          <w:sz w:val="24"/>
        </w:rPr>
      </w:pPr>
      <w:r>
        <w:rPr>
          <w:rFonts w:ascii="宋体" w:hAnsi="宋体"/>
          <w:sz w:val="24"/>
        </w:rPr>
        <w:tab/>
      </w:r>
      <w:r w:rsidR="002334E6" w:rsidRPr="002334E6">
        <w:rPr>
          <w:sz w:val="24"/>
        </w:rPr>
        <w:t>WebView</w:t>
      </w:r>
      <w:r w:rsidR="002334E6" w:rsidRPr="002334E6">
        <w:rPr>
          <w:rFonts w:hint="eastAsia"/>
          <w:sz w:val="24"/>
        </w:rPr>
        <w:t>远程代码执行漏洞是</w:t>
      </w:r>
      <w:r w:rsidR="002334E6" w:rsidRPr="002334E6">
        <w:rPr>
          <w:sz w:val="24"/>
        </w:rPr>
        <w:t>Android</w:t>
      </w:r>
      <w:r w:rsidR="002334E6" w:rsidRPr="002334E6">
        <w:rPr>
          <w:rFonts w:hint="eastAsia"/>
          <w:sz w:val="24"/>
        </w:rPr>
        <w:t>应用中相当常见的一个漏洞，</w:t>
      </w:r>
      <w:r w:rsidR="00C65FED">
        <w:rPr>
          <w:rFonts w:hint="eastAsia"/>
          <w:sz w:val="24"/>
        </w:rPr>
        <w:t>因其任意代码执行的功能</w:t>
      </w:r>
      <w:r w:rsidR="007A2865">
        <w:rPr>
          <w:rFonts w:hint="eastAsia"/>
          <w:sz w:val="24"/>
        </w:rPr>
        <w:t>，所造成的</w:t>
      </w:r>
      <w:r w:rsidR="002334E6" w:rsidRPr="002334E6">
        <w:rPr>
          <w:rFonts w:hint="eastAsia"/>
          <w:sz w:val="24"/>
        </w:rPr>
        <w:t>危害也相当广泛</w:t>
      </w:r>
      <w:r w:rsidR="007A2865">
        <w:rPr>
          <w:rFonts w:hint="eastAsia"/>
          <w:sz w:val="24"/>
        </w:rPr>
        <w:t>。本文</w:t>
      </w:r>
      <w:r w:rsidR="002334E6" w:rsidRPr="002334E6">
        <w:rPr>
          <w:rFonts w:hint="eastAsia"/>
          <w:sz w:val="24"/>
        </w:rPr>
        <w:t>将以此为例</w:t>
      </w:r>
      <w:r w:rsidR="007A2865">
        <w:rPr>
          <w:rFonts w:hint="eastAsia"/>
          <w:sz w:val="24"/>
        </w:rPr>
        <w:t>介绍</w:t>
      </w:r>
      <w:r w:rsidR="002334E6" w:rsidRPr="002334E6">
        <w:rPr>
          <w:rFonts w:hint="eastAsia"/>
          <w:sz w:val="24"/>
        </w:rPr>
        <w:t>基于</w:t>
      </w:r>
      <w:r w:rsidR="007A2865">
        <w:rPr>
          <w:rFonts w:hint="eastAsia"/>
          <w:sz w:val="24"/>
        </w:rPr>
        <w:lastRenderedPageBreak/>
        <w:t>Jimple</w:t>
      </w:r>
      <w:r w:rsidR="007A2865">
        <w:rPr>
          <w:rFonts w:hint="eastAsia"/>
          <w:sz w:val="24"/>
        </w:rPr>
        <w:t>中间代码，以及</w:t>
      </w:r>
      <w:r w:rsidR="002334E6" w:rsidRPr="002334E6">
        <w:rPr>
          <w:rFonts w:hint="eastAsia"/>
          <w:sz w:val="24"/>
        </w:rPr>
        <w:t>结合数据流分析技术下的</w:t>
      </w:r>
      <w:r w:rsidR="002334E6" w:rsidRPr="002334E6">
        <w:rPr>
          <w:sz w:val="24"/>
        </w:rPr>
        <w:t>WebView</w:t>
      </w:r>
      <w:r w:rsidR="002334E6" w:rsidRPr="002334E6">
        <w:rPr>
          <w:rFonts w:hint="eastAsia"/>
          <w:sz w:val="24"/>
        </w:rPr>
        <w:t>远程代码执行漏洞的检测方案。</w:t>
      </w:r>
    </w:p>
    <w:p w14:paraId="69AE5C2F" w14:textId="170A3634" w:rsidR="007A2865" w:rsidRPr="007A2865" w:rsidRDefault="007A2865" w:rsidP="007A2865">
      <w:pPr>
        <w:widowControl/>
        <w:spacing w:before="100" w:beforeAutospacing="1" w:after="100" w:afterAutospacing="1" w:line="360" w:lineRule="auto"/>
        <w:ind w:firstLine="420"/>
        <w:jc w:val="left"/>
        <w:rPr>
          <w:sz w:val="24"/>
        </w:rPr>
      </w:pPr>
      <w:r w:rsidRPr="007A2865">
        <w:rPr>
          <w:sz w:val="24"/>
        </w:rPr>
        <w:t>Android</w:t>
      </w:r>
      <w:r w:rsidRPr="007A2865">
        <w:rPr>
          <w:rFonts w:hint="eastAsia"/>
          <w:sz w:val="24"/>
        </w:rPr>
        <w:t>系统中提供</w:t>
      </w:r>
      <w:r w:rsidRPr="007A2865">
        <w:rPr>
          <w:sz w:val="24"/>
        </w:rPr>
        <w:t>JavaScript</w:t>
      </w:r>
      <w:r w:rsidRPr="007A2865">
        <w:rPr>
          <w:rFonts w:hint="eastAsia"/>
          <w:sz w:val="24"/>
        </w:rPr>
        <w:t>调用</w:t>
      </w:r>
      <w:r w:rsidRPr="007A2865">
        <w:rPr>
          <w:sz w:val="24"/>
        </w:rPr>
        <w:t>Java</w:t>
      </w:r>
      <w:r w:rsidRPr="007A2865">
        <w:rPr>
          <w:rFonts w:hint="eastAsia"/>
          <w:sz w:val="24"/>
        </w:rPr>
        <w:t>代码的方法，用户只需要在</w:t>
      </w:r>
      <w:r w:rsidRPr="007A2865">
        <w:rPr>
          <w:sz w:val="24"/>
        </w:rPr>
        <w:t>WebView</w:t>
      </w:r>
      <w:r w:rsidRPr="007A2865">
        <w:rPr>
          <w:rFonts w:hint="eastAsia"/>
          <w:sz w:val="24"/>
        </w:rPr>
        <w:t>中调用</w:t>
      </w:r>
      <w:r w:rsidRPr="007A2865">
        <w:rPr>
          <w:sz w:val="24"/>
        </w:rPr>
        <w:t>setJavaScriptEnabled(</w:t>
      </w:r>
      <w:r>
        <w:rPr>
          <w:rFonts w:hint="eastAsia"/>
          <w:sz w:val="24"/>
        </w:rPr>
        <w:t>true</w:t>
      </w:r>
      <w:r w:rsidRPr="007A2865">
        <w:rPr>
          <w:sz w:val="24"/>
        </w:rPr>
        <w:t>)</w:t>
      </w:r>
      <w:r w:rsidRPr="007A2865">
        <w:rPr>
          <w:rFonts w:hint="eastAsia"/>
          <w:sz w:val="24"/>
        </w:rPr>
        <w:t>函数将</w:t>
      </w:r>
      <w:r w:rsidRPr="007A2865">
        <w:rPr>
          <w:sz w:val="24"/>
        </w:rPr>
        <w:t>J</w:t>
      </w:r>
      <w:r>
        <w:rPr>
          <w:sz w:val="24"/>
        </w:rPr>
        <w:t>avaScript</w:t>
      </w:r>
      <w:r w:rsidRPr="007A2865">
        <w:rPr>
          <w:rFonts w:hint="eastAsia"/>
          <w:sz w:val="24"/>
        </w:rPr>
        <w:t>代码的运行开关打开，甚至都不需要向其中提供</w:t>
      </w:r>
      <w:r w:rsidRPr="007A2865">
        <w:rPr>
          <w:sz w:val="24"/>
        </w:rPr>
        <w:t>Java</w:t>
      </w:r>
      <w:r w:rsidRPr="007A2865">
        <w:rPr>
          <w:rFonts w:hint="eastAsia"/>
          <w:sz w:val="24"/>
        </w:rPr>
        <w:t>实例对象，系统就默认会在</w:t>
      </w:r>
      <w:r w:rsidRPr="007A2865">
        <w:rPr>
          <w:sz w:val="24"/>
        </w:rPr>
        <w:t>WebView</w:t>
      </w:r>
      <w:r w:rsidRPr="007A2865">
        <w:rPr>
          <w:rFonts w:hint="eastAsia"/>
          <w:sz w:val="24"/>
        </w:rPr>
        <w:t>中自动添加</w:t>
      </w:r>
      <w:r w:rsidRPr="007A2865">
        <w:rPr>
          <w:sz w:val="24"/>
        </w:rPr>
        <w:t>searchBoxJavaBridge_</w:t>
      </w:r>
      <w:r w:rsidRPr="007A2865">
        <w:rPr>
          <w:rFonts w:hint="eastAsia"/>
          <w:sz w:val="24"/>
        </w:rPr>
        <w:t>的</w:t>
      </w:r>
      <w:r w:rsidRPr="007A2865">
        <w:rPr>
          <w:sz w:val="24"/>
        </w:rPr>
        <w:t>Java</w:t>
      </w:r>
      <w:r w:rsidRPr="007A2865">
        <w:rPr>
          <w:rFonts w:hint="eastAsia"/>
          <w:sz w:val="24"/>
        </w:rPr>
        <w:t>实例对象，对象中的所有方法在</w:t>
      </w:r>
      <w:r w:rsidRPr="007A2865">
        <w:rPr>
          <w:sz w:val="24"/>
        </w:rPr>
        <w:t>JavaScript</w:t>
      </w:r>
      <w:r w:rsidRPr="007A2865">
        <w:rPr>
          <w:rFonts w:hint="eastAsia"/>
          <w:sz w:val="24"/>
        </w:rPr>
        <w:t>中均可调用，因此攻击者可以通过反射调用攻击实现任意代码执行。在</w:t>
      </w:r>
      <w:r w:rsidRPr="007A2865">
        <w:rPr>
          <w:sz w:val="24"/>
        </w:rPr>
        <w:t>API&gt;17</w:t>
      </w:r>
      <w:r w:rsidRPr="007A2865">
        <w:rPr>
          <w:rFonts w:hint="eastAsia"/>
          <w:sz w:val="24"/>
        </w:rPr>
        <w:t>之后，</w:t>
      </w:r>
      <w:r w:rsidRPr="007A2865">
        <w:rPr>
          <w:sz w:val="24"/>
        </w:rPr>
        <w:t>Android</w:t>
      </w:r>
      <w:r w:rsidRPr="007A2865">
        <w:rPr>
          <w:rFonts w:hint="eastAsia"/>
          <w:sz w:val="24"/>
        </w:rPr>
        <w:t>系统通过添加</w:t>
      </w:r>
      <w:r w:rsidRPr="007A2865">
        <w:rPr>
          <w:sz w:val="24"/>
        </w:rPr>
        <w:t>JavaScript</w:t>
      </w:r>
      <w:r w:rsidRPr="007A2865">
        <w:rPr>
          <w:rFonts w:hint="eastAsia"/>
          <w:sz w:val="24"/>
        </w:rPr>
        <w:t>注解机制来主动声明</w:t>
      </w:r>
      <w:r w:rsidRPr="007A2865">
        <w:rPr>
          <w:sz w:val="24"/>
        </w:rPr>
        <w:t>Java</w:t>
      </w:r>
      <w:r w:rsidRPr="007A2865">
        <w:rPr>
          <w:rFonts w:hint="eastAsia"/>
          <w:sz w:val="24"/>
        </w:rPr>
        <w:t>实例中允许被调用的方法，但实际上如果提供调用的方法中含有敏感</w:t>
      </w:r>
      <w:r w:rsidRPr="007A2865">
        <w:rPr>
          <w:sz w:val="24"/>
        </w:rPr>
        <w:t>API</w:t>
      </w:r>
      <w:r w:rsidRPr="007A2865">
        <w:rPr>
          <w:rFonts w:hint="eastAsia"/>
          <w:sz w:val="24"/>
        </w:rPr>
        <w:t>的话，同样可能对用户造成威胁。</w:t>
      </w:r>
    </w:p>
    <w:p w14:paraId="61135E06" w14:textId="276DA1E8" w:rsidR="007A2865" w:rsidRPr="007A2865" w:rsidRDefault="007A2865" w:rsidP="007A2865">
      <w:pPr>
        <w:spacing w:line="360" w:lineRule="auto"/>
        <w:ind w:firstLine="420"/>
        <w:jc w:val="left"/>
        <w:rPr>
          <w:sz w:val="24"/>
        </w:rPr>
      </w:pPr>
      <w:r>
        <w:rPr>
          <w:rFonts w:hint="eastAsia"/>
          <w:sz w:val="24"/>
        </w:rPr>
        <w:t>在</w:t>
      </w:r>
      <w:r w:rsidRPr="007A2865">
        <w:rPr>
          <w:rFonts w:hint="eastAsia"/>
          <w:sz w:val="24"/>
        </w:rPr>
        <w:t>检测前首先提取出应用所使用的</w:t>
      </w:r>
      <w:r w:rsidRPr="007A2865">
        <w:rPr>
          <w:sz w:val="24"/>
        </w:rPr>
        <w:t>API</w:t>
      </w:r>
      <w:r w:rsidRPr="007A2865">
        <w:rPr>
          <w:rFonts w:hint="eastAsia"/>
          <w:sz w:val="24"/>
        </w:rPr>
        <w:t>版本号，对于</w:t>
      </w:r>
      <w:r w:rsidRPr="007A2865">
        <w:rPr>
          <w:sz w:val="24"/>
        </w:rPr>
        <w:t>API&lt;17</w:t>
      </w:r>
      <w:r w:rsidRPr="007A2865">
        <w:rPr>
          <w:rFonts w:hint="eastAsia"/>
          <w:sz w:val="24"/>
        </w:rPr>
        <w:t>的应用，首先遍历出函数内所有</w:t>
      </w:r>
      <w:r w:rsidRPr="007A2865">
        <w:rPr>
          <w:sz w:val="24"/>
        </w:rPr>
        <w:t>WebView</w:t>
      </w:r>
      <w:r w:rsidRPr="007A2865">
        <w:rPr>
          <w:rFonts w:hint="eastAsia"/>
          <w:sz w:val="24"/>
        </w:rPr>
        <w:t>类型的局部变量，然后使用</w:t>
      </w:r>
      <w:r>
        <w:rPr>
          <w:rFonts w:hint="eastAsia"/>
          <w:sz w:val="24"/>
        </w:rPr>
        <w:t>前面介绍的变量行为记录算法，</w:t>
      </w:r>
      <w:r w:rsidRPr="007A2865">
        <w:rPr>
          <w:rFonts w:hint="eastAsia"/>
          <w:sz w:val="24"/>
        </w:rPr>
        <w:t>生成</w:t>
      </w:r>
      <w:r>
        <w:rPr>
          <w:rFonts w:hint="eastAsia"/>
          <w:sz w:val="24"/>
        </w:rPr>
        <w:t>函数</w:t>
      </w:r>
      <w:r w:rsidRPr="007A2865">
        <w:rPr>
          <w:rFonts w:hint="eastAsia"/>
          <w:sz w:val="24"/>
        </w:rPr>
        <w:t>内所有变量的行为集合，在集合中分别寻找</w:t>
      </w:r>
      <w:r w:rsidRPr="007A2865">
        <w:rPr>
          <w:sz w:val="24"/>
        </w:rPr>
        <w:t>setJavaScriptEnabled(boolean)</w:t>
      </w:r>
    </w:p>
    <w:p w14:paraId="3F0AFC0C" w14:textId="77777777" w:rsidR="007A2865" w:rsidRPr="007A2865" w:rsidRDefault="007A2865" w:rsidP="007A2865">
      <w:pPr>
        <w:spacing w:line="360" w:lineRule="auto"/>
        <w:jc w:val="left"/>
        <w:rPr>
          <w:sz w:val="24"/>
        </w:rPr>
      </w:pPr>
      <w:r w:rsidRPr="007A2865">
        <w:rPr>
          <w:sz w:val="24"/>
        </w:rPr>
        <w:t>removeJavascriptInterface(java.lang.String)</w:t>
      </w:r>
    </w:p>
    <w:p w14:paraId="23743978" w14:textId="77777777" w:rsidR="007A2865" w:rsidRPr="007A2865" w:rsidRDefault="007A2865" w:rsidP="007A2865">
      <w:pPr>
        <w:spacing w:line="360" w:lineRule="auto"/>
        <w:jc w:val="left"/>
        <w:rPr>
          <w:sz w:val="24"/>
        </w:rPr>
      </w:pPr>
      <w:r w:rsidRPr="007A2865">
        <w:rPr>
          <w:sz w:val="24"/>
        </w:rPr>
        <w:t>addJavascriptInterface(java.lang.Object,java.lang.String)</w:t>
      </w:r>
    </w:p>
    <w:p w14:paraId="3CCD73A8" w14:textId="52AD9F5E" w:rsidR="007A2865" w:rsidRPr="007A2865" w:rsidRDefault="007A2865" w:rsidP="007A2865">
      <w:pPr>
        <w:spacing w:line="360" w:lineRule="auto"/>
        <w:jc w:val="left"/>
        <w:rPr>
          <w:sz w:val="24"/>
        </w:rPr>
      </w:pPr>
      <w:r w:rsidRPr="007A2865">
        <w:rPr>
          <w:rFonts w:hint="eastAsia"/>
          <w:sz w:val="24"/>
        </w:rPr>
        <w:t>三个方法的调用情况，对于将</w:t>
      </w:r>
      <w:r w:rsidRPr="007A2865">
        <w:rPr>
          <w:sz w:val="24"/>
        </w:rPr>
        <w:t>JavaScript</w:t>
      </w:r>
      <w:r w:rsidRPr="007A2865">
        <w:rPr>
          <w:rFonts w:hint="eastAsia"/>
          <w:sz w:val="24"/>
        </w:rPr>
        <w:t>调用设置为允许的</w:t>
      </w:r>
      <w:r w:rsidRPr="007A2865">
        <w:rPr>
          <w:sz w:val="24"/>
        </w:rPr>
        <w:t>WebView</w:t>
      </w:r>
      <w:r w:rsidRPr="007A2865">
        <w:rPr>
          <w:rFonts w:hint="eastAsia"/>
          <w:sz w:val="24"/>
        </w:rPr>
        <w:t>，则进行进一步的检查，对于没有移除默认接口</w:t>
      </w:r>
      <w:r w:rsidRPr="007A2865">
        <w:rPr>
          <w:sz w:val="24"/>
        </w:rPr>
        <w:t>”searchBoxJavaBridge_”</w:t>
      </w:r>
      <w:r w:rsidRPr="007A2865">
        <w:rPr>
          <w:rFonts w:hint="eastAsia"/>
          <w:sz w:val="24"/>
        </w:rPr>
        <w:t>，以及又添加了新</w:t>
      </w:r>
      <w:r w:rsidRPr="007A2865">
        <w:rPr>
          <w:sz w:val="24"/>
        </w:rPr>
        <w:t>Java</w:t>
      </w:r>
      <w:r w:rsidRPr="007A2865">
        <w:rPr>
          <w:rFonts w:hint="eastAsia"/>
          <w:sz w:val="24"/>
        </w:rPr>
        <w:t>实例的</w:t>
      </w:r>
      <w:r w:rsidRPr="007A2865">
        <w:rPr>
          <w:sz w:val="24"/>
        </w:rPr>
        <w:t>WebView</w:t>
      </w:r>
      <w:r w:rsidRPr="007A2865">
        <w:rPr>
          <w:rFonts w:hint="eastAsia"/>
          <w:sz w:val="24"/>
        </w:rPr>
        <w:t>，均可判定为存在</w:t>
      </w:r>
      <w:r w:rsidRPr="007A2865">
        <w:rPr>
          <w:sz w:val="24"/>
        </w:rPr>
        <w:t>WebView</w:t>
      </w:r>
      <w:r w:rsidRPr="007A2865">
        <w:rPr>
          <w:rFonts w:hint="eastAsia"/>
          <w:sz w:val="24"/>
        </w:rPr>
        <w:t>远程代码执行漏洞。对于</w:t>
      </w:r>
      <w:r w:rsidRPr="007A2865">
        <w:rPr>
          <w:sz w:val="24"/>
        </w:rPr>
        <w:t>API&gt;17</w:t>
      </w:r>
      <w:r w:rsidRPr="007A2865">
        <w:rPr>
          <w:rFonts w:hint="eastAsia"/>
          <w:sz w:val="24"/>
        </w:rPr>
        <w:t>的应用，因为提供了注解机制，所以首先寻找</w:t>
      </w:r>
      <w:r w:rsidRPr="007A2865">
        <w:rPr>
          <w:sz w:val="24"/>
        </w:rPr>
        <w:t>addJavascriptInterface()</w:t>
      </w:r>
      <w:r w:rsidRPr="007A2865">
        <w:rPr>
          <w:rFonts w:hint="eastAsia"/>
          <w:sz w:val="24"/>
        </w:rPr>
        <w:t>函数的调用，从其中提取出传入的</w:t>
      </w:r>
      <w:r w:rsidRPr="007A2865">
        <w:rPr>
          <w:sz w:val="24"/>
        </w:rPr>
        <w:t>Java</w:t>
      </w:r>
      <w:r w:rsidRPr="007A2865">
        <w:rPr>
          <w:rFonts w:hint="eastAsia"/>
          <w:sz w:val="24"/>
        </w:rPr>
        <w:t>实例对象，之后对此</w:t>
      </w:r>
      <w:r w:rsidRPr="007A2865">
        <w:rPr>
          <w:sz w:val="24"/>
        </w:rPr>
        <w:t>Java</w:t>
      </w:r>
      <w:r w:rsidRPr="007A2865">
        <w:rPr>
          <w:rFonts w:hint="eastAsia"/>
          <w:sz w:val="24"/>
        </w:rPr>
        <w:t>对象中存在</w:t>
      </w:r>
      <w:r w:rsidRPr="007A2865">
        <w:rPr>
          <w:sz w:val="24"/>
        </w:rPr>
        <w:t>JavaScript</w:t>
      </w:r>
      <w:r w:rsidRPr="007A2865">
        <w:rPr>
          <w:rFonts w:hint="eastAsia"/>
          <w:sz w:val="24"/>
        </w:rPr>
        <w:t>注解的方法进行分析，如果方法内含有危险</w:t>
      </w:r>
      <w:r w:rsidRPr="007A2865">
        <w:rPr>
          <w:sz w:val="24"/>
        </w:rPr>
        <w:t>API</w:t>
      </w:r>
      <w:r w:rsidRPr="007A2865">
        <w:rPr>
          <w:rFonts w:hint="eastAsia"/>
          <w:sz w:val="24"/>
        </w:rPr>
        <w:t>的话，同样判定此</w:t>
      </w:r>
      <w:r w:rsidRPr="007A2865">
        <w:rPr>
          <w:sz w:val="24"/>
        </w:rPr>
        <w:t>WebView</w:t>
      </w:r>
      <w:r w:rsidRPr="007A2865">
        <w:rPr>
          <w:rFonts w:hint="eastAsia"/>
          <w:sz w:val="24"/>
        </w:rPr>
        <w:t>存在漏洞</w:t>
      </w:r>
      <w:r>
        <w:rPr>
          <w:rFonts w:hint="eastAsia"/>
          <w:sz w:val="24"/>
        </w:rPr>
        <w:t>，流程图如下所示：</w:t>
      </w:r>
    </w:p>
    <w:p w14:paraId="43F7B869" w14:textId="485F605B" w:rsidR="002334E6" w:rsidRPr="00A747A3" w:rsidRDefault="00A747A3" w:rsidP="00A747A3">
      <w:pPr>
        <w:spacing w:line="360" w:lineRule="auto"/>
        <w:jc w:val="center"/>
        <w:rPr>
          <w:rFonts w:hint="eastAsia"/>
          <w:sz w:val="24"/>
        </w:rPr>
      </w:pPr>
      <w:r>
        <w:object w:dxaOrig="10396" w:dyaOrig="9826" w14:anchorId="00B9A22F">
          <v:shape id="_x0000_i1033" type="#_x0000_t75" style="width:414.4pt;height:391.8pt" o:ole="">
            <v:imagedata r:id="rId13" o:title=""/>
          </v:shape>
          <o:OLEObject Type="Embed" ProgID="Visio.Drawing.15" ShapeID="_x0000_i1033" DrawAspect="Content" ObjectID="_1588425653" r:id="rId14"/>
        </w:object>
      </w:r>
    </w:p>
    <w:p w14:paraId="7BA0EB7C" w14:textId="0CEB1C1A" w:rsidR="00AC09ED" w:rsidRDefault="00AC09ED" w:rsidP="00AC09ED">
      <w:pPr>
        <w:spacing w:line="360" w:lineRule="auto"/>
        <w:rPr>
          <w:rFonts w:ascii="宋体" w:hAnsi="宋体"/>
          <w:b/>
          <w:sz w:val="28"/>
          <w:szCs w:val="28"/>
        </w:rPr>
      </w:pPr>
      <w:r w:rsidRPr="00185007">
        <w:rPr>
          <w:rFonts w:ascii="宋体" w:hAnsi="宋体" w:hint="eastAsia"/>
          <w:b/>
          <w:sz w:val="28"/>
          <w:szCs w:val="28"/>
        </w:rPr>
        <w:t>4.4.</w:t>
      </w:r>
      <w:r>
        <w:rPr>
          <w:rFonts w:ascii="宋体" w:hAnsi="宋体"/>
          <w:b/>
          <w:sz w:val="28"/>
          <w:szCs w:val="28"/>
        </w:rPr>
        <w:t>5</w:t>
      </w:r>
      <w:r w:rsidRPr="00185007">
        <w:rPr>
          <w:rFonts w:ascii="宋体" w:hAnsi="宋体"/>
          <w:b/>
          <w:sz w:val="28"/>
          <w:szCs w:val="28"/>
        </w:rPr>
        <w:t xml:space="preserve"> </w:t>
      </w:r>
      <w:r>
        <w:rPr>
          <w:rFonts w:ascii="宋体" w:hAnsi="宋体" w:hint="eastAsia"/>
          <w:b/>
          <w:sz w:val="28"/>
          <w:szCs w:val="28"/>
        </w:rPr>
        <w:t>漏洞检测模块在批量测试中的效果</w:t>
      </w:r>
    </w:p>
    <w:p w14:paraId="6D910697" w14:textId="77777777" w:rsidR="009C477D" w:rsidRDefault="009C477D" w:rsidP="009C477D">
      <w:pPr>
        <w:widowControl/>
        <w:spacing w:before="192" w:after="192" w:line="360" w:lineRule="auto"/>
        <w:jc w:val="left"/>
        <w:rPr>
          <w:sz w:val="18"/>
          <w:szCs w:val="18"/>
        </w:rPr>
      </w:pPr>
      <w:r w:rsidRPr="009C477D">
        <w:rPr>
          <w:rFonts w:ascii="宋体" w:hAnsi="宋体"/>
          <w:sz w:val="24"/>
        </w:rPr>
        <w:tab/>
      </w:r>
      <w:r>
        <w:rPr>
          <w:rFonts w:ascii="宋体" w:hAnsi="宋体" w:hint="eastAsia"/>
          <w:sz w:val="24"/>
        </w:rPr>
        <w:t>我们针对11类，共计16项常见且危害性较大的漏洞编写了检测方案，</w:t>
      </w:r>
      <w:r w:rsidRPr="009C477D">
        <w:rPr>
          <w:rFonts w:ascii="宋体" w:hAnsi="宋体" w:hint="eastAsia"/>
          <w:sz w:val="24"/>
        </w:rPr>
        <w:t>并从公开的恶意软件库</w:t>
      </w:r>
      <w:r w:rsidRPr="009C477D">
        <w:rPr>
          <w:rFonts w:ascii="宋体" w:hAnsi="宋体"/>
          <w:sz w:val="24"/>
        </w:rPr>
        <w:t>VirusShare</w:t>
      </w:r>
      <w:r w:rsidRPr="009C477D">
        <w:rPr>
          <w:rFonts w:ascii="宋体" w:hAnsi="宋体" w:hint="eastAsia"/>
          <w:sz w:val="24"/>
        </w:rPr>
        <w:t>中下载了</w:t>
      </w:r>
      <w:r w:rsidRPr="009C477D">
        <w:rPr>
          <w:rFonts w:ascii="宋体" w:hAnsi="宋体"/>
          <w:sz w:val="24"/>
        </w:rPr>
        <w:t>6801</w:t>
      </w:r>
      <w:r w:rsidRPr="009C477D">
        <w:rPr>
          <w:rFonts w:ascii="宋体" w:hAnsi="宋体" w:hint="eastAsia"/>
          <w:sz w:val="24"/>
        </w:rPr>
        <w:t>款恶意</w:t>
      </w:r>
      <w:r w:rsidRPr="009C477D">
        <w:rPr>
          <w:rFonts w:ascii="宋体" w:hAnsi="宋体"/>
          <w:sz w:val="24"/>
        </w:rPr>
        <w:t>Android</w:t>
      </w:r>
      <w:r w:rsidRPr="009C477D">
        <w:rPr>
          <w:rFonts w:ascii="宋体" w:hAnsi="宋体" w:hint="eastAsia"/>
          <w:sz w:val="24"/>
        </w:rPr>
        <w:t>应用程序进行批量测试，检测结果如下：</w:t>
      </w:r>
    </w:p>
    <w:tbl>
      <w:tblPr>
        <w:tblStyle w:val="aa"/>
        <w:tblW w:w="0" w:type="auto"/>
        <w:jc w:val="center"/>
        <w:tblLayout w:type="fixed"/>
        <w:tblLook w:val="04A0" w:firstRow="1" w:lastRow="0" w:firstColumn="1" w:lastColumn="0" w:noHBand="0" w:noVBand="1"/>
      </w:tblPr>
      <w:tblGrid>
        <w:gridCol w:w="7373"/>
        <w:gridCol w:w="993"/>
      </w:tblGrid>
      <w:tr w:rsidR="009C477D" w14:paraId="3DC84028" w14:textId="77777777" w:rsidTr="009C477D">
        <w:trPr>
          <w:jc w:val="center"/>
        </w:trPr>
        <w:tc>
          <w:tcPr>
            <w:tcW w:w="7373" w:type="dxa"/>
            <w:tcBorders>
              <w:top w:val="single" w:sz="12" w:space="0" w:color="auto"/>
              <w:left w:val="nil"/>
              <w:bottom w:val="single" w:sz="4" w:space="0" w:color="auto"/>
              <w:right w:val="nil"/>
            </w:tcBorders>
            <w:hideMark/>
          </w:tcPr>
          <w:p w14:paraId="6ED4BF0D" w14:textId="77777777" w:rsidR="009C477D" w:rsidRDefault="009C477D">
            <w:pPr>
              <w:rPr>
                <w:sz w:val="15"/>
                <w:szCs w:val="15"/>
              </w:rPr>
            </w:pPr>
            <w:r>
              <w:rPr>
                <w:rFonts w:hint="eastAsia"/>
                <w:sz w:val="15"/>
                <w:szCs w:val="15"/>
              </w:rPr>
              <w:t>漏洞描述</w:t>
            </w:r>
          </w:p>
        </w:tc>
        <w:tc>
          <w:tcPr>
            <w:tcW w:w="993" w:type="dxa"/>
            <w:tcBorders>
              <w:top w:val="single" w:sz="12" w:space="0" w:color="auto"/>
              <w:left w:val="nil"/>
              <w:bottom w:val="single" w:sz="4" w:space="0" w:color="auto"/>
              <w:right w:val="nil"/>
            </w:tcBorders>
            <w:hideMark/>
          </w:tcPr>
          <w:p w14:paraId="72B25087" w14:textId="77777777" w:rsidR="009C477D" w:rsidRDefault="009C477D">
            <w:pPr>
              <w:rPr>
                <w:sz w:val="15"/>
                <w:szCs w:val="15"/>
              </w:rPr>
            </w:pPr>
            <w:r>
              <w:rPr>
                <w:rFonts w:hint="eastAsia"/>
                <w:sz w:val="15"/>
                <w:szCs w:val="15"/>
              </w:rPr>
              <w:t>总漏洞数</w:t>
            </w:r>
          </w:p>
        </w:tc>
      </w:tr>
      <w:tr w:rsidR="009C477D" w14:paraId="04F4F7B7" w14:textId="77777777" w:rsidTr="009C477D">
        <w:trPr>
          <w:trHeight w:val="166"/>
          <w:jc w:val="center"/>
        </w:trPr>
        <w:tc>
          <w:tcPr>
            <w:tcW w:w="7373" w:type="dxa"/>
            <w:tcBorders>
              <w:top w:val="single" w:sz="4" w:space="0" w:color="auto"/>
              <w:left w:val="nil"/>
              <w:bottom w:val="nil"/>
              <w:right w:val="nil"/>
            </w:tcBorders>
            <w:hideMark/>
          </w:tcPr>
          <w:p w14:paraId="465214C6" w14:textId="77777777" w:rsidR="009C477D" w:rsidRDefault="009C477D">
            <w:pPr>
              <w:rPr>
                <w:sz w:val="15"/>
                <w:szCs w:val="15"/>
              </w:rPr>
            </w:pPr>
            <w:r>
              <w:rPr>
                <w:sz w:val="15"/>
                <w:szCs w:val="15"/>
              </w:rPr>
              <w:t>WebView</w:t>
            </w:r>
            <w:r>
              <w:rPr>
                <w:rFonts w:hint="eastAsia"/>
                <w:sz w:val="15"/>
                <w:szCs w:val="15"/>
              </w:rPr>
              <w:t>开启了</w:t>
            </w:r>
            <w:r>
              <w:rPr>
                <w:sz w:val="15"/>
                <w:szCs w:val="15"/>
              </w:rPr>
              <w:t>Javascript</w:t>
            </w:r>
            <w:r>
              <w:rPr>
                <w:rFonts w:hint="eastAsia"/>
                <w:sz w:val="15"/>
                <w:szCs w:val="15"/>
              </w:rPr>
              <w:t>，并没有移除默认接口，在</w:t>
            </w:r>
            <w:r>
              <w:rPr>
                <w:sz w:val="15"/>
                <w:szCs w:val="15"/>
              </w:rPr>
              <w:t>API&lt;17</w:t>
            </w:r>
            <w:r>
              <w:rPr>
                <w:rFonts w:hint="eastAsia"/>
                <w:sz w:val="15"/>
                <w:szCs w:val="15"/>
              </w:rPr>
              <w:t>时可能导致</w:t>
            </w:r>
            <w:r>
              <w:rPr>
                <w:sz w:val="15"/>
                <w:szCs w:val="15"/>
              </w:rPr>
              <w:t>Web</w:t>
            </w:r>
            <w:r>
              <w:rPr>
                <w:rFonts w:hint="eastAsia"/>
                <w:sz w:val="15"/>
                <w:szCs w:val="15"/>
              </w:rPr>
              <w:t>组件远程代码执行漏洞</w:t>
            </w:r>
          </w:p>
        </w:tc>
        <w:tc>
          <w:tcPr>
            <w:tcW w:w="993" w:type="dxa"/>
            <w:tcBorders>
              <w:top w:val="single" w:sz="4" w:space="0" w:color="auto"/>
              <w:left w:val="nil"/>
              <w:bottom w:val="nil"/>
              <w:right w:val="nil"/>
            </w:tcBorders>
            <w:hideMark/>
          </w:tcPr>
          <w:p w14:paraId="55F3CC64" w14:textId="77777777" w:rsidR="009C477D" w:rsidRDefault="009C477D">
            <w:pPr>
              <w:rPr>
                <w:sz w:val="15"/>
                <w:szCs w:val="15"/>
              </w:rPr>
            </w:pPr>
            <w:r>
              <w:rPr>
                <w:sz w:val="15"/>
                <w:szCs w:val="15"/>
              </w:rPr>
              <w:t>2524</w:t>
            </w:r>
          </w:p>
        </w:tc>
      </w:tr>
      <w:tr w:rsidR="009C477D" w14:paraId="5DA7BD71" w14:textId="77777777" w:rsidTr="009C477D">
        <w:trPr>
          <w:jc w:val="center"/>
        </w:trPr>
        <w:tc>
          <w:tcPr>
            <w:tcW w:w="7373" w:type="dxa"/>
            <w:tcBorders>
              <w:top w:val="nil"/>
              <w:left w:val="nil"/>
              <w:bottom w:val="nil"/>
              <w:right w:val="nil"/>
            </w:tcBorders>
            <w:hideMark/>
          </w:tcPr>
          <w:p w14:paraId="44CFE3B9" w14:textId="77777777" w:rsidR="009C477D" w:rsidRDefault="009C477D">
            <w:pPr>
              <w:rPr>
                <w:sz w:val="15"/>
                <w:szCs w:val="15"/>
              </w:rPr>
            </w:pPr>
            <w:r>
              <w:rPr>
                <w:sz w:val="15"/>
                <w:szCs w:val="15"/>
              </w:rPr>
              <w:t>API&gt;17</w:t>
            </w:r>
            <w:r>
              <w:rPr>
                <w:rFonts w:hint="eastAsia"/>
                <w:sz w:val="15"/>
                <w:szCs w:val="15"/>
              </w:rPr>
              <w:t>时，</w:t>
            </w:r>
            <w:r>
              <w:rPr>
                <w:sz w:val="15"/>
                <w:szCs w:val="15"/>
              </w:rPr>
              <w:t>javascript</w:t>
            </w:r>
            <w:r>
              <w:rPr>
                <w:rFonts w:hint="eastAsia"/>
                <w:sz w:val="15"/>
                <w:szCs w:val="15"/>
              </w:rPr>
              <w:t>注解机制所提供的接口中检测到含有危险</w:t>
            </w:r>
            <w:r>
              <w:rPr>
                <w:sz w:val="15"/>
                <w:szCs w:val="15"/>
              </w:rPr>
              <w:t>API</w:t>
            </w:r>
          </w:p>
        </w:tc>
        <w:tc>
          <w:tcPr>
            <w:tcW w:w="993" w:type="dxa"/>
            <w:tcBorders>
              <w:top w:val="nil"/>
              <w:left w:val="nil"/>
              <w:bottom w:val="nil"/>
              <w:right w:val="nil"/>
            </w:tcBorders>
            <w:hideMark/>
          </w:tcPr>
          <w:p w14:paraId="76600B8B" w14:textId="77777777" w:rsidR="009C477D" w:rsidRDefault="009C477D">
            <w:pPr>
              <w:rPr>
                <w:sz w:val="15"/>
                <w:szCs w:val="15"/>
              </w:rPr>
            </w:pPr>
            <w:r>
              <w:rPr>
                <w:sz w:val="15"/>
                <w:szCs w:val="15"/>
              </w:rPr>
              <w:t>55</w:t>
            </w:r>
          </w:p>
        </w:tc>
      </w:tr>
      <w:tr w:rsidR="009C477D" w14:paraId="3164FDA8" w14:textId="77777777" w:rsidTr="009C477D">
        <w:trPr>
          <w:jc w:val="center"/>
        </w:trPr>
        <w:tc>
          <w:tcPr>
            <w:tcW w:w="7373" w:type="dxa"/>
            <w:tcBorders>
              <w:top w:val="nil"/>
              <w:left w:val="nil"/>
              <w:bottom w:val="nil"/>
              <w:right w:val="nil"/>
            </w:tcBorders>
            <w:hideMark/>
          </w:tcPr>
          <w:p w14:paraId="071B9243" w14:textId="77777777" w:rsidR="009C477D" w:rsidRDefault="009C477D">
            <w:pPr>
              <w:rPr>
                <w:sz w:val="15"/>
                <w:szCs w:val="15"/>
              </w:rPr>
            </w:pPr>
            <w:r>
              <w:rPr>
                <w:rFonts w:hint="eastAsia"/>
                <w:sz w:val="15"/>
                <w:szCs w:val="15"/>
              </w:rPr>
              <w:t>自实现的</w:t>
            </w:r>
            <w:r>
              <w:rPr>
                <w:sz w:val="15"/>
                <w:szCs w:val="15"/>
              </w:rPr>
              <w:t>HostnameVerifier</w:t>
            </w:r>
            <w:r>
              <w:rPr>
                <w:rFonts w:hint="eastAsia"/>
                <w:sz w:val="15"/>
                <w:szCs w:val="15"/>
              </w:rPr>
              <w:t>返回值恒为</w:t>
            </w:r>
            <w:r>
              <w:rPr>
                <w:sz w:val="15"/>
                <w:szCs w:val="15"/>
              </w:rPr>
              <w:t>true</w:t>
            </w:r>
            <w:r>
              <w:rPr>
                <w:rFonts w:hint="eastAsia"/>
                <w:sz w:val="15"/>
                <w:szCs w:val="15"/>
              </w:rPr>
              <w:t>，非有效校验</w:t>
            </w:r>
          </w:p>
        </w:tc>
        <w:tc>
          <w:tcPr>
            <w:tcW w:w="993" w:type="dxa"/>
            <w:tcBorders>
              <w:top w:val="nil"/>
              <w:left w:val="nil"/>
              <w:bottom w:val="nil"/>
              <w:right w:val="nil"/>
            </w:tcBorders>
            <w:hideMark/>
          </w:tcPr>
          <w:p w14:paraId="47C6D1A2" w14:textId="77777777" w:rsidR="009C477D" w:rsidRDefault="009C477D">
            <w:pPr>
              <w:rPr>
                <w:sz w:val="15"/>
                <w:szCs w:val="15"/>
              </w:rPr>
            </w:pPr>
            <w:r>
              <w:rPr>
                <w:sz w:val="15"/>
                <w:szCs w:val="15"/>
              </w:rPr>
              <w:t>704</w:t>
            </w:r>
          </w:p>
        </w:tc>
      </w:tr>
      <w:tr w:rsidR="009C477D" w14:paraId="12F0BCAB" w14:textId="77777777" w:rsidTr="009C477D">
        <w:trPr>
          <w:jc w:val="center"/>
        </w:trPr>
        <w:tc>
          <w:tcPr>
            <w:tcW w:w="7373" w:type="dxa"/>
            <w:tcBorders>
              <w:top w:val="nil"/>
              <w:left w:val="nil"/>
              <w:bottom w:val="nil"/>
              <w:right w:val="nil"/>
            </w:tcBorders>
            <w:hideMark/>
          </w:tcPr>
          <w:p w14:paraId="0A63ECA7" w14:textId="77777777" w:rsidR="009C477D" w:rsidRDefault="009C477D">
            <w:pPr>
              <w:rPr>
                <w:sz w:val="15"/>
                <w:szCs w:val="15"/>
              </w:rPr>
            </w:pPr>
            <w:r>
              <w:rPr>
                <w:rFonts w:hint="eastAsia"/>
                <w:sz w:val="15"/>
                <w:szCs w:val="15"/>
              </w:rPr>
              <w:t>自实现的校验证书的</w:t>
            </w:r>
            <w:r>
              <w:rPr>
                <w:sz w:val="15"/>
                <w:szCs w:val="15"/>
              </w:rPr>
              <w:t>X509TrustManager</w:t>
            </w:r>
            <w:r>
              <w:rPr>
                <w:rFonts w:hint="eastAsia"/>
                <w:sz w:val="15"/>
                <w:szCs w:val="15"/>
              </w:rPr>
              <w:t>接口的</w:t>
            </w:r>
            <w:r>
              <w:rPr>
                <w:sz w:val="15"/>
                <w:szCs w:val="15"/>
              </w:rPr>
              <w:t>checkServerTrusted()</w:t>
            </w:r>
            <w:r>
              <w:rPr>
                <w:rFonts w:hint="eastAsia"/>
                <w:sz w:val="15"/>
                <w:szCs w:val="15"/>
              </w:rPr>
              <w:t>方法实现为空，</w:t>
            </w:r>
          </w:p>
        </w:tc>
        <w:tc>
          <w:tcPr>
            <w:tcW w:w="993" w:type="dxa"/>
            <w:tcBorders>
              <w:top w:val="nil"/>
              <w:left w:val="nil"/>
              <w:bottom w:val="nil"/>
              <w:right w:val="nil"/>
            </w:tcBorders>
            <w:hideMark/>
          </w:tcPr>
          <w:p w14:paraId="367A753F" w14:textId="77777777" w:rsidR="009C477D" w:rsidRDefault="009C477D">
            <w:pPr>
              <w:rPr>
                <w:sz w:val="15"/>
                <w:szCs w:val="15"/>
              </w:rPr>
            </w:pPr>
            <w:r>
              <w:rPr>
                <w:sz w:val="15"/>
                <w:szCs w:val="15"/>
              </w:rPr>
              <w:t>1706</w:t>
            </w:r>
          </w:p>
        </w:tc>
      </w:tr>
      <w:tr w:rsidR="009C477D" w14:paraId="5F6D8D7A" w14:textId="77777777" w:rsidTr="009C477D">
        <w:trPr>
          <w:jc w:val="center"/>
        </w:trPr>
        <w:tc>
          <w:tcPr>
            <w:tcW w:w="7373" w:type="dxa"/>
            <w:tcBorders>
              <w:top w:val="nil"/>
              <w:left w:val="nil"/>
              <w:bottom w:val="nil"/>
              <w:right w:val="nil"/>
            </w:tcBorders>
            <w:hideMark/>
          </w:tcPr>
          <w:p w14:paraId="3882AA3D" w14:textId="77777777" w:rsidR="009C477D" w:rsidRDefault="009C477D">
            <w:pPr>
              <w:rPr>
                <w:sz w:val="15"/>
                <w:szCs w:val="15"/>
              </w:rPr>
            </w:pPr>
            <w:r>
              <w:rPr>
                <w:rFonts w:hint="eastAsia"/>
                <w:sz w:val="15"/>
                <w:szCs w:val="15"/>
              </w:rPr>
              <w:t>证书校验中接受任意域名，可能受到中间人劫持攻击</w:t>
            </w:r>
          </w:p>
        </w:tc>
        <w:tc>
          <w:tcPr>
            <w:tcW w:w="993" w:type="dxa"/>
            <w:tcBorders>
              <w:top w:val="nil"/>
              <w:left w:val="nil"/>
              <w:bottom w:val="nil"/>
              <w:right w:val="nil"/>
            </w:tcBorders>
            <w:hideMark/>
          </w:tcPr>
          <w:p w14:paraId="07C9AFE5" w14:textId="77777777" w:rsidR="009C477D" w:rsidRDefault="009C477D">
            <w:pPr>
              <w:rPr>
                <w:sz w:val="15"/>
                <w:szCs w:val="15"/>
              </w:rPr>
            </w:pPr>
            <w:r>
              <w:rPr>
                <w:sz w:val="15"/>
                <w:szCs w:val="15"/>
              </w:rPr>
              <w:t>39</w:t>
            </w:r>
          </w:p>
        </w:tc>
      </w:tr>
      <w:tr w:rsidR="009C477D" w14:paraId="17352E5E" w14:textId="77777777" w:rsidTr="009C477D">
        <w:trPr>
          <w:jc w:val="center"/>
        </w:trPr>
        <w:tc>
          <w:tcPr>
            <w:tcW w:w="7373" w:type="dxa"/>
            <w:tcBorders>
              <w:top w:val="nil"/>
              <w:left w:val="nil"/>
              <w:bottom w:val="nil"/>
              <w:right w:val="nil"/>
            </w:tcBorders>
            <w:hideMark/>
          </w:tcPr>
          <w:p w14:paraId="08D95E63" w14:textId="77777777" w:rsidR="009C477D" w:rsidRDefault="009C477D">
            <w:pPr>
              <w:rPr>
                <w:sz w:val="15"/>
                <w:szCs w:val="15"/>
              </w:rPr>
            </w:pPr>
            <w:r>
              <w:rPr>
                <w:sz w:val="15"/>
                <w:szCs w:val="15"/>
              </w:rPr>
              <w:t>WebView</w:t>
            </w:r>
            <w:r>
              <w:rPr>
                <w:rFonts w:hint="eastAsia"/>
                <w:sz w:val="15"/>
                <w:szCs w:val="15"/>
              </w:rPr>
              <w:t>忽略</w:t>
            </w:r>
            <w:r>
              <w:rPr>
                <w:sz w:val="15"/>
                <w:szCs w:val="15"/>
              </w:rPr>
              <w:t>SSL</w:t>
            </w:r>
            <w:r>
              <w:rPr>
                <w:rFonts w:hint="eastAsia"/>
                <w:sz w:val="15"/>
                <w:szCs w:val="15"/>
              </w:rPr>
              <w:t>证书错误检测，可能导致中间人攻击的威胁，可能导致隐私泄露</w:t>
            </w:r>
          </w:p>
        </w:tc>
        <w:tc>
          <w:tcPr>
            <w:tcW w:w="993" w:type="dxa"/>
            <w:tcBorders>
              <w:top w:val="nil"/>
              <w:left w:val="nil"/>
              <w:bottom w:val="nil"/>
              <w:right w:val="nil"/>
            </w:tcBorders>
            <w:hideMark/>
          </w:tcPr>
          <w:p w14:paraId="1606A002" w14:textId="77777777" w:rsidR="009C477D" w:rsidRDefault="009C477D">
            <w:pPr>
              <w:rPr>
                <w:sz w:val="15"/>
                <w:szCs w:val="15"/>
              </w:rPr>
            </w:pPr>
            <w:r>
              <w:rPr>
                <w:sz w:val="15"/>
                <w:szCs w:val="15"/>
              </w:rPr>
              <w:t>472</w:t>
            </w:r>
          </w:p>
        </w:tc>
      </w:tr>
      <w:tr w:rsidR="009C477D" w14:paraId="3592B317" w14:textId="77777777" w:rsidTr="009C477D">
        <w:trPr>
          <w:jc w:val="center"/>
        </w:trPr>
        <w:tc>
          <w:tcPr>
            <w:tcW w:w="7373" w:type="dxa"/>
            <w:tcBorders>
              <w:top w:val="nil"/>
              <w:left w:val="nil"/>
              <w:bottom w:val="nil"/>
              <w:right w:val="nil"/>
            </w:tcBorders>
            <w:hideMark/>
          </w:tcPr>
          <w:p w14:paraId="6E40841E" w14:textId="77777777" w:rsidR="009C477D" w:rsidRDefault="009C477D">
            <w:pPr>
              <w:rPr>
                <w:sz w:val="15"/>
                <w:szCs w:val="15"/>
              </w:rPr>
            </w:pPr>
            <w:r>
              <w:rPr>
                <w:rFonts w:hint="eastAsia"/>
                <w:sz w:val="15"/>
                <w:szCs w:val="15"/>
              </w:rPr>
              <w:t>应用程序加解密时密钥使用硬编码，攻击者通过反编译拿到密钥即可解密</w:t>
            </w:r>
            <w:r>
              <w:rPr>
                <w:sz w:val="15"/>
                <w:szCs w:val="15"/>
              </w:rPr>
              <w:t>APP</w:t>
            </w:r>
            <w:r>
              <w:rPr>
                <w:rFonts w:hint="eastAsia"/>
                <w:sz w:val="15"/>
                <w:szCs w:val="15"/>
              </w:rPr>
              <w:t>通信数据</w:t>
            </w:r>
          </w:p>
        </w:tc>
        <w:tc>
          <w:tcPr>
            <w:tcW w:w="993" w:type="dxa"/>
            <w:tcBorders>
              <w:top w:val="nil"/>
              <w:left w:val="nil"/>
              <w:bottom w:val="nil"/>
              <w:right w:val="nil"/>
            </w:tcBorders>
            <w:hideMark/>
          </w:tcPr>
          <w:p w14:paraId="3C19670A" w14:textId="77777777" w:rsidR="009C477D" w:rsidRDefault="009C477D">
            <w:pPr>
              <w:rPr>
                <w:sz w:val="15"/>
                <w:szCs w:val="15"/>
              </w:rPr>
            </w:pPr>
            <w:r>
              <w:rPr>
                <w:sz w:val="15"/>
                <w:szCs w:val="15"/>
              </w:rPr>
              <w:t>1595</w:t>
            </w:r>
          </w:p>
        </w:tc>
      </w:tr>
      <w:tr w:rsidR="009C477D" w14:paraId="2A1BEAEC" w14:textId="77777777" w:rsidTr="009C477D">
        <w:trPr>
          <w:jc w:val="center"/>
        </w:trPr>
        <w:tc>
          <w:tcPr>
            <w:tcW w:w="7373" w:type="dxa"/>
            <w:tcBorders>
              <w:top w:val="nil"/>
              <w:left w:val="nil"/>
              <w:bottom w:val="nil"/>
              <w:right w:val="nil"/>
            </w:tcBorders>
            <w:hideMark/>
          </w:tcPr>
          <w:p w14:paraId="57ED45A2" w14:textId="77777777" w:rsidR="009C477D" w:rsidRDefault="009C477D">
            <w:pPr>
              <w:rPr>
                <w:sz w:val="15"/>
                <w:szCs w:val="15"/>
              </w:rPr>
            </w:pPr>
            <w:r>
              <w:rPr>
                <w:rFonts w:hint="eastAsia"/>
                <w:sz w:val="15"/>
                <w:szCs w:val="15"/>
              </w:rPr>
              <w:t>检测到应用存在代码动态加载的行为，应用可能隐藏有未检查到的恶意功能</w:t>
            </w:r>
          </w:p>
        </w:tc>
        <w:tc>
          <w:tcPr>
            <w:tcW w:w="993" w:type="dxa"/>
            <w:tcBorders>
              <w:top w:val="nil"/>
              <w:left w:val="nil"/>
              <w:bottom w:val="nil"/>
              <w:right w:val="nil"/>
            </w:tcBorders>
            <w:hideMark/>
          </w:tcPr>
          <w:p w14:paraId="44952E3E" w14:textId="77777777" w:rsidR="009C477D" w:rsidRDefault="009C477D">
            <w:pPr>
              <w:rPr>
                <w:sz w:val="15"/>
                <w:szCs w:val="15"/>
              </w:rPr>
            </w:pPr>
            <w:r>
              <w:rPr>
                <w:sz w:val="15"/>
                <w:szCs w:val="15"/>
              </w:rPr>
              <w:t>3366</w:t>
            </w:r>
          </w:p>
        </w:tc>
      </w:tr>
      <w:tr w:rsidR="009C477D" w14:paraId="1AD9643B" w14:textId="77777777" w:rsidTr="009C477D">
        <w:trPr>
          <w:jc w:val="center"/>
        </w:trPr>
        <w:tc>
          <w:tcPr>
            <w:tcW w:w="7373" w:type="dxa"/>
            <w:tcBorders>
              <w:top w:val="nil"/>
              <w:left w:val="nil"/>
              <w:bottom w:val="nil"/>
              <w:right w:val="nil"/>
            </w:tcBorders>
            <w:hideMark/>
          </w:tcPr>
          <w:p w14:paraId="0C1036E1" w14:textId="77777777" w:rsidR="009C477D" w:rsidRDefault="009C477D">
            <w:pPr>
              <w:rPr>
                <w:sz w:val="15"/>
                <w:szCs w:val="15"/>
              </w:rPr>
            </w:pPr>
            <w:r>
              <w:rPr>
                <w:sz w:val="15"/>
                <w:szCs w:val="15"/>
              </w:rPr>
              <w:t>AndroidManifest.xml</w:t>
            </w:r>
            <w:r>
              <w:rPr>
                <w:rFonts w:hint="eastAsia"/>
                <w:sz w:val="15"/>
                <w:szCs w:val="15"/>
              </w:rPr>
              <w:t>文件中</w:t>
            </w:r>
            <w:r>
              <w:rPr>
                <w:sz w:val="15"/>
                <w:szCs w:val="15"/>
              </w:rPr>
              <w:t>allowBackup</w:t>
            </w:r>
            <w:r>
              <w:rPr>
                <w:rFonts w:hint="eastAsia"/>
                <w:sz w:val="15"/>
                <w:szCs w:val="15"/>
              </w:rPr>
              <w:t>属性值被设置为</w:t>
            </w:r>
            <w:r>
              <w:rPr>
                <w:sz w:val="15"/>
                <w:szCs w:val="15"/>
              </w:rPr>
              <w:t>true</w:t>
            </w:r>
          </w:p>
        </w:tc>
        <w:tc>
          <w:tcPr>
            <w:tcW w:w="993" w:type="dxa"/>
            <w:tcBorders>
              <w:top w:val="nil"/>
              <w:left w:val="nil"/>
              <w:bottom w:val="nil"/>
              <w:right w:val="nil"/>
            </w:tcBorders>
            <w:hideMark/>
          </w:tcPr>
          <w:p w14:paraId="651612BA" w14:textId="77777777" w:rsidR="009C477D" w:rsidRDefault="009C477D">
            <w:pPr>
              <w:rPr>
                <w:sz w:val="15"/>
                <w:szCs w:val="15"/>
              </w:rPr>
            </w:pPr>
            <w:r>
              <w:rPr>
                <w:sz w:val="15"/>
                <w:szCs w:val="15"/>
              </w:rPr>
              <w:t>6686</w:t>
            </w:r>
          </w:p>
        </w:tc>
      </w:tr>
      <w:tr w:rsidR="009C477D" w14:paraId="3931CD77" w14:textId="77777777" w:rsidTr="009C477D">
        <w:trPr>
          <w:jc w:val="center"/>
        </w:trPr>
        <w:tc>
          <w:tcPr>
            <w:tcW w:w="7373" w:type="dxa"/>
            <w:tcBorders>
              <w:top w:val="nil"/>
              <w:left w:val="nil"/>
              <w:bottom w:val="nil"/>
              <w:right w:val="nil"/>
            </w:tcBorders>
            <w:hideMark/>
          </w:tcPr>
          <w:p w14:paraId="20E6EC2D" w14:textId="77777777" w:rsidR="009C477D" w:rsidRDefault="009C477D">
            <w:pPr>
              <w:rPr>
                <w:sz w:val="15"/>
                <w:szCs w:val="15"/>
              </w:rPr>
            </w:pPr>
            <w:r>
              <w:rPr>
                <w:sz w:val="15"/>
                <w:szCs w:val="15"/>
              </w:rPr>
              <w:lastRenderedPageBreak/>
              <w:t>AndroidManifest.xml</w:t>
            </w:r>
            <w:r>
              <w:rPr>
                <w:rFonts w:hint="eastAsia"/>
                <w:sz w:val="15"/>
                <w:szCs w:val="15"/>
              </w:rPr>
              <w:t>文件中</w:t>
            </w:r>
            <w:r>
              <w:rPr>
                <w:sz w:val="15"/>
                <w:szCs w:val="15"/>
              </w:rPr>
              <w:t>debuggable</w:t>
            </w:r>
            <w:r>
              <w:rPr>
                <w:rFonts w:hint="eastAsia"/>
                <w:sz w:val="15"/>
                <w:szCs w:val="15"/>
              </w:rPr>
              <w:t>属性值被设置为</w:t>
            </w:r>
            <w:r>
              <w:rPr>
                <w:sz w:val="15"/>
                <w:szCs w:val="15"/>
              </w:rPr>
              <w:t>true</w:t>
            </w:r>
          </w:p>
        </w:tc>
        <w:tc>
          <w:tcPr>
            <w:tcW w:w="993" w:type="dxa"/>
            <w:tcBorders>
              <w:top w:val="nil"/>
              <w:left w:val="nil"/>
              <w:bottom w:val="nil"/>
              <w:right w:val="nil"/>
            </w:tcBorders>
            <w:hideMark/>
          </w:tcPr>
          <w:p w14:paraId="55FF2B6D" w14:textId="77777777" w:rsidR="009C477D" w:rsidRDefault="009C477D">
            <w:pPr>
              <w:rPr>
                <w:sz w:val="15"/>
                <w:szCs w:val="15"/>
              </w:rPr>
            </w:pPr>
            <w:r>
              <w:rPr>
                <w:sz w:val="15"/>
                <w:szCs w:val="15"/>
              </w:rPr>
              <w:t>3643</w:t>
            </w:r>
          </w:p>
        </w:tc>
      </w:tr>
      <w:tr w:rsidR="009C477D" w14:paraId="18DDB128" w14:textId="77777777" w:rsidTr="009C477D">
        <w:trPr>
          <w:jc w:val="center"/>
        </w:trPr>
        <w:tc>
          <w:tcPr>
            <w:tcW w:w="7373" w:type="dxa"/>
            <w:tcBorders>
              <w:top w:val="nil"/>
              <w:left w:val="nil"/>
              <w:bottom w:val="nil"/>
              <w:right w:val="nil"/>
            </w:tcBorders>
            <w:hideMark/>
          </w:tcPr>
          <w:p w14:paraId="46A4120A" w14:textId="77777777" w:rsidR="009C477D" w:rsidRDefault="009C477D">
            <w:pPr>
              <w:rPr>
                <w:sz w:val="15"/>
                <w:szCs w:val="15"/>
              </w:rPr>
            </w:pPr>
            <w:r>
              <w:rPr>
                <w:rFonts w:hint="eastAsia"/>
                <w:sz w:val="15"/>
                <w:szCs w:val="15"/>
              </w:rPr>
              <w:t>检测到存在</w:t>
            </w:r>
            <w:r>
              <w:rPr>
                <w:sz w:val="15"/>
                <w:szCs w:val="15"/>
              </w:rPr>
              <w:t>SYSTEM_ALERT_WINDOW(</w:t>
            </w:r>
            <w:r>
              <w:rPr>
                <w:rFonts w:hint="eastAsia"/>
                <w:sz w:val="15"/>
                <w:szCs w:val="15"/>
              </w:rPr>
              <w:t>系统弹窗</w:t>
            </w:r>
            <w:r>
              <w:rPr>
                <w:sz w:val="15"/>
                <w:szCs w:val="15"/>
              </w:rPr>
              <w:t>)</w:t>
            </w:r>
            <w:r>
              <w:rPr>
                <w:rFonts w:hint="eastAsia"/>
                <w:sz w:val="15"/>
                <w:szCs w:val="15"/>
              </w:rPr>
              <w:t>权限，该应用可能在应用外弹窗</w:t>
            </w:r>
          </w:p>
        </w:tc>
        <w:tc>
          <w:tcPr>
            <w:tcW w:w="993" w:type="dxa"/>
            <w:tcBorders>
              <w:top w:val="nil"/>
              <w:left w:val="nil"/>
              <w:bottom w:val="nil"/>
              <w:right w:val="nil"/>
            </w:tcBorders>
            <w:hideMark/>
          </w:tcPr>
          <w:p w14:paraId="1F54F23C" w14:textId="77777777" w:rsidR="009C477D" w:rsidRDefault="009C477D">
            <w:pPr>
              <w:rPr>
                <w:sz w:val="15"/>
                <w:szCs w:val="15"/>
              </w:rPr>
            </w:pPr>
            <w:r>
              <w:rPr>
                <w:sz w:val="15"/>
                <w:szCs w:val="15"/>
              </w:rPr>
              <w:t>839</w:t>
            </w:r>
          </w:p>
        </w:tc>
      </w:tr>
      <w:tr w:rsidR="009C477D" w14:paraId="798D6F2C" w14:textId="77777777" w:rsidTr="009C477D">
        <w:trPr>
          <w:jc w:val="center"/>
        </w:trPr>
        <w:tc>
          <w:tcPr>
            <w:tcW w:w="7373" w:type="dxa"/>
            <w:tcBorders>
              <w:top w:val="nil"/>
              <w:left w:val="nil"/>
              <w:bottom w:val="nil"/>
              <w:right w:val="nil"/>
            </w:tcBorders>
            <w:hideMark/>
          </w:tcPr>
          <w:p w14:paraId="0BE1F858" w14:textId="77777777" w:rsidR="009C477D" w:rsidRDefault="009C477D">
            <w:pPr>
              <w:rPr>
                <w:sz w:val="15"/>
                <w:szCs w:val="15"/>
              </w:rPr>
            </w:pPr>
            <w:r>
              <w:rPr>
                <w:rFonts w:hint="eastAsia"/>
                <w:sz w:val="15"/>
                <w:szCs w:val="15"/>
              </w:rPr>
              <w:t>应用可能尝试使用</w:t>
            </w:r>
            <w:r>
              <w:rPr>
                <w:sz w:val="15"/>
                <w:szCs w:val="15"/>
              </w:rPr>
              <w:t>toast</w:t>
            </w:r>
            <w:r>
              <w:rPr>
                <w:rFonts w:hint="eastAsia"/>
                <w:sz w:val="15"/>
                <w:szCs w:val="15"/>
              </w:rPr>
              <w:t>实现全局弹窗，此项全局弹窗并不需要权限声明</w:t>
            </w:r>
          </w:p>
        </w:tc>
        <w:tc>
          <w:tcPr>
            <w:tcW w:w="993" w:type="dxa"/>
            <w:tcBorders>
              <w:top w:val="nil"/>
              <w:left w:val="nil"/>
              <w:bottom w:val="nil"/>
              <w:right w:val="nil"/>
            </w:tcBorders>
            <w:hideMark/>
          </w:tcPr>
          <w:p w14:paraId="7700ECE8" w14:textId="77777777" w:rsidR="009C477D" w:rsidRDefault="009C477D">
            <w:pPr>
              <w:rPr>
                <w:sz w:val="15"/>
                <w:szCs w:val="15"/>
              </w:rPr>
            </w:pPr>
            <w:r>
              <w:rPr>
                <w:sz w:val="15"/>
                <w:szCs w:val="15"/>
              </w:rPr>
              <w:t>127</w:t>
            </w:r>
          </w:p>
        </w:tc>
      </w:tr>
      <w:tr w:rsidR="009C477D" w14:paraId="7EAC1F0D" w14:textId="77777777" w:rsidTr="009C477D">
        <w:trPr>
          <w:jc w:val="center"/>
        </w:trPr>
        <w:tc>
          <w:tcPr>
            <w:tcW w:w="7373" w:type="dxa"/>
            <w:tcBorders>
              <w:top w:val="nil"/>
              <w:left w:val="nil"/>
              <w:bottom w:val="nil"/>
              <w:right w:val="nil"/>
            </w:tcBorders>
            <w:hideMark/>
          </w:tcPr>
          <w:p w14:paraId="41EEE498" w14:textId="77777777" w:rsidR="009C477D" w:rsidRDefault="009C477D">
            <w:pPr>
              <w:rPr>
                <w:sz w:val="15"/>
                <w:szCs w:val="15"/>
              </w:rPr>
            </w:pPr>
            <w:r>
              <w:rPr>
                <w:sz w:val="15"/>
                <w:szCs w:val="15"/>
              </w:rPr>
              <w:t>WebView</w:t>
            </w:r>
            <w:r>
              <w:rPr>
                <w:rFonts w:hint="eastAsia"/>
                <w:sz w:val="15"/>
                <w:szCs w:val="15"/>
              </w:rPr>
              <w:t>并没有调用</w:t>
            </w:r>
            <w:r>
              <w:rPr>
                <w:sz w:val="15"/>
                <w:szCs w:val="15"/>
              </w:rPr>
              <w:t>setSavePassword(false)</w:t>
            </w:r>
            <w:r>
              <w:rPr>
                <w:rFonts w:hint="eastAsia"/>
                <w:sz w:val="15"/>
                <w:szCs w:val="15"/>
              </w:rPr>
              <w:t>，存在</w:t>
            </w:r>
            <w:r>
              <w:rPr>
                <w:sz w:val="15"/>
                <w:szCs w:val="15"/>
              </w:rPr>
              <w:t>WebView</w:t>
            </w:r>
            <w:r>
              <w:rPr>
                <w:rFonts w:hint="eastAsia"/>
                <w:sz w:val="15"/>
                <w:szCs w:val="15"/>
              </w:rPr>
              <w:t>明文存储密码漏洞</w:t>
            </w:r>
          </w:p>
        </w:tc>
        <w:tc>
          <w:tcPr>
            <w:tcW w:w="993" w:type="dxa"/>
            <w:tcBorders>
              <w:top w:val="nil"/>
              <w:left w:val="nil"/>
              <w:bottom w:val="nil"/>
              <w:right w:val="nil"/>
            </w:tcBorders>
            <w:hideMark/>
          </w:tcPr>
          <w:p w14:paraId="04C46D92" w14:textId="77777777" w:rsidR="009C477D" w:rsidRDefault="009C477D">
            <w:pPr>
              <w:rPr>
                <w:sz w:val="15"/>
                <w:szCs w:val="15"/>
              </w:rPr>
            </w:pPr>
            <w:r>
              <w:rPr>
                <w:sz w:val="15"/>
                <w:szCs w:val="15"/>
              </w:rPr>
              <w:t>3372</w:t>
            </w:r>
          </w:p>
        </w:tc>
      </w:tr>
      <w:tr w:rsidR="009C477D" w14:paraId="0A5FA7EB" w14:textId="77777777" w:rsidTr="009C477D">
        <w:trPr>
          <w:jc w:val="center"/>
        </w:trPr>
        <w:tc>
          <w:tcPr>
            <w:tcW w:w="7373" w:type="dxa"/>
            <w:tcBorders>
              <w:top w:val="nil"/>
              <w:left w:val="nil"/>
              <w:bottom w:val="nil"/>
              <w:right w:val="nil"/>
            </w:tcBorders>
            <w:hideMark/>
          </w:tcPr>
          <w:p w14:paraId="2C302B96" w14:textId="77777777" w:rsidR="009C477D" w:rsidRDefault="009C477D">
            <w:pPr>
              <w:rPr>
                <w:sz w:val="15"/>
                <w:szCs w:val="15"/>
              </w:rPr>
            </w:pPr>
            <w:r>
              <w:rPr>
                <w:rFonts w:hint="eastAsia"/>
                <w:sz w:val="15"/>
                <w:szCs w:val="15"/>
              </w:rPr>
              <w:t>应用使用</w:t>
            </w:r>
            <w:r>
              <w:rPr>
                <w:sz w:val="15"/>
                <w:szCs w:val="15"/>
              </w:rPr>
              <w:t>WebView</w:t>
            </w:r>
            <w:r>
              <w:rPr>
                <w:rFonts w:hint="eastAsia"/>
                <w:sz w:val="15"/>
                <w:szCs w:val="15"/>
              </w:rPr>
              <w:t>，同时支持</w:t>
            </w:r>
            <w:r>
              <w:rPr>
                <w:sz w:val="15"/>
                <w:szCs w:val="15"/>
              </w:rPr>
              <w:t>File</w:t>
            </w:r>
            <w:r>
              <w:rPr>
                <w:rFonts w:hint="eastAsia"/>
                <w:sz w:val="15"/>
                <w:szCs w:val="15"/>
              </w:rPr>
              <w:t>协议，在特定情况下可能利用</w:t>
            </w:r>
            <w:r>
              <w:rPr>
                <w:sz w:val="15"/>
                <w:szCs w:val="15"/>
              </w:rPr>
              <w:t>File</w:t>
            </w:r>
            <w:r>
              <w:rPr>
                <w:rFonts w:hint="eastAsia"/>
                <w:sz w:val="15"/>
                <w:szCs w:val="15"/>
              </w:rPr>
              <w:t>协议获得应用的敏感数据</w:t>
            </w:r>
          </w:p>
        </w:tc>
        <w:tc>
          <w:tcPr>
            <w:tcW w:w="993" w:type="dxa"/>
            <w:tcBorders>
              <w:top w:val="nil"/>
              <w:left w:val="nil"/>
              <w:bottom w:val="nil"/>
              <w:right w:val="nil"/>
            </w:tcBorders>
            <w:hideMark/>
          </w:tcPr>
          <w:p w14:paraId="4F04E8B1" w14:textId="77777777" w:rsidR="009C477D" w:rsidRDefault="009C477D">
            <w:pPr>
              <w:rPr>
                <w:sz w:val="15"/>
                <w:szCs w:val="15"/>
              </w:rPr>
            </w:pPr>
            <w:r>
              <w:rPr>
                <w:sz w:val="15"/>
                <w:szCs w:val="15"/>
              </w:rPr>
              <w:t>1515</w:t>
            </w:r>
          </w:p>
        </w:tc>
      </w:tr>
      <w:tr w:rsidR="009C477D" w14:paraId="012EB3B3" w14:textId="77777777" w:rsidTr="009C477D">
        <w:trPr>
          <w:jc w:val="center"/>
        </w:trPr>
        <w:tc>
          <w:tcPr>
            <w:tcW w:w="7373" w:type="dxa"/>
            <w:tcBorders>
              <w:top w:val="nil"/>
              <w:left w:val="nil"/>
              <w:bottom w:val="single" w:sz="12" w:space="0" w:color="auto"/>
              <w:right w:val="nil"/>
            </w:tcBorders>
            <w:hideMark/>
          </w:tcPr>
          <w:p w14:paraId="12B99F24" w14:textId="77777777" w:rsidR="009C477D" w:rsidRDefault="009C477D">
            <w:pPr>
              <w:rPr>
                <w:sz w:val="15"/>
                <w:szCs w:val="15"/>
              </w:rPr>
            </w:pPr>
            <w:r>
              <w:rPr>
                <w:rFonts w:hint="eastAsia"/>
                <w:sz w:val="15"/>
                <w:szCs w:val="15"/>
              </w:rPr>
              <w:t>文件读写使用全局模式，可能造成隐私数据泄露</w:t>
            </w:r>
          </w:p>
        </w:tc>
        <w:tc>
          <w:tcPr>
            <w:tcW w:w="993" w:type="dxa"/>
            <w:tcBorders>
              <w:top w:val="nil"/>
              <w:left w:val="nil"/>
              <w:bottom w:val="single" w:sz="12" w:space="0" w:color="auto"/>
              <w:right w:val="nil"/>
            </w:tcBorders>
            <w:hideMark/>
          </w:tcPr>
          <w:p w14:paraId="761AE777" w14:textId="77777777" w:rsidR="009C477D" w:rsidRDefault="009C477D">
            <w:pPr>
              <w:rPr>
                <w:sz w:val="15"/>
                <w:szCs w:val="15"/>
              </w:rPr>
            </w:pPr>
            <w:r>
              <w:rPr>
                <w:sz w:val="15"/>
                <w:szCs w:val="15"/>
              </w:rPr>
              <w:t>542</w:t>
            </w:r>
          </w:p>
        </w:tc>
      </w:tr>
    </w:tbl>
    <w:p w14:paraId="1A4A3635" w14:textId="7785F43D" w:rsidR="002334E6" w:rsidRPr="009C477D" w:rsidRDefault="00741731" w:rsidP="008B0039">
      <w:pPr>
        <w:spacing w:line="360" w:lineRule="auto"/>
        <w:rPr>
          <w:rFonts w:ascii="宋体" w:hAnsi="宋体"/>
          <w:sz w:val="24"/>
        </w:rPr>
      </w:pPr>
      <w:r>
        <w:rPr>
          <w:rFonts w:ascii="宋体" w:hAnsi="宋体"/>
          <w:sz w:val="24"/>
        </w:rPr>
        <w:tab/>
      </w:r>
      <w:r w:rsidR="008B0039">
        <w:rPr>
          <w:rFonts w:ascii="宋体" w:hAnsi="宋体" w:hint="eastAsia"/>
          <w:sz w:val="24"/>
        </w:rPr>
        <w:t>从图中</w:t>
      </w:r>
      <w:r>
        <w:rPr>
          <w:rFonts w:ascii="宋体" w:hAnsi="宋体" w:hint="eastAsia"/>
          <w:sz w:val="24"/>
        </w:rPr>
        <w:t>可以看到，</w:t>
      </w:r>
      <w:r w:rsidR="00C71F26">
        <w:rPr>
          <w:rFonts w:ascii="宋体" w:hAnsi="宋体" w:hint="eastAsia"/>
          <w:sz w:val="24"/>
        </w:rPr>
        <w:t>在应用中存在大量的代码漏洞，其中最多的当</w:t>
      </w:r>
      <w:r w:rsidR="0047753F">
        <w:rPr>
          <w:rFonts w:ascii="宋体" w:hAnsi="宋体" w:hint="eastAsia"/>
          <w:sz w:val="24"/>
        </w:rPr>
        <w:t>为Manifest文件中的</w:t>
      </w:r>
      <w:proofErr w:type="spellStart"/>
      <w:r w:rsidR="0047753F">
        <w:rPr>
          <w:rFonts w:ascii="宋体" w:hAnsi="宋体" w:hint="eastAsia"/>
          <w:sz w:val="24"/>
        </w:rPr>
        <w:t>a</w:t>
      </w:r>
      <w:r w:rsidR="0047753F">
        <w:rPr>
          <w:rFonts w:ascii="宋体" w:hAnsi="宋体"/>
          <w:sz w:val="24"/>
        </w:rPr>
        <w:t>llowBackup</w:t>
      </w:r>
      <w:proofErr w:type="spellEnd"/>
      <w:r w:rsidR="0047753F">
        <w:rPr>
          <w:rFonts w:ascii="宋体" w:hAnsi="宋体" w:hint="eastAsia"/>
          <w:sz w:val="24"/>
        </w:rPr>
        <w:t>属性置为true，以及</w:t>
      </w:r>
      <w:proofErr w:type="spellStart"/>
      <w:r w:rsidR="0047753F">
        <w:rPr>
          <w:rFonts w:ascii="宋体" w:hAnsi="宋体" w:hint="eastAsia"/>
          <w:sz w:val="24"/>
        </w:rPr>
        <w:t>debuggable</w:t>
      </w:r>
      <w:proofErr w:type="spellEnd"/>
      <w:r w:rsidR="0047753F">
        <w:rPr>
          <w:rFonts w:ascii="宋体" w:hAnsi="宋体" w:hint="eastAsia"/>
          <w:sz w:val="24"/>
        </w:rPr>
        <w:t>属性置为true这两个常见的配置问题，另外</w:t>
      </w:r>
      <w:r w:rsidR="0047753F">
        <w:rPr>
          <w:rFonts w:ascii="宋体" w:hAnsi="宋体"/>
          <w:sz w:val="24"/>
        </w:rPr>
        <w:t>WebView</w:t>
      </w:r>
      <w:r w:rsidR="0047753F">
        <w:rPr>
          <w:rFonts w:ascii="宋体" w:hAnsi="宋体" w:hint="eastAsia"/>
          <w:sz w:val="24"/>
        </w:rPr>
        <w:t>相关的安全漏洞也不在少数，在应用开发中，这些比较细节的问题很容易忽略，一旦被利用则后果不堪设想。另一方面，</w:t>
      </w:r>
      <w:r>
        <w:rPr>
          <w:rFonts w:ascii="宋体" w:hAnsi="宋体" w:hint="eastAsia"/>
          <w:sz w:val="24"/>
        </w:rPr>
        <w:t>漏洞检测模块在批量测试</w:t>
      </w:r>
      <w:r w:rsidR="0047753F">
        <w:rPr>
          <w:rFonts w:ascii="宋体" w:hAnsi="宋体" w:hint="eastAsia"/>
          <w:sz w:val="24"/>
        </w:rPr>
        <w:t>中稳定性较高</w:t>
      </w:r>
      <w:r w:rsidR="008B0039">
        <w:rPr>
          <w:rFonts w:ascii="宋体" w:hAnsi="宋体" w:hint="eastAsia"/>
          <w:sz w:val="24"/>
        </w:rPr>
        <w:t>，没有出现程序崩溃</w:t>
      </w:r>
      <w:r w:rsidR="008D7DD9">
        <w:rPr>
          <w:rFonts w:ascii="宋体" w:hAnsi="宋体" w:hint="eastAsia"/>
          <w:sz w:val="24"/>
        </w:rPr>
        <w:t>，死循环等</w:t>
      </w:r>
      <w:r w:rsidR="008B0039">
        <w:rPr>
          <w:rFonts w:ascii="宋体" w:hAnsi="宋体" w:hint="eastAsia"/>
          <w:sz w:val="24"/>
        </w:rPr>
        <w:t>问题</w:t>
      </w:r>
      <w:bookmarkStart w:id="1" w:name="_GoBack"/>
      <w:bookmarkEnd w:id="1"/>
      <w:r w:rsidR="008B0039">
        <w:rPr>
          <w:rFonts w:ascii="宋体" w:hAnsi="宋体" w:hint="eastAsia"/>
          <w:sz w:val="24"/>
        </w:rPr>
        <w:t>。</w:t>
      </w:r>
    </w:p>
    <w:p w14:paraId="3BAF8B43" w14:textId="77777777" w:rsidR="002334E6" w:rsidRPr="002334E6" w:rsidRDefault="002334E6" w:rsidP="002334E6">
      <w:pPr>
        <w:rPr>
          <w:rFonts w:ascii="宋体" w:hAnsi="宋体"/>
          <w:sz w:val="24"/>
        </w:rPr>
      </w:pPr>
    </w:p>
    <w:p w14:paraId="01135B7E" w14:textId="0457E9DC" w:rsidR="00B3335F" w:rsidRDefault="00B45733" w:rsidP="00B45733">
      <w:pPr>
        <w:tabs>
          <w:tab w:val="left" w:pos="2309"/>
        </w:tabs>
        <w:jc w:val="center"/>
        <w:rPr>
          <w:rFonts w:ascii="宋体" w:hAnsi="宋体"/>
          <w:b/>
          <w:sz w:val="32"/>
          <w:szCs w:val="32"/>
        </w:rPr>
      </w:pPr>
      <w:r w:rsidRPr="00B45733">
        <w:rPr>
          <w:rFonts w:ascii="宋体" w:hAnsi="宋体" w:hint="eastAsia"/>
          <w:b/>
          <w:sz w:val="32"/>
          <w:szCs w:val="32"/>
        </w:rPr>
        <w:t>4.5</w:t>
      </w:r>
      <w:r w:rsidRPr="00B45733">
        <w:rPr>
          <w:rFonts w:ascii="宋体" w:hAnsi="宋体"/>
          <w:b/>
          <w:sz w:val="32"/>
          <w:szCs w:val="32"/>
        </w:rPr>
        <w:t xml:space="preserve"> </w:t>
      </w:r>
      <w:r w:rsidRPr="00B45733">
        <w:rPr>
          <w:rFonts w:ascii="宋体" w:hAnsi="宋体" w:hint="eastAsia"/>
          <w:b/>
          <w:sz w:val="32"/>
          <w:szCs w:val="32"/>
        </w:rPr>
        <w:t>隐私泄露检测模块</w:t>
      </w:r>
    </w:p>
    <w:p w14:paraId="6AB5787D" w14:textId="67F3FDD1" w:rsidR="00B45733" w:rsidRPr="002334E6" w:rsidRDefault="00F24D26" w:rsidP="00F24D26">
      <w:pPr>
        <w:spacing w:line="360" w:lineRule="auto"/>
        <w:ind w:firstLine="420"/>
        <w:rPr>
          <w:rFonts w:ascii="宋体" w:hAnsi="宋体"/>
          <w:sz w:val="24"/>
        </w:rPr>
      </w:pPr>
      <w:r w:rsidRPr="00F24D26">
        <w:rPr>
          <w:rFonts w:ascii="宋体" w:hAnsi="宋体" w:hint="eastAsia"/>
          <w:sz w:val="24"/>
        </w:rPr>
        <w:t>在智能设备大量普及的当下，手机支付、手机社交都与移动设备紧密相关，</w:t>
      </w:r>
      <w:r>
        <w:rPr>
          <w:rFonts w:ascii="宋体" w:hAnsi="宋体" w:hint="eastAsia"/>
          <w:sz w:val="24"/>
        </w:rPr>
        <w:t>用户的</w:t>
      </w:r>
      <w:r w:rsidRPr="00F24D26">
        <w:rPr>
          <w:rFonts w:ascii="宋体" w:hAnsi="宋体" w:hint="eastAsia"/>
          <w:sz w:val="24"/>
        </w:rPr>
        <w:t>手机</w:t>
      </w:r>
      <w:r>
        <w:rPr>
          <w:rFonts w:ascii="宋体" w:hAnsi="宋体" w:hint="eastAsia"/>
          <w:sz w:val="24"/>
        </w:rPr>
        <w:t>中往往</w:t>
      </w:r>
      <w:r w:rsidRPr="00F24D26">
        <w:rPr>
          <w:rFonts w:ascii="宋体" w:hAnsi="宋体" w:hint="eastAsia"/>
          <w:sz w:val="24"/>
        </w:rPr>
        <w:t>比电脑存放着更多用户的隐私信息，</w:t>
      </w:r>
      <w:r>
        <w:rPr>
          <w:rFonts w:ascii="宋体" w:hAnsi="宋体" w:hint="eastAsia"/>
          <w:sz w:val="24"/>
        </w:rPr>
        <w:t>而另一方面，</w:t>
      </w:r>
      <w:r w:rsidR="00FD60BA">
        <w:rPr>
          <w:rFonts w:ascii="宋体" w:hAnsi="宋体" w:hint="eastAsia"/>
          <w:sz w:val="24"/>
        </w:rPr>
        <w:t>应用</w:t>
      </w:r>
      <w:r>
        <w:rPr>
          <w:rFonts w:ascii="宋体" w:hAnsi="宋体" w:hint="eastAsia"/>
          <w:sz w:val="24"/>
        </w:rPr>
        <w:t>不论是为了</w:t>
      </w:r>
      <w:r w:rsidR="00FD60BA">
        <w:rPr>
          <w:rFonts w:ascii="宋体" w:hAnsi="宋体" w:hint="eastAsia"/>
          <w:sz w:val="24"/>
        </w:rPr>
        <w:t>改善用户体验，还是为了实现更精准的投放广告，都需要尽可能获得更详细的用户个人信息，一旦这些应用过量收集用户隐私，甚至是恶意加以利用</w:t>
      </w:r>
      <w:r w:rsidRPr="00F24D26">
        <w:rPr>
          <w:rFonts w:ascii="宋体" w:hAnsi="宋体" w:hint="eastAsia"/>
          <w:sz w:val="24"/>
        </w:rPr>
        <w:t>，就可能给用户带来无法挽回的损失。因此用户隐私安全性与</w:t>
      </w:r>
      <w:r w:rsidRPr="00F24D26">
        <w:rPr>
          <w:rFonts w:ascii="宋体" w:hAnsi="宋体"/>
          <w:sz w:val="24"/>
        </w:rPr>
        <w:t>Android</w:t>
      </w:r>
      <w:r w:rsidRPr="00F24D26">
        <w:rPr>
          <w:rFonts w:ascii="宋体" w:hAnsi="宋体" w:hint="eastAsia"/>
          <w:sz w:val="24"/>
        </w:rPr>
        <w:t>应用的安全性是紧密相关的，隐私泄露检测模块便</w:t>
      </w:r>
      <w:r w:rsidR="00FD60BA">
        <w:rPr>
          <w:rFonts w:ascii="宋体" w:hAnsi="宋体" w:hint="eastAsia"/>
          <w:sz w:val="24"/>
        </w:rPr>
        <w:t>从应用对用户隐私的收集行为</w:t>
      </w:r>
      <w:r w:rsidRPr="00F24D26">
        <w:rPr>
          <w:rFonts w:ascii="宋体" w:hAnsi="宋体" w:hint="eastAsia"/>
          <w:sz w:val="24"/>
        </w:rPr>
        <w:t>入手，进行</w:t>
      </w:r>
      <w:r w:rsidRPr="00F24D26">
        <w:rPr>
          <w:rFonts w:ascii="宋体" w:hAnsi="宋体"/>
          <w:sz w:val="24"/>
        </w:rPr>
        <w:t>Android</w:t>
      </w:r>
      <w:r w:rsidRPr="00F24D26">
        <w:rPr>
          <w:rFonts w:ascii="宋体" w:hAnsi="宋体" w:hint="eastAsia"/>
          <w:sz w:val="24"/>
        </w:rPr>
        <w:t>应用安全性的评估</w:t>
      </w:r>
      <w:r w:rsidR="00FD60BA">
        <w:rPr>
          <w:rFonts w:ascii="宋体" w:hAnsi="宋体" w:hint="eastAsia"/>
          <w:sz w:val="24"/>
        </w:rPr>
        <w:t>。</w:t>
      </w:r>
    </w:p>
    <w:p w14:paraId="22509E10" w14:textId="3D7FFFCE" w:rsidR="00FD60BA" w:rsidRDefault="00FD60BA" w:rsidP="00FD60BA">
      <w:pPr>
        <w:spacing w:line="360" w:lineRule="auto"/>
        <w:rPr>
          <w:rFonts w:ascii="宋体" w:hAnsi="宋体"/>
          <w:b/>
          <w:sz w:val="28"/>
          <w:szCs w:val="28"/>
        </w:rPr>
      </w:pPr>
      <w:r w:rsidRPr="00185007">
        <w:rPr>
          <w:rFonts w:ascii="宋体" w:hAnsi="宋体" w:hint="eastAsia"/>
          <w:b/>
          <w:sz w:val="28"/>
          <w:szCs w:val="28"/>
        </w:rPr>
        <w:t>4.</w:t>
      </w:r>
      <w:r>
        <w:rPr>
          <w:rFonts w:ascii="宋体" w:hAnsi="宋体" w:hint="eastAsia"/>
          <w:b/>
          <w:sz w:val="28"/>
          <w:szCs w:val="28"/>
        </w:rPr>
        <w:t>5.1</w:t>
      </w:r>
      <w:r w:rsidRPr="00185007">
        <w:rPr>
          <w:rFonts w:ascii="宋体" w:hAnsi="宋体"/>
          <w:b/>
          <w:sz w:val="28"/>
          <w:szCs w:val="28"/>
        </w:rPr>
        <w:t xml:space="preserve"> </w:t>
      </w:r>
      <w:r w:rsidR="00115257">
        <w:rPr>
          <w:rFonts w:ascii="宋体" w:hAnsi="宋体" w:hint="eastAsia"/>
          <w:b/>
          <w:sz w:val="28"/>
          <w:szCs w:val="28"/>
        </w:rPr>
        <w:t>静态</w:t>
      </w:r>
      <w:r>
        <w:rPr>
          <w:rFonts w:ascii="宋体" w:hAnsi="宋体" w:hint="eastAsia"/>
          <w:b/>
          <w:sz w:val="28"/>
          <w:szCs w:val="28"/>
        </w:rPr>
        <w:t>污点分析</w:t>
      </w:r>
      <w:r w:rsidR="00115257">
        <w:rPr>
          <w:rFonts w:ascii="宋体" w:hAnsi="宋体" w:hint="eastAsia"/>
          <w:b/>
          <w:sz w:val="28"/>
          <w:szCs w:val="28"/>
        </w:rPr>
        <w:t>算法</w:t>
      </w:r>
      <w:r>
        <w:rPr>
          <w:rFonts w:ascii="宋体" w:hAnsi="宋体" w:hint="eastAsia"/>
          <w:b/>
          <w:sz w:val="28"/>
          <w:szCs w:val="28"/>
        </w:rPr>
        <w:t>与Sources点、Sinks点的分类</w:t>
      </w:r>
    </w:p>
    <w:p w14:paraId="4EDC4D8B" w14:textId="434C1296" w:rsidR="00B45733" w:rsidRDefault="0077173B" w:rsidP="00F24D26">
      <w:pPr>
        <w:spacing w:line="360" w:lineRule="auto"/>
        <w:rPr>
          <w:rFonts w:ascii="宋体" w:hAnsi="宋体"/>
          <w:sz w:val="24"/>
        </w:rPr>
      </w:pPr>
      <w:r>
        <w:rPr>
          <w:rFonts w:ascii="宋体" w:hAnsi="宋体"/>
          <w:sz w:val="24"/>
        </w:rPr>
        <w:tab/>
      </w:r>
      <w:r w:rsidR="00115257">
        <w:rPr>
          <w:rFonts w:ascii="宋体" w:hAnsi="宋体" w:hint="eastAsia"/>
          <w:sz w:val="24"/>
        </w:rPr>
        <w:t>应用的隐私收集行为可以大致分为以下步骤：</w:t>
      </w:r>
    </w:p>
    <w:p w14:paraId="051586B2" w14:textId="4C13533A" w:rsidR="00FD60BA" w:rsidRDefault="00115257" w:rsidP="00F24D26">
      <w:pPr>
        <w:pStyle w:val="a9"/>
        <w:numPr>
          <w:ilvl w:val="0"/>
          <w:numId w:val="6"/>
        </w:numPr>
        <w:spacing w:line="360" w:lineRule="auto"/>
        <w:ind w:firstLineChars="0"/>
        <w:rPr>
          <w:rFonts w:ascii="宋体" w:hAnsi="宋体"/>
          <w:sz w:val="24"/>
        </w:rPr>
      </w:pPr>
      <w:r>
        <w:rPr>
          <w:rFonts w:ascii="宋体" w:hAnsi="宋体" w:hint="eastAsia"/>
          <w:sz w:val="24"/>
        </w:rPr>
        <w:t>调用获取用户隐私的函数，这些函数的返回值均包含用户的隐私信息，我们将这些称为Source点，即意为污点数据的源点</w:t>
      </w:r>
    </w:p>
    <w:p w14:paraId="1C6CC71E" w14:textId="51969CF3" w:rsidR="00115257" w:rsidRDefault="00115257" w:rsidP="00F24D26">
      <w:pPr>
        <w:pStyle w:val="a9"/>
        <w:numPr>
          <w:ilvl w:val="0"/>
          <w:numId w:val="6"/>
        </w:numPr>
        <w:spacing w:line="360" w:lineRule="auto"/>
        <w:ind w:firstLineChars="0"/>
        <w:rPr>
          <w:rFonts w:ascii="宋体" w:hAnsi="宋体"/>
          <w:sz w:val="24"/>
        </w:rPr>
      </w:pPr>
      <w:r>
        <w:rPr>
          <w:rFonts w:ascii="宋体" w:hAnsi="宋体" w:hint="eastAsia"/>
          <w:sz w:val="24"/>
        </w:rPr>
        <w:t>携带用户隐私数据的变量在程序运行中传播，其中可能包括的行为有赋值给其他变量，销毁等，这些污点的传播过程是需要进行跟踪分析的</w:t>
      </w:r>
    </w:p>
    <w:p w14:paraId="1A0FEBC6" w14:textId="6E0EC631" w:rsidR="00115257" w:rsidRDefault="00115257" w:rsidP="00F24D26">
      <w:pPr>
        <w:pStyle w:val="a9"/>
        <w:numPr>
          <w:ilvl w:val="0"/>
          <w:numId w:val="6"/>
        </w:numPr>
        <w:spacing w:line="360" w:lineRule="auto"/>
        <w:ind w:firstLineChars="0"/>
        <w:rPr>
          <w:rFonts w:ascii="宋体" w:hAnsi="宋体"/>
          <w:sz w:val="24"/>
        </w:rPr>
      </w:pPr>
      <w:r>
        <w:rPr>
          <w:rFonts w:ascii="宋体" w:hAnsi="宋体" w:hint="eastAsia"/>
          <w:sz w:val="24"/>
        </w:rPr>
        <w:t>调用发送隐私数据的函数，这些函数一般将导致用户隐私数据泄露，如发送短信的函数send</w:t>
      </w:r>
      <w:r>
        <w:rPr>
          <w:rFonts w:ascii="宋体" w:hAnsi="宋体"/>
          <w:sz w:val="24"/>
        </w:rPr>
        <w:t>TextMessage</w:t>
      </w:r>
      <w:r>
        <w:rPr>
          <w:rFonts w:ascii="宋体" w:hAnsi="宋体" w:hint="eastAsia"/>
          <w:sz w:val="24"/>
        </w:rPr>
        <w:t>，我们将这些成为Sink点，即意为污点数据发送出去的点</w:t>
      </w:r>
    </w:p>
    <w:p w14:paraId="2B9F7136" w14:textId="70BA41DC" w:rsidR="002F1685" w:rsidRDefault="00115257" w:rsidP="00031EEB">
      <w:pPr>
        <w:spacing w:line="360" w:lineRule="auto"/>
        <w:ind w:firstLine="420"/>
        <w:rPr>
          <w:rFonts w:ascii="宋体" w:hAnsi="宋体"/>
          <w:sz w:val="24"/>
        </w:rPr>
      </w:pPr>
      <w:r>
        <w:rPr>
          <w:rFonts w:ascii="宋体" w:hAnsi="宋体" w:hint="eastAsia"/>
          <w:sz w:val="24"/>
        </w:rPr>
        <w:t>静态污点分析算法是一种基于数据流分析的软件分析技术，主要用于分析程序运行过程中敏感数据的传播路径，</w:t>
      </w:r>
      <w:r w:rsidR="00031EEB">
        <w:rPr>
          <w:rFonts w:ascii="宋体" w:hAnsi="宋体" w:hint="eastAsia"/>
          <w:sz w:val="24"/>
        </w:rPr>
        <w:t>以及判断程序的运行过程中是否导致了敏感</w:t>
      </w:r>
      <w:r w:rsidR="00031EEB">
        <w:rPr>
          <w:rFonts w:ascii="宋体" w:hAnsi="宋体" w:hint="eastAsia"/>
          <w:sz w:val="24"/>
        </w:rPr>
        <w:lastRenderedPageBreak/>
        <w:t>数据的泄露，通过追踪程序中与敏感信息相关的数据流，分析关键函数之间的数据可达路径</w:t>
      </w:r>
      <w:r w:rsidR="006C6629">
        <w:rPr>
          <w:rFonts w:ascii="宋体" w:hAnsi="宋体" w:hint="eastAsia"/>
          <w:sz w:val="24"/>
        </w:rPr>
        <w:t>。</w:t>
      </w:r>
      <w:r w:rsidR="00031EEB">
        <w:rPr>
          <w:rFonts w:ascii="宋体" w:hAnsi="宋体" w:hint="eastAsia"/>
          <w:sz w:val="24"/>
        </w:rPr>
        <w:t>在隐私泄露检测中，静态污点分析问题的理论基础即为IFDS问题</w:t>
      </w:r>
      <w:r w:rsidR="002F1685">
        <w:rPr>
          <w:rFonts w:ascii="宋体" w:hAnsi="宋体" w:hint="eastAsia"/>
          <w:sz w:val="24"/>
        </w:rPr>
        <w:t>：</w:t>
      </w:r>
      <w:r w:rsidR="00031EEB">
        <w:rPr>
          <w:rFonts w:ascii="宋体" w:hAnsi="宋体" w:hint="eastAsia"/>
          <w:sz w:val="24"/>
        </w:rPr>
        <w:t>假设数据流集合是一个确定的有限的集合</w:t>
      </w:r>
      <w:r w:rsidR="002F1685">
        <w:rPr>
          <w:rFonts w:ascii="宋体" w:hAnsi="宋体" w:hint="eastAsia"/>
          <w:sz w:val="24"/>
        </w:rPr>
        <w:t>，在这个数据流集合上的数据流函数对于集合操作符是可分配的，并且数据流的追踪是可跨函数的，那么这一类问题称之过程间(</w:t>
      </w:r>
      <w:r w:rsidR="002F1685">
        <w:rPr>
          <w:rFonts w:ascii="宋体" w:hAnsi="宋体"/>
          <w:sz w:val="24"/>
        </w:rPr>
        <w:t>Interprocedure)</w:t>
      </w:r>
      <w:r w:rsidR="002F1685">
        <w:rPr>
          <w:rFonts w:ascii="宋体" w:hAnsi="宋体" w:hint="eastAsia"/>
          <w:sz w:val="24"/>
        </w:rPr>
        <w:t>，有限的(</w:t>
      </w:r>
      <w:r w:rsidR="002F1685">
        <w:rPr>
          <w:rFonts w:ascii="宋体" w:hAnsi="宋体"/>
          <w:sz w:val="24"/>
        </w:rPr>
        <w:t>Finite)</w:t>
      </w:r>
      <w:r w:rsidR="002F1685">
        <w:rPr>
          <w:rFonts w:ascii="宋体" w:hAnsi="宋体" w:hint="eastAsia"/>
          <w:sz w:val="24"/>
        </w:rPr>
        <w:t>，可分配的(</w:t>
      </w:r>
      <w:r w:rsidR="002F1685">
        <w:rPr>
          <w:rFonts w:ascii="宋体" w:hAnsi="宋体"/>
          <w:sz w:val="24"/>
        </w:rPr>
        <w:t>Distributive)</w:t>
      </w:r>
      <w:r w:rsidR="002F1685">
        <w:rPr>
          <w:rFonts w:ascii="宋体" w:hAnsi="宋体" w:hint="eastAsia"/>
          <w:sz w:val="24"/>
        </w:rPr>
        <w:t>子集(</w:t>
      </w:r>
      <w:r w:rsidR="002F1685">
        <w:rPr>
          <w:rFonts w:ascii="宋体" w:hAnsi="宋体"/>
          <w:sz w:val="24"/>
        </w:rPr>
        <w:t>Subset)</w:t>
      </w:r>
      <w:r w:rsidR="002F1685">
        <w:rPr>
          <w:rFonts w:ascii="宋体" w:hAnsi="宋体" w:hint="eastAsia"/>
          <w:sz w:val="24"/>
        </w:rPr>
        <w:t>问题。</w:t>
      </w:r>
    </w:p>
    <w:p w14:paraId="65BC74DD" w14:textId="4EB7A024" w:rsidR="002F1685" w:rsidRDefault="002F1685" w:rsidP="00375EBA">
      <w:pPr>
        <w:spacing w:line="360" w:lineRule="auto"/>
        <w:ind w:firstLine="420"/>
        <w:rPr>
          <w:rFonts w:ascii="宋体" w:hAnsi="宋体"/>
          <w:sz w:val="24"/>
        </w:rPr>
      </w:pPr>
      <w:r>
        <w:rPr>
          <w:rFonts w:ascii="宋体" w:hAnsi="宋体" w:hint="eastAsia"/>
          <w:sz w:val="24"/>
        </w:rPr>
        <w:t>在静态污点分析过程中，首先要做的就是从代码中收集所有的Sources点与Sinks点，然后才能接着分析任意两点间的传播路径。在Android系统中包含有很多涉及到用户隐私的API，</w:t>
      </w:r>
      <w:r w:rsidRPr="002F1685">
        <w:rPr>
          <w:rFonts w:ascii="宋体" w:hAnsi="宋体" w:hint="eastAsia"/>
          <w:sz w:val="24"/>
        </w:rPr>
        <w:t>例如能返回</w:t>
      </w:r>
      <w:proofErr w:type="gramStart"/>
      <w:r w:rsidRPr="002F1685">
        <w:rPr>
          <w:rFonts w:ascii="宋体" w:hAnsi="宋体" w:hint="eastAsia"/>
          <w:sz w:val="24"/>
        </w:rPr>
        <w:t>用户设别</w:t>
      </w:r>
      <w:proofErr w:type="gramEnd"/>
      <w:r w:rsidRPr="002F1685">
        <w:rPr>
          <w:rFonts w:ascii="宋体" w:hAnsi="宋体"/>
          <w:sz w:val="24"/>
        </w:rPr>
        <w:t>MEID</w:t>
      </w:r>
      <w:r w:rsidRPr="002F1685">
        <w:rPr>
          <w:rFonts w:ascii="宋体" w:hAnsi="宋体" w:hint="eastAsia"/>
          <w:sz w:val="24"/>
        </w:rPr>
        <w:t>的</w:t>
      </w:r>
      <w:proofErr w:type="spellStart"/>
      <w:r w:rsidRPr="002F1685">
        <w:rPr>
          <w:rFonts w:ascii="宋体" w:hAnsi="宋体"/>
          <w:sz w:val="24"/>
        </w:rPr>
        <w:t>getDeviceId</w:t>
      </w:r>
      <w:proofErr w:type="spellEnd"/>
      <w:r w:rsidRPr="002F1685">
        <w:rPr>
          <w:rFonts w:ascii="宋体" w:hAnsi="宋体"/>
          <w:sz w:val="24"/>
        </w:rPr>
        <w:t>()</w:t>
      </w:r>
      <w:r w:rsidRPr="002F1685">
        <w:rPr>
          <w:rFonts w:ascii="宋体" w:hAnsi="宋体" w:hint="eastAsia"/>
          <w:sz w:val="24"/>
        </w:rPr>
        <w:t>、获取用户精确位置的</w:t>
      </w:r>
      <w:proofErr w:type="spellStart"/>
      <w:r w:rsidRPr="002F1685">
        <w:rPr>
          <w:rFonts w:ascii="宋体" w:hAnsi="宋体"/>
          <w:sz w:val="24"/>
        </w:rPr>
        <w:t>getLastKnownLocation</w:t>
      </w:r>
      <w:proofErr w:type="spellEnd"/>
      <w:r w:rsidRPr="002F1685">
        <w:rPr>
          <w:rFonts w:ascii="宋体" w:hAnsi="宋体"/>
          <w:sz w:val="24"/>
        </w:rPr>
        <w:t>()</w:t>
      </w:r>
      <w:r w:rsidRPr="002F1685">
        <w:rPr>
          <w:rFonts w:ascii="宋体" w:hAnsi="宋体" w:hint="eastAsia"/>
          <w:sz w:val="24"/>
        </w:rPr>
        <w:t>、获取浏览器书签信息的的</w:t>
      </w:r>
      <w:proofErr w:type="spellStart"/>
      <w:r w:rsidRPr="002F1685">
        <w:rPr>
          <w:rFonts w:ascii="宋体" w:hAnsi="宋体"/>
          <w:sz w:val="24"/>
        </w:rPr>
        <w:t>getAllBookmarks</w:t>
      </w:r>
      <w:proofErr w:type="spellEnd"/>
      <w:r w:rsidRPr="002F1685">
        <w:rPr>
          <w:rFonts w:ascii="宋体" w:hAnsi="宋体"/>
          <w:sz w:val="24"/>
        </w:rPr>
        <w:t>()</w:t>
      </w:r>
      <w:r w:rsidRPr="002F1685">
        <w:rPr>
          <w:rFonts w:ascii="宋体" w:hAnsi="宋体" w:hint="eastAsia"/>
          <w:sz w:val="24"/>
        </w:rPr>
        <w:t>、获取浏览器历史记录的信息</w:t>
      </w:r>
      <w:proofErr w:type="spellStart"/>
      <w:r w:rsidRPr="002F1685">
        <w:rPr>
          <w:rFonts w:ascii="宋体" w:hAnsi="宋体"/>
          <w:sz w:val="24"/>
        </w:rPr>
        <w:t>getAllVisitedUrls</w:t>
      </w:r>
      <w:proofErr w:type="spellEnd"/>
      <w:r w:rsidRPr="002F1685">
        <w:rPr>
          <w:rFonts w:ascii="宋体" w:hAnsi="宋体"/>
          <w:sz w:val="24"/>
        </w:rPr>
        <w:t>()</w:t>
      </w:r>
      <w:r w:rsidRPr="002F1685">
        <w:rPr>
          <w:rFonts w:ascii="宋体" w:hAnsi="宋体" w:hint="eastAsia"/>
          <w:sz w:val="24"/>
        </w:rPr>
        <w:t>等，通过归类整理本文将其大致分为以下</w:t>
      </w:r>
      <w:r w:rsidRPr="002F1685">
        <w:rPr>
          <w:rFonts w:ascii="宋体" w:hAnsi="宋体"/>
          <w:sz w:val="24"/>
        </w:rPr>
        <w:t>6</w:t>
      </w:r>
      <w:r w:rsidRPr="002F1685">
        <w:rPr>
          <w:rFonts w:ascii="宋体" w:hAnsi="宋体" w:hint="eastAsia"/>
          <w:sz w:val="24"/>
        </w:rPr>
        <w:t>类，如</w:t>
      </w:r>
      <w:r w:rsidR="004C47EE">
        <w:rPr>
          <w:rFonts w:ascii="宋体" w:hAnsi="宋体" w:hint="eastAsia"/>
          <w:sz w:val="24"/>
        </w:rPr>
        <w:t>下表</w:t>
      </w:r>
      <w:r w:rsidRPr="002F1685">
        <w:rPr>
          <w:rFonts w:ascii="宋体" w:hAnsi="宋体" w:hint="eastAsia"/>
          <w:sz w:val="24"/>
        </w:rPr>
        <w:t>所示</w:t>
      </w:r>
    </w:p>
    <w:tbl>
      <w:tblPr>
        <w:tblStyle w:val="aa"/>
        <w:tblW w:w="0" w:type="auto"/>
        <w:tblLook w:val="04A0" w:firstRow="1" w:lastRow="0" w:firstColumn="1" w:lastColumn="0" w:noHBand="0" w:noVBand="1"/>
      </w:tblPr>
      <w:tblGrid>
        <w:gridCol w:w="4148"/>
        <w:gridCol w:w="4148"/>
      </w:tblGrid>
      <w:tr w:rsidR="00375EBA" w:rsidRPr="004C47EE" w14:paraId="5CFEB0D5" w14:textId="77777777" w:rsidTr="00251F1D">
        <w:tc>
          <w:tcPr>
            <w:tcW w:w="4148" w:type="dxa"/>
          </w:tcPr>
          <w:p w14:paraId="0A8DDBCE" w14:textId="77777777" w:rsidR="00375EBA" w:rsidRPr="004C47EE" w:rsidRDefault="00375EBA" w:rsidP="00251F1D">
            <w:pPr>
              <w:spacing w:line="360" w:lineRule="auto"/>
              <w:jc w:val="center"/>
              <w:rPr>
                <w:rFonts w:ascii="宋体" w:hAnsi="宋体"/>
                <w:b/>
                <w:sz w:val="24"/>
              </w:rPr>
            </w:pPr>
            <w:r>
              <w:rPr>
                <w:rFonts w:ascii="宋体" w:hAnsi="宋体" w:hint="eastAsia"/>
                <w:b/>
                <w:sz w:val="24"/>
              </w:rPr>
              <w:t>隐私类别</w:t>
            </w:r>
          </w:p>
        </w:tc>
        <w:tc>
          <w:tcPr>
            <w:tcW w:w="4148" w:type="dxa"/>
          </w:tcPr>
          <w:p w14:paraId="7F3630E5" w14:textId="77777777" w:rsidR="00375EBA" w:rsidRPr="004C47EE" w:rsidRDefault="00375EBA" w:rsidP="00251F1D">
            <w:pPr>
              <w:spacing w:line="360" w:lineRule="auto"/>
              <w:jc w:val="center"/>
              <w:rPr>
                <w:rFonts w:ascii="宋体" w:hAnsi="宋体"/>
                <w:b/>
                <w:sz w:val="24"/>
              </w:rPr>
            </w:pPr>
            <w:r w:rsidRPr="00375EBA">
              <w:rPr>
                <w:rFonts w:ascii="宋体" w:hAnsi="宋体" w:hint="eastAsia"/>
                <w:b/>
                <w:sz w:val="24"/>
              </w:rPr>
              <w:t>在测试中的发现数量</w:t>
            </w:r>
          </w:p>
        </w:tc>
      </w:tr>
      <w:tr w:rsidR="00375EBA" w:rsidRPr="004C47EE" w14:paraId="5428818B" w14:textId="77777777" w:rsidTr="00251F1D">
        <w:tc>
          <w:tcPr>
            <w:tcW w:w="4148" w:type="dxa"/>
          </w:tcPr>
          <w:p w14:paraId="31D2CE18" w14:textId="77777777" w:rsidR="00375EBA" w:rsidRPr="004C47EE" w:rsidRDefault="00375EBA" w:rsidP="00251F1D">
            <w:pPr>
              <w:spacing w:line="360" w:lineRule="auto"/>
              <w:jc w:val="center"/>
              <w:rPr>
                <w:rFonts w:ascii="宋体" w:hAnsi="宋体"/>
                <w:sz w:val="24"/>
              </w:rPr>
            </w:pPr>
            <w:r w:rsidRPr="00375EBA">
              <w:rPr>
                <w:rFonts w:ascii="宋体" w:hAnsi="宋体"/>
                <w:sz w:val="24"/>
              </w:rPr>
              <w:t>用户位置信息</w:t>
            </w:r>
          </w:p>
        </w:tc>
        <w:tc>
          <w:tcPr>
            <w:tcW w:w="4148" w:type="dxa"/>
          </w:tcPr>
          <w:p w14:paraId="7F394C13" w14:textId="4057B6B3" w:rsidR="00375EBA" w:rsidRPr="004C47EE" w:rsidRDefault="00375EBA" w:rsidP="00251F1D">
            <w:pPr>
              <w:spacing w:line="360" w:lineRule="auto"/>
              <w:jc w:val="center"/>
              <w:rPr>
                <w:rFonts w:ascii="宋体" w:hAnsi="宋体"/>
                <w:sz w:val="24"/>
              </w:rPr>
            </w:pPr>
            <w:r>
              <w:rPr>
                <w:rFonts w:ascii="宋体" w:hAnsi="宋体" w:hint="eastAsia"/>
                <w:sz w:val="24"/>
              </w:rPr>
              <w:t>7</w:t>
            </w:r>
          </w:p>
        </w:tc>
      </w:tr>
      <w:tr w:rsidR="00375EBA" w:rsidRPr="004C47EE" w14:paraId="717808AD" w14:textId="77777777" w:rsidTr="00251F1D">
        <w:tc>
          <w:tcPr>
            <w:tcW w:w="4148" w:type="dxa"/>
          </w:tcPr>
          <w:p w14:paraId="30FE8917" w14:textId="77777777" w:rsidR="00375EBA" w:rsidRPr="004C47EE" w:rsidRDefault="00375EBA" w:rsidP="00251F1D">
            <w:pPr>
              <w:spacing w:line="360" w:lineRule="auto"/>
              <w:jc w:val="center"/>
              <w:rPr>
                <w:rFonts w:ascii="宋体" w:hAnsi="宋体"/>
                <w:sz w:val="24"/>
              </w:rPr>
            </w:pPr>
            <w:r w:rsidRPr="00375EBA">
              <w:rPr>
                <w:rFonts w:ascii="宋体" w:hAnsi="宋体"/>
                <w:sz w:val="24"/>
              </w:rPr>
              <w:t>用户唯一标志信息</w:t>
            </w:r>
          </w:p>
        </w:tc>
        <w:tc>
          <w:tcPr>
            <w:tcW w:w="4148" w:type="dxa"/>
          </w:tcPr>
          <w:p w14:paraId="2FDDF7CC" w14:textId="0008CF84" w:rsidR="00375EBA" w:rsidRPr="004C47EE" w:rsidRDefault="00375EBA" w:rsidP="00251F1D">
            <w:pPr>
              <w:spacing w:line="360" w:lineRule="auto"/>
              <w:jc w:val="center"/>
              <w:rPr>
                <w:rFonts w:ascii="宋体" w:hAnsi="宋体"/>
                <w:sz w:val="24"/>
              </w:rPr>
            </w:pPr>
            <w:r>
              <w:rPr>
                <w:rFonts w:ascii="宋体" w:hAnsi="宋体" w:hint="eastAsia"/>
                <w:sz w:val="24"/>
              </w:rPr>
              <w:t>6</w:t>
            </w:r>
          </w:p>
        </w:tc>
      </w:tr>
      <w:tr w:rsidR="00375EBA" w:rsidRPr="004C47EE" w14:paraId="35D4042C" w14:textId="77777777" w:rsidTr="00251F1D">
        <w:tc>
          <w:tcPr>
            <w:tcW w:w="4148" w:type="dxa"/>
          </w:tcPr>
          <w:p w14:paraId="24F1BE33" w14:textId="77777777" w:rsidR="00375EBA" w:rsidRPr="004C47EE" w:rsidRDefault="00375EBA" w:rsidP="00251F1D">
            <w:pPr>
              <w:spacing w:line="360" w:lineRule="auto"/>
              <w:jc w:val="center"/>
              <w:rPr>
                <w:rFonts w:ascii="宋体" w:hAnsi="宋体"/>
                <w:sz w:val="24"/>
              </w:rPr>
            </w:pPr>
            <w:r w:rsidRPr="00375EBA">
              <w:rPr>
                <w:rFonts w:ascii="宋体" w:hAnsi="宋体"/>
                <w:sz w:val="24"/>
              </w:rPr>
              <w:t>用户私人数据</w:t>
            </w:r>
          </w:p>
        </w:tc>
        <w:tc>
          <w:tcPr>
            <w:tcW w:w="4148" w:type="dxa"/>
          </w:tcPr>
          <w:p w14:paraId="691A6CFD" w14:textId="6D0DB04D" w:rsidR="00375EBA" w:rsidRPr="004C47EE" w:rsidRDefault="00375EBA" w:rsidP="00251F1D">
            <w:pPr>
              <w:spacing w:line="360" w:lineRule="auto"/>
              <w:jc w:val="center"/>
              <w:rPr>
                <w:rFonts w:ascii="宋体" w:hAnsi="宋体"/>
                <w:sz w:val="24"/>
              </w:rPr>
            </w:pPr>
            <w:r>
              <w:rPr>
                <w:rFonts w:ascii="宋体" w:hAnsi="宋体" w:hint="eastAsia"/>
                <w:sz w:val="24"/>
              </w:rPr>
              <w:t>9</w:t>
            </w:r>
          </w:p>
        </w:tc>
      </w:tr>
      <w:tr w:rsidR="00375EBA" w:rsidRPr="004C47EE" w14:paraId="10F5B651" w14:textId="77777777" w:rsidTr="00251F1D">
        <w:tc>
          <w:tcPr>
            <w:tcW w:w="4148" w:type="dxa"/>
          </w:tcPr>
          <w:p w14:paraId="21B0D2CB" w14:textId="77777777" w:rsidR="00375EBA" w:rsidRPr="004C47EE" w:rsidRDefault="00375EBA" w:rsidP="00251F1D">
            <w:pPr>
              <w:spacing w:line="360" w:lineRule="auto"/>
              <w:jc w:val="center"/>
              <w:rPr>
                <w:rFonts w:ascii="宋体" w:hAnsi="宋体"/>
                <w:sz w:val="24"/>
              </w:rPr>
            </w:pPr>
            <w:r w:rsidRPr="00375EBA">
              <w:rPr>
                <w:rFonts w:ascii="宋体" w:hAnsi="宋体"/>
                <w:sz w:val="24"/>
              </w:rPr>
              <w:t>用户网络访问相关信息</w:t>
            </w:r>
          </w:p>
        </w:tc>
        <w:tc>
          <w:tcPr>
            <w:tcW w:w="4148" w:type="dxa"/>
          </w:tcPr>
          <w:p w14:paraId="1793822D" w14:textId="1E4C1C39" w:rsidR="00375EBA" w:rsidRPr="004C47EE" w:rsidRDefault="00375EBA" w:rsidP="00251F1D">
            <w:pPr>
              <w:spacing w:line="360" w:lineRule="auto"/>
              <w:jc w:val="center"/>
              <w:rPr>
                <w:rFonts w:ascii="宋体" w:hAnsi="宋体"/>
                <w:sz w:val="24"/>
              </w:rPr>
            </w:pPr>
            <w:r>
              <w:rPr>
                <w:rFonts w:ascii="宋体" w:hAnsi="宋体" w:hint="eastAsia"/>
                <w:sz w:val="24"/>
              </w:rPr>
              <w:t>10</w:t>
            </w:r>
          </w:p>
        </w:tc>
      </w:tr>
      <w:tr w:rsidR="00375EBA" w:rsidRPr="004C47EE" w14:paraId="69DB4B1B" w14:textId="77777777" w:rsidTr="00251F1D">
        <w:tc>
          <w:tcPr>
            <w:tcW w:w="4148" w:type="dxa"/>
          </w:tcPr>
          <w:p w14:paraId="3D5FFD38" w14:textId="77777777" w:rsidR="00375EBA" w:rsidRPr="004C47EE" w:rsidRDefault="00375EBA" w:rsidP="00251F1D">
            <w:pPr>
              <w:spacing w:line="360" w:lineRule="auto"/>
              <w:jc w:val="center"/>
              <w:rPr>
                <w:rFonts w:ascii="宋体" w:hAnsi="宋体"/>
                <w:sz w:val="24"/>
              </w:rPr>
            </w:pPr>
            <w:r w:rsidRPr="00375EBA">
              <w:rPr>
                <w:rFonts w:ascii="宋体" w:hAnsi="宋体"/>
                <w:sz w:val="24"/>
              </w:rPr>
              <w:t>应用组件信息</w:t>
            </w:r>
          </w:p>
        </w:tc>
        <w:tc>
          <w:tcPr>
            <w:tcW w:w="4148" w:type="dxa"/>
          </w:tcPr>
          <w:p w14:paraId="2682253D" w14:textId="68E37126" w:rsidR="00375EBA" w:rsidRPr="004C47EE" w:rsidRDefault="00375EBA" w:rsidP="00251F1D">
            <w:pPr>
              <w:spacing w:line="360" w:lineRule="auto"/>
              <w:jc w:val="center"/>
              <w:rPr>
                <w:rFonts w:ascii="宋体" w:hAnsi="宋体"/>
                <w:sz w:val="24"/>
              </w:rPr>
            </w:pPr>
            <w:r>
              <w:rPr>
                <w:rFonts w:ascii="宋体" w:hAnsi="宋体" w:hint="eastAsia"/>
                <w:sz w:val="24"/>
              </w:rPr>
              <w:t>9</w:t>
            </w:r>
          </w:p>
        </w:tc>
      </w:tr>
      <w:tr w:rsidR="00375EBA" w:rsidRPr="004C47EE" w14:paraId="2764557A" w14:textId="77777777" w:rsidTr="00251F1D">
        <w:tc>
          <w:tcPr>
            <w:tcW w:w="4148" w:type="dxa"/>
          </w:tcPr>
          <w:p w14:paraId="1CDD429F" w14:textId="77777777" w:rsidR="00375EBA" w:rsidRPr="00375EBA" w:rsidRDefault="00375EBA" w:rsidP="00251F1D">
            <w:pPr>
              <w:spacing w:line="360" w:lineRule="auto"/>
              <w:jc w:val="center"/>
              <w:rPr>
                <w:rFonts w:ascii="宋体" w:hAnsi="宋体"/>
                <w:sz w:val="24"/>
              </w:rPr>
            </w:pPr>
            <w:r w:rsidRPr="00375EBA">
              <w:rPr>
                <w:rFonts w:ascii="宋体" w:hAnsi="宋体"/>
                <w:sz w:val="24"/>
              </w:rPr>
              <w:t>程序运行</w:t>
            </w:r>
            <w:proofErr w:type="gramStart"/>
            <w:r w:rsidRPr="00375EBA">
              <w:rPr>
                <w:rFonts w:ascii="宋体" w:hAnsi="宋体"/>
                <w:sz w:val="24"/>
              </w:rPr>
              <w:t>间数据</w:t>
            </w:r>
            <w:proofErr w:type="gramEnd"/>
            <w:r w:rsidRPr="00375EBA">
              <w:rPr>
                <w:rFonts w:ascii="宋体" w:hAnsi="宋体"/>
                <w:sz w:val="24"/>
              </w:rPr>
              <w:t>信息</w:t>
            </w:r>
          </w:p>
        </w:tc>
        <w:tc>
          <w:tcPr>
            <w:tcW w:w="4148" w:type="dxa"/>
          </w:tcPr>
          <w:p w14:paraId="6F51923E" w14:textId="496D169C" w:rsidR="00375EBA" w:rsidRPr="004C47EE" w:rsidRDefault="00375EBA" w:rsidP="00251F1D">
            <w:pPr>
              <w:spacing w:line="360" w:lineRule="auto"/>
              <w:jc w:val="center"/>
              <w:rPr>
                <w:rFonts w:ascii="宋体" w:hAnsi="宋体" w:hint="eastAsia"/>
                <w:sz w:val="24"/>
              </w:rPr>
            </w:pPr>
            <w:r>
              <w:rPr>
                <w:rFonts w:ascii="宋体" w:hAnsi="宋体" w:hint="eastAsia"/>
                <w:sz w:val="24"/>
              </w:rPr>
              <w:t>98</w:t>
            </w:r>
          </w:p>
        </w:tc>
      </w:tr>
    </w:tbl>
    <w:p w14:paraId="1B4D965B" w14:textId="77777777" w:rsidR="00375EBA" w:rsidRDefault="00375EBA" w:rsidP="00375EBA">
      <w:pPr>
        <w:widowControl/>
        <w:spacing w:before="192" w:after="192" w:line="360" w:lineRule="auto"/>
        <w:jc w:val="left"/>
        <w:rPr>
          <w:rFonts w:ascii="宋体" w:hAnsi="宋体" w:hint="eastAsia"/>
          <w:sz w:val="24"/>
        </w:rPr>
      </w:pPr>
    </w:p>
    <w:p w14:paraId="18AB6976" w14:textId="149460AD" w:rsidR="002F1685" w:rsidRPr="002F1685" w:rsidRDefault="002F1685" w:rsidP="004C47EE">
      <w:pPr>
        <w:widowControl/>
        <w:spacing w:before="192" w:after="192" w:line="360" w:lineRule="auto"/>
        <w:ind w:firstLine="420"/>
        <w:jc w:val="left"/>
        <w:rPr>
          <w:rFonts w:ascii="宋体" w:hAnsi="宋体"/>
          <w:sz w:val="24"/>
        </w:rPr>
      </w:pPr>
      <w:r>
        <w:rPr>
          <w:rFonts w:ascii="宋体" w:hAnsi="宋体" w:hint="eastAsia"/>
          <w:sz w:val="24"/>
        </w:rPr>
        <w:t>在Android系统中，同样可以使用多种手段将数据发送到攻击者手中，</w:t>
      </w:r>
      <w:r w:rsidRPr="002F1685">
        <w:rPr>
          <w:rFonts w:ascii="宋体" w:hAnsi="宋体" w:hint="eastAsia"/>
          <w:sz w:val="24"/>
        </w:rPr>
        <w:t>例如通过</w:t>
      </w:r>
      <w:r w:rsidRPr="002F1685">
        <w:rPr>
          <w:rFonts w:ascii="宋体" w:hAnsi="宋体"/>
          <w:sz w:val="24"/>
        </w:rPr>
        <w:t>sendTextMessage()</w:t>
      </w:r>
      <w:r w:rsidRPr="002F1685">
        <w:rPr>
          <w:rFonts w:ascii="宋体" w:hAnsi="宋体" w:hint="eastAsia"/>
          <w:sz w:val="24"/>
        </w:rPr>
        <w:t>发送短信、通过</w:t>
      </w:r>
      <w:r w:rsidRPr="002F1685">
        <w:rPr>
          <w:rFonts w:ascii="宋体" w:hAnsi="宋体"/>
          <w:sz w:val="24"/>
        </w:rPr>
        <w:t>openConnection()</w:t>
      </w:r>
      <w:r w:rsidRPr="002F1685">
        <w:rPr>
          <w:rFonts w:ascii="宋体" w:hAnsi="宋体" w:hint="eastAsia"/>
          <w:sz w:val="24"/>
        </w:rPr>
        <w:t>的</w:t>
      </w:r>
      <w:r w:rsidRPr="002F1685">
        <w:rPr>
          <w:rFonts w:ascii="宋体" w:hAnsi="宋体"/>
          <w:sz w:val="24"/>
        </w:rPr>
        <w:t>HTTP</w:t>
      </w:r>
      <w:r w:rsidRPr="002F1685">
        <w:rPr>
          <w:rFonts w:ascii="宋体" w:hAnsi="宋体" w:hint="eastAsia"/>
          <w:sz w:val="24"/>
        </w:rPr>
        <w:t>请求发送数据、通过</w:t>
      </w:r>
      <w:r w:rsidRPr="002F1685">
        <w:rPr>
          <w:rFonts w:ascii="宋体" w:hAnsi="宋体"/>
          <w:sz w:val="24"/>
        </w:rPr>
        <w:t>Log.d()</w:t>
      </w:r>
      <w:r w:rsidRPr="002F1685">
        <w:rPr>
          <w:rFonts w:ascii="宋体" w:hAnsi="宋体" w:hint="eastAsia"/>
          <w:sz w:val="24"/>
        </w:rPr>
        <w:t>以日志形式记录数据、通过</w:t>
      </w:r>
      <w:r w:rsidRPr="002F1685">
        <w:rPr>
          <w:rFonts w:ascii="宋体" w:hAnsi="宋体"/>
          <w:sz w:val="24"/>
        </w:rPr>
        <w:t>FileOutputStream.write()</w:t>
      </w:r>
      <w:r w:rsidRPr="002F1685">
        <w:rPr>
          <w:rFonts w:ascii="宋体" w:hAnsi="宋体" w:hint="eastAsia"/>
          <w:sz w:val="24"/>
        </w:rPr>
        <w:t>将数据写入到本地文件等，在进行归类后我们将其大致分为以下</w:t>
      </w:r>
      <w:r w:rsidRPr="002F1685">
        <w:rPr>
          <w:rFonts w:ascii="宋体" w:hAnsi="宋体"/>
          <w:sz w:val="24"/>
        </w:rPr>
        <w:t>5</w:t>
      </w:r>
      <w:r w:rsidRPr="002F1685">
        <w:rPr>
          <w:rFonts w:ascii="宋体" w:hAnsi="宋体" w:hint="eastAsia"/>
          <w:sz w:val="24"/>
        </w:rPr>
        <w:t>类</w:t>
      </w:r>
    </w:p>
    <w:tbl>
      <w:tblPr>
        <w:tblStyle w:val="aa"/>
        <w:tblW w:w="0" w:type="auto"/>
        <w:tblLook w:val="04A0" w:firstRow="1" w:lastRow="0" w:firstColumn="1" w:lastColumn="0" w:noHBand="0" w:noVBand="1"/>
      </w:tblPr>
      <w:tblGrid>
        <w:gridCol w:w="4148"/>
        <w:gridCol w:w="4148"/>
      </w:tblGrid>
      <w:tr w:rsidR="004C47EE" w:rsidRPr="004C47EE" w14:paraId="484B2573" w14:textId="77777777" w:rsidTr="004C47EE">
        <w:tc>
          <w:tcPr>
            <w:tcW w:w="4148" w:type="dxa"/>
          </w:tcPr>
          <w:p w14:paraId="10CD45D3" w14:textId="60F4A46E" w:rsidR="004C47EE" w:rsidRPr="004C47EE" w:rsidRDefault="004C47EE" w:rsidP="004C47EE">
            <w:pPr>
              <w:spacing w:line="360" w:lineRule="auto"/>
              <w:jc w:val="center"/>
              <w:rPr>
                <w:rFonts w:ascii="宋体" w:hAnsi="宋体"/>
                <w:b/>
                <w:sz w:val="24"/>
              </w:rPr>
            </w:pPr>
            <w:r w:rsidRPr="004C47EE">
              <w:rPr>
                <w:rFonts w:ascii="宋体" w:hAnsi="宋体" w:hint="eastAsia"/>
                <w:b/>
                <w:sz w:val="24"/>
              </w:rPr>
              <w:t>数据发送方式</w:t>
            </w:r>
          </w:p>
        </w:tc>
        <w:tc>
          <w:tcPr>
            <w:tcW w:w="4148" w:type="dxa"/>
          </w:tcPr>
          <w:p w14:paraId="2DFC6F6B" w14:textId="47078E3A" w:rsidR="004C47EE" w:rsidRPr="004C47EE" w:rsidRDefault="004C47EE" w:rsidP="004C47EE">
            <w:pPr>
              <w:spacing w:line="360" w:lineRule="auto"/>
              <w:jc w:val="center"/>
              <w:rPr>
                <w:rFonts w:ascii="宋体" w:hAnsi="宋体"/>
                <w:b/>
                <w:sz w:val="24"/>
              </w:rPr>
            </w:pPr>
            <w:r w:rsidRPr="004C47EE">
              <w:rPr>
                <w:rFonts w:ascii="宋体" w:hAnsi="宋体"/>
                <w:b/>
                <w:kern w:val="0"/>
                <w:sz w:val="24"/>
              </w:rPr>
              <w:t>Android</w:t>
            </w:r>
            <w:r w:rsidRPr="004C47EE">
              <w:rPr>
                <w:rFonts w:ascii="宋体" w:hAnsi="宋体" w:hint="eastAsia"/>
                <w:b/>
                <w:kern w:val="0"/>
                <w:sz w:val="24"/>
              </w:rPr>
              <w:t>系统中相关</w:t>
            </w:r>
            <w:r w:rsidRPr="004C47EE">
              <w:rPr>
                <w:rFonts w:ascii="宋体" w:hAnsi="宋体"/>
                <w:b/>
                <w:kern w:val="0"/>
                <w:sz w:val="24"/>
              </w:rPr>
              <w:t>API</w:t>
            </w:r>
            <w:r w:rsidRPr="004C47EE">
              <w:rPr>
                <w:rFonts w:ascii="宋体" w:hAnsi="宋体" w:hint="eastAsia"/>
                <w:b/>
                <w:kern w:val="0"/>
                <w:sz w:val="24"/>
              </w:rPr>
              <w:t>条目数</w:t>
            </w:r>
          </w:p>
        </w:tc>
      </w:tr>
      <w:tr w:rsidR="004C47EE" w:rsidRPr="004C47EE" w14:paraId="02ED7C29" w14:textId="77777777" w:rsidTr="004C47EE">
        <w:tc>
          <w:tcPr>
            <w:tcW w:w="4148" w:type="dxa"/>
          </w:tcPr>
          <w:p w14:paraId="05E894DB" w14:textId="52FE4662" w:rsidR="004C47EE" w:rsidRPr="004C47EE" w:rsidRDefault="004C47EE" w:rsidP="004C47EE">
            <w:pPr>
              <w:spacing w:line="360" w:lineRule="auto"/>
              <w:jc w:val="center"/>
              <w:rPr>
                <w:rFonts w:ascii="宋体" w:hAnsi="宋体"/>
                <w:sz w:val="24"/>
              </w:rPr>
            </w:pPr>
            <w:r w:rsidRPr="004C47EE">
              <w:rPr>
                <w:rFonts w:ascii="宋体" w:hAnsi="宋体" w:hint="eastAsia"/>
                <w:sz w:val="24"/>
              </w:rPr>
              <w:t>通过短信发送数据</w:t>
            </w:r>
          </w:p>
        </w:tc>
        <w:tc>
          <w:tcPr>
            <w:tcW w:w="4148" w:type="dxa"/>
          </w:tcPr>
          <w:p w14:paraId="46A35480" w14:textId="07E81E11" w:rsidR="004C47EE" w:rsidRPr="004C47EE" w:rsidRDefault="004C47EE" w:rsidP="004C47EE">
            <w:pPr>
              <w:spacing w:line="360" w:lineRule="auto"/>
              <w:jc w:val="center"/>
              <w:rPr>
                <w:rFonts w:ascii="宋体" w:hAnsi="宋体"/>
                <w:sz w:val="24"/>
              </w:rPr>
            </w:pPr>
            <w:r w:rsidRPr="004C47EE">
              <w:rPr>
                <w:rFonts w:ascii="宋体" w:hAnsi="宋体" w:hint="eastAsia"/>
                <w:sz w:val="24"/>
              </w:rPr>
              <w:t>3</w:t>
            </w:r>
          </w:p>
        </w:tc>
      </w:tr>
      <w:tr w:rsidR="004C47EE" w:rsidRPr="004C47EE" w14:paraId="71C65C81" w14:textId="77777777" w:rsidTr="004C47EE">
        <w:tc>
          <w:tcPr>
            <w:tcW w:w="4148" w:type="dxa"/>
          </w:tcPr>
          <w:p w14:paraId="6BC0D336" w14:textId="4DD68335" w:rsidR="004C47EE" w:rsidRPr="004C47EE" w:rsidRDefault="004C47EE" w:rsidP="004C47EE">
            <w:pPr>
              <w:spacing w:line="360" w:lineRule="auto"/>
              <w:jc w:val="center"/>
              <w:rPr>
                <w:rFonts w:ascii="宋体" w:hAnsi="宋体"/>
                <w:sz w:val="24"/>
              </w:rPr>
            </w:pPr>
            <w:r w:rsidRPr="004C47EE">
              <w:rPr>
                <w:rFonts w:ascii="宋体" w:hAnsi="宋体" w:hint="eastAsia"/>
                <w:kern w:val="0"/>
                <w:sz w:val="24"/>
              </w:rPr>
              <w:t>通过网络请求发送数据</w:t>
            </w:r>
          </w:p>
        </w:tc>
        <w:tc>
          <w:tcPr>
            <w:tcW w:w="4148" w:type="dxa"/>
          </w:tcPr>
          <w:p w14:paraId="5F739FCD" w14:textId="27C5B0F9" w:rsidR="004C47EE" w:rsidRPr="004C47EE" w:rsidRDefault="004C47EE" w:rsidP="004C47EE">
            <w:pPr>
              <w:spacing w:line="360" w:lineRule="auto"/>
              <w:jc w:val="center"/>
              <w:rPr>
                <w:rFonts w:ascii="宋体" w:hAnsi="宋体"/>
                <w:sz w:val="24"/>
              </w:rPr>
            </w:pPr>
            <w:r w:rsidRPr="004C47EE">
              <w:rPr>
                <w:rFonts w:ascii="宋体" w:hAnsi="宋体" w:hint="eastAsia"/>
                <w:sz w:val="24"/>
              </w:rPr>
              <w:t>13</w:t>
            </w:r>
          </w:p>
        </w:tc>
      </w:tr>
      <w:tr w:rsidR="004C47EE" w:rsidRPr="004C47EE" w14:paraId="4F47395E" w14:textId="77777777" w:rsidTr="004C47EE">
        <w:tc>
          <w:tcPr>
            <w:tcW w:w="4148" w:type="dxa"/>
          </w:tcPr>
          <w:p w14:paraId="61D7A351" w14:textId="5FD16515" w:rsidR="004C47EE" w:rsidRPr="004C47EE" w:rsidRDefault="004C47EE" w:rsidP="004C47EE">
            <w:pPr>
              <w:spacing w:line="360" w:lineRule="auto"/>
              <w:jc w:val="center"/>
              <w:rPr>
                <w:rFonts w:ascii="宋体" w:hAnsi="宋体"/>
                <w:sz w:val="24"/>
              </w:rPr>
            </w:pPr>
            <w:r w:rsidRPr="004C47EE">
              <w:rPr>
                <w:rFonts w:ascii="宋体" w:hAnsi="宋体" w:hint="eastAsia"/>
                <w:kern w:val="0"/>
                <w:sz w:val="24"/>
              </w:rPr>
              <w:t>通过日志记录数据</w:t>
            </w:r>
          </w:p>
        </w:tc>
        <w:tc>
          <w:tcPr>
            <w:tcW w:w="4148" w:type="dxa"/>
          </w:tcPr>
          <w:p w14:paraId="28A14E57" w14:textId="67D7D3C4" w:rsidR="004C47EE" w:rsidRPr="004C47EE" w:rsidRDefault="004C47EE" w:rsidP="004C47EE">
            <w:pPr>
              <w:spacing w:line="360" w:lineRule="auto"/>
              <w:jc w:val="center"/>
              <w:rPr>
                <w:rFonts w:ascii="宋体" w:hAnsi="宋体"/>
                <w:sz w:val="24"/>
              </w:rPr>
            </w:pPr>
            <w:r w:rsidRPr="004C47EE">
              <w:rPr>
                <w:rFonts w:ascii="宋体" w:hAnsi="宋体" w:hint="eastAsia"/>
                <w:sz w:val="24"/>
              </w:rPr>
              <w:t>14</w:t>
            </w:r>
          </w:p>
        </w:tc>
      </w:tr>
      <w:tr w:rsidR="004C47EE" w:rsidRPr="004C47EE" w14:paraId="351C1AA0" w14:textId="77777777" w:rsidTr="004C47EE">
        <w:tc>
          <w:tcPr>
            <w:tcW w:w="4148" w:type="dxa"/>
          </w:tcPr>
          <w:p w14:paraId="7A70BC36" w14:textId="3DBD91AA" w:rsidR="004C47EE" w:rsidRPr="004C47EE" w:rsidRDefault="004C47EE" w:rsidP="004C47EE">
            <w:pPr>
              <w:spacing w:line="360" w:lineRule="auto"/>
              <w:jc w:val="center"/>
              <w:rPr>
                <w:rFonts w:ascii="宋体" w:hAnsi="宋体"/>
                <w:sz w:val="24"/>
              </w:rPr>
            </w:pPr>
            <w:r w:rsidRPr="004C47EE">
              <w:rPr>
                <w:rFonts w:ascii="宋体" w:hAnsi="宋体" w:hint="eastAsia"/>
                <w:kern w:val="0"/>
                <w:sz w:val="24"/>
              </w:rPr>
              <w:lastRenderedPageBreak/>
              <w:t>通过本地文件记录数据</w:t>
            </w:r>
          </w:p>
        </w:tc>
        <w:tc>
          <w:tcPr>
            <w:tcW w:w="4148" w:type="dxa"/>
          </w:tcPr>
          <w:p w14:paraId="51F1677D" w14:textId="04C3D1DB" w:rsidR="004C47EE" w:rsidRPr="004C47EE" w:rsidRDefault="004C47EE" w:rsidP="004C47EE">
            <w:pPr>
              <w:spacing w:line="360" w:lineRule="auto"/>
              <w:jc w:val="center"/>
              <w:rPr>
                <w:rFonts w:ascii="宋体" w:hAnsi="宋体"/>
                <w:sz w:val="24"/>
              </w:rPr>
            </w:pPr>
            <w:r w:rsidRPr="004C47EE">
              <w:rPr>
                <w:rFonts w:ascii="宋体" w:hAnsi="宋体" w:hint="eastAsia"/>
                <w:sz w:val="24"/>
              </w:rPr>
              <w:t>21</w:t>
            </w:r>
          </w:p>
        </w:tc>
      </w:tr>
      <w:tr w:rsidR="004C47EE" w:rsidRPr="004C47EE" w14:paraId="7D998438" w14:textId="77777777" w:rsidTr="004C47EE">
        <w:tc>
          <w:tcPr>
            <w:tcW w:w="4148" w:type="dxa"/>
          </w:tcPr>
          <w:p w14:paraId="12363B67" w14:textId="53D2F8D4" w:rsidR="004C47EE" w:rsidRPr="004C47EE" w:rsidRDefault="004C47EE" w:rsidP="004C47EE">
            <w:pPr>
              <w:spacing w:line="360" w:lineRule="auto"/>
              <w:jc w:val="center"/>
              <w:rPr>
                <w:rFonts w:ascii="宋体" w:hAnsi="宋体"/>
                <w:sz w:val="24"/>
              </w:rPr>
            </w:pPr>
            <w:r w:rsidRPr="004C47EE">
              <w:rPr>
                <w:rFonts w:ascii="宋体" w:hAnsi="宋体" w:hint="eastAsia"/>
                <w:kern w:val="0"/>
                <w:sz w:val="24"/>
              </w:rPr>
              <w:t>通过应用组件传递数据</w:t>
            </w:r>
          </w:p>
        </w:tc>
        <w:tc>
          <w:tcPr>
            <w:tcW w:w="4148" w:type="dxa"/>
          </w:tcPr>
          <w:p w14:paraId="459198A3" w14:textId="0038248A" w:rsidR="004C47EE" w:rsidRPr="004C47EE" w:rsidRDefault="004C47EE" w:rsidP="004C47EE">
            <w:pPr>
              <w:spacing w:line="360" w:lineRule="auto"/>
              <w:jc w:val="center"/>
              <w:rPr>
                <w:rFonts w:ascii="宋体" w:hAnsi="宋体"/>
                <w:sz w:val="24"/>
              </w:rPr>
            </w:pPr>
            <w:r w:rsidRPr="004C47EE">
              <w:rPr>
                <w:rFonts w:ascii="宋体" w:hAnsi="宋体" w:hint="eastAsia"/>
                <w:sz w:val="24"/>
              </w:rPr>
              <w:t>108</w:t>
            </w:r>
          </w:p>
        </w:tc>
      </w:tr>
    </w:tbl>
    <w:p w14:paraId="47D63811" w14:textId="0A58AFB6" w:rsidR="00115257" w:rsidRPr="002F1685" w:rsidRDefault="004C47EE" w:rsidP="002F1685">
      <w:pPr>
        <w:spacing w:line="360" w:lineRule="auto"/>
        <w:rPr>
          <w:rFonts w:ascii="宋体" w:hAnsi="宋体"/>
          <w:sz w:val="24"/>
        </w:rPr>
      </w:pPr>
      <w:r>
        <w:rPr>
          <w:rFonts w:ascii="宋体" w:hAnsi="宋体"/>
          <w:sz w:val="24"/>
        </w:rPr>
        <w:tab/>
      </w:r>
      <w:r>
        <w:rPr>
          <w:rFonts w:ascii="宋体" w:hAnsi="宋体" w:hint="eastAsia"/>
          <w:sz w:val="24"/>
        </w:rPr>
        <w:t>在对Sources点与Sinks点归类整理后，便可以使用污点分析算法开始</w:t>
      </w:r>
      <w:r w:rsidR="00CA58A6">
        <w:rPr>
          <w:rFonts w:ascii="宋体" w:hAnsi="宋体" w:hint="eastAsia"/>
          <w:sz w:val="24"/>
        </w:rPr>
        <w:t>寻找从Sources点到Sinks点的传播路径，从而发现这些隐私泄露问题。</w:t>
      </w:r>
    </w:p>
    <w:p w14:paraId="09149810" w14:textId="761A5DCC" w:rsidR="00B45733" w:rsidRDefault="00B45733" w:rsidP="00F24D26">
      <w:pPr>
        <w:spacing w:line="360" w:lineRule="auto"/>
        <w:rPr>
          <w:rFonts w:ascii="宋体" w:hAnsi="宋体"/>
          <w:sz w:val="24"/>
        </w:rPr>
      </w:pPr>
    </w:p>
    <w:p w14:paraId="7FA51B51" w14:textId="14FAC7C8" w:rsidR="00FD60BA" w:rsidRDefault="00FD60BA" w:rsidP="00FD60BA">
      <w:pPr>
        <w:spacing w:line="360" w:lineRule="auto"/>
        <w:rPr>
          <w:rFonts w:ascii="宋体" w:hAnsi="宋体"/>
          <w:b/>
          <w:sz w:val="28"/>
          <w:szCs w:val="28"/>
        </w:rPr>
      </w:pPr>
      <w:r w:rsidRPr="00185007">
        <w:rPr>
          <w:rFonts w:ascii="宋体" w:hAnsi="宋体" w:hint="eastAsia"/>
          <w:b/>
          <w:sz w:val="28"/>
          <w:szCs w:val="28"/>
        </w:rPr>
        <w:t>4.4.</w:t>
      </w:r>
      <w:r w:rsidR="003A37FA">
        <w:rPr>
          <w:rFonts w:ascii="宋体" w:hAnsi="宋体" w:hint="eastAsia"/>
          <w:b/>
          <w:sz w:val="28"/>
          <w:szCs w:val="28"/>
        </w:rPr>
        <w:t>2</w:t>
      </w:r>
      <w:r w:rsidRPr="00185007">
        <w:rPr>
          <w:rFonts w:ascii="宋体" w:hAnsi="宋体"/>
          <w:b/>
          <w:sz w:val="28"/>
          <w:szCs w:val="28"/>
        </w:rPr>
        <w:t xml:space="preserve"> </w:t>
      </w:r>
      <w:r>
        <w:rPr>
          <w:rFonts w:ascii="宋体" w:hAnsi="宋体" w:hint="eastAsia"/>
          <w:b/>
          <w:sz w:val="28"/>
          <w:szCs w:val="28"/>
        </w:rPr>
        <w:t>对Android应用的生命周期建模与</w:t>
      </w:r>
      <w:r w:rsidR="00C62F3A">
        <w:rPr>
          <w:rFonts w:ascii="宋体" w:hAnsi="宋体" w:hint="eastAsia"/>
          <w:b/>
          <w:sz w:val="28"/>
          <w:szCs w:val="28"/>
        </w:rPr>
        <w:t>IFDS问题</w:t>
      </w:r>
      <w:r w:rsidR="00066B72">
        <w:rPr>
          <w:rFonts w:ascii="宋体" w:hAnsi="宋体" w:hint="eastAsia"/>
          <w:b/>
          <w:sz w:val="28"/>
          <w:szCs w:val="28"/>
        </w:rPr>
        <w:t>求解</w:t>
      </w:r>
    </w:p>
    <w:p w14:paraId="14866978" w14:textId="07D891C9" w:rsidR="00CD356B" w:rsidRDefault="00CA58A6" w:rsidP="00F24D26">
      <w:pPr>
        <w:spacing w:line="360" w:lineRule="auto"/>
        <w:rPr>
          <w:rFonts w:ascii="宋体" w:hAnsi="宋体"/>
          <w:kern w:val="0"/>
          <w:sz w:val="24"/>
        </w:rPr>
      </w:pPr>
      <w:r>
        <w:rPr>
          <w:rFonts w:ascii="宋体" w:hAnsi="宋体"/>
          <w:sz w:val="24"/>
        </w:rPr>
        <w:tab/>
      </w:r>
      <w:r>
        <w:rPr>
          <w:rFonts w:ascii="宋体" w:hAnsi="宋体" w:hint="eastAsia"/>
          <w:sz w:val="24"/>
        </w:rPr>
        <w:t>污点分析算法在实际情况中的解决方案是基于过程间数据流分析技术的，首先需要为待分析程序建立过程间控制流图，然后在此图上，使用过程间数据流分析技术进行IFDS问题的求解，以寻找</w:t>
      </w:r>
      <w:r w:rsidRPr="00CD356B">
        <w:rPr>
          <w:rFonts w:ascii="宋体" w:hAnsi="宋体" w:hint="eastAsia"/>
          <w:kern w:val="0"/>
          <w:sz w:val="24"/>
        </w:rPr>
        <w:t>污点传播的路径</w:t>
      </w:r>
      <w:r w:rsidR="00CD356B" w:rsidRPr="00CD356B">
        <w:rPr>
          <w:rFonts w:ascii="宋体" w:hAnsi="宋体" w:hint="eastAsia"/>
          <w:kern w:val="0"/>
          <w:sz w:val="24"/>
        </w:rPr>
        <w:t>。</w:t>
      </w:r>
      <w:r w:rsidR="00CD356B" w:rsidRPr="00CD356B">
        <w:rPr>
          <w:rFonts w:ascii="宋体" w:hAnsi="宋体"/>
          <w:kern w:val="0"/>
          <w:sz w:val="24"/>
        </w:rPr>
        <w:t>Android</w:t>
      </w:r>
      <w:r w:rsidR="00CD356B" w:rsidRPr="00CD356B">
        <w:rPr>
          <w:rFonts w:ascii="宋体" w:hAnsi="宋体" w:hint="eastAsia"/>
          <w:kern w:val="0"/>
          <w:sz w:val="24"/>
        </w:rPr>
        <w:t>应用程序的运行方式不像其他程序一样有个固定的</w:t>
      </w:r>
      <w:r w:rsidR="00CD356B">
        <w:rPr>
          <w:rFonts w:ascii="宋体" w:hAnsi="宋体" w:hint="eastAsia"/>
          <w:kern w:val="0"/>
          <w:sz w:val="24"/>
        </w:rPr>
        <w:t>main函数</w:t>
      </w:r>
      <w:r w:rsidR="00CD356B" w:rsidRPr="00CD356B">
        <w:rPr>
          <w:rFonts w:ascii="宋体" w:hAnsi="宋体" w:hint="eastAsia"/>
          <w:kern w:val="0"/>
          <w:sz w:val="24"/>
        </w:rPr>
        <w:t>入口点，然后顺序执行下去</w:t>
      </w:r>
      <w:r w:rsidR="00CD356B">
        <w:rPr>
          <w:rFonts w:ascii="宋体" w:hAnsi="宋体" w:hint="eastAsia"/>
          <w:kern w:val="0"/>
          <w:sz w:val="24"/>
        </w:rPr>
        <w:t>。</w:t>
      </w:r>
      <w:r w:rsidR="00CD356B" w:rsidRPr="00CD356B">
        <w:rPr>
          <w:rFonts w:ascii="宋体" w:hAnsi="宋体"/>
          <w:kern w:val="0"/>
          <w:sz w:val="24"/>
        </w:rPr>
        <w:t>Android</w:t>
      </w:r>
      <w:r w:rsidR="00CD356B" w:rsidRPr="00CD356B">
        <w:rPr>
          <w:rFonts w:ascii="宋体" w:hAnsi="宋体" w:hint="eastAsia"/>
          <w:kern w:val="0"/>
          <w:sz w:val="24"/>
        </w:rPr>
        <w:t>应用中组件</w:t>
      </w:r>
      <w:r w:rsidR="00CD356B">
        <w:rPr>
          <w:rFonts w:ascii="宋体" w:hAnsi="宋体" w:hint="eastAsia"/>
          <w:kern w:val="0"/>
          <w:sz w:val="24"/>
        </w:rPr>
        <w:t>大</w:t>
      </w:r>
      <w:r w:rsidR="00CD356B" w:rsidRPr="00CD356B">
        <w:rPr>
          <w:rFonts w:ascii="宋体" w:hAnsi="宋体" w:hint="eastAsia"/>
          <w:kern w:val="0"/>
          <w:sz w:val="24"/>
        </w:rPr>
        <w:t>都有自己完整的生命周期，组件在运行过程中</w:t>
      </w:r>
      <w:r w:rsidR="00CD356B">
        <w:rPr>
          <w:rFonts w:ascii="宋体" w:hAnsi="宋体" w:hint="eastAsia"/>
          <w:kern w:val="0"/>
          <w:sz w:val="24"/>
        </w:rPr>
        <w:t>以触发调用的方式运行，有区别于一般应用程序的顺序执行，下图为Activity组件的完整生命周期。</w:t>
      </w:r>
    </w:p>
    <w:p w14:paraId="5CA11CBE" w14:textId="1B548531" w:rsidR="00CA58A6" w:rsidRPr="00CD356B" w:rsidRDefault="00CD356B" w:rsidP="00CD356B">
      <w:pPr>
        <w:spacing w:line="360" w:lineRule="auto"/>
        <w:jc w:val="center"/>
        <w:rPr>
          <w:rFonts w:ascii="宋体" w:hAnsi="宋体"/>
          <w:kern w:val="0"/>
          <w:sz w:val="24"/>
        </w:rPr>
      </w:pPr>
      <w:r>
        <w:rPr>
          <w:rFonts w:ascii="宋体" w:hAnsi="宋体" w:hint="eastAsia"/>
          <w:noProof/>
          <w:kern w:val="0"/>
          <w:sz w:val="24"/>
        </w:rPr>
        <w:drawing>
          <wp:inline distT="0" distB="0" distL="0" distR="0" wp14:anchorId="456BF11C" wp14:editId="7719295B">
            <wp:extent cx="3234064" cy="418147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660" cy="4187417"/>
                    </a:xfrm>
                    <a:prstGeom prst="rect">
                      <a:avLst/>
                    </a:prstGeom>
                    <a:noFill/>
                    <a:ln>
                      <a:noFill/>
                    </a:ln>
                  </pic:spPr>
                </pic:pic>
              </a:graphicData>
            </a:graphic>
          </wp:inline>
        </w:drawing>
      </w:r>
    </w:p>
    <w:p w14:paraId="5E0C7569" w14:textId="675A6BB8" w:rsidR="00CD356B" w:rsidRDefault="00CD356B" w:rsidP="00CD356B">
      <w:pPr>
        <w:spacing w:line="360" w:lineRule="auto"/>
        <w:jc w:val="left"/>
        <w:rPr>
          <w:rFonts w:ascii="宋体" w:hAnsi="宋体"/>
          <w:sz w:val="24"/>
        </w:rPr>
      </w:pPr>
      <w:r>
        <w:rPr>
          <w:rFonts w:ascii="宋体" w:hAnsi="宋体" w:hint="eastAsia"/>
          <w:sz w:val="24"/>
        </w:rPr>
        <w:t>因此，想要对Android应用程序进行过程间数据流分析，</w:t>
      </w:r>
      <w:r w:rsidRPr="00CD356B">
        <w:rPr>
          <w:rFonts w:ascii="宋体" w:hAnsi="宋体" w:hint="eastAsia"/>
          <w:sz w:val="24"/>
        </w:rPr>
        <w:t>就需要先为</w:t>
      </w:r>
      <w:r w:rsidRPr="00CD356B">
        <w:rPr>
          <w:rFonts w:ascii="宋体" w:hAnsi="宋体"/>
          <w:sz w:val="24"/>
        </w:rPr>
        <w:t>Android</w:t>
      </w:r>
      <w:r w:rsidRPr="00CD356B">
        <w:rPr>
          <w:rFonts w:ascii="宋体" w:hAnsi="宋体" w:hint="eastAsia"/>
          <w:sz w:val="24"/>
        </w:rPr>
        <w:lastRenderedPageBreak/>
        <w:t>应用程序的生命周期</w:t>
      </w:r>
      <w:r w:rsidR="006C6629">
        <w:rPr>
          <w:rFonts w:ascii="宋体" w:hAnsi="宋体" w:hint="eastAsia"/>
          <w:sz w:val="24"/>
        </w:rPr>
        <w:t>进行完整</w:t>
      </w:r>
      <w:r w:rsidRPr="00CD356B">
        <w:rPr>
          <w:rFonts w:ascii="宋体" w:hAnsi="宋体" w:hint="eastAsia"/>
          <w:sz w:val="24"/>
        </w:rPr>
        <w:t>建模，</w:t>
      </w:r>
      <w:r w:rsidR="006C6629">
        <w:rPr>
          <w:rFonts w:ascii="宋体" w:hAnsi="宋体" w:hint="eastAsia"/>
          <w:sz w:val="24"/>
        </w:rPr>
        <w:t>通过</w:t>
      </w:r>
      <w:r w:rsidRPr="00CD356B">
        <w:rPr>
          <w:rFonts w:ascii="宋体" w:hAnsi="宋体" w:hint="eastAsia"/>
          <w:sz w:val="24"/>
        </w:rPr>
        <w:t>构造一个虚拟的</w:t>
      </w:r>
      <w:r w:rsidRPr="00CD356B">
        <w:rPr>
          <w:rFonts w:ascii="宋体" w:hAnsi="宋体"/>
          <w:sz w:val="24"/>
        </w:rPr>
        <w:t>main</w:t>
      </w:r>
      <w:r w:rsidRPr="00CD356B">
        <w:rPr>
          <w:rFonts w:ascii="宋体" w:hAnsi="宋体" w:hint="eastAsia"/>
          <w:sz w:val="24"/>
        </w:rPr>
        <w:t>方法，在方法内模拟触发所有组件，然后再对这个虚拟的</w:t>
      </w:r>
      <w:r w:rsidRPr="00CD356B">
        <w:rPr>
          <w:rFonts w:ascii="宋体" w:hAnsi="宋体"/>
          <w:sz w:val="24"/>
        </w:rPr>
        <w:t>main</w:t>
      </w:r>
      <w:r w:rsidRPr="00CD356B">
        <w:rPr>
          <w:rFonts w:ascii="宋体" w:hAnsi="宋体" w:hint="eastAsia"/>
          <w:sz w:val="24"/>
        </w:rPr>
        <w:t>方法进行数据流分析，寻找</w:t>
      </w:r>
      <w:r w:rsidRPr="00CD356B">
        <w:rPr>
          <w:rFonts w:ascii="宋体" w:hAnsi="宋体"/>
          <w:sz w:val="24"/>
        </w:rPr>
        <w:t>Sources</w:t>
      </w:r>
      <w:r w:rsidRPr="00CD356B">
        <w:rPr>
          <w:rFonts w:ascii="宋体" w:hAnsi="宋体" w:hint="eastAsia"/>
          <w:sz w:val="24"/>
        </w:rPr>
        <w:t>到</w:t>
      </w:r>
      <w:r w:rsidRPr="00CD356B">
        <w:rPr>
          <w:rFonts w:ascii="宋体" w:hAnsi="宋体"/>
          <w:sz w:val="24"/>
        </w:rPr>
        <w:t>Sinks</w:t>
      </w:r>
      <w:r w:rsidRPr="00CD356B">
        <w:rPr>
          <w:rFonts w:ascii="宋体" w:hAnsi="宋体" w:hint="eastAsia"/>
          <w:sz w:val="24"/>
        </w:rPr>
        <w:t>间的路径。</w:t>
      </w:r>
    </w:p>
    <w:p w14:paraId="52FBD3DA" w14:textId="00F627A4" w:rsidR="00B45733" w:rsidRPr="00CD356B" w:rsidRDefault="00066B72" w:rsidP="00066B72">
      <w:pPr>
        <w:spacing w:line="360" w:lineRule="auto"/>
        <w:jc w:val="left"/>
        <w:rPr>
          <w:rFonts w:ascii="宋体" w:hAnsi="宋体"/>
          <w:sz w:val="24"/>
        </w:rPr>
      </w:pPr>
      <w:r>
        <w:rPr>
          <w:rFonts w:ascii="宋体" w:hAnsi="宋体"/>
          <w:sz w:val="24"/>
        </w:rPr>
        <w:tab/>
      </w:r>
      <w:r>
        <w:rPr>
          <w:rFonts w:ascii="宋体" w:hAnsi="宋体" w:hint="eastAsia"/>
          <w:sz w:val="24"/>
        </w:rPr>
        <w:t>在控制流图制作结束后，</w:t>
      </w:r>
      <w:r w:rsidR="003B1C44">
        <w:rPr>
          <w:rFonts w:ascii="宋体" w:hAnsi="宋体" w:hint="eastAsia"/>
          <w:sz w:val="24"/>
        </w:rPr>
        <w:t>接着就需要</w:t>
      </w:r>
      <w:r>
        <w:rPr>
          <w:rFonts w:ascii="宋体" w:hAnsi="宋体" w:hint="eastAsia"/>
          <w:sz w:val="24"/>
        </w:rPr>
        <w:t>在其上使用过程间数据流分析技术进行IFDS问题的求解。得益于</w:t>
      </w:r>
      <w:proofErr w:type="spellStart"/>
      <w:r>
        <w:rPr>
          <w:rFonts w:ascii="宋体" w:hAnsi="宋体" w:hint="eastAsia"/>
          <w:sz w:val="24"/>
        </w:rPr>
        <w:t>Flow</w:t>
      </w:r>
      <w:r>
        <w:rPr>
          <w:rFonts w:ascii="宋体" w:hAnsi="宋体"/>
          <w:sz w:val="24"/>
        </w:rPr>
        <w:t>Droid</w:t>
      </w:r>
      <w:proofErr w:type="spellEnd"/>
      <w:r>
        <w:rPr>
          <w:rFonts w:ascii="宋体" w:hAnsi="宋体" w:hint="eastAsia"/>
          <w:sz w:val="24"/>
        </w:rPr>
        <w:t>项目为Android生命周期做的完整建模，以及Soot项目提供的通用的IFDS问题求解框架，我们可以很方便的在Android应用程序中使用静态污点分析算法来发现潜在的隐私泄露行为，具体操作步骤在下一小节中描述</w:t>
      </w:r>
      <w:r w:rsidRPr="00CD356B">
        <w:rPr>
          <w:rFonts w:ascii="宋体" w:hAnsi="宋体" w:hint="eastAsia"/>
          <w:sz w:val="24"/>
        </w:rPr>
        <w:t xml:space="preserve"> </w:t>
      </w:r>
      <w:r w:rsidR="00C90247">
        <w:rPr>
          <w:rFonts w:ascii="宋体" w:hAnsi="宋体" w:hint="eastAsia"/>
          <w:sz w:val="24"/>
        </w:rPr>
        <w:t>。</w:t>
      </w:r>
    </w:p>
    <w:p w14:paraId="3E4BEB7F" w14:textId="77777777" w:rsidR="00FD60BA" w:rsidRDefault="00FD60BA" w:rsidP="00F24D26">
      <w:pPr>
        <w:spacing w:line="360" w:lineRule="auto"/>
        <w:rPr>
          <w:rFonts w:ascii="宋体" w:hAnsi="宋体"/>
          <w:sz w:val="24"/>
        </w:rPr>
      </w:pPr>
    </w:p>
    <w:p w14:paraId="7C15DC85" w14:textId="5265250D" w:rsidR="00FD60BA" w:rsidRDefault="00FD60BA" w:rsidP="00FD60BA">
      <w:pPr>
        <w:spacing w:line="360" w:lineRule="auto"/>
        <w:rPr>
          <w:rFonts w:ascii="宋体" w:hAnsi="宋体"/>
          <w:b/>
          <w:sz w:val="28"/>
          <w:szCs w:val="28"/>
        </w:rPr>
      </w:pPr>
      <w:r w:rsidRPr="00185007">
        <w:rPr>
          <w:rFonts w:ascii="宋体" w:hAnsi="宋体" w:hint="eastAsia"/>
          <w:b/>
          <w:sz w:val="28"/>
          <w:szCs w:val="28"/>
        </w:rPr>
        <w:t>4.4.</w:t>
      </w:r>
      <w:r w:rsidR="003A37FA">
        <w:rPr>
          <w:rFonts w:ascii="宋体" w:hAnsi="宋体" w:hint="eastAsia"/>
          <w:b/>
          <w:sz w:val="28"/>
          <w:szCs w:val="28"/>
        </w:rPr>
        <w:t>3</w:t>
      </w:r>
      <w:r w:rsidRPr="00185007">
        <w:rPr>
          <w:rFonts w:ascii="宋体" w:hAnsi="宋体"/>
          <w:b/>
          <w:sz w:val="28"/>
          <w:szCs w:val="28"/>
        </w:rPr>
        <w:t xml:space="preserve"> </w:t>
      </w:r>
      <w:r>
        <w:rPr>
          <w:rFonts w:ascii="宋体" w:hAnsi="宋体" w:hint="eastAsia"/>
          <w:b/>
          <w:sz w:val="28"/>
          <w:szCs w:val="28"/>
        </w:rPr>
        <w:t>使用</w:t>
      </w:r>
      <w:proofErr w:type="spellStart"/>
      <w:r>
        <w:rPr>
          <w:rFonts w:ascii="宋体" w:hAnsi="宋体"/>
          <w:b/>
          <w:sz w:val="28"/>
          <w:szCs w:val="28"/>
        </w:rPr>
        <w:t>FlowDroid</w:t>
      </w:r>
      <w:proofErr w:type="spellEnd"/>
      <w:r>
        <w:rPr>
          <w:rFonts w:ascii="宋体" w:hAnsi="宋体" w:hint="eastAsia"/>
          <w:b/>
          <w:sz w:val="28"/>
          <w:szCs w:val="28"/>
        </w:rPr>
        <w:t>进行隐私泄露行为检测</w:t>
      </w:r>
      <w:r w:rsidR="0077173B">
        <w:rPr>
          <w:rFonts w:ascii="宋体" w:hAnsi="宋体" w:hint="eastAsia"/>
          <w:b/>
          <w:sz w:val="28"/>
          <w:szCs w:val="28"/>
        </w:rPr>
        <w:t>的流程</w:t>
      </w:r>
    </w:p>
    <w:p w14:paraId="44243570" w14:textId="072741C3" w:rsidR="009B05B8" w:rsidRDefault="00C90247" w:rsidP="00F24D26">
      <w:pPr>
        <w:spacing w:line="360" w:lineRule="auto"/>
        <w:rPr>
          <w:rFonts w:ascii="宋体" w:hAnsi="宋体"/>
          <w:sz w:val="24"/>
        </w:rPr>
      </w:pPr>
      <w:r>
        <w:rPr>
          <w:rFonts w:ascii="宋体" w:hAnsi="宋体"/>
          <w:sz w:val="24"/>
        </w:rPr>
        <w:tab/>
      </w:r>
      <w:proofErr w:type="spellStart"/>
      <w:r>
        <w:rPr>
          <w:rFonts w:ascii="宋体" w:hAnsi="宋体" w:hint="eastAsia"/>
          <w:sz w:val="24"/>
        </w:rPr>
        <w:t>FlowDroid</w:t>
      </w:r>
      <w:proofErr w:type="spellEnd"/>
      <w:r>
        <w:rPr>
          <w:rFonts w:ascii="宋体" w:hAnsi="宋体" w:hint="eastAsia"/>
          <w:sz w:val="24"/>
        </w:rPr>
        <w:t>的运行需要提供一系列的</w:t>
      </w:r>
      <w:r w:rsidR="00C668F1">
        <w:rPr>
          <w:rFonts w:ascii="宋体" w:hAnsi="宋体" w:hint="eastAsia"/>
          <w:sz w:val="24"/>
        </w:rPr>
        <w:t>配置</w:t>
      </w:r>
      <w:r>
        <w:rPr>
          <w:rFonts w:ascii="宋体" w:hAnsi="宋体" w:hint="eastAsia"/>
          <w:sz w:val="24"/>
        </w:rPr>
        <w:t>，</w:t>
      </w:r>
      <w:r w:rsidR="009B05B8">
        <w:rPr>
          <w:rFonts w:ascii="宋体" w:hAnsi="宋体" w:hint="eastAsia"/>
          <w:sz w:val="24"/>
        </w:rPr>
        <w:t>具体如下：</w:t>
      </w:r>
    </w:p>
    <w:p w14:paraId="581278E6" w14:textId="3F21FFA9" w:rsidR="0014660A" w:rsidRDefault="0014660A" w:rsidP="009B05B8">
      <w:pPr>
        <w:pStyle w:val="a9"/>
        <w:numPr>
          <w:ilvl w:val="0"/>
          <w:numId w:val="7"/>
        </w:numPr>
        <w:spacing w:line="360" w:lineRule="auto"/>
        <w:ind w:firstLineChars="0"/>
        <w:rPr>
          <w:rFonts w:ascii="宋体" w:hAnsi="宋体"/>
          <w:sz w:val="24"/>
        </w:rPr>
      </w:pPr>
      <w:r>
        <w:rPr>
          <w:rFonts w:ascii="宋体" w:hAnsi="宋体" w:hint="eastAsia"/>
          <w:sz w:val="24"/>
        </w:rPr>
        <w:t>所有回</w:t>
      </w:r>
      <w:proofErr w:type="gramStart"/>
      <w:r>
        <w:rPr>
          <w:rFonts w:ascii="宋体" w:hAnsi="宋体" w:hint="eastAsia"/>
          <w:sz w:val="24"/>
        </w:rPr>
        <w:t>调函数</w:t>
      </w:r>
      <w:proofErr w:type="gramEnd"/>
      <w:r>
        <w:rPr>
          <w:rFonts w:ascii="宋体" w:hAnsi="宋体" w:hint="eastAsia"/>
          <w:sz w:val="24"/>
        </w:rPr>
        <w:t>的列表</w:t>
      </w:r>
      <w:r w:rsidR="00C668F1">
        <w:rPr>
          <w:rFonts w:ascii="宋体" w:hAnsi="宋体" w:hint="eastAsia"/>
          <w:sz w:val="24"/>
        </w:rPr>
        <w:t>：</w:t>
      </w:r>
      <w:proofErr w:type="spellStart"/>
      <w:r>
        <w:rPr>
          <w:rFonts w:ascii="宋体" w:hAnsi="宋体" w:hint="eastAsia"/>
          <w:sz w:val="24"/>
        </w:rPr>
        <w:t>FlowDroid</w:t>
      </w:r>
      <w:proofErr w:type="spellEnd"/>
      <w:r>
        <w:rPr>
          <w:rFonts w:ascii="宋体" w:hAnsi="宋体" w:hint="eastAsia"/>
          <w:sz w:val="24"/>
        </w:rPr>
        <w:t>会在应用程序中提取出所有列表中记录的回调函数，并将其添加到虚拟的</w:t>
      </w:r>
      <w:proofErr w:type="spellStart"/>
      <w:r>
        <w:rPr>
          <w:rFonts w:ascii="宋体" w:hAnsi="宋体" w:hint="eastAsia"/>
          <w:sz w:val="24"/>
        </w:rPr>
        <w:t>dummyMain</w:t>
      </w:r>
      <w:proofErr w:type="spellEnd"/>
      <w:r>
        <w:rPr>
          <w:rFonts w:ascii="宋体" w:hAnsi="宋体" w:hint="eastAsia"/>
          <w:sz w:val="24"/>
        </w:rPr>
        <w:t>方法中去。</w:t>
      </w:r>
    </w:p>
    <w:p w14:paraId="67320568" w14:textId="0DF286D8" w:rsidR="0014660A" w:rsidRDefault="00C90247" w:rsidP="009B05B8">
      <w:pPr>
        <w:pStyle w:val="a9"/>
        <w:numPr>
          <w:ilvl w:val="0"/>
          <w:numId w:val="7"/>
        </w:numPr>
        <w:spacing w:line="360" w:lineRule="auto"/>
        <w:ind w:firstLineChars="0"/>
        <w:rPr>
          <w:rFonts w:ascii="宋体" w:hAnsi="宋体"/>
          <w:sz w:val="24"/>
        </w:rPr>
      </w:pPr>
      <w:r w:rsidRPr="009B05B8">
        <w:rPr>
          <w:rFonts w:ascii="宋体" w:hAnsi="宋体" w:hint="eastAsia"/>
          <w:sz w:val="24"/>
        </w:rPr>
        <w:t>Sources点与Sinks点的列表</w:t>
      </w:r>
      <w:r w:rsidR="00C668F1">
        <w:rPr>
          <w:rFonts w:ascii="宋体" w:hAnsi="宋体" w:hint="eastAsia"/>
          <w:sz w:val="24"/>
        </w:rPr>
        <w:t>：</w:t>
      </w:r>
      <w:proofErr w:type="spellStart"/>
      <w:r w:rsidR="0014660A">
        <w:rPr>
          <w:rFonts w:ascii="宋体" w:hAnsi="宋体" w:hint="eastAsia"/>
          <w:sz w:val="24"/>
        </w:rPr>
        <w:t>Flow</w:t>
      </w:r>
      <w:r w:rsidR="0014660A">
        <w:rPr>
          <w:rFonts w:ascii="宋体" w:hAnsi="宋体"/>
          <w:sz w:val="24"/>
        </w:rPr>
        <w:t>Droid</w:t>
      </w:r>
      <w:proofErr w:type="spellEnd"/>
      <w:r w:rsidR="0014660A">
        <w:rPr>
          <w:rFonts w:ascii="宋体" w:hAnsi="宋体" w:hint="eastAsia"/>
          <w:sz w:val="24"/>
        </w:rPr>
        <w:t>会在应用程序中提取列表中记录的Sources点与Sinks，并调用污点分析算法分析传播路径。</w:t>
      </w:r>
    </w:p>
    <w:p w14:paraId="09421C1E" w14:textId="3AB22ADB" w:rsidR="0014660A" w:rsidRDefault="00C90247" w:rsidP="009B05B8">
      <w:pPr>
        <w:pStyle w:val="a9"/>
        <w:numPr>
          <w:ilvl w:val="0"/>
          <w:numId w:val="7"/>
        </w:numPr>
        <w:spacing w:line="360" w:lineRule="auto"/>
        <w:ind w:firstLineChars="0"/>
        <w:rPr>
          <w:rFonts w:ascii="宋体" w:hAnsi="宋体"/>
          <w:sz w:val="24"/>
        </w:rPr>
      </w:pPr>
      <w:r w:rsidRPr="009B05B8">
        <w:rPr>
          <w:rFonts w:ascii="宋体" w:hAnsi="宋体" w:hint="eastAsia"/>
          <w:sz w:val="24"/>
        </w:rPr>
        <w:t>Android各版本的SDK</w:t>
      </w:r>
      <w:r w:rsidR="00C668F1">
        <w:rPr>
          <w:rFonts w:ascii="宋体" w:hAnsi="宋体" w:hint="eastAsia"/>
          <w:sz w:val="24"/>
        </w:rPr>
        <w:t>：</w:t>
      </w:r>
      <w:r w:rsidRPr="009B05B8">
        <w:rPr>
          <w:rFonts w:ascii="宋体" w:hAnsi="宋体" w:hint="eastAsia"/>
          <w:sz w:val="24"/>
        </w:rPr>
        <w:t>可以</w:t>
      </w:r>
      <w:r w:rsidR="0014660A">
        <w:rPr>
          <w:rFonts w:ascii="宋体" w:hAnsi="宋体" w:hint="eastAsia"/>
          <w:sz w:val="24"/>
        </w:rPr>
        <w:t>在</w:t>
      </w:r>
      <w:r w:rsidRPr="009B05B8">
        <w:rPr>
          <w:rFonts w:ascii="宋体" w:hAnsi="宋体" w:hint="eastAsia"/>
          <w:sz w:val="24"/>
        </w:rPr>
        <w:t>Android官网中下载</w:t>
      </w:r>
      <w:r w:rsidR="0014660A">
        <w:rPr>
          <w:rFonts w:ascii="宋体" w:hAnsi="宋体" w:hint="eastAsia"/>
          <w:sz w:val="24"/>
        </w:rPr>
        <w:t>，为了保证分析结果的准确性，至少需要提供</w:t>
      </w:r>
      <w:r w:rsidR="0014660A">
        <w:rPr>
          <w:rFonts w:ascii="宋体" w:hAnsi="宋体"/>
          <w:sz w:val="24"/>
        </w:rPr>
        <w:t>1-26</w:t>
      </w:r>
      <w:r w:rsidR="0014660A">
        <w:rPr>
          <w:rFonts w:ascii="宋体" w:hAnsi="宋体" w:hint="eastAsia"/>
          <w:sz w:val="24"/>
        </w:rPr>
        <w:t>版本的API。</w:t>
      </w:r>
    </w:p>
    <w:p w14:paraId="1B3405E0" w14:textId="740BD9CB" w:rsidR="00DB75B5" w:rsidRDefault="00C668F1" w:rsidP="009B05B8">
      <w:pPr>
        <w:pStyle w:val="a9"/>
        <w:numPr>
          <w:ilvl w:val="0"/>
          <w:numId w:val="7"/>
        </w:numPr>
        <w:spacing w:line="360" w:lineRule="auto"/>
        <w:ind w:firstLineChars="0"/>
        <w:rPr>
          <w:rFonts w:ascii="宋体" w:hAnsi="宋体"/>
          <w:sz w:val="24"/>
        </w:rPr>
      </w:pPr>
      <w:r>
        <w:rPr>
          <w:rFonts w:ascii="宋体" w:hAnsi="宋体" w:hint="eastAsia"/>
          <w:sz w:val="24"/>
        </w:rPr>
        <w:t>Soot运行结果：</w:t>
      </w:r>
      <w:proofErr w:type="spellStart"/>
      <w:r w:rsidR="00C90247" w:rsidRPr="009B05B8">
        <w:rPr>
          <w:rFonts w:ascii="宋体" w:hAnsi="宋体" w:hint="eastAsia"/>
          <w:sz w:val="24"/>
        </w:rPr>
        <w:t>FlowDroid</w:t>
      </w:r>
      <w:proofErr w:type="spellEnd"/>
      <w:r w:rsidR="00C90247" w:rsidRPr="009B05B8">
        <w:rPr>
          <w:rFonts w:ascii="宋体" w:hAnsi="宋体" w:hint="eastAsia"/>
          <w:sz w:val="24"/>
        </w:rPr>
        <w:t>的运行需要基于Soot的运行结果</w:t>
      </w:r>
      <w:r>
        <w:rPr>
          <w:rFonts w:ascii="宋体" w:hAnsi="宋体" w:hint="eastAsia"/>
          <w:sz w:val="24"/>
        </w:rPr>
        <w:t>，</w:t>
      </w:r>
      <w:r w:rsidR="00C90247" w:rsidRPr="009B05B8">
        <w:rPr>
          <w:rFonts w:ascii="宋体" w:hAnsi="宋体" w:hint="eastAsia"/>
          <w:sz w:val="24"/>
        </w:rPr>
        <w:t>为了提高运行效率，我们将上一部分漏洞分析中Soot的初始化结果保存下来，在</w:t>
      </w:r>
      <w:r w:rsidR="00DB75B5" w:rsidRPr="009B05B8">
        <w:rPr>
          <w:rFonts w:ascii="宋体" w:hAnsi="宋体" w:hint="eastAsia"/>
          <w:sz w:val="24"/>
        </w:rPr>
        <w:t>隐私泄露检测</w:t>
      </w:r>
      <w:r w:rsidR="00C90247" w:rsidRPr="009B05B8">
        <w:rPr>
          <w:rFonts w:ascii="宋体" w:hAnsi="宋体" w:hint="eastAsia"/>
          <w:sz w:val="24"/>
        </w:rPr>
        <w:t>中再次利用</w:t>
      </w:r>
    </w:p>
    <w:p w14:paraId="6C4F890B" w14:textId="0DBED90A" w:rsidR="0014660A" w:rsidRPr="009B05B8" w:rsidRDefault="00C668F1" w:rsidP="009B05B8">
      <w:pPr>
        <w:pStyle w:val="a9"/>
        <w:numPr>
          <w:ilvl w:val="0"/>
          <w:numId w:val="7"/>
        </w:numPr>
        <w:spacing w:line="360" w:lineRule="auto"/>
        <w:ind w:firstLineChars="0"/>
        <w:rPr>
          <w:rFonts w:ascii="宋体" w:hAnsi="宋体"/>
          <w:sz w:val="24"/>
        </w:rPr>
      </w:pPr>
      <w:r>
        <w:rPr>
          <w:rFonts w:ascii="宋体" w:hAnsi="宋体"/>
          <w:sz w:val="24"/>
        </w:rPr>
        <w:t>C</w:t>
      </w:r>
      <w:r>
        <w:rPr>
          <w:rFonts w:ascii="宋体" w:hAnsi="宋体" w:hint="eastAsia"/>
          <w:sz w:val="24"/>
        </w:rPr>
        <w:t>onfig信息：</w:t>
      </w:r>
      <w:r w:rsidR="0014660A">
        <w:rPr>
          <w:rFonts w:ascii="宋体" w:hAnsi="宋体" w:hint="eastAsia"/>
          <w:sz w:val="24"/>
        </w:rPr>
        <w:t>在测试中发现在组件的回调分析中</w:t>
      </w:r>
      <w:r>
        <w:rPr>
          <w:rFonts w:ascii="宋体" w:hAnsi="宋体" w:hint="eastAsia"/>
          <w:sz w:val="24"/>
        </w:rPr>
        <w:t>使用递归的方式，在单个组件的</w:t>
      </w:r>
      <w:proofErr w:type="gramStart"/>
      <w:r>
        <w:rPr>
          <w:rFonts w:ascii="宋体" w:hAnsi="宋体" w:hint="eastAsia"/>
          <w:sz w:val="24"/>
        </w:rPr>
        <w:t>的</w:t>
      </w:r>
      <w:proofErr w:type="gramEnd"/>
      <w:r>
        <w:rPr>
          <w:rFonts w:ascii="宋体" w:hAnsi="宋体" w:hint="eastAsia"/>
          <w:sz w:val="24"/>
        </w:rPr>
        <w:t>回</w:t>
      </w:r>
      <w:proofErr w:type="gramStart"/>
      <w:r>
        <w:rPr>
          <w:rFonts w:ascii="宋体" w:hAnsi="宋体" w:hint="eastAsia"/>
          <w:sz w:val="24"/>
        </w:rPr>
        <w:t>调函数</w:t>
      </w:r>
      <w:proofErr w:type="gramEnd"/>
      <w:r>
        <w:rPr>
          <w:rFonts w:ascii="宋体" w:hAnsi="宋体" w:hint="eastAsia"/>
          <w:sz w:val="24"/>
        </w:rPr>
        <w:t>过多时会因为递归深度上限而产生异常，因此将配置中的</w:t>
      </w:r>
      <w:proofErr w:type="spellStart"/>
      <w:r>
        <w:rPr>
          <w:rFonts w:ascii="宋体" w:hAnsi="宋体" w:hint="eastAsia"/>
          <w:sz w:val="24"/>
        </w:rPr>
        <w:t>Max</w:t>
      </w:r>
      <w:r>
        <w:rPr>
          <w:rFonts w:ascii="宋体" w:hAnsi="宋体"/>
          <w:sz w:val="24"/>
        </w:rPr>
        <w:t>CallbacksPerComponent</w:t>
      </w:r>
      <w:proofErr w:type="spellEnd"/>
      <w:r>
        <w:rPr>
          <w:rFonts w:ascii="宋体" w:hAnsi="宋体" w:hint="eastAsia"/>
          <w:sz w:val="24"/>
        </w:rPr>
        <w:t>设置为5防止深度递归带来的异常。</w:t>
      </w:r>
    </w:p>
    <w:p w14:paraId="3DFFEDFB" w14:textId="65A15FF5" w:rsidR="00B45733" w:rsidRDefault="00C668F1" w:rsidP="00F24D26">
      <w:pPr>
        <w:spacing w:line="360" w:lineRule="auto"/>
        <w:rPr>
          <w:rFonts w:ascii="宋体" w:hAnsi="宋体"/>
          <w:sz w:val="24"/>
        </w:rPr>
      </w:pPr>
      <w:r>
        <w:rPr>
          <w:rFonts w:ascii="宋体" w:hAnsi="宋体" w:hint="eastAsia"/>
          <w:sz w:val="24"/>
        </w:rPr>
        <w:t>在所有配置完毕且均正确后，调用</w:t>
      </w:r>
      <w:proofErr w:type="spellStart"/>
      <w:r>
        <w:rPr>
          <w:rFonts w:ascii="宋体" w:hAnsi="宋体" w:hint="eastAsia"/>
          <w:sz w:val="24"/>
        </w:rPr>
        <w:t>r</w:t>
      </w:r>
      <w:r>
        <w:rPr>
          <w:rFonts w:ascii="宋体" w:hAnsi="宋体"/>
          <w:sz w:val="24"/>
        </w:rPr>
        <w:t>unInfoflow</w:t>
      </w:r>
      <w:proofErr w:type="spellEnd"/>
      <w:r>
        <w:rPr>
          <w:rFonts w:ascii="宋体" w:hAnsi="宋体"/>
          <w:sz w:val="24"/>
        </w:rPr>
        <w:t>()</w:t>
      </w:r>
      <w:r>
        <w:rPr>
          <w:rFonts w:ascii="宋体" w:hAnsi="宋体" w:hint="eastAsia"/>
          <w:sz w:val="24"/>
        </w:rPr>
        <w:t>函数即可开始进行隐私泄露的分析，分析结果存储在自定义的results中，从中取出分析结果并加以解析即可，完整的工作流程如下：</w:t>
      </w:r>
    </w:p>
    <w:p w14:paraId="7AEB1F87" w14:textId="707B0F86" w:rsidR="00C668F1" w:rsidRDefault="00C668F1" w:rsidP="00F24D26">
      <w:pPr>
        <w:spacing w:line="360" w:lineRule="auto"/>
        <w:rPr>
          <w:rFonts w:ascii="宋体" w:hAnsi="宋体" w:hint="eastAsia"/>
          <w:sz w:val="24"/>
        </w:rPr>
      </w:pPr>
      <w:r>
        <w:object w:dxaOrig="8130" w:dyaOrig="886" w14:anchorId="6D1C4474">
          <v:shape id="_x0000_i1030" type="#_x0000_t75" style="width:406.9pt;height:44.35pt" o:ole="">
            <v:imagedata r:id="rId16" o:title=""/>
          </v:shape>
          <o:OLEObject Type="Embed" ProgID="Visio.Drawing.15" ShapeID="_x0000_i1030" DrawAspect="Content" ObjectID="_1588425654" r:id="rId17"/>
        </w:object>
      </w:r>
    </w:p>
    <w:p w14:paraId="7080F6FA" w14:textId="36B98B4F" w:rsidR="00DB75B5" w:rsidRPr="00CE6E09" w:rsidRDefault="00CE6E09" w:rsidP="00F24D26">
      <w:pPr>
        <w:spacing w:line="360" w:lineRule="auto"/>
        <w:rPr>
          <w:rFonts w:ascii="宋体" w:hAnsi="宋体" w:hint="eastAsia"/>
          <w:b/>
          <w:sz w:val="28"/>
          <w:szCs w:val="28"/>
        </w:rPr>
      </w:pPr>
      <w:r w:rsidRPr="00CE6E09">
        <w:rPr>
          <w:rFonts w:ascii="宋体" w:hAnsi="宋体" w:hint="eastAsia"/>
          <w:b/>
          <w:sz w:val="28"/>
          <w:szCs w:val="28"/>
        </w:rPr>
        <w:t>4.4.4 隐私泄露模块在批量测试中的效果</w:t>
      </w:r>
    </w:p>
    <w:p w14:paraId="6E6F96E8" w14:textId="0020058B" w:rsidR="00B45733" w:rsidRDefault="00FC14A5" w:rsidP="00F24D26">
      <w:pPr>
        <w:spacing w:line="360" w:lineRule="auto"/>
        <w:rPr>
          <w:rFonts w:ascii="宋体" w:hAnsi="宋体"/>
          <w:sz w:val="24"/>
        </w:rPr>
      </w:pPr>
      <w:r>
        <w:rPr>
          <w:rFonts w:ascii="宋体" w:hAnsi="宋体"/>
          <w:sz w:val="24"/>
        </w:rPr>
        <w:lastRenderedPageBreak/>
        <w:tab/>
      </w:r>
      <w:r w:rsidR="00375EBA">
        <w:rPr>
          <w:rFonts w:ascii="宋体" w:hAnsi="宋体" w:hint="eastAsia"/>
          <w:sz w:val="24"/>
        </w:rPr>
        <w:t>基于4.4.1小节中整理的Sources点与Sinks点，使用上一小节描述的</w:t>
      </w:r>
      <w:proofErr w:type="spellStart"/>
      <w:r w:rsidR="00375EBA">
        <w:rPr>
          <w:rFonts w:ascii="宋体" w:hAnsi="宋体" w:hint="eastAsia"/>
          <w:sz w:val="24"/>
        </w:rPr>
        <w:t>FlowDroid</w:t>
      </w:r>
      <w:proofErr w:type="spellEnd"/>
      <w:r w:rsidR="00375EBA">
        <w:rPr>
          <w:rFonts w:ascii="宋体" w:hAnsi="宋体" w:hint="eastAsia"/>
          <w:sz w:val="24"/>
        </w:rPr>
        <w:t>检测过程，对3053款</w:t>
      </w:r>
      <w:proofErr w:type="spellStart"/>
      <w:r w:rsidR="00375EBA">
        <w:rPr>
          <w:rFonts w:ascii="宋体" w:hAnsi="宋体" w:hint="eastAsia"/>
          <w:sz w:val="24"/>
        </w:rPr>
        <w:t>Virus</w:t>
      </w:r>
      <w:r w:rsidR="00375EBA">
        <w:rPr>
          <w:rFonts w:ascii="宋体" w:hAnsi="宋体"/>
          <w:sz w:val="24"/>
        </w:rPr>
        <w:t>Share</w:t>
      </w:r>
      <w:proofErr w:type="spellEnd"/>
      <w:r w:rsidR="00375EBA">
        <w:rPr>
          <w:rFonts w:ascii="宋体" w:hAnsi="宋体" w:hint="eastAsia"/>
          <w:sz w:val="24"/>
        </w:rPr>
        <w:t>中下载的恶意应用做了隐私泄露检测，并对检测结果基于3.1中的分类作了整理，分类情况如下：</w:t>
      </w:r>
    </w:p>
    <w:tbl>
      <w:tblPr>
        <w:tblStyle w:val="aa"/>
        <w:tblW w:w="0" w:type="auto"/>
        <w:tblLook w:val="04A0" w:firstRow="1" w:lastRow="0" w:firstColumn="1" w:lastColumn="0" w:noHBand="0" w:noVBand="1"/>
      </w:tblPr>
      <w:tblGrid>
        <w:gridCol w:w="4148"/>
        <w:gridCol w:w="4148"/>
      </w:tblGrid>
      <w:tr w:rsidR="00375EBA" w:rsidRPr="004C47EE" w14:paraId="3E86F9A3" w14:textId="77777777" w:rsidTr="00251F1D">
        <w:tc>
          <w:tcPr>
            <w:tcW w:w="4148" w:type="dxa"/>
          </w:tcPr>
          <w:p w14:paraId="3E3C6869" w14:textId="74A2BBA0" w:rsidR="00375EBA" w:rsidRPr="004C47EE" w:rsidRDefault="00375EBA" w:rsidP="00375EBA">
            <w:pPr>
              <w:spacing w:line="360" w:lineRule="auto"/>
              <w:jc w:val="center"/>
              <w:rPr>
                <w:rFonts w:ascii="宋体" w:hAnsi="宋体"/>
                <w:b/>
                <w:sz w:val="24"/>
              </w:rPr>
            </w:pPr>
            <w:r>
              <w:rPr>
                <w:rFonts w:ascii="宋体" w:hAnsi="宋体" w:hint="eastAsia"/>
                <w:b/>
                <w:sz w:val="24"/>
              </w:rPr>
              <w:t>隐私类别</w:t>
            </w:r>
          </w:p>
        </w:tc>
        <w:tc>
          <w:tcPr>
            <w:tcW w:w="4148" w:type="dxa"/>
          </w:tcPr>
          <w:p w14:paraId="2E7E4E1A" w14:textId="2C2421AC" w:rsidR="00375EBA" w:rsidRPr="004C47EE" w:rsidRDefault="00375EBA" w:rsidP="00375EBA">
            <w:pPr>
              <w:spacing w:line="360" w:lineRule="auto"/>
              <w:jc w:val="center"/>
              <w:rPr>
                <w:rFonts w:ascii="宋体" w:hAnsi="宋体"/>
                <w:b/>
                <w:sz w:val="24"/>
              </w:rPr>
            </w:pPr>
            <w:r w:rsidRPr="00375EBA">
              <w:rPr>
                <w:rFonts w:ascii="宋体" w:hAnsi="宋体" w:hint="eastAsia"/>
                <w:b/>
                <w:sz w:val="24"/>
              </w:rPr>
              <w:t>在测试中的发现数量</w:t>
            </w:r>
          </w:p>
        </w:tc>
      </w:tr>
      <w:tr w:rsidR="00375EBA" w:rsidRPr="004C47EE" w14:paraId="4D9D1334" w14:textId="77777777" w:rsidTr="00251F1D">
        <w:tc>
          <w:tcPr>
            <w:tcW w:w="4148" w:type="dxa"/>
          </w:tcPr>
          <w:p w14:paraId="5B23B2E9" w14:textId="28AB1FF0" w:rsidR="00375EBA" w:rsidRPr="004C47EE" w:rsidRDefault="00375EBA" w:rsidP="00375EBA">
            <w:pPr>
              <w:spacing w:line="360" w:lineRule="auto"/>
              <w:jc w:val="center"/>
              <w:rPr>
                <w:rFonts w:ascii="宋体" w:hAnsi="宋体"/>
                <w:sz w:val="24"/>
              </w:rPr>
            </w:pPr>
            <w:r w:rsidRPr="00375EBA">
              <w:rPr>
                <w:rFonts w:ascii="宋体" w:hAnsi="宋体"/>
                <w:sz w:val="24"/>
              </w:rPr>
              <w:t>用户位置信息</w:t>
            </w:r>
          </w:p>
        </w:tc>
        <w:tc>
          <w:tcPr>
            <w:tcW w:w="4148" w:type="dxa"/>
          </w:tcPr>
          <w:p w14:paraId="0393868A" w14:textId="713B8A41" w:rsidR="00375EBA" w:rsidRPr="004C47EE" w:rsidRDefault="00375EBA" w:rsidP="00375EBA">
            <w:pPr>
              <w:spacing w:line="360" w:lineRule="auto"/>
              <w:jc w:val="center"/>
              <w:rPr>
                <w:rFonts w:ascii="宋体" w:hAnsi="宋体"/>
                <w:sz w:val="24"/>
              </w:rPr>
            </w:pPr>
            <w:r>
              <w:rPr>
                <w:rFonts w:ascii="宋体" w:hAnsi="宋体" w:hint="eastAsia"/>
                <w:sz w:val="24"/>
              </w:rPr>
              <w:t>79</w:t>
            </w:r>
          </w:p>
        </w:tc>
      </w:tr>
      <w:tr w:rsidR="00375EBA" w:rsidRPr="004C47EE" w14:paraId="5A537361" w14:textId="77777777" w:rsidTr="00251F1D">
        <w:tc>
          <w:tcPr>
            <w:tcW w:w="4148" w:type="dxa"/>
          </w:tcPr>
          <w:p w14:paraId="1DF69F23" w14:textId="1843AC88" w:rsidR="00375EBA" w:rsidRPr="004C47EE" w:rsidRDefault="00375EBA" w:rsidP="00375EBA">
            <w:pPr>
              <w:spacing w:line="360" w:lineRule="auto"/>
              <w:jc w:val="center"/>
              <w:rPr>
                <w:rFonts w:ascii="宋体" w:hAnsi="宋体"/>
                <w:sz w:val="24"/>
              </w:rPr>
            </w:pPr>
            <w:r w:rsidRPr="00375EBA">
              <w:rPr>
                <w:rFonts w:ascii="宋体" w:hAnsi="宋体"/>
                <w:sz w:val="24"/>
              </w:rPr>
              <w:t>用户唯一标志信息</w:t>
            </w:r>
          </w:p>
        </w:tc>
        <w:tc>
          <w:tcPr>
            <w:tcW w:w="4148" w:type="dxa"/>
          </w:tcPr>
          <w:p w14:paraId="1943D51D" w14:textId="6E05F743" w:rsidR="00375EBA" w:rsidRPr="004C47EE" w:rsidRDefault="00375EBA" w:rsidP="00375EBA">
            <w:pPr>
              <w:spacing w:line="360" w:lineRule="auto"/>
              <w:jc w:val="center"/>
              <w:rPr>
                <w:rFonts w:ascii="宋体" w:hAnsi="宋体"/>
                <w:sz w:val="24"/>
              </w:rPr>
            </w:pPr>
            <w:r>
              <w:rPr>
                <w:rFonts w:ascii="宋体" w:hAnsi="宋体" w:hint="eastAsia"/>
                <w:sz w:val="24"/>
              </w:rPr>
              <w:t>145</w:t>
            </w:r>
          </w:p>
        </w:tc>
      </w:tr>
      <w:tr w:rsidR="00375EBA" w:rsidRPr="004C47EE" w14:paraId="5CC855E4" w14:textId="77777777" w:rsidTr="00251F1D">
        <w:tc>
          <w:tcPr>
            <w:tcW w:w="4148" w:type="dxa"/>
          </w:tcPr>
          <w:p w14:paraId="4E7E32C5" w14:textId="5D7C03FF" w:rsidR="00375EBA" w:rsidRPr="004C47EE" w:rsidRDefault="00375EBA" w:rsidP="00375EBA">
            <w:pPr>
              <w:spacing w:line="360" w:lineRule="auto"/>
              <w:jc w:val="center"/>
              <w:rPr>
                <w:rFonts w:ascii="宋体" w:hAnsi="宋体"/>
                <w:sz w:val="24"/>
              </w:rPr>
            </w:pPr>
            <w:r w:rsidRPr="00375EBA">
              <w:rPr>
                <w:rFonts w:ascii="宋体" w:hAnsi="宋体"/>
                <w:sz w:val="24"/>
              </w:rPr>
              <w:t>用户私人数据</w:t>
            </w:r>
          </w:p>
        </w:tc>
        <w:tc>
          <w:tcPr>
            <w:tcW w:w="4148" w:type="dxa"/>
          </w:tcPr>
          <w:p w14:paraId="5A6E83EF" w14:textId="2673F51C" w:rsidR="00375EBA" w:rsidRPr="004C47EE" w:rsidRDefault="00375EBA" w:rsidP="00375EBA">
            <w:pPr>
              <w:spacing w:line="360" w:lineRule="auto"/>
              <w:jc w:val="center"/>
              <w:rPr>
                <w:rFonts w:ascii="宋体" w:hAnsi="宋体"/>
                <w:sz w:val="24"/>
              </w:rPr>
            </w:pPr>
            <w:r>
              <w:rPr>
                <w:rFonts w:ascii="宋体" w:hAnsi="宋体" w:hint="eastAsia"/>
                <w:sz w:val="24"/>
              </w:rPr>
              <w:t>176</w:t>
            </w:r>
          </w:p>
        </w:tc>
      </w:tr>
      <w:tr w:rsidR="00375EBA" w:rsidRPr="004C47EE" w14:paraId="2AFDEAAB" w14:textId="77777777" w:rsidTr="00251F1D">
        <w:tc>
          <w:tcPr>
            <w:tcW w:w="4148" w:type="dxa"/>
          </w:tcPr>
          <w:p w14:paraId="0C940584" w14:textId="638C04C0" w:rsidR="00375EBA" w:rsidRPr="004C47EE" w:rsidRDefault="00375EBA" w:rsidP="00375EBA">
            <w:pPr>
              <w:spacing w:line="360" w:lineRule="auto"/>
              <w:jc w:val="center"/>
              <w:rPr>
                <w:rFonts w:ascii="宋体" w:hAnsi="宋体"/>
                <w:sz w:val="24"/>
              </w:rPr>
            </w:pPr>
            <w:r w:rsidRPr="00375EBA">
              <w:rPr>
                <w:rFonts w:ascii="宋体" w:hAnsi="宋体"/>
                <w:sz w:val="24"/>
              </w:rPr>
              <w:t>用户网络访问相关信息</w:t>
            </w:r>
          </w:p>
        </w:tc>
        <w:tc>
          <w:tcPr>
            <w:tcW w:w="4148" w:type="dxa"/>
          </w:tcPr>
          <w:p w14:paraId="25A44BD5" w14:textId="5CA2D3B1" w:rsidR="00375EBA" w:rsidRPr="004C47EE" w:rsidRDefault="00375EBA" w:rsidP="00375EBA">
            <w:pPr>
              <w:spacing w:line="360" w:lineRule="auto"/>
              <w:jc w:val="center"/>
              <w:rPr>
                <w:rFonts w:ascii="宋体" w:hAnsi="宋体"/>
                <w:sz w:val="24"/>
              </w:rPr>
            </w:pPr>
            <w:r>
              <w:rPr>
                <w:rFonts w:ascii="宋体" w:hAnsi="宋体" w:hint="eastAsia"/>
                <w:sz w:val="24"/>
              </w:rPr>
              <w:t>270</w:t>
            </w:r>
          </w:p>
        </w:tc>
      </w:tr>
      <w:tr w:rsidR="00375EBA" w:rsidRPr="004C47EE" w14:paraId="55F03B8D" w14:textId="77777777" w:rsidTr="00251F1D">
        <w:tc>
          <w:tcPr>
            <w:tcW w:w="4148" w:type="dxa"/>
          </w:tcPr>
          <w:p w14:paraId="6A20761D" w14:textId="0B780307" w:rsidR="00375EBA" w:rsidRPr="004C47EE" w:rsidRDefault="00375EBA" w:rsidP="00375EBA">
            <w:pPr>
              <w:spacing w:line="360" w:lineRule="auto"/>
              <w:jc w:val="center"/>
              <w:rPr>
                <w:rFonts w:ascii="宋体" w:hAnsi="宋体"/>
                <w:sz w:val="24"/>
              </w:rPr>
            </w:pPr>
            <w:r w:rsidRPr="00375EBA">
              <w:rPr>
                <w:rFonts w:ascii="宋体" w:hAnsi="宋体"/>
                <w:sz w:val="24"/>
              </w:rPr>
              <w:t>应用组件信息</w:t>
            </w:r>
          </w:p>
        </w:tc>
        <w:tc>
          <w:tcPr>
            <w:tcW w:w="4148" w:type="dxa"/>
          </w:tcPr>
          <w:p w14:paraId="7A602820" w14:textId="61D96985" w:rsidR="00375EBA" w:rsidRPr="004C47EE" w:rsidRDefault="00375EBA" w:rsidP="00375EBA">
            <w:pPr>
              <w:spacing w:line="360" w:lineRule="auto"/>
              <w:jc w:val="center"/>
              <w:rPr>
                <w:rFonts w:ascii="宋体" w:hAnsi="宋体"/>
                <w:sz w:val="24"/>
              </w:rPr>
            </w:pPr>
            <w:r>
              <w:rPr>
                <w:rFonts w:ascii="宋体" w:hAnsi="宋体" w:hint="eastAsia"/>
                <w:sz w:val="24"/>
              </w:rPr>
              <w:t>409</w:t>
            </w:r>
          </w:p>
        </w:tc>
      </w:tr>
      <w:tr w:rsidR="00375EBA" w:rsidRPr="004C47EE" w14:paraId="2F664F31" w14:textId="77777777" w:rsidTr="00251F1D">
        <w:tc>
          <w:tcPr>
            <w:tcW w:w="4148" w:type="dxa"/>
          </w:tcPr>
          <w:p w14:paraId="6617A932" w14:textId="58B01C70" w:rsidR="00375EBA" w:rsidRPr="00375EBA" w:rsidRDefault="00375EBA" w:rsidP="00375EBA">
            <w:pPr>
              <w:spacing w:line="360" w:lineRule="auto"/>
              <w:jc w:val="center"/>
              <w:rPr>
                <w:rFonts w:ascii="宋体" w:hAnsi="宋体"/>
                <w:sz w:val="24"/>
              </w:rPr>
            </w:pPr>
            <w:r w:rsidRPr="00375EBA">
              <w:rPr>
                <w:rFonts w:ascii="宋体" w:hAnsi="宋体"/>
                <w:sz w:val="24"/>
              </w:rPr>
              <w:t>程序运行</w:t>
            </w:r>
            <w:proofErr w:type="gramStart"/>
            <w:r w:rsidRPr="00375EBA">
              <w:rPr>
                <w:rFonts w:ascii="宋体" w:hAnsi="宋体"/>
                <w:sz w:val="24"/>
              </w:rPr>
              <w:t>间数据</w:t>
            </w:r>
            <w:proofErr w:type="gramEnd"/>
            <w:r w:rsidRPr="00375EBA">
              <w:rPr>
                <w:rFonts w:ascii="宋体" w:hAnsi="宋体"/>
                <w:sz w:val="24"/>
              </w:rPr>
              <w:t>信息</w:t>
            </w:r>
          </w:p>
        </w:tc>
        <w:tc>
          <w:tcPr>
            <w:tcW w:w="4148" w:type="dxa"/>
          </w:tcPr>
          <w:p w14:paraId="34C2C758" w14:textId="70F576A2" w:rsidR="00375EBA" w:rsidRPr="004C47EE" w:rsidRDefault="00375EBA" w:rsidP="00375EBA">
            <w:pPr>
              <w:spacing w:line="360" w:lineRule="auto"/>
              <w:jc w:val="center"/>
              <w:rPr>
                <w:rFonts w:ascii="宋体" w:hAnsi="宋体" w:hint="eastAsia"/>
                <w:sz w:val="24"/>
              </w:rPr>
            </w:pPr>
            <w:r>
              <w:rPr>
                <w:rFonts w:ascii="宋体" w:hAnsi="宋体" w:hint="eastAsia"/>
                <w:sz w:val="24"/>
              </w:rPr>
              <w:t>139</w:t>
            </w:r>
          </w:p>
        </w:tc>
      </w:tr>
    </w:tbl>
    <w:p w14:paraId="72B5A9B5" w14:textId="77777777" w:rsidR="00375EBA" w:rsidRDefault="00375EBA" w:rsidP="00F24D26">
      <w:pPr>
        <w:spacing w:line="360" w:lineRule="auto"/>
        <w:rPr>
          <w:rFonts w:ascii="宋体" w:hAnsi="宋体" w:hint="eastAsia"/>
          <w:sz w:val="24"/>
        </w:rPr>
      </w:pPr>
    </w:p>
    <w:tbl>
      <w:tblPr>
        <w:tblStyle w:val="aa"/>
        <w:tblW w:w="0" w:type="auto"/>
        <w:tblLook w:val="04A0" w:firstRow="1" w:lastRow="0" w:firstColumn="1" w:lastColumn="0" w:noHBand="0" w:noVBand="1"/>
      </w:tblPr>
      <w:tblGrid>
        <w:gridCol w:w="4148"/>
        <w:gridCol w:w="4148"/>
      </w:tblGrid>
      <w:tr w:rsidR="00375EBA" w:rsidRPr="004C47EE" w14:paraId="1E12A82D" w14:textId="77777777" w:rsidTr="00251F1D">
        <w:tc>
          <w:tcPr>
            <w:tcW w:w="4148" w:type="dxa"/>
          </w:tcPr>
          <w:p w14:paraId="3E2D3B02" w14:textId="5027096F" w:rsidR="00375EBA" w:rsidRPr="004C47EE" w:rsidRDefault="00375EBA" w:rsidP="00251F1D">
            <w:pPr>
              <w:spacing w:line="360" w:lineRule="auto"/>
              <w:jc w:val="center"/>
              <w:rPr>
                <w:rFonts w:ascii="宋体" w:hAnsi="宋体"/>
                <w:b/>
                <w:sz w:val="24"/>
              </w:rPr>
            </w:pPr>
            <w:r>
              <w:rPr>
                <w:rFonts w:ascii="宋体" w:hAnsi="宋体" w:hint="eastAsia"/>
                <w:b/>
                <w:sz w:val="24"/>
              </w:rPr>
              <w:t>隐私</w:t>
            </w:r>
            <w:r w:rsidRPr="004C47EE">
              <w:rPr>
                <w:rFonts w:ascii="宋体" w:hAnsi="宋体" w:hint="eastAsia"/>
                <w:b/>
                <w:sz w:val="24"/>
              </w:rPr>
              <w:t>发送方式</w:t>
            </w:r>
          </w:p>
        </w:tc>
        <w:tc>
          <w:tcPr>
            <w:tcW w:w="4148" w:type="dxa"/>
          </w:tcPr>
          <w:p w14:paraId="683D9890" w14:textId="40A14F0A" w:rsidR="00375EBA" w:rsidRPr="004C47EE" w:rsidRDefault="00375EBA" w:rsidP="00251F1D">
            <w:pPr>
              <w:spacing w:line="360" w:lineRule="auto"/>
              <w:jc w:val="center"/>
              <w:rPr>
                <w:rFonts w:ascii="宋体" w:hAnsi="宋体"/>
                <w:b/>
                <w:sz w:val="24"/>
              </w:rPr>
            </w:pPr>
            <w:r w:rsidRPr="00375EBA">
              <w:rPr>
                <w:rFonts w:ascii="宋体" w:hAnsi="宋体" w:hint="eastAsia"/>
                <w:b/>
                <w:sz w:val="24"/>
              </w:rPr>
              <w:t>在测试中的发现数量</w:t>
            </w:r>
          </w:p>
        </w:tc>
      </w:tr>
      <w:tr w:rsidR="00375EBA" w:rsidRPr="004C47EE" w14:paraId="1D8A67D7" w14:textId="77777777" w:rsidTr="00251F1D">
        <w:tc>
          <w:tcPr>
            <w:tcW w:w="4148" w:type="dxa"/>
          </w:tcPr>
          <w:p w14:paraId="4CCA9459" w14:textId="77777777" w:rsidR="00375EBA" w:rsidRPr="004C47EE" w:rsidRDefault="00375EBA" w:rsidP="00251F1D">
            <w:pPr>
              <w:spacing w:line="360" w:lineRule="auto"/>
              <w:jc w:val="center"/>
              <w:rPr>
                <w:rFonts w:ascii="宋体" w:hAnsi="宋体"/>
                <w:sz w:val="24"/>
              </w:rPr>
            </w:pPr>
            <w:r w:rsidRPr="004C47EE">
              <w:rPr>
                <w:rFonts w:ascii="宋体" w:hAnsi="宋体" w:hint="eastAsia"/>
                <w:sz w:val="24"/>
              </w:rPr>
              <w:t>通过短信发送数据</w:t>
            </w:r>
          </w:p>
        </w:tc>
        <w:tc>
          <w:tcPr>
            <w:tcW w:w="4148" w:type="dxa"/>
          </w:tcPr>
          <w:p w14:paraId="12A9F78C" w14:textId="43C36CF3" w:rsidR="00375EBA" w:rsidRPr="004C47EE" w:rsidRDefault="00375EBA" w:rsidP="00251F1D">
            <w:pPr>
              <w:spacing w:line="360" w:lineRule="auto"/>
              <w:jc w:val="center"/>
              <w:rPr>
                <w:rFonts w:ascii="宋体" w:hAnsi="宋体"/>
                <w:sz w:val="24"/>
              </w:rPr>
            </w:pPr>
            <w:r>
              <w:rPr>
                <w:rFonts w:ascii="宋体" w:hAnsi="宋体" w:hint="eastAsia"/>
                <w:sz w:val="24"/>
              </w:rPr>
              <w:t>388</w:t>
            </w:r>
          </w:p>
        </w:tc>
      </w:tr>
      <w:tr w:rsidR="00375EBA" w:rsidRPr="004C47EE" w14:paraId="2418363A" w14:textId="77777777" w:rsidTr="00251F1D">
        <w:tc>
          <w:tcPr>
            <w:tcW w:w="4148" w:type="dxa"/>
          </w:tcPr>
          <w:p w14:paraId="61BE5C80" w14:textId="77777777" w:rsidR="00375EBA" w:rsidRPr="004C47EE" w:rsidRDefault="00375EBA" w:rsidP="00251F1D">
            <w:pPr>
              <w:spacing w:line="360" w:lineRule="auto"/>
              <w:jc w:val="center"/>
              <w:rPr>
                <w:rFonts w:ascii="宋体" w:hAnsi="宋体"/>
                <w:sz w:val="24"/>
              </w:rPr>
            </w:pPr>
            <w:r w:rsidRPr="004C47EE">
              <w:rPr>
                <w:rFonts w:ascii="宋体" w:hAnsi="宋体" w:hint="eastAsia"/>
                <w:kern w:val="0"/>
                <w:sz w:val="24"/>
              </w:rPr>
              <w:t>通过网络请求发送数据</w:t>
            </w:r>
          </w:p>
        </w:tc>
        <w:tc>
          <w:tcPr>
            <w:tcW w:w="4148" w:type="dxa"/>
          </w:tcPr>
          <w:p w14:paraId="5EEF7995" w14:textId="4E9C4B30" w:rsidR="00375EBA" w:rsidRPr="004C47EE" w:rsidRDefault="00375EBA" w:rsidP="00251F1D">
            <w:pPr>
              <w:spacing w:line="360" w:lineRule="auto"/>
              <w:jc w:val="center"/>
              <w:rPr>
                <w:rFonts w:ascii="宋体" w:hAnsi="宋体"/>
                <w:sz w:val="24"/>
              </w:rPr>
            </w:pPr>
            <w:r>
              <w:rPr>
                <w:rFonts w:ascii="宋体" w:hAnsi="宋体" w:hint="eastAsia"/>
                <w:sz w:val="24"/>
              </w:rPr>
              <w:t>223</w:t>
            </w:r>
          </w:p>
        </w:tc>
      </w:tr>
      <w:tr w:rsidR="00375EBA" w:rsidRPr="004C47EE" w14:paraId="27FC2E8F" w14:textId="77777777" w:rsidTr="00251F1D">
        <w:tc>
          <w:tcPr>
            <w:tcW w:w="4148" w:type="dxa"/>
          </w:tcPr>
          <w:p w14:paraId="4FE51487" w14:textId="77777777" w:rsidR="00375EBA" w:rsidRPr="004C47EE" w:rsidRDefault="00375EBA" w:rsidP="00251F1D">
            <w:pPr>
              <w:spacing w:line="360" w:lineRule="auto"/>
              <w:jc w:val="center"/>
              <w:rPr>
                <w:rFonts w:ascii="宋体" w:hAnsi="宋体"/>
                <w:sz w:val="24"/>
              </w:rPr>
            </w:pPr>
            <w:r w:rsidRPr="004C47EE">
              <w:rPr>
                <w:rFonts w:ascii="宋体" w:hAnsi="宋体" w:hint="eastAsia"/>
                <w:kern w:val="0"/>
                <w:sz w:val="24"/>
              </w:rPr>
              <w:t>通过日志记录数据</w:t>
            </w:r>
          </w:p>
        </w:tc>
        <w:tc>
          <w:tcPr>
            <w:tcW w:w="4148" w:type="dxa"/>
          </w:tcPr>
          <w:p w14:paraId="2251677F" w14:textId="11BF9EF4" w:rsidR="00375EBA" w:rsidRPr="004C47EE" w:rsidRDefault="00375EBA" w:rsidP="00251F1D">
            <w:pPr>
              <w:spacing w:line="360" w:lineRule="auto"/>
              <w:jc w:val="center"/>
              <w:rPr>
                <w:rFonts w:ascii="宋体" w:hAnsi="宋体"/>
                <w:sz w:val="24"/>
              </w:rPr>
            </w:pPr>
            <w:r>
              <w:rPr>
                <w:rFonts w:ascii="宋体" w:hAnsi="宋体" w:hint="eastAsia"/>
                <w:sz w:val="24"/>
              </w:rPr>
              <w:t>267</w:t>
            </w:r>
          </w:p>
        </w:tc>
      </w:tr>
      <w:tr w:rsidR="00375EBA" w:rsidRPr="004C47EE" w14:paraId="2944DA29" w14:textId="77777777" w:rsidTr="00251F1D">
        <w:tc>
          <w:tcPr>
            <w:tcW w:w="4148" w:type="dxa"/>
          </w:tcPr>
          <w:p w14:paraId="1092D900" w14:textId="77777777" w:rsidR="00375EBA" w:rsidRPr="004C47EE" w:rsidRDefault="00375EBA" w:rsidP="00251F1D">
            <w:pPr>
              <w:spacing w:line="360" w:lineRule="auto"/>
              <w:jc w:val="center"/>
              <w:rPr>
                <w:rFonts w:ascii="宋体" w:hAnsi="宋体"/>
                <w:sz w:val="24"/>
              </w:rPr>
            </w:pPr>
            <w:r w:rsidRPr="004C47EE">
              <w:rPr>
                <w:rFonts w:ascii="宋体" w:hAnsi="宋体" w:hint="eastAsia"/>
                <w:kern w:val="0"/>
                <w:sz w:val="24"/>
              </w:rPr>
              <w:t>通过本地文件记录数据</w:t>
            </w:r>
          </w:p>
        </w:tc>
        <w:tc>
          <w:tcPr>
            <w:tcW w:w="4148" w:type="dxa"/>
          </w:tcPr>
          <w:p w14:paraId="6C9B9F8D" w14:textId="7F9479B0" w:rsidR="00375EBA" w:rsidRPr="004C47EE" w:rsidRDefault="00375EBA" w:rsidP="00251F1D">
            <w:pPr>
              <w:spacing w:line="360" w:lineRule="auto"/>
              <w:jc w:val="center"/>
              <w:rPr>
                <w:rFonts w:ascii="宋体" w:hAnsi="宋体"/>
                <w:sz w:val="24"/>
              </w:rPr>
            </w:pPr>
            <w:r>
              <w:rPr>
                <w:rFonts w:ascii="宋体" w:hAnsi="宋体" w:hint="eastAsia"/>
                <w:sz w:val="24"/>
              </w:rPr>
              <w:t>157</w:t>
            </w:r>
          </w:p>
        </w:tc>
      </w:tr>
      <w:tr w:rsidR="00375EBA" w:rsidRPr="004C47EE" w14:paraId="7187C1BB" w14:textId="77777777" w:rsidTr="00251F1D">
        <w:tc>
          <w:tcPr>
            <w:tcW w:w="4148" w:type="dxa"/>
          </w:tcPr>
          <w:p w14:paraId="51722D23" w14:textId="77777777" w:rsidR="00375EBA" w:rsidRPr="004C47EE" w:rsidRDefault="00375EBA" w:rsidP="00251F1D">
            <w:pPr>
              <w:spacing w:line="360" w:lineRule="auto"/>
              <w:jc w:val="center"/>
              <w:rPr>
                <w:rFonts w:ascii="宋体" w:hAnsi="宋体"/>
                <w:sz w:val="24"/>
              </w:rPr>
            </w:pPr>
            <w:r w:rsidRPr="004C47EE">
              <w:rPr>
                <w:rFonts w:ascii="宋体" w:hAnsi="宋体" w:hint="eastAsia"/>
                <w:kern w:val="0"/>
                <w:sz w:val="24"/>
              </w:rPr>
              <w:t>通过应用组件传递数据</w:t>
            </w:r>
          </w:p>
        </w:tc>
        <w:tc>
          <w:tcPr>
            <w:tcW w:w="4148" w:type="dxa"/>
          </w:tcPr>
          <w:p w14:paraId="243A742E" w14:textId="3D2A5F9B" w:rsidR="00375EBA" w:rsidRPr="004C47EE" w:rsidRDefault="00375EBA" w:rsidP="00251F1D">
            <w:pPr>
              <w:spacing w:line="360" w:lineRule="auto"/>
              <w:jc w:val="center"/>
              <w:rPr>
                <w:rFonts w:ascii="宋体" w:hAnsi="宋体"/>
                <w:sz w:val="24"/>
              </w:rPr>
            </w:pPr>
            <w:r>
              <w:rPr>
                <w:rFonts w:ascii="宋体" w:hAnsi="宋体" w:hint="eastAsia"/>
                <w:sz w:val="24"/>
              </w:rPr>
              <w:t>183</w:t>
            </w:r>
          </w:p>
        </w:tc>
      </w:tr>
    </w:tbl>
    <w:p w14:paraId="65296410" w14:textId="0981D1C8" w:rsidR="00375EBA" w:rsidRDefault="00F948C9" w:rsidP="00F24D26">
      <w:pPr>
        <w:spacing w:line="360" w:lineRule="auto"/>
        <w:rPr>
          <w:rFonts w:ascii="宋体" w:hAnsi="宋体" w:hint="eastAsia"/>
          <w:sz w:val="24"/>
        </w:rPr>
      </w:pPr>
      <w:r>
        <w:rPr>
          <w:rFonts w:ascii="宋体" w:hAnsi="宋体"/>
          <w:sz w:val="24"/>
        </w:rPr>
        <w:tab/>
      </w:r>
      <w:r>
        <w:rPr>
          <w:rFonts w:ascii="宋体" w:hAnsi="宋体" w:hint="eastAsia"/>
          <w:sz w:val="24"/>
        </w:rPr>
        <w:t>从统计中可以看到，在</w:t>
      </w:r>
      <w:r w:rsidR="00A747A3">
        <w:rPr>
          <w:rFonts w:ascii="宋体" w:hAnsi="宋体" w:hint="eastAsia"/>
          <w:sz w:val="24"/>
        </w:rPr>
        <w:t>3053款应用中，共发现了1218条对用户隐私的窃取行为，平均每不到3个软件就会有一条隐私泄露行为产生，</w:t>
      </w:r>
      <w:r w:rsidR="00572322">
        <w:rPr>
          <w:rFonts w:ascii="宋体" w:hAnsi="宋体" w:hint="eastAsia"/>
          <w:sz w:val="24"/>
        </w:rPr>
        <w:t>其中不乏</w:t>
      </w:r>
      <w:proofErr w:type="spellStart"/>
      <w:r w:rsidR="00572322" w:rsidRPr="00572322">
        <w:rPr>
          <w:rFonts w:ascii="宋体" w:hAnsi="宋体"/>
          <w:sz w:val="24"/>
        </w:rPr>
        <w:t>getLastKnownLocation</w:t>
      </w:r>
      <w:proofErr w:type="spellEnd"/>
      <w:r w:rsidR="00572322" w:rsidRPr="00572322">
        <w:rPr>
          <w:rFonts w:ascii="宋体" w:hAnsi="宋体"/>
          <w:sz w:val="24"/>
        </w:rPr>
        <w:t>(</w:t>
      </w:r>
      <w:proofErr w:type="spellStart"/>
      <w:r w:rsidR="00572322" w:rsidRPr="00572322">
        <w:rPr>
          <w:rFonts w:ascii="宋体" w:hAnsi="宋体"/>
          <w:sz w:val="24"/>
        </w:rPr>
        <w:t>java.lang.String</w:t>
      </w:r>
      <w:proofErr w:type="spellEnd"/>
      <w:r w:rsidR="00572322" w:rsidRPr="00572322">
        <w:rPr>
          <w:rFonts w:ascii="宋体" w:hAnsi="宋体"/>
          <w:sz w:val="24"/>
        </w:rPr>
        <w:t xml:space="preserve">) </w:t>
      </w:r>
      <w:r w:rsidR="00572322" w:rsidRPr="00572322">
        <w:rPr>
          <w:rFonts w:ascii="宋体" w:hAnsi="宋体" w:hint="eastAsia"/>
          <w:sz w:val="24"/>
        </w:rPr>
        <w:t>，</w:t>
      </w:r>
      <w:proofErr w:type="spellStart"/>
      <w:r w:rsidR="00572322" w:rsidRPr="00572322">
        <w:rPr>
          <w:rFonts w:ascii="宋体" w:hAnsi="宋体"/>
          <w:sz w:val="24"/>
        </w:rPr>
        <w:t>getAccounts</w:t>
      </w:r>
      <w:proofErr w:type="spellEnd"/>
      <w:r w:rsidR="00572322" w:rsidRPr="00572322">
        <w:rPr>
          <w:rFonts w:ascii="宋体" w:hAnsi="宋体"/>
          <w:sz w:val="24"/>
        </w:rPr>
        <w:t>()</w:t>
      </w:r>
      <w:r w:rsidR="00572322">
        <w:rPr>
          <w:rFonts w:ascii="宋体" w:hAnsi="宋体" w:hint="eastAsia"/>
          <w:sz w:val="24"/>
        </w:rPr>
        <w:t>等敏感的用户数据，这些隐私泄露行为均可通过本模块有效的检测出来。</w:t>
      </w:r>
    </w:p>
    <w:p w14:paraId="1370C648" w14:textId="687382EF" w:rsidR="00B45733" w:rsidRDefault="00B45733" w:rsidP="00F24D26">
      <w:pPr>
        <w:spacing w:line="360" w:lineRule="auto"/>
        <w:rPr>
          <w:rFonts w:ascii="宋体" w:hAnsi="宋体"/>
          <w:sz w:val="24"/>
        </w:rPr>
      </w:pPr>
    </w:p>
    <w:p w14:paraId="3272EF4E" w14:textId="7E534D10" w:rsidR="00B45733" w:rsidRDefault="00B45733" w:rsidP="00F24D26">
      <w:pPr>
        <w:spacing w:line="360" w:lineRule="auto"/>
        <w:rPr>
          <w:rFonts w:ascii="宋体" w:hAnsi="宋体"/>
          <w:sz w:val="24"/>
        </w:rPr>
      </w:pPr>
    </w:p>
    <w:p w14:paraId="5CC054D3" w14:textId="5982FFC9" w:rsidR="00B45733" w:rsidRDefault="00B45733" w:rsidP="00F24D26">
      <w:pPr>
        <w:spacing w:line="360" w:lineRule="auto"/>
        <w:rPr>
          <w:rFonts w:ascii="宋体" w:hAnsi="宋体"/>
          <w:sz w:val="24"/>
        </w:rPr>
      </w:pPr>
    </w:p>
    <w:p w14:paraId="119BB9C2" w14:textId="1E3204FF" w:rsidR="00B45733" w:rsidRDefault="00B45733" w:rsidP="00F24D26">
      <w:pPr>
        <w:spacing w:line="360" w:lineRule="auto"/>
        <w:rPr>
          <w:rFonts w:ascii="宋体" w:hAnsi="宋体"/>
          <w:sz w:val="24"/>
        </w:rPr>
      </w:pPr>
    </w:p>
    <w:p w14:paraId="7FF662FB" w14:textId="2A4027CD" w:rsidR="00B45733" w:rsidRDefault="00B45733" w:rsidP="00F24D26">
      <w:pPr>
        <w:spacing w:line="360" w:lineRule="auto"/>
        <w:rPr>
          <w:rFonts w:ascii="宋体" w:hAnsi="宋体"/>
          <w:sz w:val="24"/>
        </w:rPr>
      </w:pPr>
    </w:p>
    <w:p w14:paraId="7A43BD9C" w14:textId="3E7D1ACA" w:rsidR="00B45733" w:rsidRDefault="00B45733" w:rsidP="00F24D26">
      <w:pPr>
        <w:spacing w:line="360" w:lineRule="auto"/>
        <w:rPr>
          <w:rFonts w:ascii="宋体" w:hAnsi="宋体"/>
          <w:sz w:val="24"/>
        </w:rPr>
      </w:pPr>
    </w:p>
    <w:p w14:paraId="5F91E866" w14:textId="7B8D6EB6" w:rsidR="00B45733" w:rsidRDefault="00B45733" w:rsidP="00F24D26">
      <w:pPr>
        <w:spacing w:line="360" w:lineRule="auto"/>
        <w:rPr>
          <w:rFonts w:ascii="宋体" w:hAnsi="宋体"/>
          <w:sz w:val="24"/>
        </w:rPr>
      </w:pPr>
    </w:p>
    <w:p w14:paraId="3BB35AF7" w14:textId="77777777" w:rsidR="00B45733" w:rsidRPr="00B45733" w:rsidRDefault="00B45733" w:rsidP="00F24D26">
      <w:pPr>
        <w:spacing w:line="360" w:lineRule="auto"/>
        <w:rPr>
          <w:rFonts w:ascii="宋体" w:hAnsi="宋体"/>
          <w:sz w:val="24"/>
        </w:rPr>
      </w:pPr>
    </w:p>
    <w:sectPr w:rsidR="00B45733" w:rsidRPr="00B457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A3720" w14:textId="77777777" w:rsidR="004E46DC" w:rsidRDefault="004E46DC" w:rsidP="00CA5DC7">
      <w:r>
        <w:separator/>
      </w:r>
    </w:p>
  </w:endnote>
  <w:endnote w:type="continuationSeparator" w:id="0">
    <w:p w14:paraId="1E2952FE" w14:textId="77777777" w:rsidR="004E46DC" w:rsidRDefault="004E46DC" w:rsidP="00CA5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BC5CA" w14:textId="77777777" w:rsidR="004E46DC" w:rsidRDefault="004E46DC" w:rsidP="00CA5DC7">
      <w:r>
        <w:separator/>
      </w:r>
    </w:p>
  </w:footnote>
  <w:footnote w:type="continuationSeparator" w:id="0">
    <w:p w14:paraId="2E07B50C" w14:textId="77777777" w:rsidR="004E46DC" w:rsidRDefault="004E46DC" w:rsidP="00CA5D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C2DAC"/>
    <w:multiLevelType w:val="hybridMultilevel"/>
    <w:tmpl w:val="0DA27C04"/>
    <w:lvl w:ilvl="0" w:tplc="14A42230">
      <w:start w:val="1"/>
      <w:numFmt w:val="decimal"/>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4C485A"/>
    <w:multiLevelType w:val="hybridMultilevel"/>
    <w:tmpl w:val="FEFCA80A"/>
    <w:lvl w:ilvl="0" w:tplc="9F7A87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8273656"/>
    <w:multiLevelType w:val="hybridMultilevel"/>
    <w:tmpl w:val="87F65F00"/>
    <w:lvl w:ilvl="0" w:tplc="C7163D34">
      <w:start w:val="1"/>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E1F4613"/>
    <w:multiLevelType w:val="hybridMultilevel"/>
    <w:tmpl w:val="1A24413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8020FAC"/>
    <w:multiLevelType w:val="hybridMultilevel"/>
    <w:tmpl w:val="86E8FB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79A4883"/>
    <w:multiLevelType w:val="hybridMultilevel"/>
    <w:tmpl w:val="A712F11E"/>
    <w:lvl w:ilvl="0" w:tplc="2F7AE3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12028D5"/>
    <w:multiLevelType w:val="hybridMultilevel"/>
    <w:tmpl w:val="4B964D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6"/>
  </w:num>
  <w:num w:numId="3">
    <w:abstractNumId w:val="3"/>
  </w:num>
  <w:num w:numId="4">
    <w:abstractNumId w:val="4"/>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921"/>
    <w:rsid w:val="00031EEB"/>
    <w:rsid w:val="00033E48"/>
    <w:rsid w:val="00066B72"/>
    <w:rsid w:val="00073514"/>
    <w:rsid w:val="00082117"/>
    <w:rsid w:val="0008375A"/>
    <w:rsid w:val="00115257"/>
    <w:rsid w:val="001325A2"/>
    <w:rsid w:val="0014660A"/>
    <w:rsid w:val="001622F5"/>
    <w:rsid w:val="00185007"/>
    <w:rsid w:val="001E02C1"/>
    <w:rsid w:val="002175A8"/>
    <w:rsid w:val="002334E6"/>
    <w:rsid w:val="00251597"/>
    <w:rsid w:val="002F1685"/>
    <w:rsid w:val="00375EBA"/>
    <w:rsid w:val="0039751F"/>
    <w:rsid w:val="003A37FA"/>
    <w:rsid w:val="003B1C44"/>
    <w:rsid w:val="00413E67"/>
    <w:rsid w:val="004750A2"/>
    <w:rsid w:val="0047753F"/>
    <w:rsid w:val="004A77CA"/>
    <w:rsid w:val="004C47EE"/>
    <w:rsid w:val="004E46DC"/>
    <w:rsid w:val="004E4CC9"/>
    <w:rsid w:val="0055578F"/>
    <w:rsid w:val="00572322"/>
    <w:rsid w:val="005726EE"/>
    <w:rsid w:val="00583F18"/>
    <w:rsid w:val="006277B2"/>
    <w:rsid w:val="006321B4"/>
    <w:rsid w:val="006359F6"/>
    <w:rsid w:val="00676CEE"/>
    <w:rsid w:val="00697B2A"/>
    <w:rsid w:val="006C6629"/>
    <w:rsid w:val="00721722"/>
    <w:rsid w:val="00741731"/>
    <w:rsid w:val="00743BF0"/>
    <w:rsid w:val="007624BF"/>
    <w:rsid w:val="0077173B"/>
    <w:rsid w:val="00774B63"/>
    <w:rsid w:val="007830CB"/>
    <w:rsid w:val="007A2865"/>
    <w:rsid w:val="007B5897"/>
    <w:rsid w:val="007C0AA6"/>
    <w:rsid w:val="007D231F"/>
    <w:rsid w:val="00823213"/>
    <w:rsid w:val="00892830"/>
    <w:rsid w:val="008A257A"/>
    <w:rsid w:val="008B0039"/>
    <w:rsid w:val="008B6C16"/>
    <w:rsid w:val="008C289A"/>
    <w:rsid w:val="008D7DD9"/>
    <w:rsid w:val="008E01F9"/>
    <w:rsid w:val="00924660"/>
    <w:rsid w:val="009837C1"/>
    <w:rsid w:val="00992CFB"/>
    <w:rsid w:val="009B05B8"/>
    <w:rsid w:val="009C477D"/>
    <w:rsid w:val="009C728C"/>
    <w:rsid w:val="009D0C9A"/>
    <w:rsid w:val="00A32847"/>
    <w:rsid w:val="00A747A3"/>
    <w:rsid w:val="00A834DA"/>
    <w:rsid w:val="00AB2664"/>
    <w:rsid w:val="00AB70C6"/>
    <w:rsid w:val="00AC09ED"/>
    <w:rsid w:val="00AD10EA"/>
    <w:rsid w:val="00AD5857"/>
    <w:rsid w:val="00AF4866"/>
    <w:rsid w:val="00B24580"/>
    <w:rsid w:val="00B3335F"/>
    <w:rsid w:val="00B45733"/>
    <w:rsid w:val="00B90DAF"/>
    <w:rsid w:val="00BA52D4"/>
    <w:rsid w:val="00BC2AD6"/>
    <w:rsid w:val="00BE0E6B"/>
    <w:rsid w:val="00BE2F04"/>
    <w:rsid w:val="00C01859"/>
    <w:rsid w:val="00C10CE4"/>
    <w:rsid w:val="00C62F3A"/>
    <w:rsid w:val="00C65FED"/>
    <w:rsid w:val="00C668F1"/>
    <w:rsid w:val="00C71F26"/>
    <w:rsid w:val="00C86273"/>
    <w:rsid w:val="00C90247"/>
    <w:rsid w:val="00CA58A6"/>
    <w:rsid w:val="00CA5DC7"/>
    <w:rsid w:val="00CD356B"/>
    <w:rsid w:val="00CE6E09"/>
    <w:rsid w:val="00D03E01"/>
    <w:rsid w:val="00D136B2"/>
    <w:rsid w:val="00D35828"/>
    <w:rsid w:val="00D43845"/>
    <w:rsid w:val="00D61AC2"/>
    <w:rsid w:val="00D80D70"/>
    <w:rsid w:val="00DA6F26"/>
    <w:rsid w:val="00DB75B5"/>
    <w:rsid w:val="00E26546"/>
    <w:rsid w:val="00E2771D"/>
    <w:rsid w:val="00E61921"/>
    <w:rsid w:val="00E74A28"/>
    <w:rsid w:val="00EB4993"/>
    <w:rsid w:val="00EB5BFA"/>
    <w:rsid w:val="00ED4289"/>
    <w:rsid w:val="00F24D26"/>
    <w:rsid w:val="00F66AF7"/>
    <w:rsid w:val="00F8035E"/>
    <w:rsid w:val="00F948C9"/>
    <w:rsid w:val="00FA0B2D"/>
    <w:rsid w:val="00FC14A5"/>
    <w:rsid w:val="00FD60BA"/>
    <w:rsid w:val="00FE3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44029"/>
  <w15:chartTrackingRefBased/>
  <w15:docId w15:val="{164169DF-A274-4AD1-A5EA-B3478A95E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A5DC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5D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5DC7"/>
    <w:rPr>
      <w:sz w:val="18"/>
      <w:szCs w:val="18"/>
    </w:rPr>
  </w:style>
  <w:style w:type="paragraph" w:styleId="a5">
    <w:name w:val="footer"/>
    <w:basedOn w:val="a"/>
    <w:link w:val="a6"/>
    <w:uiPriority w:val="99"/>
    <w:unhideWhenUsed/>
    <w:rsid w:val="00CA5DC7"/>
    <w:pPr>
      <w:tabs>
        <w:tab w:val="center" w:pos="4153"/>
        <w:tab w:val="right" w:pos="8306"/>
      </w:tabs>
      <w:snapToGrid w:val="0"/>
      <w:jc w:val="left"/>
    </w:pPr>
    <w:rPr>
      <w:sz w:val="18"/>
      <w:szCs w:val="18"/>
    </w:rPr>
  </w:style>
  <w:style w:type="character" w:customStyle="1" w:styleId="a6">
    <w:name w:val="页脚 字符"/>
    <w:basedOn w:val="a0"/>
    <w:link w:val="a5"/>
    <w:uiPriority w:val="99"/>
    <w:rsid w:val="00CA5DC7"/>
    <w:rPr>
      <w:sz w:val="18"/>
      <w:szCs w:val="18"/>
    </w:rPr>
  </w:style>
  <w:style w:type="paragraph" w:styleId="a7">
    <w:name w:val="Date"/>
    <w:basedOn w:val="a"/>
    <w:next w:val="a"/>
    <w:link w:val="a8"/>
    <w:uiPriority w:val="99"/>
    <w:semiHidden/>
    <w:unhideWhenUsed/>
    <w:rsid w:val="00EB4993"/>
    <w:pPr>
      <w:ind w:leftChars="2500" w:left="100"/>
    </w:pPr>
  </w:style>
  <w:style w:type="character" w:customStyle="1" w:styleId="a8">
    <w:name w:val="日期 字符"/>
    <w:basedOn w:val="a0"/>
    <w:link w:val="a7"/>
    <w:uiPriority w:val="99"/>
    <w:semiHidden/>
    <w:rsid w:val="00EB4993"/>
    <w:rPr>
      <w:rFonts w:ascii="Times New Roman" w:eastAsia="宋体" w:hAnsi="Times New Roman" w:cs="Times New Roman"/>
      <w:szCs w:val="24"/>
    </w:rPr>
  </w:style>
  <w:style w:type="paragraph" w:styleId="a9">
    <w:name w:val="List Paragraph"/>
    <w:basedOn w:val="a"/>
    <w:uiPriority w:val="34"/>
    <w:qFormat/>
    <w:rsid w:val="005726EE"/>
    <w:pPr>
      <w:ind w:firstLineChars="200" w:firstLine="420"/>
    </w:pPr>
  </w:style>
  <w:style w:type="table" w:styleId="aa">
    <w:name w:val="Table Grid"/>
    <w:basedOn w:val="a1"/>
    <w:uiPriority w:val="39"/>
    <w:rsid w:val="00C862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983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9837C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417099528">
      <w:bodyDiv w:val="1"/>
      <w:marLeft w:val="0"/>
      <w:marRight w:val="0"/>
      <w:marTop w:val="0"/>
      <w:marBottom w:val="0"/>
      <w:divBdr>
        <w:top w:val="none" w:sz="0" w:space="0" w:color="auto"/>
        <w:left w:val="none" w:sz="0" w:space="0" w:color="auto"/>
        <w:bottom w:val="none" w:sz="0" w:space="0" w:color="auto"/>
        <w:right w:val="none" w:sz="0" w:space="0" w:color="auto"/>
      </w:divBdr>
    </w:div>
    <w:div w:id="425737407">
      <w:bodyDiv w:val="1"/>
      <w:marLeft w:val="0"/>
      <w:marRight w:val="0"/>
      <w:marTop w:val="0"/>
      <w:marBottom w:val="0"/>
      <w:divBdr>
        <w:top w:val="none" w:sz="0" w:space="0" w:color="auto"/>
        <w:left w:val="none" w:sz="0" w:space="0" w:color="auto"/>
        <w:bottom w:val="none" w:sz="0" w:space="0" w:color="auto"/>
        <w:right w:val="none" w:sz="0" w:space="0" w:color="auto"/>
      </w:divBdr>
    </w:div>
    <w:div w:id="456752588">
      <w:bodyDiv w:val="1"/>
      <w:marLeft w:val="0"/>
      <w:marRight w:val="0"/>
      <w:marTop w:val="0"/>
      <w:marBottom w:val="0"/>
      <w:divBdr>
        <w:top w:val="none" w:sz="0" w:space="0" w:color="auto"/>
        <w:left w:val="none" w:sz="0" w:space="0" w:color="auto"/>
        <w:bottom w:val="none" w:sz="0" w:space="0" w:color="auto"/>
        <w:right w:val="none" w:sz="0" w:space="0" w:color="auto"/>
      </w:divBdr>
    </w:div>
    <w:div w:id="464351803">
      <w:bodyDiv w:val="1"/>
      <w:marLeft w:val="0"/>
      <w:marRight w:val="0"/>
      <w:marTop w:val="0"/>
      <w:marBottom w:val="0"/>
      <w:divBdr>
        <w:top w:val="none" w:sz="0" w:space="0" w:color="auto"/>
        <w:left w:val="none" w:sz="0" w:space="0" w:color="auto"/>
        <w:bottom w:val="none" w:sz="0" w:space="0" w:color="auto"/>
        <w:right w:val="none" w:sz="0" w:space="0" w:color="auto"/>
      </w:divBdr>
    </w:div>
    <w:div w:id="763842243">
      <w:bodyDiv w:val="1"/>
      <w:marLeft w:val="0"/>
      <w:marRight w:val="0"/>
      <w:marTop w:val="0"/>
      <w:marBottom w:val="0"/>
      <w:divBdr>
        <w:top w:val="none" w:sz="0" w:space="0" w:color="auto"/>
        <w:left w:val="none" w:sz="0" w:space="0" w:color="auto"/>
        <w:bottom w:val="none" w:sz="0" w:space="0" w:color="auto"/>
        <w:right w:val="none" w:sz="0" w:space="0" w:color="auto"/>
      </w:divBdr>
    </w:div>
    <w:div w:id="1061488166">
      <w:bodyDiv w:val="1"/>
      <w:marLeft w:val="0"/>
      <w:marRight w:val="0"/>
      <w:marTop w:val="0"/>
      <w:marBottom w:val="0"/>
      <w:divBdr>
        <w:top w:val="none" w:sz="0" w:space="0" w:color="auto"/>
        <w:left w:val="none" w:sz="0" w:space="0" w:color="auto"/>
        <w:bottom w:val="none" w:sz="0" w:space="0" w:color="auto"/>
        <w:right w:val="none" w:sz="0" w:space="0" w:color="auto"/>
      </w:divBdr>
    </w:div>
    <w:div w:id="1230649425">
      <w:bodyDiv w:val="1"/>
      <w:marLeft w:val="0"/>
      <w:marRight w:val="0"/>
      <w:marTop w:val="0"/>
      <w:marBottom w:val="0"/>
      <w:divBdr>
        <w:top w:val="none" w:sz="0" w:space="0" w:color="auto"/>
        <w:left w:val="none" w:sz="0" w:space="0" w:color="auto"/>
        <w:bottom w:val="none" w:sz="0" w:space="0" w:color="auto"/>
        <w:right w:val="none" w:sz="0" w:space="0" w:color="auto"/>
      </w:divBdr>
    </w:div>
    <w:div w:id="1373071206">
      <w:bodyDiv w:val="1"/>
      <w:marLeft w:val="0"/>
      <w:marRight w:val="0"/>
      <w:marTop w:val="0"/>
      <w:marBottom w:val="0"/>
      <w:divBdr>
        <w:top w:val="none" w:sz="0" w:space="0" w:color="auto"/>
        <w:left w:val="none" w:sz="0" w:space="0" w:color="auto"/>
        <w:bottom w:val="none" w:sz="0" w:space="0" w:color="auto"/>
        <w:right w:val="none" w:sz="0" w:space="0" w:color="auto"/>
      </w:divBdr>
    </w:div>
    <w:div w:id="1500462891">
      <w:bodyDiv w:val="1"/>
      <w:marLeft w:val="0"/>
      <w:marRight w:val="0"/>
      <w:marTop w:val="0"/>
      <w:marBottom w:val="0"/>
      <w:divBdr>
        <w:top w:val="none" w:sz="0" w:space="0" w:color="auto"/>
        <w:left w:val="none" w:sz="0" w:space="0" w:color="auto"/>
        <w:bottom w:val="none" w:sz="0" w:space="0" w:color="auto"/>
        <w:right w:val="none" w:sz="0" w:space="0" w:color="auto"/>
      </w:divBdr>
    </w:div>
    <w:div w:id="1576086975">
      <w:bodyDiv w:val="1"/>
      <w:marLeft w:val="0"/>
      <w:marRight w:val="0"/>
      <w:marTop w:val="0"/>
      <w:marBottom w:val="0"/>
      <w:divBdr>
        <w:top w:val="none" w:sz="0" w:space="0" w:color="auto"/>
        <w:left w:val="none" w:sz="0" w:space="0" w:color="auto"/>
        <w:bottom w:val="none" w:sz="0" w:space="0" w:color="auto"/>
        <w:right w:val="none" w:sz="0" w:space="0" w:color="auto"/>
      </w:divBdr>
    </w:div>
    <w:div w:id="1766922636">
      <w:bodyDiv w:val="1"/>
      <w:marLeft w:val="0"/>
      <w:marRight w:val="0"/>
      <w:marTop w:val="0"/>
      <w:marBottom w:val="0"/>
      <w:divBdr>
        <w:top w:val="none" w:sz="0" w:space="0" w:color="auto"/>
        <w:left w:val="none" w:sz="0" w:space="0" w:color="auto"/>
        <w:bottom w:val="none" w:sz="0" w:space="0" w:color="auto"/>
        <w:right w:val="none" w:sz="0" w:space="0" w:color="auto"/>
      </w:divBdr>
    </w:div>
    <w:div w:id="1863976392">
      <w:bodyDiv w:val="1"/>
      <w:marLeft w:val="0"/>
      <w:marRight w:val="0"/>
      <w:marTop w:val="0"/>
      <w:marBottom w:val="0"/>
      <w:divBdr>
        <w:top w:val="none" w:sz="0" w:space="0" w:color="auto"/>
        <w:left w:val="none" w:sz="0" w:space="0" w:color="auto"/>
        <w:bottom w:val="none" w:sz="0" w:space="0" w:color="auto"/>
        <w:right w:val="none" w:sz="0" w:space="0" w:color="auto"/>
      </w:divBdr>
    </w:div>
    <w:div w:id="2092114314">
      <w:bodyDiv w:val="1"/>
      <w:marLeft w:val="0"/>
      <w:marRight w:val="0"/>
      <w:marTop w:val="0"/>
      <w:marBottom w:val="0"/>
      <w:divBdr>
        <w:top w:val="none" w:sz="0" w:space="0" w:color="auto"/>
        <w:left w:val="none" w:sz="0" w:space="0" w:color="auto"/>
        <w:bottom w:val="none" w:sz="0" w:space="0" w:color="auto"/>
        <w:right w:val="none" w:sz="0" w:space="0" w:color="auto"/>
      </w:divBdr>
    </w:div>
    <w:div w:id="211119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2.vsdx"/><Relationship Id="rId17" Type="http://schemas.openxmlformats.org/officeDocument/2006/relationships/package" Target="embeddings/Microsoft_Visio___4.vsdx"/><Relationship Id="rId2" Type="http://schemas.openxmlformats.org/officeDocument/2006/relationships/styles" Target="styles.xml"/><Relationship Id="rId16"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package" Target="embeddings/Microsoft_Visio___1.vsdx"/><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14</Pages>
  <Words>1510</Words>
  <Characters>8609</Characters>
  <Application>Microsoft Office Word</Application>
  <DocSecurity>0</DocSecurity>
  <Lines>71</Lines>
  <Paragraphs>20</Paragraphs>
  <ScaleCrop>false</ScaleCrop>
  <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梦飞 解</dc:creator>
  <cp:keywords/>
  <dc:description/>
  <cp:lastModifiedBy>梦飞 解</cp:lastModifiedBy>
  <cp:revision>67</cp:revision>
  <dcterms:created xsi:type="dcterms:W3CDTF">2018-05-19T12:23:00Z</dcterms:created>
  <dcterms:modified xsi:type="dcterms:W3CDTF">2018-05-21T08:33:00Z</dcterms:modified>
</cp:coreProperties>
</file>