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4DBB1" w14:textId="77777777" w:rsidR="00CB2345" w:rsidRPr="0003240C" w:rsidRDefault="00CB2345" w:rsidP="00CB2345">
      <w:pPr>
        <w:rPr>
          <w:rFonts w:ascii="Times New Roman" w:eastAsia="黑体" w:hAnsi="Times New Roman" w:cs="Times New Roman"/>
          <w:szCs w:val="21"/>
        </w:rPr>
      </w:pPr>
      <w:r w:rsidRPr="0003240C">
        <w:rPr>
          <w:rFonts w:ascii="Times New Roman" w:eastAsia="黑体" w:hAnsi="Times New Roman" w:cs="Times New Roman"/>
          <w:szCs w:val="21"/>
        </w:rPr>
        <w:t xml:space="preserve">2 </w:t>
      </w:r>
      <w:r w:rsidRPr="0003240C">
        <w:rPr>
          <w:rFonts w:ascii="Times New Roman" w:eastAsia="黑体" w:hAnsi="Times New Roman" w:cs="Times New Roman"/>
          <w:szCs w:val="21"/>
        </w:rPr>
        <w:t>基于流分析技术的静态漏洞检测</w:t>
      </w:r>
    </w:p>
    <w:p w14:paraId="6BFD089D" w14:textId="77777777" w:rsidR="00CB2345" w:rsidRPr="0003240C" w:rsidRDefault="00CB2345" w:rsidP="00CB2345">
      <w:pPr>
        <w:ind w:firstLine="420"/>
        <w:rPr>
          <w:rFonts w:ascii="Times New Roman" w:eastAsia="宋体" w:hAnsi="Times New Roman" w:cs="Times New Roman"/>
          <w:sz w:val="18"/>
          <w:szCs w:val="18"/>
        </w:rPr>
      </w:pPr>
      <w:r w:rsidRPr="0003240C">
        <w:rPr>
          <w:rFonts w:ascii="Times New Roman" w:eastAsia="宋体" w:hAnsi="Times New Roman" w:cs="Times New Roman"/>
          <w:sz w:val="18"/>
          <w:szCs w:val="18"/>
        </w:rPr>
        <w:t>静态分析的第二个方面主要</w:t>
      </w:r>
      <w:r>
        <w:rPr>
          <w:rFonts w:ascii="Times New Roman" w:eastAsia="宋体" w:hAnsi="Times New Roman" w:cs="Times New Roman" w:hint="eastAsia"/>
          <w:sz w:val="18"/>
          <w:szCs w:val="18"/>
        </w:rPr>
        <w:t>对</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应用可能存在</w:t>
      </w:r>
      <w:r>
        <w:rPr>
          <w:rFonts w:ascii="Times New Roman" w:eastAsia="宋体" w:hAnsi="Times New Roman" w:cs="Times New Roman" w:hint="eastAsia"/>
          <w:sz w:val="18"/>
          <w:szCs w:val="18"/>
        </w:rPr>
        <w:t>的</w:t>
      </w:r>
      <w:r w:rsidRPr="0003240C">
        <w:rPr>
          <w:rFonts w:ascii="Times New Roman" w:eastAsia="宋体" w:hAnsi="Times New Roman" w:cs="Times New Roman"/>
          <w:sz w:val="18"/>
          <w:szCs w:val="18"/>
        </w:rPr>
        <w:t>漏洞</w:t>
      </w:r>
      <w:r>
        <w:rPr>
          <w:rFonts w:ascii="Times New Roman" w:eastAsia="宋体" w:hAnsi="Times New Roman" w:cs="Times New Roman" w:hint="eastAsia"/>
          <w:sz w:val="18"/>
          <w:szCs w:val="18"/>
        </w:rPr>
        <w:t>进行</w:t>
      </w:r>
      <w:r w:rsidRPr="0003240C">
        <w:rPr>
          <w:rFonts w:ascii="Times New Roman" w:eastAsia="宋体" w:hAnsi="Times New Roman" w:cs="Times New Roman"/>
          <w:sz w:val="18"/>
          <w:szCs w:val="18"/>
        </w:rPr>
        <w:t>检测，这些</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应用的漏洞虽然可能</w:t>
      </w:r>
      <w:r>
        <w:rPr>
          <w:rFonts w:ascii="Times New Roman" w:eastAsia="宋体" w:hAnsi="Times New Roman" w:cs="Times New Roman" w:hint="eastAsia"/>
          <w:sz w:val="18"/>
          <w:szCs w:val="18"/>
        </w:rPr>
        <w:t>并不含有恶意代码，</w:t>
      </w:r>
      <w:r w:rsidRPr="0003240C">
        <w:rPr>
          <w:rFonts w:ascii="Times New Roman" w:eastAsia="宋体" w:hAnsi="Times New Roman" w:cs="Times New Roman"/>
          <w:sz w:val="18"/>
          <w:szCs w:val="18"/>
        </w:rPr>
        <w:t>不会直接对用户产生攻击行为，但如果被攻击者恶意利用的话，同样可以对用户产生相当严重的威胁。比如在</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应用开发中对证书校验部分的代码编写存在问题而没有实现证书的有效校验，则可能产生中间人劫持攻击，攻击者通过拦截正常的网络通信数据，可以进行数据篡改和嗅探，而通信的双方却毫不知情。</w:t>
      </w:r>
    </w:p>
    <w:p w14:paraId="65405DC7" w14:textId="77777777" w:rsidR="00CB2345" w:rsidRPr="0003240C" w:rsidRDefault="00CB2345" w:rsidP="00CB2345">
      <w:pPr>
        <w:rPr>
          <w:rFonts w:ascii="Times New Roman" w:eastAsia="黑体" w:hAnsi="Times New Roman" w:cs="Times New Roman"/>
          <w:sz w:val="18"/>
          <w:szCs w:val="18"/>
        </w:rPr>
      </w:pPr>
      <w:r w:rsidRPr="0003240C">
        <w:rPr>
          <w:rFonts w:ascii="Times New Roman" w:eastAsia="黑体" w:hAnsi="Times New Roman" w:cs="Times New Roman"/>
          <w:sz w:val="18"/>
          <w:szCs w:val="18"/>
        </w:rPr>
        <w:t>2.</w:t>
      </w:r>
      <w:r>
        <w:rPr>
          <w:rFonts w:ascii="Times New Roman" w:eastAsia="黑体" w:hAnsi="Times New Roman" w:cs="Times New Roman" w:hint="eastAsia"/>
          <w:sz w:val="18"/>
          <w:szCs w:val="18"/>
        </w:rPr>
        <w:t>1</w:t>
      </w:r>
      <w:r>
        <w:rPr>
          <w:rFonts w:ascii="Times New Roman" w:eastAsia="黑体" w:hAnsi="Times New Roman" w:cs="Times New Roman"/>
          <w:sz w:val="18"/>
          <w:szCs w:val="18"/>
        </w:rPr>
        <w:t xml:space="preserve"> </w:t>
      </w:r>
      <w:r w:rsidRPr="0003240C">
        <w:rPr>
          <w:rFonts w:ascii="Times New Roman" w:eastAsia="黑体" w:hAnsi="Times New Roman" w:cs="Times New Roman"/>
          <w:sz w:val="18"/>
          <w:szCs w:val="18"/>
        </w:rPr>
        <w:t>Android</w:t>
      </w:r>
      <w:r w:rsidRPr="0003240C">
        <w:rPr>
          <w:rFonts w:ascii="Times New Roman" w:eastAsia="黑体" w:hAnsi="Times New Roman" w:cs="Times New Roman"/>
          <w:sz w:val="18"/>
          <w:szCs w:val="18"/>
        </w:rPr>
        <w:t>应用漏洞检测方案</w:t>
      </w:r>
    </w:p>
    <w:p w14:paraId="715A871D" w14:textId="77777777" w:rsidR="00CB2345" w:rsidRDefault="00CB2345" w:rsidP="00CB2345">
      <w:pPr>
        <w:ind w:firstLine="42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基于</w:t>
      </w:r>
      <w:r w:rsidRPr="0003240C">
        <w:rPr>
          <w:rFonts w:ascii="Times New Roman" w:eastAsia="宋体" w:hAnsi="Times New Roman" w:cs="Times New Roman"/>
          <w:sz w:val="18"/>
          <w:szCs w:val="18"/>
        </w:rPr>
        <w:t>静态分析的漏洞检测是在不运行</w:t>
      </w:r>
      <w:r w:rsidRPr="0003240C">
        <w:rPr>
          <w:rFonts w:ascii="Times New Roman" w:eastAsia="宋体" w:hAnsi="Times New Roman" w:cs="Times New Roman"/>
          <w:sz w:val="18"/>
          <w:szCs w:val="18"/>
        </w:rPr>
        <w:t>app</w:t>
      </w:r>
      <w:r w:rsidRPr="0003240C">
        <w:rPr>
          <w:rFonts w:ascii="Times New Roman" w:eastAsia="宋体" w:hAnsi="Times New Roman" w:cs="Times New Roman"/>
          <w:sz w:val="18"/>
          <w:szCs w:val="18"/>
        </w:rPr>
        <w:t>的情况下对反编译后的</w:t>
      </w:r>
      <w:r w:rsidRPr="0003240C">
        <w:rPr>
          <w:rFonts w:ascii="Times New Roman" w:eastAsia="宋体" w:hAnsi="Times New Roman" w:cs="Times New Roman"/>
          <w:sz w:val="18"/>
          <w:szCs w:val="18"/>
        </w:rPr>
        <w:t>APK</w:t>
      </w:r>
      <w:r w:rsidRPr="0003240C">
        <w:rPr>
          <w:rFonts w:ascii="Times New Roman" w:eastAsia="宋体" w:hAnsi="Times New Roman" w:cs="Times New Roman"/>
          <w:sz w:val="18"/>
          <w:szCs w:val="18"/>
        </w:rPr>
        <w:t>进行分析，</w:t>
      </w:r>
      <w:r>
        <w:rPr>
          <w:rFonts w:ascii="Times New Roman" w:eastAsia="宋体" w:hAnsi="Times New Roman" w:cs="Times New Roman" w:hint="eastAsia"/>
          <w:sz w:val="18"/>
          <w:szCs w:val="18"/>
        </w:rPr>
        <w:t>通过</w:t>
      </w:r>
      <w:r w:rsidRPr="0003240C">
        <w:rPr>
          <w:rFonts w:ascii="Times New Roman" w:eastAsia="宋体" w:hAnsi="Times New Roman" w:cs="Times New Roman"/>
          <w:sz w:val="18"/>
          <w:szCs w:val="18"/>
        </w:rPr>
        <w:t>特征匹配来发现应用中的漏洞。传统的检测方案是利用</w:t>
      </w:r>
      <w:r>
        <w:rPr>
          <w:rFonts w:ascii="Times New Roman" w:eastAsia="宋体" w:hAnsi="Times New Roman" w:cs="Times New Roman" w:hint="eastAsia"/>
          <w:sz w:val="18"/>
          <w:szCs w:val="18"/>
        </w:rPr>
        <w:t>反编译</w:t>
      </w:r>
      <w:r w:rsidRPr="0003240C">
        <w:rPr>
          <w:rFonts w:ascii="Times New Roman" w:eastAsia="宋体" w:hAnsi="Times New Roman" w:cs="Times New Roman"/>
          <w:sz w:val="18"/>
          <w:szCs w:val="18"/>
        </w:rPr>
        <w:t>工具将</w:t>
      </w:r>
      <w:r w:rsidRPr="0003240C">
        <w:rPr>
          <w:rFonts w:ascii="Times New Roman" w:eastAsia="宋体" w:hAnsi="Times New Roman" w:cs="Times New Roman"/>
          <w:sz w:val="18"/>
          <w:szCs w:val="18"/>
        </w:rPr>
        <w:t>dex</w:t>
      </w:r>
      <w:r w:rsidRPr="0003240C">
        <w:rPr>
          <w:rFonts w:ascii="Times New Roman" w:eastAsia="宋体" w:hAnsi="Times New Roman" w:cs="Times New Roman"/>
          <w:sz w:val="18"/>
          <w:szCs w:val="18"/>
        </w:rPr>
        <w:t>文件转换为</w:t>
      </w:r>
      <w:r w:rsidRPr="0003240C">
        <w:rPr>
          <w:rFonts w:ascii="Times New Roman" w:eastAsia="宋体" w:hAnsi="Times New Roman" w:cs="Times New Roman"/>
          <w:sz w:val="18"/>
          <w:szCs w:val="18"/>
        </w:rPr>
        <w:t>smali</w:t>
      </w:r>
      <w:r w:rsidRPr="0003240C">
        <w:rPr>
          <w:rFonts w:ascii="Times New Roman" w:eastAsia="宋体" w:hAnsi="Times New Roman" w:cs="Times New Roman"/>
          <w:sz w:val="18"/>
          <w:szCs w:val="18"/>
        </w:rPr>
        <w:t>中间代码，之后对关键词以及特征参数的匹配都是在</w:t>
      </w:r>
      <w:r w:rsidRPr="0003240C">
        <w:rPr>
          <w:rFonts w:ascii="Times New Roman" w:eastAsia="宋体" w:hAnsi="Times New Roman" w:cs="Times New Roman"/>
          <w:sz w:val="18"/>
          <w:szCs w:val="18"/>
        </w:rPr>
        <w:t>smail</w:t>
      </w:r>
      <w:r w:rsidRPr="0003240C">
        <w:rPr>
          <w:rFonts w:ascii="Times New Roman" w:eastAsia="宋体" w:hAnsi="Times New Roman" w:cs="Times New Roman"/>
          <w:sz w:val="18"/>
          <w:szCs w:val="18"/>
        </w:rPr>
        <w:t>代码上基于字符匹配完成的，这种分析方法虽然简单但同样存在局限性，</w:t>
      </w:r>
      <w:r>
        <w:rPr>
          <w:rFonts w:ascii="Times New Roman" w:eastAsia="宋体" w:hAnsi="Times New Roman" w:cs="Times New Roman" w:hint="eastAsia"/>
          <w:sz w:val="18"/>
          <w:szCs w:val="18"/>
        </w:rPr>
        <w:t>首先在</w:t>
      </w:r>
      <w:r w:rsidRPr="0003240C">
        <w:rPr>
          <w:rFonts w:ascii="Times New Roman" w:eastAsia="宋体" w:hAnsi="Times New Roman" w:cs="Times New Roman"/>
          <w:sz w:val="18"/>
          <w:szCs w:val="18"/>
        </w:rPr>
        <w:t>精度上会比较低，</w:t>
      </w:r>
      <w:r>
        <w:rPr>
          <w:rFonts w:ascii="Times New Roman" w:eastAsia="宋体" w:hAnsi="Times New Roman" w:cs="Times New Roman" w:hint="eastAsia"/>
          <w:sz w:val="18"/>
          <w:szCs w:val="18"/>
        </w:rPr>
        <w:t>并且</w:t>
      </w:r>
      <w:r w:rsidRPr="0003240C">
        <w:rPr>
          <w:rFonts w:ascii="Times New Roman" w:eastAsia="宋体" w:hAnsi="Times New Roman" w:cs="Times New Roman"/>
          <w:sz w:val="18"/>
          <w:szCs w:val="18"/>
        </w:rPr>
        <w:t>只能对特征单一，容易检测的漏洞进行特征匹配，无法对</w:t>
      </w:r>
      <w:r>
        <w:rPr>
          <w:rFonts w:ascii="Times New Roman" w:eastAsia="宋体" w:hAnsi="Times New Roman" w:cs="Times New Roman" w:hint="eastAsia"/>
          <w:sz w:val="18"/>
          <w:szCs w:val="18"/>
        </w:rPr>
        <w:t>需要结合上下文语义</w:t>
      </w:r>
      <w:r w:rsidRPr="0003240C">
        <w:rPr>
          <w:rFonts w:ascii="Times New Roman" w:eastAsia="宋体" w:hAnsi="Times New Roman" w:cs="Times New Roman"/>
          <w:sz w:val="18"/>
          <w:szCs w:val="18"/>
        </w:rPr>
        <w:t>，逻辑复杂的漏洞实现高精度的识别。为了解决这种问题，</w:t>
      </w:r>
      <w:r>
        <w:rPr>
          <w:rFonts w:ascii="Times New Roman" w:eastAsia="宋体" w:hAnsi="Times New Roman" w:cs="Times New Roman" w:hint="eastAsia"/>
          <w:sz w:val="18"/>
          <w:szCs w:val="18"/>
        </w:rPr>
        <w:t>本系统的漏洞检测模块使用</w:t>
      </w:r>
      <w:r>
        <w:rPr>
          <w:rFonts w:ascii="Times New Roman" w:eastAsia="宋体" w:hAnsi="Times New Roman" w:cs="Times New Roman" w:hint="eastAsia"/>
          <w:sz w:val="18"/>
          <w:szCs w:val="18"/>
        </w:rPr>
        <w:t>Java</w:t>
      </w:r>
      <w:r>
        <w:rPr>
          <w:rFonts w:ascii="Times New Roman" w:eastAsia="宋体" w:hAnsi="Times New Roman" w:cs="Times New Roman" w:hint="eastAsia"/>
          <w:sz w:val="18"/>
          <w:szCs w:val="18"/>
        </w:rPr>
        <w:t>静态分析框架</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进行漏洞检测，</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反编译所生成的</w:t>
      </w:r>
      <w:r>
        <w:rPr>
          <w:rFonts w:ascii="Times New Roman" w:eastAsia="宋体" w:hAnsi="Times New Roman" w:cs="Times New Roman" w:hint="eastAsia"/>
          <w:sz w:val="18"/>
          <w:szCs w:val="18"/>
        </w:rPr>
        <w:t>Jimple</w:t>
      </w:r>
      <w:r>
        <w:rPr>
          <w:rFonts w:ascii="Times New Roman" w:eastAsia="宋体" w:hAnsi="Times New Roman" w:cs="Times New Roman" w:hint="eastAsia"/>
          <w:sz w:val="18"/>
          <w:szCs w:val="18"/>
        </w:rPr>
        <w:t>中间代码只含有</w:t>
      </w:r>
      <w:r>
        <w:rPr>
          <w:rFonts w:ascii="Times New Roman" w:eastAsia="宋体" w:hAnsi="Times New Roman" w:cs="Times New Roman" w:hint="eastAsia"/>
          <w:sz w:val="18"/>
          <w:szCs w:val="18"/>
        </w:rPr>
        <w:t>15</w:t>
      </w:r>
      <w:r>
        <w:rPr>
          <w:rFonts w:ascii="Times New Roman" w:eastAsia="宋体" w:hAnsi="Times New Roman" w:cs="Times New Roman" w:hint="eastAsia"/>
          <w:sz w:val="18"/>
          <w:szCs w:val="18"/>
        </w:rPr>
        <w:t>种语句，另外在反编译初始化时，</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同时会同时进行两项工作，一是对中间代码进行数据填充以支持使用者结构化的分析这些中间代码，二是为分析的代码生成控制流图，允许使用者采用数据流技术来解决问题，整个初始化过程如图</w:t>
      </w:r>
      <w:r>
        <w:rPr>
          <w:rFonts w:ascii="Times New Roman" w:eastAsia="宋体" w:hAnsi="Times New Roman" w:cs="Times New Roman" w:hint="eastAsia"/>
          <w:sz w:val="18"/>
          <w:szCs w:val="18"/>
        </w:rPr>
        <w:t>x</w:t>
      </w:r>
      <w:r>
        <w:rPr>
          <w:rFonts w:ascii="Times New Roman" w:eastAsia="宋体" w:hAnsi="Times New Roman" w:cs="Times New Roman"/>
          <w:sz w:val="18"/>
          <w:szCs w:val="18"/>
        </w:rPr>
        <w:t>.</w:t>
      </w:r>
      <w:r>
        <w:rPr>
          <w:rFonts w:ascii="Times New Roman" w:eastAsia="宋体" w:hAnsi="Times New Roman" w:cs="Times New Roman" w:hint="eastAsia"/>
          <w:sz w:val="18"/>
          <w:szCs w:val="18"/>
        </w:rPr>
        <w:t>所示。本系统的漏洞检测模块将在</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所提供的静态分析框架的基础上，基于过程内数据流分析技术设计并实现从变量到相关常量的追溯方法，提高漏洞的检测精度。</w:t>
      </w:r>
    </w:p>
    <w:p w14:paraId="38FE4BFC" w14:textId="77777777" w:rsidR="00CB2345" w:rsidRPr="0003240C" w:rsidRDefault="00CB2345" w:rsidP="00CB2345">
      <w:pPr>
        <w:jc w:val="center"/>
        <w:rPr>
          <w:rFonts w:ascii="Times New Roman" w:hAnsi="Times New Roman" w:cs="Times New Roman"/>
        </w:rPr>
      </w:pPr>
      <w:r>
        <w:object w:dxaOrig="4996" w:dyaOrig="4546" w14:anchorId="20D98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8.35pt;height:180.7pt" o:ole="">
            <v:imagedata r:id="rId6" o:title=""/>
          </v:shape>
          <o:OLEObject Type="Embed" ProgID="Visio.Drawing.15" ShapeID="_x0000_i1027" DrawAspect="Content" ObjectID="_1584795642" r:id="rId7"/>
        </w:object>
      </w:r>
    </w:p>
    <w:p w14:paraId="0EB5E47B" w14:textId="77777777" w:rsidR="00CB2345" w:rsidRPr="0003240C" w:rsidRDefault="00CB2345" w:rsidP="00CB2345">
      <w:pPr>
        <w:jc w:val="center"/>
        <w:rPr>
          <w:rFonts w:ascii="Times New Roman" w:eastAsia="宋体" w:hAnsi="Times New Roman" w:cs="Times New Roman"/>
          <w:sz w:val="15"/>
          <w:szCs w:val="15"/>
        </w:rPr>
      </w:pPr>
      <w:r w:rsidRPr="0003240C">
        <w:rPr>
          <w:rFonts w:ascii="Times New Roman" w:eastAsia="宋体" w:hAnsi="Times New Roman" w:cs="Times New Roman"/>
          <w:sz w:val="15"/>
          <w:szCs w:val="15"/>
        </w:rPr>
        <w:t>图</w:t>
      </w:r>
      <w:r w:rsidRPr="0003240C">
        <w:rPr>
          <w:rFonts w:ascii="Times New Roman" w:eastAsia="宋体" w:hAnsi="Times New Roman" w:cs="Times New Roman"/>
          <w:sz w:val="15"/>
          <w:szCs w:val="15"/>
        </w:rPr>
        <w:t xml:space="preserve"> </w:t>
      </w:r>
      <w:r w:rsidRPr="0003240C">
        <w:rPr>
          <w:rFonts w:ascii="Times New Roman" w:eastAsia="宋体" w:hAnsi="Times New Roman" w:cs="Times New Roman"/>
          <w:sz w:val="15"/>
          <w:szCs w:val="15"/>
        </w:rPr>
        <w:t>静态漏洞检测的准备工作流程</w:t>
      </w:r>
    </w:p>
    <w:p w14:paraId="730B05AB" w14:textId="77777777" w:rsidR="00CB2345" w:rsidRPr="0003240C" w:rsidRDefault="00CB2345" w:rsidP="00CB2345">
      <w:pPr>
        <w:jc w:val="left"/>
        <w:rPr>
          <w:rFonts w:ascii="Times New Roman" w:eastAsia="黑体" w:hAnsi="Times New Roman" w:cs="Times New Roman"/>
          <w:sz w:val="18"/>
          <w:szCs w:val="18"/>
        </w:rPr>
      </w:pPr>
      <w:r w:rsidRPr="0003240C">
        <w:rPr>
          <w:rFonts w:ascii="Times New Roman" w:eastAsia="黑体" w:hAnsi="Times New Roman" w:cs="Times New Roman"/>
          <w:sz w:val="18"/>
          <w:szCs w:val="18"/>
        </w:rPr>
        <w:t>2.3</w:t>
      </w:r>
      <w:r>
        <w:rPr>
          <w:rFonts w:ascii="Times New Roman" w:eastAsia="黑体" w:hAnsi="Times New Roman" w:cs="Times New Roman" w:hint="eastAsia"/>
          <w:sz w:val="18"/>
          <w:szCs w:val="18"/>
        </w:rPr>
        <w:t>基于</w:t>
      </w:r>
      <w:r w:rsidRPr="0003240C">
        <w:rPr>
          <w:rFonts w:ascii="Times New Roman" w:eastAsia="黑体" w:hAnsi="Times New Roman" w:cs="Times New Roman"/>
          <w:sz w:val="18"/>
          <w:szCs w:val="18"/>
        </w:rPr>
        <w:t>过程内数据流分析实现变量到常量的追溯</w:t>
      </w:r>
    </w:p>
    <w:p w14:paraId="08E559CD" w14:textId="77777777" w:rsidR="00CB2345" w:rsidRPr="005A45FB" w:rsidRDefault="00CB2345" w:rsidP="00CB2345">
      <w:pPr>
        <w:widowControl/>
        <w:spacing w:before="192" w:after="192"/>
        <w:ind w:firstLine="420"/>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在对漏洞特征进行匹配时，经常将特定的常量参数做为漏洞特征，然而应用开发中有很多情况是先将常量赋值到一个变量对象</w:t>
      </w:r>
      <w:r>
        <w:rPr>
          <w:rFonts w:ascii="Times New Roman" w:eastAsia="宋体" w:hAnsi="Times New Roman" w:cs="Times New Roman" w:hint="eastAsia"/>
          <w:sz w:val="18"/>
          <w:szCs w:val="18"/>
        </w:rPr>
        <w:t>里，在</w:t>
      </w:r>
      <w:r w:rsidRPr="0003240C">
        <w:rPr>
          <w:rFonts w:ascii="Times New Roman" w:eastAsia="宋体" w:hAnsi="Times New Roman" w:cs="Times New Roman"/>
          <w:sz w:val="18"/>
          <w:szCs w:val="18"/>
        </w:rPr>
        <w:t>进行处理之后再</w:t>
      </w:r>
      <w:r>
        <w:rPr>
          <w:rFonts w:ascii="Times New Roman" w:eastAsia="宋体" w:hAnsi="Times New Roman" w:cs="Times New Roman" w:hint="eastAsia"/>
          <w:sz w:val="18"/>
          <w:szCs w:val="18"/>
        </w:rPr>
        <w:t>作为参数</w:t>
      </w:r>
      <w:r w:rsidRPr="0003240C">
        <w:rPr>
          <w:rFonts w:ascii="Times New Roman" w:eastAsia="宋体" w:hAnsi="Times New Roman" w:cs="Times New Roman"/>
          <w:sz w:val="18"/>
          <w:szCs w:val="18"/>
        </w:rPr>
        <w:t>传值到</w:t>
      </w:r>
      <w:r>
        <w:rPr>
          <w:rFonts w:ascii="Times New Roman" w:eastAsia="宋体" w:hAnsi="Times New Roman" w:cs="Times New Roman" w:hint="eastAsia"/>
          <w:sz w:val="18"/>
          <w:szCs w:val="18"/>
        </w:rPr>
        <w:t>漏洞特征</w:t>
      </w:r>
      <w:r w:rsidRPr="0003240C">
        <w:rPr>
          <w:rFonts w:ascii="Times New Roman" w:eastAsia="宋体" w:hAnsi="Times New Roman" w:cs="Times New Roman"/>
          <w:sz w:val="18"/>
          <w:szCs w:val="18"/>
        </w:rPr>
        <w:t>函数中，一个最简单的例子就是使用</w:t>
      </w:r>
      <w:r w:rsidRPr="0003240C">
        <w:rPr>
          <w:rFonts w:ascii="Times New Roman" w:eastAsia="宋体" w:hAnsi="Times New Roman" w:cs="Times New Roman"/>
          <w:sz w:val="18"/>
          <w:szCs w:val="18"/>
        </w:rPr>
        <w:t>StringBuilder</w:t>
      </w:r>
      <w:r w:rsidRPr="0003240C">
        <w:rPr>
          <w:rFonts w:ascii="Times New Roman" w:eastAsia="宋体" w:hAnsi="Times New Roman" w:cs="Times New Roman"/>
          <w:sz w:val="18"/>
          <w:szCs w:val="18"/>
        </w:rPr>
        <w:t>连接字符串，最后调用</w:t>
      </w:r>
      <w:r w:rsidRPr="0003240C">
        <w:rPr>
          <w:rFonts w:ascii="Times New Roman" w:eastAsia="宋体" w:hAnsi="Times New Roman" w:cs="Times New Roman"/>
          <w:sz w:val="18"/>
          <w:szCs w:val="18"/>
        </w:rPr>
        <w:t>toString()</w:t>
      </w:r>
      <w:r w:rsidRPr="0003240C">
        <w:rPr>
          <w:rFonts w:ascii="Times New Roman" w:eastAsia="宋体" w:hAnsi="Times New Roman" w:cs="Times New Roman"/>
          <w:sz w:val="18"/>
          <w:szCs w:val="18"/>
        </w:rPr>
        <w:t>方法将生成的字符串作为参数传给函数，对于这种情况，传统基于字符匹配的检测方案是无法匹配到特征的，本文基于过程内的流分析技术，实现变量到常量的追溯从而</w:t>
      </w:r>
      <w:r>
        <w:rPr>
          <w:rFonts w:ascii="Times New Roman" w:eastAsia="宋体" w:hAnsi="Times New Roman" w:cs="Times New Roman" w:hint="eastAsia"/>
          <w:sz w:val="18"/>
          <w:szCs w:val="18"/>
        </w:rPr>
        <w:t>解决这种问题，</w:t>
      </w:r>
      <w:r w:rsidRPr="0003240C">
        <w:rPr>
          <w:rFonts w:ascii="Times New Roman" w:eastAsia="宋体" w:hAnsi="Times New Roman" w:cs="Times New Roman"/>
          <w:sz w:val="18"/>
          <w:szCs w:val="18"/>
        </w:rPr>
        <w:t>提高漏洞检测的精确度。</w:t>
      </w:r>
    </w:p>
    <w:p w14:paraId="61B2B781" w14:textId="77777777" w:rsidR="00CB2345" w:rsidRPr="005A45FB" w:rsidRDefault="00CB2345" w:rsidP="00CB2345">
      <w:pPr>
        <w:widowControl/>
        <w:spacing w:before="192" w:after="192"/>
        <w:ind w:firstLine="42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系统中为了</w:t>
      </w:r>
      <w:r w:rsidRPr="0003240C">
        <w:rPr>
          <w:rFonts w:ascii="Times New Roman" w:eastAsia="宋体" w:hAnsi="Times New Roman" w:cs="Times New Roman"/>
          <w:sz w:val="18"/>
          <w:szCs w:val="18"/>
        </w:rPr>
        <w:t>实现变量到常量的追溯</w:t>
      </w:r>
      <w:r>
        <w:rPr>
          <w:rFonts w:ascii="Times New Roman" w:eastAsia="宋体" w:hAnsi="Times New Roman" w:cs="Times New Roman" w:hint="eastAsia"/>
          <w:sz w:val="18"/>
          <w:szCs w:val="18"/>
        </w:rPr>
        <w:t>，</w:t>
      </w:r>
      <w:r w:rsidRPr="0003240C">
        <w:rPr>
          <w:rFonts w:ascii="Times New Roman" w:eastAsia="宋体" w:hAnsi="Times New Roman" w:cs="Times New Roman"/>
          <w:sz w:val="18"/>
          <w:szCs w:val="18"/>
        </w:rPr>
        <w:t>首先使用</w:t>
      </w:r>
      <w:r>
        <w:rPr>
          <w:rFonts w:ascii="Times New Roman" w:eastAsia="宋体" w:hAnsi="Times New Roman" w:cs="Times New Roman" w:hint="eastAsia"/>
          <w:sz w:val="18"/>
          <w:szCs w:val="18"/>
        </w:rPr>
        <w:t>基于</w:t>
      </w:r>
      <w:r w:rsidRPr="0003240C">
        <w:rPr>
          <w:rFonts w:ascii="Times New Roman" w:eastAsia="宋体" w:hAnsi="Times New Roman" w:cs="Times New Roman"/>
          <w:sz w:val="18"/>
          <w:szCs w:val="18"/>
        </w:rPr>
        <w:t>前向</w:t>
      </w:r>
      <w:r>
        <w:rPr>
          <w:rFonts w:ascii="Times New Roman" w:eastAsia="宋体" w:hAnsi="Times New Roman" w:cs="Times New Roman" w:hint="eastAsia"/>
          <w:sz w:val="18"/>
          <w:szCs w:val="18"/>
        </w:rPr>
        <w:t>的过程内</w:t>
      </w:r>
      <w:r w:rsidRPr="0003240C">
        <w:rPr>
          <w:rFonts w:ascii="Times New Roman" w:eastAsia="宋体" w:hAnsi="Times New Roman" w:cs="Times New Roman"/>
          <w:sz w:val="18"/>
          <w:szCs w:val="18"/>
        </w:rPr>
        <w:t>数据流分析技术对</w:t>
      </w:r>
      <w:r>
        <w:rPr>
          <w:rFonts w:ascii="Times New Roman" w:eastAsia="宋体" w:hAnsi="Times New Roman" w:cs="Times New Roman" w:hint="eastAsia"/>
          <w:sz w:val="18"/>
          <w:szCs w:val="18"/>
        </w:rPr>
        <w:t>函数</w:t>
      </w:r>
      <w:r w:rsidRPr="0003240C">
        <w:rPr>
          <w:rFonts w:ascii="Times New Roman" w:eastAsia="宋体" w:hAnsi="Times New Roman" w:cs="Times New Roman"/>
          <w:sz w:val="18"/>
          <w:szCs w:val="18"/>
        </w:rPr>
        <w:t>内的</w:t>
      </w:r>
      <w:r>
        <w:rPr>
          <w:rFonts w:ascii="Times New Roman" w:eastAsia="宋体" w:hAnsi="Times New Roman" w:cs="Times New Roman" w:hint="eastAsia"/>
          <w:sz w:val="18"/>
          <w:szCs w:val="18"/>
        </w:rPr>
        <w:t>局部</w:t>
      </w:r>
      <w:r w:rsidRPr="0003240C">
        <w:rPr>
          <w:rFonts w:ascii="Times New Roman" w:eastAsia="宋体" w:hAnsi="Times New Roman" w:cs="Times New Roman"/>
          <w:sz w:val="18"/>
          <w:szCs w:val="18"/>
        </w:rPr>
        <w:t>变量行为进行详细记录，流分析结束后，</w:t>
      </w:r>
      <w:r>
        <w:rPr>
          <w:rFonts w:ascii="Times New Roman" w:eastAsia="宋体" w:hAnsi="Times New Roman" w:cs="Times New Roman" w:hint="eastAsia"/>
          <w:sz w:val="18"/>
          <w:szCs w:val="18"/>
        </w:rPr>
        <w:t>再</w:t>
      </w:r>
      <w:r w:rsidRPr="0003240C">
        <w:rPr>
          <w:rFonts w:ascii="Times New Roman" w:eastAsia="宋体" w:hAnsi="Times New Roman" w:cs="Times New Roman"/>
          <w:sz w:val="18"/>
          <w:szCs w:val="18"/>
        </w:rPr>
        <w:t>根据变量</w:t>
      </w:r>
      <w:r>
        <w:rPr>
          <w:rFonts w:ascii="Times New Roman" w:eastAsia="宋体" w:hAnsi="Times New Roman" w:cs="Times New Roman" w:hint="eastAsia"/>
          <w:sz w:val="18"/>
          <w:szCs w:val="18"/>
        </w:rPr>
        <w:t>的</w:t>
      </w:r>
      <w:r w:rsidRPr="0003240C">
        <w:rPr>
          <w:rFonts w:ascii="Times New Roman" w:eastAsia="宋体" w:hAnsi="Times New Roman" w:cs="Times New Roman"/>
          <w:sz w:val="18"/>
          <w:szCs w:val="18"/>
        </w:rPr>
        <w:t>行为记录进行变量到常量的追溯。在数据流分析中，</w:t>
      </w:r>
      <w:r>
        <w:rPr>
          <w:rFonts w:ascii="Times New Roman" w:eastAsia="宋体" w:hAnsi="Times New Roman" w:cs="Times New Roman" w:hint="eastAsia"/>
          <w:sz w:val="18"/>
          <w:szCs w:val="18"/>
        </w:rPr>
        <w:t>使用</w:t>
      </w:r>
      <w:r w:rsidRPr="0003240C">
        <w:rPr>
          <w:rFonts w:ascii="Times New Roman" w:eastAsia="宋体" w:hAnsi="Times New Roman" w:cs="Times New Roman"/>
          <w:sz w:val="18"/>
          <w:szCs w:val="18"/>
        </w:rPr>
        <w:t>Soot</w:t>
      </w:r>
      <w:r w:rsidRPr="0003240C">
        <w:rPr>
          <w:rFonts w:ascii="Times New Roman" w:eastAsia="宋体" w:hAnsi="Times New Roman" w:cs="Times New Roman"/>
          <w:sz w:val="18"/>
          <w:szCs w:val="18"/>
        </w:rPr>
        <w:t>提供的过程内数据流分析框架模拟完整控制结构下的语句遍历分析，并在此过程中详细记录过程中所有变量的初始化，变量的方法、成员变量调用，变量赋值，变量值传递等所有变量相关的行为，力求</w:t>
      </w:r>
      <w:r>
        <w:rPr>
          <w:rFonts w:ascii="Times New Roman" w:eastAsia="宋体" w:hAnsi="Times New Roman" w:cs="Times New Roman" w:hint="eastAsia"/>
          <w:sz w:val="18"/>
          <w:szCs w:val="18"/>
        </w:rPr>
        <w:t>在函数</w:t>
      </w:r>
      <w:r w:rsidRPr="0003240C">
        <w:rPr>
          <w:rFonts w:ascii="Times New Roman" w:eastAsia="宋体" w:hAnsi="Times New Roman" w:cs="Times New Roman"/>
          <w:sz w:val="18"/>
          <w:szCs w:val="18"/>
        </w:rPr>
        <w:t>内</w:t>
      </w:r>
      <w:r>
        <w:rPr>
          <w:rFonts w:ascii="Times New Roman" w:eastAsia="宋体" w:hAnsi="Times New Roman" w:cs="Times New Roman" w:hint="eastAsia"/>
          <w:sz w:val="18"/>
          <w:szCs w:val="18"/>
        </w:rPr>
        <w:t>为所有局部</w:t>
      </w:r>
      <w:r w:rsidRPr="0003240C">
        <w:rPr>
          <w:rFonts w:ascii="Times New Roman" w:eastAsia="宋体" w:hAnsi="Times New Roman" w:cs="Times New Roman"/>
          <w:sz w:val="18"/>
          <w:szCs w:val="18"/>
        </w:rPr>
        <w:t>变量</w:t>
      </w:r>
      <w:r>
        <w:rPr>
          <w:rFonts w:ascii="Times New Roman" w:eastAsia="宋体" w:hAnsi="Times New Roman" w:cs="Times New Roman" w:hint="eastAsia"/>
          <w:sz w:val="18"/>
          <w:szCs w:val="18"/>
        </w:rPr>
        <w:t>的</w:t>
      </w:r>
      <w:r w:rsidRPr="0003240C">
        <w:rPr>
          <w:rFonts w:ascii="Times New Roman" w:eastAsia="宋体" w:hAnsi="Times New Roman" w:cs="Times New Roman"/>
          <w:sz w:val="18"/>
          <w:szCs w:val="18"/>
        </w:rPr>
        <w:t>操作建立详细准确的模型，为之后变量到常量的追溯分析做好基础</w:t>
      </w:r>
      <w:r>
        <w:rPr>
          <w:rFonts w:ascii="Times New Roman" w:eastAsia="宋体" w:hAnsi="Times New Roman" w:cs="Times New Roman" w:hint="eastAsia"/>
          <w:sz w:val="18"/>
          <w:szCs w:val="18"/>
        </w:rPr>
        <w:t>。</w:t>
      </w:r>
    </w:p>
    <w:p w14:paraId="2036CC3F" w14:textId="77777777" w:rsidR="00CB2345" w:rsidRPr="0003240C" w:rsidRDefault="00CB2345" w:rsidP="00CB2345">
      <w:pPr>
        <w:widowControl/>
        <w:spacing w:before="192" w:after="192"/>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在框架中主要实现两个接口函数如下</w:t>
      </w:r>
    </w:p>
    <w:p w14:paraId="71465471" w14:textId="77777777" w:rsidR="00CB2345" w:rsidRPr="0003240C" w:rsidRDefault="00CB2345" w:rsidP="00CB2345">
      <w:pPr>
        <w:widowControl/>
        <w:spacing w:before="192" w:after="192"/>
        <w:jc w:val="center"/>
        <w:rPr>
          <w:rFonts w:ascii="Times New Roman" w:eastAsia="宋体" w:hAnsi="Times New Roman" w:cs="Times New Roman"/>
          <w:sz w:val="15"/>
          <w:szCs w:val="15"/>
        </w:rPr>
      </w:pPr>
      <w:r w:rsidRPr="0003240C">
        <w:rPr>
          <w:rFonts w:ascii="Times New Roman" w:eastAsia="宋体" w:hAnsi="Times New Roman" w:cs="Times New Roman"/>
          <w:sz w:val="15"/>
          <w:szCs w:val="15"/>
        </w:rPr>
        <w:t>表</w:t>
      </w:r>
      <w:r w:rsidRPr="0003240C">
        <w:rPr>
          <w:rFonts w:ascii="Times New Roman" w:eastAsia="宋体" w:hAnsi="Times New Roman" w:cs="Times New Roman"/>
          <w:sz w:val="15"/>
          <w:szCs w:val="15"/>
        </w:rPr>
        <w:t xml:space="preserve">1 </w:t>
      </w:r>
      <w:r w:rsidRPr="0003240C">
        <w:rPr>
          <w:rFonts w:ascii="Times New Roman" w:eastAsia="宋体" w:hAnsi="Times New Roman" w:cs="Times New Roman"/>
          <w:sz w:val="15"/>
          <w:szCs w:val="15"/>
        </w:rPr>
        <w:t>过程内数据流分析框架的两个主要接口</w:t>
      </w:r>
    </w:p>
    <w:tbl>
      <w:tblPr>
        <w:tblStyle w:val="a7"/>
        <w:tblW w:w="4111" w:type="dxa"/>
        <w:jc w:val="center"/>
        <w:tblLayout w:type="fixed"/>
        <w:tblLook w:val="04A0" w:firstRow="1" w:lastRow="0" w:firstColumn="1" w:lastColumn="0" w:noHBand="0" w:noVBand="1"/>
      </w:tblPr>
      <w:tblGrid>
        <w:gridCol w:w="1701"/>
        <w:gridCol w:w="2410"/>
      </w:tblGrid>
      <w:tr w:rsidR="00CB2345" w:rsidRPr="0003240C" w14:paraId="4B65DB80" w14:textId="77777777" w:rsidTr="00074C23">
        <w:trPr>
          <w:jc w:val="center"/>
        </w:trPr>
        <w:tc>
          <w:tcPr>
            <w:tcW w:w="1701" w:type="dxa"/>
            <w:tcBorders>
              <w:top w:val="single" w:sz="12" w:space="0" w:color="auto"/>
              <w:left w:val="nil"/>
              <w:bottom w:val="single" w:sz="4" w:space="0" w:color="auto"/>
              <w:right w:val="nil"/>
            </w:tcBorders>
          </w:tcPr>
          <w:p w14:paraId="32225ECD"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方法名</w:t>
            </w:r>
          </w:p>
        </w:tc>
        <w:tc>
          <w:tcPr>
            <w:tcW w:w="2410" w:type="dxa"/>
            <w:tcBorders>
              <w:top w:val="single" w:sz="12" w:space="0" w:color="auto"/>
              <w:left w:val="nil"/>
              <w:bottom w:val="single" w:sz="4" w:space="0" w:color="auto"/>
              <w:right w:val="nil"/>
            </w:tcBorders>
          </w:tcPr>
          <w:p w14:paraId="6B9B99BD"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作用</w:t>
            </w:r>
          </w:p>
        </w:tc>
      </w:tr>
      <w:tr w:rsidR="00CB2345" w:rsidRPr="0003240C" w14:paraId="1FD38D3E" w14:textId="77777777" w:rsidTr="00074C23">
        <w:trPr>
          <w:jc w:val="center"/>
        </w:trPr>
        <w:tc>
          <w:tcPr>
            <w:tcW w:w="1701" w:type="dxa"/>
            <w:tcBorders>
              <w:top w:val="single" w:sz="4" w:space="0" w:color="auto"/>
              <w:left w:val="nil"/>
              <w:bottom w:val="nil"/>
              <w:right w:val="nil"/>
            </w:tcBorders>
          </w:tcPr>
          <w:p w14:paraId="1DA29073"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flowThrough(d.inFlow,d.data,d.outFlow)</w:t>
            </w:r>
          </w:p>
        </w:tc>
        <w:tc>
          <w:tcPr>
            <w:tcW w:w="2410" w:type="dxa"/>
            <w:tcBorders>
              <w:top w:val="single" w:sz="4" w:space="0" w:color="auto"/>
              <w:left w:val="nil"/>
              <w:bottom w:val="nil"/>
              <w:right w:val="nil"/>
            </w:tcBorders>
            <w:vAlign w:val="center"/>
          </w:tcPr>
          <w:p w14:paraId="008C422E"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对传入语句</w:t>
            </w:r>
            <w:r w:rsidRPr="0003240C">
              <w:rPr>
                <w:rFonts w:ascii="Times New Roman" w:eastAsia="宋体" w:hAnsi="Times New Roman" w:cs="Times New Roman"/>
                <w:sz w:val="15"/>
                <w:szCs w:val="15"/>
              </w:rPr>
              <w:t>d.data</w:t>
            </w:r>
            <w:r w:rsidRPr="0003240C">
              <w:rPr>
                <w:rFonts w:ascii="Times New Roman" w:eastAsia="宋体" w:hAnsi="Times New Roman" w:cs="Times New Roman"/>
                <w:sz w:val="15"/>
                <w:szCs w:val="15"/>
              </w:rPr>
              <w:t>进行语法分析，并在</w:t>
            </w:r>
            <w:r w:rsidRPr="0003240C">
              <w:rPr>
                <w:rFonts w:ascii="Times New Roman" w:eastAsia="宋体" w:hAnsi="Times New Roman" w:cs="Times New Roman"/>
                <w:sz w:val="15"/>
                <w:szCs w:val="15"/>
              </w:rPr>
              <w:t>d.inFlow</w:t>
            </w:r>
            <w:r w:rsidRPr="0003240C">
              <w:rPr>
                <w:rFonts w:ascii="Times New Roman" w:eastAsia="宋体" w:hAnsi="Times New Roman" w:cs="Times New Roman"/>
                <w:sz w:val="15"/>
                <w:szCs w:val="15"/>
              </w:rPr>
              <w:t>参数的记录基础上，添加新的记录并作为</w:t>
            </w:r>
            <w:r w:rsidRPr="0003240C">
              <w:rPr>
                <w:rFonts w:ascii="Times New Roman" w:eastAsia="宋体" w:hAnsi="Times New Roman" w:cs="Times New Roman"/>
                <w:sz w:val="15"/>
                <w:szCs w:val="15"/>
              </w:rPr>
              <w:t>d.outFlow</w:t>
            </w:r>
            <w:r w:rsidRPr="0003240C">
              <w:rPr>
                <w:rFonts w:ascii="Times New Roman" w:eastAsia="宋体" w:hAnsi="Times New Roman" w:cs="Times New Roman"/>
                <w:sz w:val="15"/>
                <w:szCs w:val="15"/>
              </w:rPr>
              <w:t>传出</w:t>
            </w:r>
          </w:p>
        </w:tc>
      </w:tr>
      <w:tr w:rsidR="00CB2345" w:rsidRPr="0003240C" w14:paraId="2521254E" w14:textId="77777777" w:rsidTr="00074C23">
        <w:trPr>
          <w:jc w:val="center"/>
        </w:trPr>
        <w:tc>
          <w:tcPr>
            <w:tcW w:w="1701" w:type="dxa"/>
            <w:tcBorders>
              <w:top w:val="nil"/>
              <w:left w:val="nil"/>
              <w:bottom w:val="single" w:sz="12" w:space="0" w:color="auto"/>
              <w:right w:val="nil"/>
            </w:tcBorders>
          </w:tcPr>
          <w:p w14:paraId="11DE55A6"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merge(in1,in2,out)</w:t>
            </w:r>
          </w:p>
        </w:tc>
        <w:tc>
          <w:tcPr>
            <w:tcW w:w="2410" w:type="dxa"/>
            <w:tcBorders>
              <w:top w:val="nil"/>
              <w:left w:val="nil"/>
              <w:bottom w:val="single" w:sz="12" w:space="0" w:color="auto"/>
              <w:right w:val="nil"/>
            </w:tcBorders>
          </w:tcPr>
          <w:p w14:paraId="19888348"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对分支结构两条路径的记录结果</w:t>
            </w:r>
            <w:r w:rsidRPr="0003240C">
              <w:rPr>
                <w:rFonts w:ascii="Times New Roman" w:eastAsia="宋体" w:hAnsi="Times New Roman" w:cs="Times New Roman"/>
                <w:sz w:val="15"/>
                <w:szCs w:val="15"/>
              </w:rPr>
              <w:t>in1</w:t>
            </w:r>
            <w:r w:rsidRPr="0003240C">
              <w:rPr>
                <w:rFonts w:ascii="Times New Roman" w:eastAsia="宋体" w:hAnsi="Times New Roman" w:cs="Times New Roman"/>
                <w:sz w:val="15"/>
                <w:szCs w:val="15"/>
              </w:rPr>
              <w:t>、</w:t>
            </w:r>
            <w:r w:rsidRPr="0003240C">
              <w:rPr>
                <w:rFonts w:ascii="Times New Roman" w:eastAsia="宋体" w:hAnsi="Times New Roman" w:cs="Times New Roman"/>
                <w:sz w:val="15"/>
                <w:szCs w:val="15"/>
              </w:rPr>
              <w:t>in2</w:t>
            </w:r>
            <w:r w:rsidRPr="0003240C">
              <w:rPr>
                <w:rFonts w:ascii="Times New Roman" w:eastAsia="宋体" w:hAnsi="Times New Roman" w:cs="Times New Roman"/>
                <w:sz w:val="15"/>
                <w:szCs w:val="15"/>
              </w:rPr>
              <w:t>进行合并，生成整合的记录结果</w:t>
            </w:r>
            <w:r w:rsidRPr="0003240C">
              <w:rPr>
                <w:rFonts w:ascii="Times New Roman" w:eastAsia="宋体" w:hAnsi="Times New Roman" w:cs="Times New Roman"/>
                <w:sz w:val="15"/>
                <w:szCs w:val="15"/>
              </w:rPr>
              <w:t>out</w:t>
            </w:r>
            <w:r w:rsidRPr="0003240C">
              <w:rPr>
                <w:rFonts w:ascii="Times New Roman" w:eastAsia="宋体" w:hAnsi="Times New Roman" w:cs="Times New Roman"/>
                <w:sz w:val="15"/>
                <w:szCs w:val="15"/>
              </w:rPr>
              <w:t>传出</w:t>
            </w:r>
          </w:p>
        </w:tc>
      </w:tr>
    </w:tbl>
    <w:p w14:paraId="03A0EFC1" w14:textId="77777777" w:rsidR="00CB2345" w:rsidRPr="005A45FB" w:rsidRDefault="00CB2345" w:rsidP="00CB2345">
      <w:pPr>
        <w:widowControl/>
        <w:spacing w:before="192" w:after="192"/>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flowThrough(d.inFlow, d.data, d.outFlow)</w:t>
      </w:r>
      <w:r w:rsidRPr="0003240C">
        <w:rPr>
          <w:rFonts w:ascii="Times New Roman" w:eastAsia="宋体" w:hAnsi="Times New Roman" w:cs="Times New Roman"/>
          <w:sz w:val="18"/>
          <w:szCs w:val="18"/>
        </w:rPr>
        <w:t>函数的具体工作是对传入语句</w:t>
      </w:r>
      <w:r w:rsidRPr="0003240C">
        <w:rPr>
          <w:rFonts w:ascii="Times New Roman" w:eastAsia="宋体" w:hAnsi="Times New Roman" w:cs="Times New Roman"/>
          <w:sz w:val="18"/>
          <w:szCs w:val="18"/>
        </w:rPr>
        <w:t>d.data</w:t>
      </w:r>
      <w:r w:rsidRPr="0003240C">
        <w:rPr>
          <w:rFonts w:ascii="Times New Roman" w:eastAsia="宋体" w:hAnsi="Times New Roman" w:cs="Times New Roman"/>
          <w:sz w:val="18"/>
          <w:szCs w:val="18"/>
        </w:rPr>
        <w:t>进行</w:t>
      </w:r>
      <w:r>
        <w:rPr>
          <w:rFonts w:ascii="Times New Roman" w:eastAsia="宋体" w:hAnsi="Times New Roman" w:cs="Times New Roman" w:hint="eastAsia"/>
          <w:sz w:val="18"/>
          <w:szCs w:val="18"/>
        </w:rPr>
        <w:t>分析，并添加新的</w:t>
      </w:r>
      <w:r w:rsidRPr="0003240C">
        <w:rPr>
          <w:rFonts w:ascii="Times New Roman" w:eastAsia="宋体" w:hAnsi="Times New Roman" w:cs="Times New Roman"/>
          <w:sz w:val="18"/>
          <w:szCs w:val="18"/>
        </w:rPr>
        <w:t>记录，</w:t>
      </w:r>
      <w:r>
        <w:rPr>
          <w:rFonts w:ascii="Times New Roman" w:eastAsia="宋体" w:hAnsi="Times New Roman" w:cs="Times New Roman" w:hint="eastAsia"/>
          <w:sz w:val="18"/>
          <w:szCs w:val="18"/>
        </w:rPr>
        <w:t>系统实现中根据不同的语句类型进行不同的解析操作来生成新的记录，</w:t>
      </w:r>
      <w:r w:rsidRPr="0003240C">
        <w:rPr>
          <w:rFonts w:ascii="Times New Roman" w:eastAsia="宋体" w:hAnsi="Times New Roman" w:cs="Times New Roman"/>
          <w:sz w:val="18"/>
          <w:szCs w:val="18"/>
        </w:rPr>
        <w:t>几种常见的语句类型对应的操作如下：</w:t>
      </w:r>
    </w:p>
    <w:p w14:paraId="501A62BE" w14:textId="77777777" w:rsidR="00CB2345" w:rsidRPr="005A45FB" w:rsidRDefault="00CB2345" w:rsidP="00CB2345">
      <w:pPr>
        <w:widowControl/>
        <w:spacing w:before="100" w:beforeAutospacing="1" w:after="100" w:afterAutospacing="1"/>
        <w:ind w:firstLine="420"/>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1) IdentityStmt</w:t>
      </w:r>
      <w:r>
        <w:rPr>
          <w:rFonts w:ascii="Times New Roman" w:eastAsia="宋体" w:hAnsi="Times New Roman" w:cs="Times New Roman" w:hint="eastAsia"/>
          <w:sz w:val="18"/>
          <w:szCs w:val="18"/>
        </w:rPr>
        <w:t>为</w:t>
      </w:r>
      <w:r w:rsidRPr="0003240C">
        <w:rPr>
          <w:rFonts w:ascii="Times New Roman" w:eastAsia="宋体" w:hAnsi="Times New Roman" w:cs="Times New Roman"/>
          <w:sz w:val="18"/>
          <w:szCs w:val="18"/>
        </w:rPr>
        <w:t>变量初始化语句，对左边的被初始化变量以及右边的初始化类型进行记录</w:t>
      </w:r>
      <w:r>
        <w:rPr>
          <w:rFonts w:ascii="Times New Roman" w:eastAsia="宋体" w:hAnsi="Times New Roman" w:cs="Times New Roman" w:hint="eastAsia"/>
          <w:sz w:val="18"/>
          <w:szCs w:val="18"/>
        </w:rPr>
        <w:t>。</w:t>
      </w:r>
    </w:p>
    <w:p w14:paraId="1F4AE7E2" w14:textId="77777777" w:rsidR="00CB2345" w:rsidRPr="005A45FB" w:rsidRDefault="00CB2345" w:rsidP="00CB2345">
      <w:pPr>
        <w:widowControl/>
        <w:spacing w:before="100" w:beforeAutospacing="1" w:after="100" w:afterAutospacing="1"/>
        <w:ind w:firstLine="420"/>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lastRenderedPageBreak/>
        <w:t>2)DefinitionStmt</w:t>
      </w:r>
      <w:r>
        <w:rPr>
          <w:rFonts w:ascii="Times New Roman" w:eastAsia="宋体" w:hAnsi="Times New Roman" w:cs="Times New Roman" w:hint="eastAsia"/>
          <w:sz w:val="18"/>
          <w:szCs w:val="18"/>
        </w:rPr>
        <w:t>为</w:t>
      </w:r>
      <w:r w:rsidRPr="0003240C">
        <w:rPr>
          <w:rFonts w:ascii="Times New Roman" w:eastAsia="宋体" w:hAnsi="Times New Roman" w:cs="Times New Roman"/>
          <w:sz w:val="18"/>
          <w:szCs w:val="18"/>
        </w:rPr>
        <w:t>定义类型语句，左操作书是变量的话，根据右边的表达式种类，可能的操作有</w:t>
      </w:r>
      <w:r>
        <w:rPr>
          <w:rFonts w:ascii="Times New Roman" w:eastAsia="宋体" w:hAnsi="Times New Roman" w:cs="Times New Roman" w:hint="eastAsia"/>
          <w:sz w:val="18"/>
          <w:szCs w:val="18"/>
        </w:rPr>
        <w:t>使用</w:t>
      </w:r>
      <w:r w:rsidRPr="0003240C">
        <w:rPr>
          <w:rFonts w:ascii="Times New Roman" w:eastAsia="宋体" w:hAnsi="Times New Roman" w:cs="Times New Roman"/>
          <w:sz w:val="18"/>
          <w:szCs w:val="18"/>
        </w:rPr>
        <w:t>工厂函数进行的变量初始化，变量赋值，变量方法调用操作，根据</w:t>
      </w:r>
      <w:r>
        <w:rPr>
          <w:rFonts w:ascii="Times New Roman" w:eastAsia="宋体" w:hAnsi="Times New Roman" w:cs="Times New Roman" w:hint="eastAsia"/>
          <w:sz w:val="18"/>
          <w:szCs w:val="18"/>
        </w:rPr>
        <w:t>右侧表达式类型</w:t>
      </w:r>
      <w:r w:rsidRPr="0003240C">
        <w:rPr>
          <w:rFonts w:ascii="Times New Roman" w:eastAsia="宋体" w:hAnsi="Times New Roman" w:cs="Times New Roman"/>
          <w:sz w:val="18"/>
          <w:szCs w:val="18"/>
        </w:rPr>
        <w:t>进行分析记录</w:t>
      </w:r>
      <w:r>
        <w:rPr>
          <w:rFonts w:ascii="Times New Roman" w:eastAsia="宋体" w:hAnsi="Times New Roman" w:cs="Times New Roman" w:hint="eastAsia"/>
          <w:sz w:val="18"/>
          <w:szCs w:val="18"/>
        </w:rPr>
        <w:t>。</w:t>
      </w:r>
    </w:p>
    <w:p w14:paraId="17AE8499" w14:textId="77777777" w:rsidR="00CB2345" w:rsidRPr="005A45FB" w:rsidRDefault="00CB2345" w:rsidP="00CB2345">
      <w:pPr>
        <w:widowControl/>
        <w:spacing w:before="100" w:beforeAutospacing="1" w:after="100" w:afterAutospacing="1"/>
        <w:ind w:firstLine="420"/>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3)InvokeStmt</w:t>
      </w:r>
      <w:r>
        <w:rPr>
          <w:rFonts w:ascii="Times New Roman" w:eastAsia="宋体" w:hAnsi="Times New Roman" w:cs="Times New Roman" w:hint="eastAsia"/>
          <w:sz w:val="18"/>
          <w:szCs w:val="18"/>
        </w:rPr>
        <w:t>为函数</w:t>
      </w:r>
      <w:r w:rsidRPr="0003240C">
        <w:rPr>
          <w:rFonts w:ascii="Times New Roman" w:eastAsia="宋体" w:hAnsi="Times New Roman" w:cs="Times New Roman"/>
          <w:sz w:val="18"/>
          <w:szCs w:val="18"/>
        </w:rPr>
        <w:t>调用类型语句，里面可能存在变量的</w:t>
      </w:r>
      <w:r>
        <w:rPr>
          <w:rFonts w:ascii="Times New Roman" w:eastAsia="宋体" w:hAnsi="Times New Roman" w:cs="Times New Roman" w:hint="eastAsia"/>
          <w:sz w:val="18"/>
          <w:szCs w:val="18"/>
        </w:rPr>
        <w:t>方法</w:t>
      </w:r>
      <w:r w:rsidRPr="0003240C">
        <w:rPr>
          <w:rFonts w:ascii="Times New Roman" w:eastAsia="宋体" w:hAnsi="Times New Roman" w:cs="Times New Roman"/>
          <w:sz w:val="18"/>
          <w:szCs w:val="18"/>
        </w:rPr>
        <w:t>调用，</w:t>
      </w:r>
      <w:r>
        <w:rPr>
          <w:rFonts w:ascii="Times New Roman" w:eastAsia="宋体" w:hAnsi="Times New Roman" w:cs="Times New Roman" w:hint="eastAsia"/>
          <w:sz w:val="18"/>
          <w:szCs w:val="18"/>
        </w:rPr>
        <w:t>将调用的方法解析出来并存放到对应变量的调用记录中去。</w:t>
      </w:r>
    </w:p>
    <w:p w14:paraId="1D219D9A" w14:textId="77777777" w:rsidR="00CB2345" w:rsidRPr="005A45FB" w:rsidRDefault="00CB2345" w:rsidP="00CB2345">
      <w:pPr>
        <w:widowControl/>
        <w:spacing w:before="192" w:after="192"/>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merge(in1,in2,out)</w:t>
      </w:r>
      <w:r w:rsidRPr="0003240C">
        <w:rPr>
          <w:rFonts w:ascii="Times New Roman" w:eastAsia="宋体" w:hAnsi="Times New Roman" w:cs="Times New Roman"/>
          <w:sz w:val="18"/>
          <w:szCs w:val="18"/>
        </w:rPr>
        <w:t>函数用于将</w:t>
      </w:r>
      <w:r>
        <w:rPr>
          <w:rFonts w:ascii="Times New Roman" w:eastAsia="宋体" w:hAnsi="Times New Roman" w:cs="Times New Roman" w:hint="eastAsia"/>
          <w:sz w:val="18"/>
          <w:szCs w:val="18"/>
        </w:rPr>
        <w:t>分支结构中</w:t>
      </w:r>
      <w:r w:rsidRPr="0003240C">
        <w:rPr>
          <w:rFonts w:ascii="Times New Roman" w:eastAsia="宋体" w:hAnsi="Times New Roman" w:cs="Times New Roman"/>
          <w:sz w:val="18"/>
          <w:szCs w:val="18"/>
        </w:rPr>
        <w:t>两条路径的记录进行合并以整合成一条记录，实现中为了保证所有分支路径下变量调用记录的完整性，对两条记录做并集来生成整合记录，即</w:t>
      </w:r>
      <w:r w:rsidRPr="0003240C">
        <w:rPr>
          <w:rFonts w:ascii="Times New Roman" w:eastAsia="宋体" w:hAnsi="Times New Roman" w:cs="Times New Roman"/>
          <w:sz w:val="18"/>
          <w:szCs w:val="18"/>
        </w:rPr>
        <w:t xml:space="preserve">out = in1 </w:t>
      </w:r>
      <w:r w:rsidRPr="0003240C">
        <w:rPr>
          <w:rFonts w:ascii="宋体" w:eastAsia="宋体" w:hAnsi="宋体" w:cs="宋体" w:hint="eastAsia"/>
          <w:sz w:val="18"/>
          <w:szCs w:val="18"/>
        </w:rPr>
        <w:t>∪</w:t>
      </w:r>
      <w:r w:rsidRPr="0003240C">
        <w:rPr>
          <w:rFonts w:ascii="Times New Roman" w:eastAsia="宋体" w:hAnsi="Times New Roman" w:cs="Times New Roman"/>
          <w:sz w:val="18"/>
          <w:szCs w:val="18"/>
        </w:rPr>
        <w:t xml:space="preserve"> in2</w:t>
      </w:r>
      <w:r>
        <w:rPr>
          <w:rFonts w:ascii="Times New Roman" w:eastAsia="宋体" w:hAnsi="Times New Roman" w:cs="Times New Roman" w:hint="eastAsia"/>
          <w:sz w:val="18"/>
          <w:szCs w:val="18"/>
        </w:rPr>
        <w:t>。</w:t>
      </w:r>
    </w:p>
    <w:p w14:paraId="2DA7E361" w14:textId="77777777" w:rsidR="00CB2345" w:rsidRPr="005A45FB" w:rsidRDefault="00CB2345" w:rsidP="00CB2345">
      <w:pPr>
        <w:widowControl/>
        <w:spacing w:before="192" w:after="192"/>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过程内数据流分析结束后</w:t>
      </w:r>
      <w:r>
        <w:rPr>
          <w:rFonts w:ascii="Times New Roman" w:eastAsia="宋体" w:hAnsi="Times New Roman" w:cs="Times New Roman" w:hint="eastAsia"/>
          <w:sz w:val="18"/>
          <w:szCs w:val="18"/>
        </w:rPr>
        <w:t>会</w:t>
      </w:r>
      <w:r w:rsidRPr="0003240C">
        <w:rPr>
          <w:rFonts w:ascii="Times New Roman" w:eastAsia="宋体" w:hAnsi="Times New Roman" w:cs="Times New Roman"/>
          <w:sz w:val="18"/>
          <w:szCs w:val="18"/>
        </w:rPr>
        <w:t>输出函数内所有变量的行为记录信息，变量到常量的追溯就基于这些信息来完成，</w:t>
      </w:r>
      <w:r>
        <w:rPr>
          <w:rFonts w:ascii="Times New Roman" w:eastAsia="宋体" w:hAnsi="Times New Roman" w:cs="Times New Roman" w:hint="eastAsia"/>
          <w:sz w:val="18"/>
          <w:szCs w:val="18"/>
        </w:rPr>
        <w:t>系统</w:t>
      </w:r>
      <w:r w:rsidRPr="0003240C">
        <w:rPr>
          <w:rFonts w:ascii="Times New Roman" w:eastAsia="宋体" w:hAnsi="Times New Roman" w:cs="Times New Roman"/>
          <w:sz w:val="18"/>
          <w:szCs w:val="18"/>
        </w:rPr>
        <w:t>实现中在如下位置提取常量作为变量的常量特征：</w:t>
      </w:r>
    </w:p>
    <w:p w14:paraId="1CCAD030" w14:textId="77777777" w:rsidR="00CB2345" w:rsidRPr="005A45FB" w:rsidRDefault="00CB2345" w:rsidP="00CB2345">
      <w:pPr>
        <w:widowControl/>
        <w:spacing w:before="100" w:beforeAutospacing="1" w:after="100" w:afterAutospacing="1"/>
        <w:ind w:firstLine="420"/>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1)</w:t>
      </w:r>
      <w:r w:rsidRPr="0003240C">
        <w:rPr>
          <w:rFonts w:ascii="Times New Roman" w:eastAsia="宋体" w:hAnsi="Times New Roman" w:cs="Times New Roman"/>
          <w:sz w:val="18"/>
          <w:szCs w:val="18"/>
        </w:rPr>
        <w:t>变量的函数调用中所应用的常量参数，</w:t>
      </w:r>
      <w:r>
        <w:rPr>
          <w:rFonts w:ascii="Times New Roman" w:eastAsia="宋体" w:hAnsi="Times New Roman" w:cs="Times New Roman" w:hint="eastAsia"/>
          <w:sz w:val="18"/>
          <w:szCs w:val="18"/>
        </w:rPr>
        <w:t>如果参数为变量的话则进行递归查询。</w:t>
      </w:r>
    </w:p>
    <w:p w14:paraId="2BA19403" w14:textId="77777777" w:rsidR="00CB2345" w:rsidRPr="005A45FB" w:rsidRDefault="00CB2345" w:rsidP="00CB2345">
      <w:pPr>
        <w:widowControl/>
        <w:spacing w:before="100" w:beforeAutospacing="1" w:after="100" w:afterAutospacing="1"/>
        <w:ind w:firstLine="420"/>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2)</w:t>
      </w:r>
      <w:r w:rsidRPr="0003240C">
        <w:rPr>
          <w:rFonts w:ascii="Times New Roman" w:eastAsia="宋体" w:hAnsi="Times New Roman" w:cs="Times New Roman"/>
          <w:sz w:val="18"/>
          <w:szCs w:val="18"/>
        </w:rPr>
        <w:t>变量的定义</w:t>
      </w:r>
      <w:r>
        <w:rPr>
          <w:rFonts w:ascii="Times New Roman" w:eastAsia="宋体" w:hAnsi="Times New Roman" w:cs="Times New Roman" w:hint="eastAsia"/>
          <w:sz w:val="18"/>
          <w:szCs w:val="18"/>
        </w:rPr>
        <w:t>处涉及到</w:t>
      </w:r>
      <w:r w:rsidRPr="0003240C">
        <w:rPr>
          <w:rFonts w:ascii="Times New Roman" w:eastAsia="宋体" w:hAnsi="Times New Roman" w:cs="Times New Roman"/>
          <w:sz w:val="18"/>
          <w:szCs w:val="18"/>
        </w:rPr>
        <w:t>的常量，</w:t>
      </w:r>
      <w:r>
        <w:rPr>
          <w:rFonts w:ascii="Times New Roman" w:eastAsia="宋体" w:hAnsi="Times New Roman" w:cs="Times New Roman" w:hint="eastAsia"/>
          <w:sz w:val="18"/>
          <w:szCs w:val="18"/>
        </w:rPr>
        <w:t>若</w:t>
      </w:r>
      <w:r w:rsidRPr="0003240C">
        <w:rPr>
          <w:rFonts w:ascii="Times New Roman" w:eastAsia="宋体" w:hAnsi="Times New Roman" w:cs="Times New Roman"/>
          <w:sz w:val="18"/>
          <w:szCs w:val="18"/>
        </w:rPr>
        <w:t>定义源头来自另一个变量的话，</w:t>
      </w:r>
      <w:r>
        <w:rPr>
          <w:rFonts w:ascii="Times New Roman" w:eastAsia="宋体" w:hAnsi="Times New Roman" w:cs="Times New Roman" w:hint="eastAsia"/>
          <w:sz w:val="18"/>
          <w:szCs w:val="18"/>
        </w:rPr>
        <w:t>则</w:t>
      </w:r>
      <w:r w:rsidRPr="0003240C">
        <w:rPr>
          <w:rFonts w:ascii="Times New Roman" w:eastAsia="宋体" w:hAnsi="Times New Roman" w:cs="Times New Roman"/>
          <w:sz w:val="18"/>
          <w:szCs w:val="18"/>
        </w:rPr>
        <w:t>对此变量进行递归查询</w:t>
      </w:r>
    </w:p>
    <w:p w14:paraId="70B7F102" w14:textId="77777777" w:rsidR="00CB2345" w:rsidRPr="005A45FB" w:rsidRDefault="00CB2345" w:rsidP="00CB2345">
      <w:pPr>
        <w:widowControl/>
        <w:spacing w:before="192" w:after="192"/>
        <w:jc w:val="left"/>
        <w:rPr>
          <w:rFonts w:ascii="Times New Roman" w:eastAsia="黑体" w:hAnsi="Times New Roman" w:cs="Times New Roman"/>
          <w:sz w:val="18"/>
          <w:szCs w:val="18"/>
        </w:rPr>
      </w:pPr>
      <w:r w:rsidRPr="0003240C">
        <w:rPr>
          <w:rFonts w:ascii="Times New Roman" w:eastAsia="黑体" w:hAnsi="Times New Roman" w:cs="Times New Roman"/>
          <w:sz w:val="18"/>
          <w:szCs w:val="18"/>
        </w:rPr>
        <w:t xml:space="preserve">2.4 </w:t>
      </w:r>
      <w:r w:rsidRPr="0003240C">
        <w:rPr>
          <w:rFonts w:ascii="Times New Roman" w:eastAsia="黑体" w:hAnsi="Times New Roman" w:cs="Times New Roman"/>
          <w:sz w:val="18"/>
          <w:szCs w:val="18"/>
        </w:rPr>
        <w:t>以</w:t>
      </w:r>
      <w:r w:rsidRPr="0003240C">
        <w:rPr>
          <w:rFonts w:ascii="Times New Roman" w:eastAsia="黑体" w:hAnsi="Times New Roman" w:cs="Times New Roman"/>
          <w:sz w:val="18"/>
          <w:szCs w:val="18"/>
        </w:rPr>
        <w:t>WebView</w:t>
      </w:r>
      <w:r w:rsidRPr="0003240C">
        <w:rPr>
          <w:rFonts w:ascii="Times New Roman" w:eastAsia="黑体" w:hAnsi="Times New Roman" w:cs="Times New Roman"/>
          <w:sz w:val="18"/>
          <w:szCs w:val="18"/>
        </w:rPr>
        <w:t>远程代码执行漏洞的检测为例说明漏洞检测过程</w:t>
      </w:r>
    </w:p>
    <w:p w14:paraId="5BA5C339" w14:textId="77777777" w:rsidR="00CB2345" w:rsidRPr="005A45FB" w:rsidRDefault="00CB2345" w:rsidP="00CB2345">
      <w:pPr>
        <w:widowControl/>
        <w:spacing w:before="100" w:beforeAutospacing="1" w:after="100" w:afterAutospacing="1"/>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WebView</w:t>
      </w:r>
      <w:r w:rsidRPr="0003240C">
        <w:rPr>
          <w:rFonts w:ascii="Times New Roman" w:eastAsia="宋体" w:hAnsi="Times New Roman" w:cs="Times New Roman"/>
          <w:sz w:val="18"/>
          <w:szCs w:val="18"/>
        </w:rPr>
        <w:t>远程代码执行漏洞是</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应用中相当常见的一个漏洞，</w:t>
      </w:r>
      <w:r>
        <w:rPr>
          <w:rFonts w:ascii="Times New Roman" w:eastAsia="宋体" w:hAnsi="Times New Roman" w:cs="Times New Roman" w:hint="eastAsia"/>
          <w:sz w:val="18"/>
          <w:szCs w:val="18"/>
        </w:rPr>
        <w:t>危害也相当广泛，</w:t>
      </w:r>
      <w:r w:rsidRPr="0003240C">
        <w:rPr>
          <w:rFonts w:ascii="Times New Roman" w:eastAsia="宋体" w:hAnsi="Times New Roman" w:cs="Times New Roman"/>
          <w:sz w:val="18"/>
          <w:szCs w:val="18"/>
        </w:rPr>
        <w:t>本文将以此为例</w:t>
      </w:r>
      <w:r>
        <w:rPr>
          <w:rFonts w:ascii="Times New Roman" w:eastAsia="宋体" w:hAnsi="Times New Roman" w:cs="Times New Roman" w:hint="eastAsia"/>
          <w:sz w:val="18"/>
          <w:szCs w:val="18"/>
        </w:rPr>
        <w:t>基于</w:t>
      </w:r>
      <w:r>
        <w:rPr>
          <w:rFonts w:ascii="Times New Roman" w:eastAsia="宋体" w:hAnsi="Times New Roman" w:cs="Times New Roman" w:hint="eastAsia"/>
          <w:sz w:val="18"/>
          <w:szCs w:val="18"/>
        </w:rPr>
        <w:t>Soot</w:t>
      </w:r>
      <w:r>
        <w:rPr>
          <w:rFonts w:ascii="Times New Roman" w:eastAsia="宋体" w:hAnsi="Times New Roman" w:cs="Times New Roman" w:hint="eastAsia"/>
          <w:sz w:val="18"/>
          <w:szCs w:val="18"/>
        </w:rPr>
        <w:t>提供的</w:t>
      </w:r>
      <w:r>
        <w:rPr>
          <w:rFonts w:ascii="Times New Roman" w:eastAsia="宋体" w:hAnsi="Times New Roman" w:cs="Times New Roman" w:hint="eastAsia"/>
          <w:sz w:val="18"/>
          <w:szCs w:val="18"/>
        </w:rPr>
        <w:t>Jimple</w:t>
      </w:r>
      <w:r>
        <w:rPr>
          <w:rFonts w:ascii="Times New Roman" w:eastAsia="宋体" w:hAnsi="Times New Roman" w:cs="Times New Roman" w:hint="eastAsia"/>
          <w:sz w:val="18"/>
          <w:szCs w:val="18"/>
        </w:rPr>
        <w:t>中间代码，以及</w:t>
      </w:r>
      <w:r w:rsidRPr="0003240C">
        <w:rPr>
          <w:rFonts w:ascii="Times New Roman" w:eastAsia="宋体" w:hAnsi="Times New Roman" w:cs="Times New Roman"/>
          <w:sz w:val="18"/>
          <w:szCs w:val="18"/>
        </w:rPr>
        <w:t>结合</w:t>
      </w:r>
      <w:r>
        <w:rPr>
          <w:rFonts w:ascii="Times New Roman" w:eastAsia="宋体" w:hAnsi="Times New Roman" w:cs="Times New Roman" w:hint="eastAsia"/>
          <w:sz w:val="18"/>
          <w:szCs w:val="18"/>
        </w:rPr>
        <w:t>数据</w:t>
      </w:r>
      <w:r w:rsidRPr="0003240C">
        <w:rPr>
          <w:rFonts w:ascii="Times New Roman" w:eastAsia="宋体" w:hAnsi="Times New Roman" w:cs="Times New Roman"/>
          <w:sz w:val="18"/>
          <w:szCs w:val="18"/>
        </w:rPr>
        <w:t>流分析技术</w:t>
      </w:r>
      <w:r>
        <w:rPr>
          <w:rFonts w:ascii="Times New Roman" w:eastAsia="宋体" w:hAnsi="Times New Roman" w:cs="Times New Roman" w:hint="eastAsia"/>
          <w:sz w:val="18"/>
          <w:szCs w:val="18"/>
        </w:rPr>
        <w:t>下</w:t>
      </w:r>
      <w:r w:rsidRPr="0003240C">
        <w:rPr>
          <w:rFonts w:ascii="Times New Roman" w:eastAsia="宋体" w:hAnsi="Times New Roman" w:cs="Times New Roman"/>
          <w:sz w:val="18"/>
          <w:szCs w:val="18"/>
        </w:rPr>
        <w:t>的</w:t>
      </w:r>
      <w:r w:rsidRPr="0003240C">
        <w:rPr>
          <w:rFonts w:ascii="Times New Roman" w:eastAsia="宋体" w:hAnsi="Times New Roman" w:cs="Times New Roman"/>
          <w:sz w:val="18"/>
          <w:szCs w:val="18"/>
        </w:rPr>
        <w:t>WebView</w:t>
      </w:r>
      <w:r w:rsidRPr="0003240C">
        <w:rPr>
          <w:rFonts w:ascii="Times New Roman" w:eastAsia="宋体" w:hAnsi="Times New Roman" w:cs="Times New Roman"/>
          <w:sz w:val="18"/>
          <w:szCs w:val="18"/>
        </w:rPr>
        <w:t>远程代码执行漏洞的检测</w:t>
      </w:r>
      <w:r>
        <w:rPr>
          <w:rFonts w:ascii="Times New Roman" w:eastAsia="宋体" w:hAnsi="Times New Roman" w:cs="Times New Roman" w:hint="eastAsia"/>
          <w:sz w:val="18"/>
          <w:szCs w:val="18"/>
        </w:rPr>
        <w:t>方案</w:t>
      </w:r>
      <w:r w:rsidRPr="0003240C">
        <w:rPr>
          <w:rFonts w:ascii="Times New Roman" w:eastAsia="宋体" w:hAnsi="Times New Roman" w:cs="Times New Roman"/>
          <w:sz w:val="18"/>
          <w:szCs w:val="18"/>
        </w:rPr>
        <w:t>。</w:t>
      </w:r>
    </w:p>
    <w:p w14:paraId="013F5853" w14:textId="77777777" w:rsidR="00CB2345" w:rsidRPr="005A45FB" w:rsidRDefault="00CB2345" w:rsidP="00CB2345">
      <w:pPr>
        <w:widowControl/>
        <w:spacing w:before="100" w:beforeAutospacing="1" w:after="100" w:afterAutospacing="1"/>
        <w:jc w:val="left"/>
        <w:rPr>
          <w:rFonts w:ascii="Times New Roman" w:eastAsia="宋体" w:hAnsi="Times New Roman" w:cs="Times New Roman" w:hint="eastAsia"/>
          <w:sz w:val="18"/>
          <w:szCs w:val="18"/>
        </w:rPr>
      </w:pP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系统中提供</w:t>
      </w:r>
      <w:r w:rsidRPr="0003240C">
        <w:rPr>
          <w:rFonts w:ascii="Times New Roman" w:eastAsia="宋体" w:hAnsi="Times New Roman" w:cs="Times New Roman"/>
          <w:sz w:val="18"/>
          <w:szCs w:val="18"/>
        </w:rPr>
        <w:t>JavaScript</w:t>
      </w:r>
      <w:r w:rsidRPr="0003240C">
        <w:rPr>
          <w:rFonts w:ascii="Times New Roman" w:eastAsia="宋体" w:hAnsi="Times New Roman" w:cs="Times New Roman"/>
          <w:sz w:val="18"/>
          <w:szCs w:val="18"/>
        </w:rPr>
        <w:t>调用</w:t>
      </w:r>
      <w:r w:rsidRPr="0003240C">
        <w:rPr>
          <w:rFonts w:ascii="Times New Roman" w:eastAsia="宋体" w:hAnsi="Times New Roman" w:cs="Times New Roman"/>
          <w:sz w:val="18"/>
          <w:szCs w:val="18"/>
        </w:rPr>
        <w:t>Java</w:t>
      </w:r>
      <w:r w:rsidRPr="0003240C">
        <w:rPr>
          <w:rFonts w:ascii="Times New Roman" w:eastAsia="宋体" w:hAnsi="Times New Roman" w:cs="Times New Roman"/>
          <w:sz w:val="18"/>
          <w:szCs w:val="18"/>
        </w:rPr>
        <w:t>代码的方法，用户只需要在</w:t>
      </w:r>
      <w:r w:rsidRPr="0003240C">
        <w:rPr>
          <w:rFonts w:ascii="Times New Roman" w:eastAsia="宋体" w:hAnsi="Times New Roman" w:cs="Times New Roman"/>
          <w:sz w:val="18"/>
          <w:szCs w:val="18"/>
        </w:rPr>
        <w:t>WebView</w:t>
      </w:r>
      <w:r w:rsidRPr="0003240C">
        <w:rPr>
          <w:rFonts w:ascii="Times New Roman" w:eastAsia="宋体" w:hAnsi="Times New Roman" w:cs="Times New Roman"/>
          <w:sz w:val="18"/>
          <w:szCs w:val="18"/>
        </w:rPr>
        <w:t>中调用</w:t>
      </w:r>
      <w:r w:rsidRPr="0003240C">
        <w:rPr>
          <w:rFonts w:ascii="Times New Roman" w:eastAsia="宋体" w:hAnsi="Times New Roman" w:cs="Times New Roman"/>
          <w:sz w:val="18"/>
          <w:szCs w:val="18"/>
        </w:rPr>
        <w:t>setJavaScriptEnabled(boolean)</w:t>
      </w:r>
      <w:r w:rsidRPr="0003240C">
        <w:rPr>
          <w:rFonts w:ascii="Times New Roman" w:eastAsia="宋体" w:hAnsi="Times New Roman" w:cs="Times New Roman"/>
          <w:sz w:val="18"/>
          <w:szCs w:val="18"/>
        </w:rPr>
        <w:t>函数将</w:t>
      </w:r>
      <w:r w:rsidRPr="0003240C">
        <w:rPr>
          <w:rFonts w:ascii="Times New Roman" w:eastAsia="宋体" w:hAnsi="Times New Roman" w:cs="Times New Roman"/>
          <w:sz w:val="18"/>
          <w:szCs w:val="18"/>
        </w:rPr>
        <w:t>Js</w:t>
      </w:r>
      <w:r w:rsidRPr="0003240C">
        <w:rPr>
          <w:rFonts w:ascii="Times New Roman" w:eastAsia="宋体" w:hAnsi="Times New Roman" w:cs="Times New Roman"/>
          <w:sz w:val="18"/>
          <w:szCs w:val="18"/>
        </w:rPr>
        <w:t>代码的运行开关打开，甚至都不需要向其中提供</w:t>
      </w:r>
      <w:r w:rsidRPr="0003240C">
        <w:rPr>
          <w:rFonts w:ascii="Times New Roman" w:eastAsia="宋体" w:hAnsi="Times New Roman" w:cs="Times New Roman"/>
          <w:sz w:val="18"/>
          <w:szCs w:val="18"/>
        </w:rPr>
        <w:t>Java</w:t>
      </w:r>
      <w:r w:rsidRPr="0003240C">
        <w:rPr>
          <w:rFonts w:ascii="Times New Roman" w:eastAsia="宋体" w:hAnsi="Times New Roman" w:cs="Times New Roman"/>
          <w:sz w:val="18"/>
          <w:szCs w:val="18"/>
        </w:rPr>
        <w:t>实例对象，系统就默认会在</w:t>
      </w:r>
      <w:r w:rsidRPr="0003240C">
        <w:rPr>
          <w:rFonts w:ascii="Times New Roman" w:eastAsia="宋体" w:hAnsi="Times New Roman" w:cs="Times New Roman"/>
          <w:sz w:val="18"/>
          <w:szCs w:val="18"/>
        </w:rPr>
        <w:t>WebView</w:t>
      </w:r>
      <w:r w:rsidRPr="0003240C">
        <w:rPr>
          <w:rFonts w:ascii="Times New Roman" w:eastAsia="宋体" w:hAnsi="Times New Roman" w:cs="Times New Roman"/>
          <w:sz w:val="18"/>
          <w:szCs w:val="18"/>
        </w:rPr>
        <w:t>中自动添加</w:t>
      </w:r>
      <w:r w:rsidRPr="0003240C">
        <w:rPr>
          <w:rFonts w:ascii="Times New Roman" w:eastAsia="宋体" w:hAnsi="Times New Roman" w:cs="Times New Roman"/>
          <w:sz w:val="18"/>
          <w:szCs w:val="18"/>
        </w:rPr>
        <w:t>searchBoxJavaBridge_</w:t>
      </w:r>
      <w:r w:rsidRPr="0003240C">
        <w:rPr>
          <w:rFonts w:ascii="Times New Roman" w:eastAsia="宋体" w:hAnsi="Times New Roman" w:cs="Times New Roman"/>
          <w:sz w:val="18"/>
          <w:szCs w:val="18"/>
        </w:rPr>
        <w:t>的</w:t>
      </w:r>
      <w:r w:rsidRPr="0003240C">
        <w:rPr>
          <w:rFonts w:ascii="Times New Roman" w:eastAsia="宋体" w:hAnsi="Times New Roman" w:cs="Times New Roman"/>
          <w:sz w:val="18"/>
          <w:szCs w:val="18"/>
        </w:rPr>
        <w:t>Java</w:t>
      </w:r>
      <w:r w:rsidRPr="0003240C">
        <w:rPr>
          <w:rFonts w:ascii="Times New Roman" w:eastAsia="宋体" w:hAnsi="Times New Roman" w:cs="Times New Roman"/>
          <w:sz w:val="18"/>
          <w:szCs w:val="18"/>
        </w:rPr>
        <w:t>实例对象，对象中的所有方法在</w:t>
      </w:r>
      <w:r w:rsidRPr="0003240C">
        <w:rPr>
          <w:rFonts w:ascii="Times New Roman" w:eastAsia="宋体" w:hAnsi="Times New Roman" w:cs="Times New Roman"/>
          <w:sz w:val="18"/>
          <w:szCs w:val="18"/>
        </w:rPr>
        <w:t>JavaScript</w:t>
      </w:r>
      <w:r w:rsidRPr="0003240C">
        <w:rPr>
          <w:rFonts w:ascii="Times New Roman" w:eastAsia="宋体" w:hAnsi="Times New Roman" w:cs="Times New Roman"/>
          <w:sz w:val="18"/>
          <w:szCs w:val="18"/>
        </w:rPr>
        <w:t>中均可调用，因此攻击者可以通过反射调用攻击实现任意代码执行。在</w:t>
      </w:r>
      <w:r w:rsidRPr="0003240C">
        <w:rPr>
          <w:rFonts w:ascii="Times New Roman" w:eastAsia="宋体" w:hAnsi="Times New Roman" w:cs="Times New Roman"/>
          <w:sz w:val="18"/>
          <w:szCs w:val="18"/>
        </w:rPr>
        <w:t>API&gt;17</w:t>
      </w:r>
      <w:r w:rsidRPr="0003240C">
        <w:rPr>
          <w:rFonts w:ascii="Times New Roman" w:eastAsia="宋体" w:hAnsi="Times New Roman" w:cs="Times New Roman"/>
          <w:sz w:val="18"/>
          <w:szCs w:val="18"/>
        </w:rPr>
        <w:t>之后，</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系统通过添加</w:t>
      </w:r>
      <w:r w:rsidRPr="0003240C">
        <w:rPr>
          <w:rFonts w:ascii="Times New Roman" w:eastAsia="宋体" w:hAnsi="Times New Roman" w:cs="Times New Roman"/>
          <w:sz w:val="18"/>
          <w:szCs w:val="18"/>
        </w:rPr>
        <w:t>JavaScript</w:t>
      </w:r>
      <w:r w:rsidRPr="0003240C">
        <w:rPr>
          <w:rFonts w:ascii="Times New Roman" w:eastAsia="宋体" w:hAnsi="Times New Roman" w:cs="Times New Roman"/>
          <w:sz w:val="18"/>
          <w:szCs w:val="18"/>
        </w:rPr>
        <w:t>注</w:t>
      </w:r>
      <w:r w:rsidRPr="0003240C">
        <w:rPr>
          <w:rFonts w:ascii="Times New Roman" w:eastAsia="宋体" w:hAnsi="Times New Roman" w:cs="Times New Roman"/>
          <w:sz w:val="18"/>
          <w:szCs w:val="18"/>
        </w:rPr>
        <w:t>解机制来主动声明</w:t>
      </w:r>
      <w:r w:rsidRPr="0003240C">
        <w:rPr>
          <w:rFonts w:ascii="Times New Roman" w:eastAsia="宋体" w:hAnsi="Times New Roman" w:cs="Times New Roman"/>
          <w:sz w:val="18"/>
          <w:szCs w:val="18"/>
        </w:rPr>
        <w:t>Java</w:t>
      </w:r>
      <w:r w:rsidRPr="0003240C">
        <w:rPr>
          <w:rFonts w:ascii="Times New Roman" w:eastAsia="宋体" w:hAnsi="Times New Roman" w:cs="Times New Roman"/>
          <w:sz w:val="18"/>
          <w:szCs w:val="18"/>
        </w:rPr>
        <w:t>实例中允许被调用的方法，但实际上如果提供调用的方法中含有敏感</w:t>
      </w:r>
      <w:r w:rsidRPr="0003240C">
        <w:rPr>
          <w:rFonts w:ascii="Times New Roman" w:eastAsia="宋体" w:hAnsi="Times New Roman" w:cs="Times New Roman"/>
          <w:sz w:val="18"/>
          <w:szCs w:val="18"/>
        </w:rPr>
        <w:t>API</w:t>
      </w:r>
      <w:r w:rsidRPr="0003240C">
        <w:rPr>
          <w:rFonts w:ascii="Times New Roman" w:eastAsia="宋体" w:hAnsi="Times New Roman" w:cs="Times New Roman"/>
          <w:sz w:val="18"/>
          <w:szCs w:val="18"/>
        </w:rPr>
        <w:t>的话，同样可能对用户造成威胁。</w:t>
      </w:r>
    </w:p>
    <w:p w14:paraId="762C09DE" w14:textId="77777777" w:rsidR="00CB2345" w:rsidRPr="0003240C" w:rsidRDefault="00CB2345" w:rsidP="00CB2345">
      <w:pPr>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检测前首先提取出应用所使用的</w:t>
      </w:r>
      <w:r w:rsidRPr="0003240C">
        <w:rPr>
          <w:rFonts w:ascii="Times New Roman" w:eastAsia="宋体" w:hAnsi="Times New Roman" w:cs="Times New Roman"/>
          <w:sz w:val="18"/>
          <w:szCs w:val="18"/>
        </w:rPr>
        <w:t>API</w:t>
      </w:r>
      <w:r w:rsidRPr="0003240C">
        <w:rPr>
          <w:rFonts w:ascii="Times New Roman" w:eastAsia="宋体" w:hAnsi="Times New Roman" w:cs="Times New Roman"/>
          <w:sz w:val="18"/>
          <w:szCs w:val="18"/>
        </w:rPr>
        <w:t>版本号，对于</w:t>
      </w:r>
      <w:r w:rsidRPr="0003240C">
        <w:rPr>
          <w:rFonts w:ascii="Times New Roman" w:eastAsia="宋体" w:hAnsi="Times New Roman" w:cs="Times New Roman"/>
          <w:sz w:val="18"/>
          <w:szCs w:val="18"/>
        </w:rPr>
        <w:t>API&lt;17</w:t>
      </w:r>
      <w:r w:rsidRPr="0003240C">
        <w:rPr>
          <w:rFonts w:ascii="Times New Roman" w:eastAsia="宋体" w:hAnsi="Times New Roman" w:cs="Times New Roman"/>
          <w:sz w:val="18"/>
          <w:szCs w:val="18"/>
        </w:rPr>
        <w:t>的应用，首先遍历出函数内所有</w:t>
      </w:r>
      <w:r w:rsidRPr="0003240C">
        <w:rPr>
          <w:rFonts w:ascii="Times New Roman" w:eastAsia="宋体" w:hAnsi="Times New Roman" w:cs="Times New Roman"/>
          <w:sz w:val="18"/>
          <w:szCs w:val="18"/>
        </w:rPr>
        <w:t>WebView</w:t>
      </w:r>
      <w:r w:rsidRPr="0003240C">
        <w:rPr>
          <w:rFonts w:ascii="Times New Roman" w:eastAsia="宋体" w:hAnsi="Times New Roman" w:cs="Times New Roman"/>
          <w:sz w:val="18"/>
          <w:szCs w:val="18"/>
        </w:rPr>
        <w:t>类型的局部变量，然后使用</w:t>
      </w:r>
      <w:r>
        <w:rPr>
          <w:rFonts w:ascii="Times New Roman" w:eastAsia="宋体" w:hAnsi="Times New Roman" w:cs="Times New Roman" w:hint="eastAsia"/>
          <w:sz w:val="18"/>
          <w:szCs w:val="18"/>
        </w:rPr>
        <w:t>2</w:t>
      </w:r>
      <w:r>
        <w:rPr>
          <w:rFonts w:ascii="Times New Roman" w:eastAsia="宋体" w:hAnsi="Times New Roman" w:cs="Times New Roman"/>
          <w:sz w:val="18"/>
          <w:szCs w:val="18"/>
        </w:rPr>
        <w:t>.</w:t>
      </w:r>
      <w:r w:rsidRPr="0003240C">
        <w:rPr>
          <w:rFonts w:ascii="Times New Roman" w:eastAsia="宋体" w:hAnsi="Times New Roman" w:cs="Times New Roman"/>
          <w:sz w:val="18"/>
          <w:szCs w:val="18"/>
        </w:rPr>
        <w:t>3</w:t>
      </w:r>
      <w:r w:rsidRPr="0003240C">
        <w:rPr>
          <w:rFonts w:ascii="Times New Roman" w:eastAsia="宋体" w:hAnsi="Times New Roman" w:cs="Times New Roman"/>
          <w:sz w:val="18"/>
          <w:szCs w:val="18"/>
        </w:rPr>
        <w:t>说明的过程内数据流分析技术生成过程内所有变量的行为集合，在集合中分别寻找</w:t>
      </w:r>
      <w:r w:rsidRPr="0003240C">
        <w:rPr>
          <w:rFonts w:ascii="Times New Roman" w:eastAsia="宋体" w:hAnsi="Times New Roman" w:cs="Times New Roman"/>
          <w:sz w:val="18"/>
          <w:szCs w:val="18"/>
        </w:rPr>
        <w:t>setJavaScriptEnabled(boolean)</w:t>
      </w:r>
    </w:p>
    <w:p w14:paraId="12837FD1" w14:textId="77777777" w:rsidR="00CB2345" w:rsidRPr="0003240C" w:rsidRDefault="00CB2345" w:rsidP="00CB2345">
      <w:pPr>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removeJavascriptInterface(java.lang.String)</w:t>
      </w:r>
    </w:p>
    <w:p w14:paraId="59CB1ECF" w14:textId="77777777" w:rsidR="00CB2345" w:rsidRPr="0003240C" w:rsidRDefault="00CB2345" w:rsidP="00CB2345">
      <w:pPr>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addJavascriptInterface(java.lang.Object,java.lang.String)</w:t>
      </w:r>
    </w:p>
    <w:p w14:paraId="6069D9A4" w14:textId="77777777" w:rsidR="00CB2345" w:rsidRPr="0003240C" w:rsidRDefault="00CB2345" w:rsidP="00CB2345">
      <w:pPr>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三个方法的调用情况，对于将</w:t>
      </w:r>
      <w:r w:rsidRPr="0003240C">
        <w:rPr>
          <w:rFonts w:ascii="Times New Roman" w:eastAsia="宋体" w:hAnsi="Times New Roman" w:cs="Times New Roman"/>
          <w:sz w:val="18"/>
          <w:szCs w:val="18"/>
        </w:rPr>
        <w:t>JavaScript</w:t>
      </w:r>
      <w:r w:rsidRPr="0003240C">
        <w:rPr>
          <w:rFonts w:ascii="Times New Roman" w:eastAsia="宋体" w:hAnsi="Times New Roman" w:cs="Times New Roman"/>
          <w:sz w:val="18"/>
          <w:szCs w:val="18"/>
        </w:rPr>
        <w:t>调用设置为允许的</w:t>
      </w:r>
      <w:r w:rsidRPr="0003240C">
        <w:rPr>
          <w:rFonts w:ascii="Times New Roman" w:eastAsia="宋体" w:hAnsi="Times New Roman" w:cs="Times New Roman"/>
          <w:sz w:val="18"/>
          <w:szCs w:val="18"/>
        </w:rPr>
        <w:t>WebView</w:t>
      </w:r>
      <w:r w:rsidRPr="0003240C">
        <w:rPr>
          <w:rFonts w:ascii="Times New Roman" w:eastAsia="宋体" w:hAnsi="Times New Roman" w:cs="Times New Roman"/>
          <w:sz w:val="18"/>
          <w:szCs w:val="18"/>
        </w:rPr>
        <w:t>，则进行进一步的检查，对于没有移除默认接口</w:t>
      </w:r>
      <w:r w:rsidRPr="0003240C">
        <w:rPr>
          <w:rFonts w:ascii="Times New Roman" w:eastAsia="宋体" w:hAnsi="Times New Roman" w:cs="Times New Roman"/>
          <w:sz w:val="18"/>
          <w:szCs w:val="18"/>
        </w:rPr>
        <w:t>”searchBoxJavaBridge_”</w:t>
      </w:r>
      <w:r w:rsidRPr="0003240C">
        <w:rPr>
          <w:rFonts w:ascii="Times New Roman" w:eastAsia="宋体" w:hAnsi="Times New Roman" w:cs="Times New Roman"/>
          <w:sz w:val="18"/>
          <w:szCs w:val="18"/>
        </w:rPr>
        <w:t>，以及又添加了新</w:t>
      </w:r>
      <w:r w:rsidRPr="0003240C">
        <w:rPr>
          <w:rFonts w:ascii="Times New Roman" w:eastAsia="宋体" w:hAnsi="Times New Roman" w:cs="Times New Roman"/>
          <w:sz w:val="18"/>
          <w:szCs w:val="18"/>
        </w:rPr>
        <w:t>Java</w:t>
      </w:r>
      <w:r w:rsidRPr="0003240C">
        <w:rPr>
          <w:rFonts w:ascii="Times New Roman" w:eastAsia="宋体" w:hAnsi="Times New Roman" w:cs="Times New Roman"/>
          <w:sz w:val="18"/>
          <w:szCs w:val="18"/>
        </w:rPr>
        <w:t>实例的</w:t>
      </w:r>
      <w:r w:rsidRPr="0003240C">
        <w:rPr>
          <w:rFonts w:ascii="Times New Roman" w:eastAsia="宋体" w:hAnsi="Times New Roman" w:cs="Times New Roman"/>
          <w:sz w:val="18"/>
          <w:szCs w:val="18"/>
        </w:rPr>
        <w:t>WebView</w:t>
      </w:r>
      <w:r w:rsidRPr="0003240C">
        <w:rPr>
          <w:rFonts w:ascii="Times New Roman" w:eastAsia="宋体" w:hAnsi="Times New Roman" w:cs="Times New Roman"/>
          <w:sz w:val="18"/>
          <w:szCs w:val="18"/>
        </w:rPr>
        <w:t>，均可判定为存在</w:t>
      </w:r>
      <w:r w:rsidRPr="0003240C">
        <w:rPr>
          <w:rFonts w:ascii="Times New Roman" w:eastAsia="宋体" w:hAnsi="Times New Roman" w:cs="Times New Roman"/>
          <w:sz w:val="18"/>
          <w:szCs w:val="18"/>
        </w:rPr>
        <w:t>WebView</w:t>
      </w:r>
      <w:r w:rsidRPr="0003240C">
        <w:rPr>
          <w:rFonts w:ascii="Times New Roman" w:eastAsia="宋体" w:hAnsi="Times New Roman" w:cs="Times New Roman"/>
          <w:sz w:val="18"/>
          <w:szCs w:val="18"/>
        </w:rPr>
        <w:t>远程代码执行漏洞。对于</w:t>
      </w:r>
      <w:r w:rsidRPr="0003240C">
        <w:rPr>
          <w:rFonts w:ascii="Times New Roman" w:eastAsia="宋体" w:hAnsi="Times New Roman" w:cs="Times New Roman"/>
          <w:sz w:val="18"/>
          <w:szCs w:val="18"/>
        </w:rPr>
        <w:t>API&gt;17</w:t>
      </w:r>
      <w:r w:rsidRPr="0003240C">
        <w:rPr>
          <w:rFonts w:ascii="Times New Roman" w:eastAsia="宋体" w:hAnsi="Times New Roman" w:cs="Times New Roman"/>
          <w:sz w:val="18"/>
          <w:szCs w:val="18"/>
        </w:rPr>
        <w:t>的应用，因为提供了注解机制，所以首先寻找</w:t>
      </w:r>
      <w:r w:rsidRPr="0003240C">
        <w:rPr>
          <w:rFonts w:ascii="Times New Roman" w:eastAsia="宋体" w:hAnsi="Times New Roman" w:cs="Times New Roman"/>
          <w:sz w:val="18"/>
          <w:szCs w:val="18"/>
        </w:rPr>
        <w:t>addJavascriptInterface(java.lang.Object,java.lang.String)</w:t>
      </w:r>
      <w:r w:rsidRPr="0003240C">
        <w:rPr>
          <w:rFonts w:ascii="Times New Roman" w:eastAsia="宋体" w:hAnsi="Times New Roman" w:cs="Times New Roman"/>
          <w:sz w:val="18"/>
          <w:szCs w:val="18"/>
        </w:rPr>
        <w:t>函数的调用，从其中提取出传入的</w:t>
      </w:r>
      <w:r w:rsidRPr="0003240C">
        <w:rPr>
          <w:rFonts w:ascii="Times New Roman" w:eastAsia="宋体" w:hAnsi="Times New Roman" w:cs="Times New Roman"/>
          <w:sz w:val="18"/>
          <w:szCs w:val="18"/>
        </w:rPr>
        <w:t>Java</w:t>
      </w:r>
      <w:r w:rsidRPr="0003240C">
        <w:rPr>
          <w:rFonts w:ascii="Times New Roman" w:eastAsia="宋体" w:hAnsi="Times New Roman" w:cs="Times New Roman"/>
          <w:sz w:val="18"/>
          <w:szCs w:val="18"/>
        </w:rPr>
        <w:t>实例对象，之后对此</w:t>
      </w:r>
      <w:r w:rsidRPr="0003240C">
        <w:rPr>
          <w:rFonts w:ascii="Times New Roman" w:eastAsia="宋体" w:hAnsi="Times New Roman" w:cs="Times New Roman"/>
          <w:sz w:val="18"/>
          <w:szCs w:val="18"/>
        </w:rPr>
        <w:t>Java</w:t>
      </w:r>
      <w:r w:rsidRPr="0003240C">
        <w:rPr>
          <w:rFonts w:ascii="Times New Roman" w:eastAsia="宋体" w:hAnsi="Times New Roman" w:cs="Times New Roman"/>
          <w:sz w:val="18"/>
          <w:szCs w:val="18"/>
        </w:rPr>
        <w:t>对象中存在</w:t>
      </w:r>
      <w:r w:rsidRPr="0003240C">
        <w:rPr>
          <w:rFonts w:ascii="Times New Roman" w:eastAsia="宋体" w:hAnsi="Times New Roman" w:cs="Times New Roman"/>
          <w:sz w:val="18"/>
          <w:szCs w:val="18"/>
        </w:rPr>
        <w:t>JavaScript</w:t>
      </w:r>
      <w:r w:rsidRPr="0003240C">
        <w:rPr>
          <w:rFonts w:ascii="Times New Roman" w:eastAsia="宋体" w:hAnsi="Times New Roman" w:cs="Times New Roman"/>
          <w:sz w:val="18"/>
          <w:szCs w:val="18"/>
        </w:rPr>
        <w:t>注解的方法进行分析，如果方法内含有危险</w:t>
      </w:r>
      <w:r w:rsidRPr="0003240C">
        <w:rPr>
          <w:rFonts w:ascii="Times New Roman" w:eastAsia="宋体" w:hAnsi="Times New Roman" w:cs="Times New Roman"/>
          <w:sz w:val="18"/>
          <w:szCs w:val="18"/>
        </w:rPr>
        <w:t>API</w:t>
      </w:r>
      <w:r w:rsidRPr="0003240C">
        <w:rPr>
          <w:rFonts w:ascii="Times New Roman" w:eastAsia="宋体" w:hAnsi="Times New Roman" w:cs="Times New Roman"/>
          <w:sz w:val="18"/>
          <w:szCs w:val="18"/>
        </w:rPr>
        <w:t>的话，同样判定此</w:t>
      </w:r>
      <w:r w:rsidRPr="0003240C">
        <w:rPr>
          <w:rFonts w:ascii="Times New Roman" w:eastAsia="宋体" w:hAnsi="Times New Roman" w:cs="Times New Roman"/>
          <w:sz w:val="18"/>
          <w:szCs w:val="18"/>
        </w:rPr>
        <w:t>WebView</w:t>
      </w:r>
      <w:r w:rsidRPr="0003240C">
        <w:rPr>
          <w:rFonts w:ascii="Times New Roman" w:eastAsia="宋体" w:hAnsi="Times New Roman" w:cs="Times New Roman"/>
          <w:sz w:val="18"/>
          <w:szCs w:val="18"/>
        </w:rPr>
        <w:t>存在漏洞。</w:t>
      </w:r>
    </w:p>
    <w:p w14:paraId="57CF5EBD" w14:textId="77777777" w:rsidR="00CB2345" w:rsidRPr="0003240C" w:rsidRDefault="00CB2345" w:rsidP="00CB2345">
      <w:pPr>
        <w:jc w:val="center"/>
        <w:rPr>
          <w:rFonts w:ascii="Times New Roman" w:hAnsi="Times New Roman" w:cs="Times New Roman"/>
        </w:rPr>
      </w:pPr>
      <w:r w:rsidRPr="0003240C">
        <w:rPr>
          <w:rFonts w:ascii="Times New Roman" w:hAnsi="Times New Roman" w:cs="Times New Roman"/>
        </w:rPr>
        <w:object w:dxaOrig="5266" w:dyaOrig="7515" w14:anchorId="5322E6F1">
          <v:shape id="_x0000_i1025" type="#_x0000_t75" style="width:184.1pt;height:263.55pt" o:ole="">
            <v:imagedata r:id="rId8" o:title=""/>
          </v:shape>
          <o:OLEObject Type="Embed" ProgID="Visio.Drawing.15" ShapeID="_x0000_i1025" DrawAspect="Content" ObjectID="_1584795643" r:id="rId9"/>
        </w:object>
      </w:r>
    </w:p>
    <w:p w14:paraId="497263A8" w14:textId="77777777" w:rsidR="00CB2345" w:rsidRPr="0003240C" w:rsidRDefault="00CB2345" w:rsidP="00CB2345">
      <w:pPr>
        <w:jc w:val="center"/>
        <w:rPr>
          <w:rFonts w:ascii="Times New Roman" w:eastAsia="宋体" w:hAnsi="Times New Roman" w:cs="Times New Roman"/>
          <w:sz w:val="15"/>
          <w:szCs w:val="15"/>
        </w:rPr>
      </w:pPr>
      <w:r w:rsidRPr="0003240C">
        <w:rPr>
          <w:rFonts w:ascii="Times New Roman" w:eastAsia="宋体" w:hAnsi="Times New Roman" w:cs="Times New Roman"/>
          <w:sz w:val="15"/>
          <w:szCs w:val="15"/>
        </w:rPr>
        <w:t>图</w:t>
      </w:r>
      <w:r w:rsidRPr="0003240C">
        <w:rPr>
          <w:rFonts w:ascii="Times New Roman" w:eastAsia="宋体" w:hAnsi="Times New Roman" w:cs="Times New Roman"/>
          <w:sz w:val="15"/>
          <w:szCs w:val="15"/>
        </w:rPr>
        <w:t xml:space="preserve"> API&lt;17</w:t>
      </w:r>
      <w:r w:rsidRPr="0003240C">
        <w:rPr>
          <w:rFonts w:ascii="Times New Roman" w:eastAsia="宋体" w:hAnsi="Times New Roman" w:cs="Times New Roman"/>
          <w:sz w:val="15"/>
          <w:szCs w:val="15"/>
        </w:rPr>
        <w:t>时的检测方案</w:t>
      </w:r>
    </w:p>
    <w:p w14:paraId="44660C8E" w14:textId="77777777" w:rsidR="00CB2345" w:rsidRPr="0003240C" w:rsidRDefault="00CB2345" w:rsidP="00CB2345">
      <w:pPr>
        <w:jc w:val="center"/>
        <w:rPr>
          <w:rFonts w:ascii="Times New Roman" w:hAnsi="Times New Roman" w:cs="Times New Roman"/>
        </w:rPr>
      </w:pPr>
      <w:r w:rsidRPr="0003240C">
        <w:rPr>
          <w:rFonts w:ascii="Times New Roman" w:hAnsi="Times New Roman" w:cs="Times New Roman"/>
        </w:rPr>
        <w:object w:dxaOrig="3661" w:dyaOrig="4455" w14:anchorId="7D0299D8">
          <v:shape id="_x0000_i1026" type="#_x0000_t75" style="width:182.7pt;height:222.8pt" o:ole="">
            <v:imagedata r:id="rId10" o:title=""/>
          </v:shape>
          <o:OLEObject Type="Embed" ProgID="Visio.Drawing.15" ShapeID="_x0000_i1026" DrawAspect="Content" ObjectID="_1584795644" r:id="rId11"/>
        </w:object>
      </w:r>
    </w:p>
    <w:p w14:paraId="19FC8C57" w14:textId="77777777" w:rsidR="00CB2345" w:rsidRPr="0003240C" w:rsidRDefault="00CB2345" w:rsidP="00CB2345">
      <w:pPr>
        <w:jc w:val="center"/>
        <w:rPr>
          <w:rFonts w:ascii="Times New Roman" w:eastAsia="宋体" w:hAnsi="Times New Roman" w:cs="Times New Roman"/>
          <w:sz w:val="15"/>
          <w:szCs w:val="15"/>
        </w:rPr>
      </w:pPr>
      <w:r w:rsidRPr="0003240C">
        <w:rPr>
          <w:rFonts w:ascii="Times New Roman" w:eastAsia="宋体" w:hAnsi="Times New Roman" w:cs="Times New Roman"/>
          <w:sz w:val="15"/>
          <w:szCs w:val="15"/>
        </w:rPr>
        <w:t>图</w:t>
      </w:r>
      <w:r w:rsidRPr="0003240C">
        <w:rPr>
          <w:rFonts w:ascii="Times New Roman" w:eastAsia="宋体" w:hAnsi="Times New Roman" w:cs="Times New Roman"/>
          <w:sz w:val="15"/>
          <w:szCs w:val="15"/>
        </w:rPr>
        <w:t xml:space="preserve"> API≥17</w:t>
      </w:r>
      <w:r w:rsidRPr="0003240C">
        <w:rPr>
          <w:rFonts w:ascii="Times New Roman" w:eastAsia="宋体" w:hAnsi="Times New Roman" w:cs="Times New Roman"/>
          <w:sz w:val="15"/>
          <w:szCs w:val="15"/>
        </w:rPr>
        <w:t>时的检测方案</w:t>
      </w:r>
    </w:p>
    <w:p w14:paraId="08A0968A" w14:textId="77777777" w:rsidR="00CB2345" w:rsidRPr="0003240C" w:rsidRDefault="00CB2345" w:rsidP="00CB2345">
      <w:pPr>
        <w:jc w:val="left"/>
        <w:rPr>
          <w:rFonts w:ascii="Times New Roman" w:eastAsia="黑体" w:hAnsi="Times New Roman" w:cs="Times New Roman"/>
          <w:sz w:val="18"/>
          <w:szCs w:val="18"/>
        </w:rPr>
      </w:pPr>
      <w:r w:rsidRPr="0003240C">
        <w:rPr>
          <w:rFonts w:ascii="Times New Roman" w:eastAsia="黑体" w:hAnsi="Times New Roman" w:cs="Times New Roman"/>
          <w:sz w:val="18"/>
          <w:szCs w:val="18"/>
        </w:rPr>
        <w:t xml:space="preserve">2.5 </w:t>
      </w:r>
      <w:r w:rsidRPr="0003240C">
        <w:rPr>
          <w:rFonts w:ascii="Times New Roman" w:eastAsia="黑体" w:hAnsi="Times New Roman" w:cs="Times New Roman"/>
          <w:sz w:val="18"/>
          <w:szCs w:val="18"/>
        </w:rPr>
        <w:t>测试</w:t>
      </w:r>
    </w:p>
    <w:p w14:paraId="13BBD0B3" w14:textId="77777777" w:rsidR="00CB2345" w:rsidRPr="0003240C" w:rsidRDefault="00CB2345" w:rsidP="00CB2345">
      <w:pPr>
        <w:widowControl/>
        <w:spacing w:before="192" w:after="192"/>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基于上述检测手段，本系统对</w:t>
      </w:r>
      <w:r w:rsidRPr="0003240C">
        <w:rPr>
          <w:rFonts w:ascii="Times New Roman" w:eastAsia="宋体" w:hAnsi="Times New Roman" w:cs="Times New Roman"/>
          <w:sz w:val="18"/>
          <w:szCs w:val="18"/>
        </w:rPr>
        <w:t>11</w:t>
      </w:r>
      <w:r w:rsidRPr="0003240C">
        <w:rPr>
          <w:rFonts w:ascii="Times New Roman" w:eastAsia="宋体" w:hAnsi="Times New Roman" w:cs="Times New Roman"/>
          <w:sz w:val="18"/>
          <w:szCs w:val="18"/>
        </w:rPr>
        <w:t>类常见漏洞编写了检测方案，并从公开的恶意软件库</w:t>
      </w:r>
      <w:r w:rsidRPr="0003240C">
        <w:rPr>
          <w:rFonts w:ascii="Times New Roman" w:eastAsia="宋体" w:hAnsi="Times New Roman" w:cs="Times New Roman"/>
          <w:sz w:val="18"/>
          <w:szCs w:val="18"/>
        </w:rPr>
        <w:t>VirusShare</w:t>
      </w:r>
      <w:r w:rsidRPr="0003240C">
        <w:rPr>
          <w:rFonts w:ascii="Times New Roman" w:eastAsia="宋体" w:hAnsi="Times New Roman" w:cs="Times New Roman"/>
          <w:sz w:val="18"/>
          <w:szCs w:val="18"/>
        </w:rPr>
        <w:t>中下载了</w:t>
      </w:r>
      <w:r w:rsidRPr="0003240C">
        <w:rPr>
          <w:rFonts w:ascii="Times New Roman" w:eastAsia="宋体" w:hAnsi="Times New Roman" w:cs="Times New Roman"/>
          <w:sz w:val="18"/>
          <w:szCs w:val="18"/>
        </w:rPr>
        <w:t>6801</w:t>
      </w:r>
      <w:r w:rsidRPr="0003240C">
        <w:rPr>
          <w:rFonts w:ascii="Times New Roman" w:eastAsia="宋体" w:hAnsi="Times New Roman" w:cs="Times New Roman"/>
          <w:sz w:val="18"/>
          <w:szCs w:val="18"/>
        </w:rPr>
        <w:t>款恶意</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应用程序进行批量测试，检测结果如下：</w:t>
      </w:r>
    </w:p>
    <w:p w14:paraId="27422F15" w14:textId="77777777" w:rsidR="00CB2345" w:rsidRDefault="00CB2345" w:rsidP="00CB2345">
      <w:pPr>
        <w:widowControl/>
        <w:spacing w:before="192" w:after="192"/>
        <w:jc w:val="center"/>
        <w:rPr>
          <w:rFonts w:ascii="Times New Roman" w:eastAsia="宋体" w:hAnsi="Times New Roman" w:cs="Times New Roman"/>
          <w:sz w:val="15"/>
          <w:szCs w:val="15"/>
        </w:rPr>
        <w:sectPr w:rsidR="00CB2345" w:rsidSect="00E365BE">
          <w:pgSz w:w="11906" w:h="16838"/>
          <w:pgMar w:top="1440" w:right="1800" w:bottom="1440" w:left="1800" w:header="851" w:footer="992" w:gutter="0"/>
          <w:cols w:num="2" w:space="425"/>
          <w:docGrid w:type="lines" w:linePitch="312"/>
        </w:sectPr>
      </w:pPr>
    </w:p>
    <w:p w14:paraId="3114FA1E" w14:textId="77777777" w:rsidR="00CB2345" w:rsidRPr="0003240C" w:rsidRDefault="00CB2345" w:rsidP="00CB2345">
      <w:pPr>
        <w:widowControl/>
        <w:spacing w:before="192" w:after="192"/>
        <w:jc w:val="center"/>
        <w:rPr>
          <w:rFonts w:ascii="Times New Roman" w:eastAsia="宋体" w:hAnsi="Times New Roman" w:cs="Times New Roman"/>
          <w:sz w:val="15"/>
          <w:szCs w:val="15"/>
        </w:rPr>
      </w:pPr>
      <w:r w:rsidRPr="0003240C">
        <w:rPr>
          <w:rFonts w:ascii="Times New Roman" w:eastAsia="宋体" w:hAnsi="Times New Roman" w:cs="Times New Roman"/>
          <w:sz w:val="15"/>
          <w:szCs w:val="15"/>
        </w:rPr>
        <w:t>表</w:t>
      </w:r>
      <w:r w:rsidRPr="0003240C">
        <w:rPr>
          <w:rFonts w:ascii="Times New Roman" w:eastAsia="宋体" w:hAnsi="Times New Roman" w:cs="Times New Roman"/>
          <w:sz w:val="15"/>
          <w:szCs w:val="15"/>
        </w:rPr>
        <w:t xml:space="preserve"> </w:t>
      </w:r>
      <w:r w:rsidRPr="0003240C">
        <w:rPr>
          <w:rFonts w:ascii="Times New Roman" w:eastAsia="宋体" w:hAnsi="Times New Roman" w:cs="Times New Roman"/>
          <w:sz w:val="15"/>
          <w:szCs w:val="15"/>
        </w:rPr>
        <w:t>对</w:t>
      </w:r>
      <w:r w:rsidRPr="0003240C">
        <w:rPr>
          <w:rFonts w:ascii="Times New Roman" w:eastAsia="宋体" w:hAnsi="Times New Roman" w:cs="Times New Roman"/>
          <w:sz w:val="15"/>
          <w:szCs w:val="15"/>
        </w:rPr>
        <w:t>VirusShare</w:t>
      </w:r>
      <w:r w:rsidRPr="0003240C">
        <w:rPr>
          <w:rFonts w:ascii="Times New Roman" w:eastAsia="宋体" w:hAnsi="Times New Roman" w:cs="Times New Roman"/>
          <w:sz w:val="15"/>
          <w:szCs w:val="15"/>
        </w:rPr>
        <w:t>中</w:t>
      </w:r>
      <w:r w:rsidRPr="0003240C">
        <w:rPr>
          <w:rFonts w:ascii="Times New Roman" w:eastAsia="宋体" w:hAnsi="Times New Roman" w:cs="Times New Roman"/>
          <w:sz w:val="15"/>
          <w:szCs w:val="15"/>
        </w:rPr>
        <w:t>6801</w:t>
      </w:r>
      <w:r w:rsidRPr="0003240C">
        <w:rPr>
          <w:rFonts w:ascii="Times New Roman" w:eastAsia="宋体" w:hAnsi="Times New Roman" w:cs="Times New Roman"/>
          <w:sz w:val="15"/>
          <w:szCs w:val="15"/>
        </w:rPr>
        <w:t>款恶意应用的漏洞检测结果</w:t>
      </w:r>
    </w:p>
    <w:p w14:paraId="0CCC214D" w14:textId="77777777" w:rsidR="00CB2345" w:rsidRDefault="00CB2345" w:rsidP="00CB2345">
      <w:pPr>
        <w:rPr>
          <w:rFonts w:ascii="Times New Roman" w:eastAsia="宋体" w:hAnsi="Times New Roman" w:cs="Times New Roman" w:hint="eastAsia"/>
          <w:sz w:val="15"/>
          <w:szCs w:val="15"/>
        </w:rPr>
        <w:sectPr w:rsidR="00CB2345" w:rsidSect="0003240C">
          <w:type w:val="continuous"/>
          <w:pgSz w:w="11906" w:h="16838"/>
          <w:pgMar w:top="1440" w:right="1800" w:bottom="1440" w:left="1800" w:header="851" w:footer="992" w:gutter="0"/>
          <w:cols w:space="425"/>
          <w:docGrid w:type="lines" w:linePitch="312"/>
        </w:sectPr>
      </w:pPr>
    </w:p>
    <w:tbl>
      <w:tblPr>
        <w:tblStyle w:val="a7"/>
        <w:tblW w:w="0" w:type="auto"/>
        <w:jc w:val="center"/>
        <w:tblLayout w:type="fixed"/>
        <w:tblLook w:val="04A0" w:firstRow="1" w:lastRow="0" w:firstColumn="1" w:lastColumn="0" w:noHBand="0" w:noVBand="1"/>
      </w:tblPr>
      <w:tblGrid>
        <w:gridCol w:w="7373"/>
        <w:gridCol w:w="993"/>
      </w:tblGrid>
      <w:tr w:rsidR="00CB2345" w:rsidRPr="0003240C" w14:paraId="0DC53FBF" w14:textId="77777777" w:rsidTr="00074C23">
        <w:trPr>
          <w:jc w:val="center"/>
        </w:trPr>
        <w:tc>
          <w:tcPr>
            <w:tcW w:w="7373" w:type="dxa"/>
            <w:tcBorders>
              <w:top w:val="single" w:sz="12" w:space="0" w:color="auto"/>
              <w:left w:val="nil"/>
              <w:bottom w:val="single" w:sz="4" w:space="0" w:color="auto"/>
              <w:right w:val="nil"/>
            </w:tcBorders>
          </w:tcPr>
          <w:p w14:paraId="0E2636A1" w14:textId="77777777" w:rsidR="00CB2345" w:rsidRPr="0003240C" w:rsidRDefault="00CB2345" w:rsidP="00074C23">
            <w:pPr>
              <w:rPr>
                <w:rFonts w:ascii="Times New Roman" w:eastAsia="宋体" w:hAnsi="Times New Roman" w:cs="Times New Roman" w:hint="eastAsia"/>
                <w:sz w:val="15"/>
                <w:szCs w:val="15"/>
              </w:rPr>
            </w:pPr>
            <w:r w:rsidRPr="0003240C">
              <w:rPr>
                <w:rFonts w:ascii="Times New Roman" w:eastAsia="宋体" w:hAnsi="Times New Roman" w:cs="Times New Roman"/>
                <w:sz w:val="15"/>
                <w:szCs w:val="15"/>
              </w:rPr>
              <w:t>漏洞</w:t>
            </w:r>
            <w:r>
              <w:rPr>
                <w:rFonts w:ascii="Times New Roman" w:eastAsia="宋体" w:hAnsi="Times New Roman" w:cs="Times New Roman" w:hint="eastAsia"/>
                <w:sz w:val="15"/>
                <w:szCs w:val="15"/>
              </w:rPr>
              <w:t>描述</w:t>
            </w:r>
          </w:p>
        </w:tc>
        <w:tc>
          <w:tcPr>
            <w:tcW w:w="993" w:type="dxa"/>
            <w:tcBorders>
              <w:top w:val="single" w:sz="12" w:space="0" w:color="auto"/>
              <w:left w:val="nil"/>
              <w:bottom w:val="single" w:sz="4" w:space="0" w:color="auto"/>
              <w:right w:val="nil"/>
            </w:tcBorders>
          </w:tcPr>
          <w:p w14:paraId="6B0A860B" w14:textId="77777777" w:rsidR="00CB2345" w:rsidRPr="0003240C" w:rsidRDefault="00CB2345" w:rsidP="00074C23">
            <w:pPr>
              <w:rPr>
                <w:rFonts w:ascii="Times New Roman" w:eastAsia="宋体" w:hAnsi="Times New Roman" w:cs="Times New Roman" w:hint="eastAsia"/>
                <w:sz w:val="15"/>
                <w:szCs w:val="15"/>
              </w:rPr>
            </w:pPr>
            <w:r w:rsidRPr="0003240C">
              <w:rPr>
                <w:rFonts w:ascii="Times New Roman" w:eastAsia="宋体" w:hAnsi="Times New Roman" w:cs="Times New Roman"/>
                <w:sz w:val="15"/>
                <w:szCs w:val="15"/>
              </w:rPr>
              <w:t>总漏洞数</w:t>
            </w:r>
          </w:p>
        </w:tc>
      </w:tr>
      <w:tr w:rsidR="00CB2345" w:rsidRPr="0003240C" w14:paraId="67040505" w14:textId="77777777" w:rsidTr="00074C23">
        <w:trPr>
          <w:trHeight w:val="166"/>
          <w:jc w:val="center"/>
        </w:trPr>
        <w:tc>
          <w:tcPr>
            <w:tcW w:w="7373" w:type="dxa"/>
            <w:tcBorders>
              <w:top w:val="single" w:sz="4" w:space="0" w:color="auto"/>
              <w:left w:val="nil"/>
              <w:bottom w:val="nil"/>
              <w:right w:val="nil"/>
            </w:tcBorders>
          </w:tcPr>
          <w:p w14:paraId="632B3DA7"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WebView</w:t>
            </w:r>
            <w:r w:rsidRPr="0003240C">
              <w:rPr>
                <w:rFonts w:ascii="Times New Roman" w:eastAsia="宋体" w:hAnsi="Times New Roman" w:cs="Times New Roman"/>
                <w:sz w:val="15"/>
                <w:szCs w:val="15"/>
              </w:rPr>
              <w:t>开启了</w:t>
            </w:r>
            <w:r w:rsidRPr="0003240C">
              <w:rPr>
                <w:rFonts w:ascii="Times New Roman" w:eastAsia="宋体" w:hAnsi="Times New Roman" w:cs="Times New Roman"/>
                <w:sz w:val="15"/>
                <w:szCs w:val="15"/>
              </w:rPr>
              <w:t>Javascript</w:t>
            </w:r>
            <w:r w:rsidRPr="0003240C">
              <w:rPr>
                <w:rFonts w:ascii="Times New Roman" w:eastAsia="宋体" w:hAnsi="Times New Roman" w:cs="Times New Roman"/>
                <w:sz w:val="15"/>
                <w:szCs w:val="15"/>
              </w:rPr>
              <w:t>，并没有移除默认接口，在</w:t>
            </w:r>
            <w:r w:rsidRPr="0003240C">
              <w:rPr>
                <w:rFonts w:ascii="Times New Roman" w:eastAsia="宋体" w:hAnsi="Times New Roman" w:cs="Times New Roman"/>
                <w:sz w:val="15"/>
                <w:szCs w:val="15"/>
              </w:rPr>
              <w:t>API&lt;17</w:t>
            </w:r>
            <w:r w:rsidRPr="0003240C">
              <w:rPr>
                <w:rFonts w:ascii="Times New Roman" w:eastAsia="宋体" w:hAnsi="Times New Roman" w:cs="Times New Roman"/>
                <w:sz w:val="15"/>
                <w:szCs w:val="15"/>
              </w:rPr>
              <w:t>时可能导致</w:t>
            </w:r>
            <w:r w:rsidRPr="0003240C">
              <w:rPr>
                <w:rFonts w:ascii="Times New Roman" w:eastAsia="宋体" w:hAnsi="Times New Roman" w:cs="Times New Roman"/>
                <w:sz w:val="15"/>
                <w:szCs w:val="15"/>
              </w:rPr>
              <w:t>Web</w:t>
            </w:r>
            <w:r w:rsidRPr="0003240C">
              <w:rPr>
                <w:rFonts w:ascii="Times New Roman" w:eastAsia="宋体" w:hAnsi="Times New Roman" w:cs="Times New Roman"/>
                <w:sz w:val="15"/>
                <w:szCs w:val="15"/>
              </w:rPr>
              <w:t>组件远程代码执行漏洞</w:t>
            </w:r>
          </w:p>
        </w:tc>
        <w:tc>
          <w:tcPr>
            <w:tcW w:w="993" w:type="dxa"/>
            <w:tcBorders>
              <w:top w:val="single" w:sz="4" w:space="0" w:color="auto"/>
              <w:left w:val="nil"/>
              <w:bottom w:val="nil"/>
              <w:right w:val="nil"/>
            </w:tcBorders>
          </w:tcPr>
          <w:p w14:paraId="0CE92383"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2524</w:t>
            </w:r>
          </w:p>
        </w:tc>
      </w:tr>
      <w:tr w:rsidR="00CB2345" w:rsidRPr="0003240C" w14:paraId="0AAC4CE0" w14:textId="77777777" w:rsidTr="00074C23">
        <w:trPr>
          <w:jc w:val="center"/>
        </w:trPr>
        <w:tc>
          <w:tcPr>
            <w:tcW w:w="7373" w:type="dxa"/>
            <w:tcBorders>
              <w:top w:val="nil"/>
              <w:left w:val="nil"/>
              <w:bottom w:val="nil"/>
              <w:right w:val="nil"/>
            </w:tcBorders>
          </w:tcPr>
          <w:p w14:paraId="20418602"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API&gt;17</w:t>
            </w:r>
            <w:r w:rsidRPr="0003240C">
              <w:rPr>
                <w:rFonts w:ascii="Times New Roman" w:eastAsia="宋体" w:hAnsi="Times New Roman" w:cs="Times New Roman"/>
                <w:sz w:val="15"/>
                <w:szCs w:val="15"/>
              </w:rPr>
              <w:t>时，</w:t>
            </w:r>
            <w:r w:rsidRPr="0003240C">
              <w:rPr>
                <w:rFonts w:ascii="Times New Roman" w:eastAsia="宋体" w:hAnsi="Times New Roman" w:cs="Times New Roman"/>
                <w:sz w:val="15"/>
                <w:szCs w:val="15"/>
              </w:rPr>
              <w:t>javascript</w:t>
            </w:r>
            <w:r w:rsidRPr="0003240C">
              <w:rPr>
                <w:rFonts w:ascii="Times New Roman" w:eastAsia="宋体" w:hAnsi="Times New Roman" w:cs="Times New Roman"/>
                <w:sz w:val="15"/>
                <w:szCs w:val="15"/>
              </w:rPr>
              <w:t>注解机制所提供的接口中检测到含有危险</w:t>
            </w:r>
            <w:r w:rsidRPr="0003240C">
              <w:rPr>
                <w:rFonts w:ascii="Times New Roman" w:eastAsia="宋体" w:hAnsi="Times New Roman" w:cs="Times New Roman"/>
                <w:sz w:val="15"/>
                <w:szCs w:val="15"/>
              </w:rPr>
              <w:t>API</w:t>
            </w:r>
          </w:p>
        </w:tc>
        <w:tc>
          <w:tcPr>
            <w:tcW w:w="993" w:type="dxa"/>
            <w:tcBorders>
              <w:top w:val="nil"/>
              <w:left w:val="nil"/>
              <w:bottom w:val="nil"/>
              <w:right w:val="nil"/>
            </w:tcBorders>
          </w:tcPr>
          <w:p w14:paraId="0CBEB181"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55</w:t>
            </w:r>
          </w:p>
        </w:tc>
      </w:tr>
      <w:tr w:rsidR="00CB2345" w:rsidRPr="0003240C" w14:paraId="243C7764" w14:textId="77777777" w:rsidTr="00074C23">
        <w:trPr>
          <w:jc w:val="center"/>
        </w:trPr>
        <w:tc>
          <w:tcPr>
            <w:tcW w:w="7373" w:type="dxa"/>
            <w:tcBorders>
              <w:top w:val="nil"/>
              <w:left w:val="nil"/>
              <w:bottom w:val="nil"/>
              <w:right w:val="nil"/>
            </w:tcBorders>
          </w:tcPr>
          <w:p w14:paraId="0F0DEAE5"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自实现的</w:t>
            </w:r>
            <w:r w:rsidRPr="0003240C">
              <w:rPr>
                <w:rFonts w:ascii="Times New Roman" w:eastAsia="宋体" w:hAnsi="Times New Roman" w:cs="Times New Roman"/>
                <w:sz w:val="15"/>
                <w:szCs w:val="15"/>
              </w:rPr>
              <w:t>HostnameVerifier</w:t>
            </w:r>
            <w:r w:rsidRPr="0003240C">
              <w:rPr>
                <w:rFonts w:ascii="Times New Roman" w:eastAsia="宋体" w:hAnsi="Times New Roman" w:cs="Times New Roman"/>
                <w:sz w:val="15"/>
                <w:szCs w:val="15"/>
              </w:rPr>
              <w:t>返回值恒为</w:t>
            </w:r>
            <w:r w:rsidRPr="0003240C">
              <w:rPr>
                <w:rFonts w:ascii="Times New Roman" w:eastAsia="宋体" w:hAnsi="Times New Roman" w:cs="Times New Roman"/>
                <w:sz w:val="15"/>
                <w:szCs w:val="15"/>
              </w:rPr>
              <w:t>true</w:t>
            </w:r>
            <w:r w:rsidRPr="0003240C">
              <w:rPr>
                <w:rFonts w:ascii="Times New Roman" w:eastAsia="宋体" w:hAnsi="Times New Roman" w:cs="Times New Roman"/>
                <w:sz w:val="15"/>
                <w:szCs w:val="15"/>
              </w:rPr>
              <w:t>，非有效校验</w:t>
            </w:r>
          </w:p>
        </w:tc>
        <w:tc>
          <w:tcPr>
            <w:tcW w:w="993" w:type="dxa"/>
            <w:tcBorders>
              <w:top w:val="nil"/>
              <w:left w:val="nil"/>
              <w:bottom w:val="nil"/>
              <w:right w:val="nil"/>
            </w:tcBorders>
          </w:tcPr>
          <w:p w14:paraId="23F90B8A"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704</w:t>
            </w:r>
          </w:p>
        </w:tc>
      </w:tr>
      <w:tr w:rsidR="00CB2345" w:rsidRPr="0003240C" w14:paraId="12083C4B" w14:textId="77777777" w:rsidTr="00074C23">
        <w:trPr>
          <w:jc w:val="center"/>
        </w:trPr>
        <w:tc>
          <w:tcPr>
            <w:tcW w:w="7373" w:type="dxa"/>
            <w:tcBorders>
              <w:top w:val="nil"/>
              <w:left w:val="nil"/>
              <w:bottom w:val="nil"/>
              <w:right w:val="nil"/>
            </w:tcBorders>
          </w:tcPr>
          <w:p w14:paraId="3EBCEB07"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自实现的校验证书的</w:t>
            </w:r>
            <w:r w:rsidRPr="0003240C">
              <w:rPr>
                <w:rFonts w:ascii="Times New Roman" w:eastAsia="宋体" w:hAnsi="Times New Roman" w:cs="Times New Roman"/>
                <w:sz w:val="15"/>
                <w:szCs w:val="15"/>
              </w:rPr>
              <w:t>X509TrustManager</w:t>
            </w:r>
            <w:r w:rsidRPr="0003240C">
              <w:rPr>
                <w:rFonts w:ascii="Times New Roman" w:eastAsia="宋体" w:hAnsi="Times New Roman" w:cs="Times New Roman"/>
                <w:sz w:val="15"/>
                <w:szCs w:val="15"/>
              </w:rPr>
              <w:t>接口的</w:t>
            </w:r>
            <w:r w:rsidRPr="0003240C">
              <w:rPr>
                <w:rFonts w:ascii="Times New Roman" w:eastAsia="宋体" w:hAnsi="Times New Roman" w:cs="Times New Roman"/>
                <w:sz w:val="15"/>
                <w:szCs w:val="15"/>
              </w:rPr>
              <w:t>checkServerTrusted()</w:t>
            </w:r>
            <w:r w:rsidRPr="0003240C">
              <w:rPr>
                <w:rFonts w:ascii="Times New Roman" w:eastAsia="宋体" w:hAnsi="Times New Roman" w:cs="Times New Roman"/>
                <w:sz w:val="15"/>
                <w:szCs w:val="15"/>
              </w:rPr>
              <w:t>方法实现为空，</w:t>
            </w:r>
          </w:p>
        </w:tc>
        <w:tc>
          <w:tcPr>
            <w:tcW w:w="993" w:type="dxa"/>
            <w:tcBorders>
              <w:top w:val="nil"/>
              <w:left w:val="nil"/>
              <w:bottom w:val="nil"/>
              <w:right w:val="nil"/>
            </w:tcBorders>
          </w:tcPr>
          <w:p w14:paraId="7091521E"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1706</w:t>
            </w:r>
          </w:p>
        </w:tc>
      </w:tr>
      <w:tr w:rsidR="00CB2345" w:rsidRPr="0003240C" w14:paraId="6DE7666F" w14:textId="77777777" w:rsidTr="00074C23">
        <w:trPr>
          <w:jc w:val="center"/>
        </w:trPr>
        <w:tc>
          <w:tcPr>
            <w:tcW w:w="7373" w:type="dxa"/>
            <w:tcBorders>
              <w:top w:val="nil"/>
              <w:left w:val="nil"/>
              <w:bottom w:val="nil"/>
              <w:right w:val="nil"/>
            </w:tcBorders>
          </w:tcPr>
          <w:p w14:paraId="60FDB23B"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证书校验中接受任意域名，可能受到中间人劫持攻击</w:t>
            </w:r>
          </w:p>
        </w:tc>
        <w:tc>
          <w:tcPr>
            <w:tcW w:w="993" w:type="dxa"/>
            <w:tcBorders>
              <w:top w:val="nil"/>
              <w:left w:val="nil"/>
              <w:bottom w:val="nil"/>
              <w:right w:val="nil"/>
            </w:tcBorders>
          </w:tcPr>
          <w:p w14:paraId="7FAB68FB"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39</w:t>
            </w:r>
          </w:p>
        </w:tc>
      </w:tr>
      <w:tr w:rsidR="00CB2345" w:rsidRPr="0003240C" w14:paraId="13F63B23" w14:textId="77777777" w:rsidTr="00074C23">
        <w:trPr>
          <w:jc w:val="center"/>
        </w:trPr>
        <w:tc>
          <w:tcPr>
            <w:tcW w:w="7373" w:type="dxa"/>
            <w:tcBorders>
              <w:top w:val="nil"/>
              <w:left w:val="nil"/>
              <w:bottom w:val="nil"/>
              <w:right w:val="nil"/>
            </w:tcBorders>
          </w:tcPr>
          <w:p w14:paraId="615196E6"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WebView</w:t>
            </w:r>
            <w:r w:rsidRPr="0003240C">
              <w:rPr>
                <w:rFonts w:ascii="Times New Roman" w:eastAsia="宋体" w:hAnsi="Times New Roman" w:cs="Times New Roman"/>
                <w:sz w:val="15"/>
                <w:szCs w:val="15"/>
              </w:rPr>
              <w:t>忽略</w:t>
            </w:r>
            <w:r w:rsidRPr="0003240C">
              <w:rPr>
                <w:rFonts w:ascii="Times New Roman" w:eastAsia="宋体" w:hAnsi="Times New Roman" w:cs="Times New Roman"/>
                <w:sz w:val="15"/>
                <w:szCs w:val="15"/>
              </w:rPr>
              <w:t>SSL</w:t>
            </w:r>
            <w:r w:rsidRPr="0003240C">
              <w:rPr>
                <w:rFonts w:ascii="Times New Roman" w:eastAsia="宋体" w:hAnsi="Times New Roman" w:cs="Times New Roman"/>
                <w:sz w:val="15"/>
                <w:szCs w:val="15"/>
              </w:rPr>
              <w:t>证书错误检测，可能导致中间人攻击的威胁，可能导致隐私泄露</w:t>
            </w:r>
          </w:p>
        </w:tc>
        <w:tc>
          <w:tcPr>
            <w:tcW w:w="993" w:type="dxa"/>
            <w:tcBorders>
              <w:top w:val="nil"/>
              <w:left w:val="nil"/>
              <w:bottom w:val="nil"/>
              <w:right w:val="nil"/>
            </w:tcBorders>
          </w:tcPr>
          <w:p w14:paraId="1216E906"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472</w:t>
            </w:r>
          </w:p>
        </w:tc>
      </w:tr>
      <w:tr w:rsidR="00CB2345" w:rsidRPr="0003240C" w14:paraId="0464FB5B" w14:textId="77777777" w:rsidTr="00074C23">
        <w:trPr>
          <w:jc w:val="center"/>
        </w:trPr>
        <w:tc>
          <w:tcPr>
            <w:tcW w:w="7373" w:type="dxa"/>
            <w:tcBorders>
              <w:top w:val="nil"/>
              <w:left w:val="nil"/>
              <w:bottom w:val="nil"/>
              <w:right w:val="nil"/>
            </w:tcBorders>
          </w:tcPr>
          <w:p w14:paraId="68476AC7"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应用程序加解密时密钥使用硬编码，攻击者通过反编译拿到密钥即可解密</w:t>
            </w:r>
            <w:r w:rsidRPr="0003240C">
              <w:rPr>
                <w:rFonts w:ascii="Times New Roman" w:eastAsia="宋体" w:hAnsi="Times New Roman" w:cs="Times New Roman"/>
                <w:sz w:val="15"/>
                <w:szCs w:val="15"/>
              </w:rPr>
              <w:t>APP</w:t>
            </w:r>
            <w:r w:rsidRPr="0003240C">
              <w:rPr>
                <w:rFonts w:ascii="Times New Roman" w:eastAsia="宋体" w:hAnsi="Times New Roman" w:cs="Times New Roman"/>
                <w:sz w:val="15"/>
                <w:szCs w:val="15"/>
              </w:rPr>
              <w:t>通信数据</w:t>
            </w:r>
          </w:p>
        </w:tc>
        <w:tc>
          <w:tcPr>
            <w:tcW w:w="993" w:type="dxa"/>
            <w:tcBorders>
              <w:top w:val="nil"/>
              <w:left w:val="nil"/>
              <w:bottom w:val="nil"/>
              <w:right w:val="nil"/>
            </w:tcBorders>
          </w:tcPr>
          <w:p w14:paraId="16D855EC"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1595</w:t>
            </w:r>
          </w:p>
        </w:tc>
      </w:tr>
      <w:tr w:rsidR="00CB2345" w:rsidRPr="0003240C" w14:paraId="06405F65" w14:textId="77777777" w:rsidTr="00074C23">
        <w:trPr>
          <w:jc w:val="center"/>
        </w:trPr>
        <w:tc>
          <w:tcPr>
            <w:tcW w:w="7373" w:type="dxa"/>
            <w:tcBorders>
              <w:top w:val="nil"/>
              <w:left w:val="nil"/>
              <w:bottom w:val="nil"/>
              <w:right w:val="nil"/>
            </w:tcBorders>
          </w:tcPr>
          <w:p w14:paraId="310B8383"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检测到应用存在代码动态加载的行为，应用可能隐藏有未检查到的恶意功能</w:t>
            </w:r>
          </w:p>
        </w:tc>
        <w:tc>
          <w:tcPr>
            <w:tcW w:w="993" w:type="dxa"/>
            <w:tcBorders>
              <w:top w:val="nil"/>
              <w:left w:val="nil"/>
              <w:bottom w:val="nil"/>
              <w:right w:val="nil"/>
            </w:tcBorders>
          </w:tcPr>
          <w:p w14:paraId="21C10DEF"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3366</w:t>
            </w:r>
          </w:p>
        </w:tc>
      </w:tr>
      <w:tr w:rsidR="00CB2345" w:rsidRPr="0003240C" w14:paraId="246C225D" w14:textId="77777777" w:rsidTr="00074C23">
        <w:trPr>
          <w:jc w:val="center"/>
        </w:trPr>
        <w:tc>
          <w:tcPr>
            <w:tcW w:w="7373" w:type="dxa"/>
            <w:tcBorders>
              <w:top w:val="nil"/>
              <w:left w:val="nil"/>
              <w:bottom w:val="nil"/>
              <w:right w:val="nil"/>
            </w:tcBorders>
          </w:tcPr>
          <w:p w14:paraId="6E9869CC"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AndroidManifest.xml</w:t>
            </w:r>
            <w:r w:rsidRPr="0003240C">
              <w:rPr>
                <w:rFonts w:ascii="Times New Roman" w:eastAsia="宋体" w:hAnsi="Times New Roman" w:cs="Times New Roman"/>
                <w:sz w:val="15"/>
                <w:szCs w:val="15"/>
              </w:rPr>
              <w:t>文件中</w:t>
            </w:r>
            <w:r w:rsidRPr="0003240C">
              <w:rPr>
                <w:rFonts w:ascii="Times New Roman" w:eastAsia="宋体" w:hAnsi="Times New Roman" w:cs="Times New Roman"/>
                <w:sz w:val="15"/>
                <w:szCs w:val="15"/>
              </w:rPr>
              <w:t>allowBackup</w:t>
            </w:r>
            <w:r w:rsidRPr="0003240C">
              <w:rPr>
                <w:rFonts w:ascii="Times New Roman" w:eastAsia="宋体" w:hAnsi="Times New Roman" w:cs="Times New Roman"/>
                <w:sz w:val="15"/>
                <w:szCs w:val="15"/>
              </w:rPr>
              <w:t>属性值被设置为</w:t>
            </w:r>
            <w:r w:rsidRPr="0003240C">
              <w:rPr>
                <w:rFonts w:ascii="Times New Roman" w:eastAsia="宋体" w:hAnsi="Times New Roman" w:cs="Times New Roman"/>
                <w:sz w:val="15"/>
                <w:szCs w:val="15"/>
              </w:rPr>
              <w:t>true</w:t>
            </w:r>
          </w:p>
        </w:tc>
        <w:tc>
          <w:tcPr>
            <w:tcW w:w="993" w:type="dxa"/>
            <w:tcBorders>
              <w:top w:val="nil"/>
              <w:left w:val="nil"/>
              <w:bottom w:val="nil"/>
              <w:right w:val="nil"/>
            </w:tcBorders>
          </w:tcPr>
          <w:p w14:paraId="681FBB95"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6686</w:t>
            </w:r>
          </w:p>
        </w:tc>
      </w:tr>
      <w:tr w:rsidR="00CB2345" w:rsidRPr="0003240C" w14:paraId="70CA1B0A" w14:textId="77777777" w:rsidTr="00074C23">
        <w:trPr>
          <w:jc w:val="center"/>
        </w:trPr>
        <w:tc>
          <w:tcPr>
            <w:tcW w:w="7373" w:type="dxa"/>
            <w:tcBorders>
              <w:top w:val="nil"/>
              <w:left w:val="nil"/>
              <w:bottom w:val="nil"/>
              <w:right w:val="nil"/>
            </w:tcBorders>
          </w:tcPr>
          <w:p w14:paraId="636F1E74"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AndroidManifest.xml</w:t>
            </w:r>
            <w:r w:rsidRPr="0003240C">
              <w:rPr>
                <w:rFonts w:ascii="Times New Roman" w:eastAsia="宋体" w:hAnsi="Times New Roman" w:cs="Times New Roman"/>
                <w:sz w:val="15"/>
                <w:szCs w:val="15"/>
              </w:rPr>
              <w:t>文件中</w:t>
            </w:r>
            <w:r w:rsidRPr="0003240C">
              <w:rPr>
                <w:rFonts w:ascii="Times New Roman" w:eastAsia="宋体" w:hAnsi="Times New Roman" w:cs="Times New Roman"/>
                <w:sz w:val="15"/>
                <w:szCs w:val="15"/>
              </w:rPr>
              <w:t>debuggable</w:t>
            </w:r>
            <w:r w:rsidRPr="0003240C">
              <w:rPr>
                <w:rFonts w:ascii="Times New Roman" w:eastAsia="宋体" w:hAnsi="Times New Roman" w:cs="Times New Roman"/>
                <w:sz w:val="15"/>
                <w:szCs w:val="15"/>
              </w:rPr>
              <w:t>属性值被设置为</w:t>
            </w:r>
            <w:r w:rsidRPr="0003240C">
              <w:rPr>
                <w:rFonts w:ascii="Times New Roman" w:eastAsia="宋体" w:hAnsi="Times New Roman" w:cs="Times New Roman"/>
                <w:sz w:val="15"/>
                <w:szCs w:val="15"/>
              </w:rPr>
              <w:t>true</w:t>
            </w:r>
          </w:p>
        </w:tc>
        <w:tc>
          <w:tcPr>
            <w:tcW w:w="993" w:type="dxa"/>
            <w:tcBorders>
              <w:top w:val="nil"/>
              <w:left w:val="nil"/>
              <w:bottom w:val="nil"/>
              <w:right w:val="nil"/>
            </w:tcBorders>
          </w:tcPr>
          <w:p w14:paraId="38F02BB9"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3643</w:t>
            </w:r>
          </w:p>
        </w:tc>
      </w:tr>
      <w:tr w:rsidR="00CB2345" w:rsidRPr="0003240C" w14:paraId="5C9C4774" w14:textId="77777777" w:rsidTr="00074C23">
        <w:trPr>
          <w:jc w:val="center"/>
        </w:trPr>
        <w:tc>
          <w:tcPr>
            <w:tcW w:w="7373" w:type="dxa"/>
            <w:tcBorders>
              <w:top w:val="nil"/>
              <w:left w:val="nil"/>
              <w:bottom w:val="nil"/>
              <w:right w:val="nil"/>
            </w:tcBorders>
          </w:tcPr>
          <w:p w14:paraId="147C4FBD"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检测到存在</w:t>
            </w:r>
            <w:r w:rsidRPr="0003240C">
              <w:rPr>
                <w:rFonts w:ascii="Times New Roman" w:eastAsia="宋体" w:hAnsi="Times New Roman" w:cs="Times New Roman"/>
                <w:sz w:val="15"/>
                <w:szCs w:val="15"/>
              </w:rPr>
              <w:t>SYSTEM_ALERT_WINDOW(</w:t>
            </w:r>
            <w:r w:rsidRPr="0003240C">
              <w:rPr>
                <w:rFonts w:ascii="Times New Roman" w:eastAsia="宋体" w:hAnsi="Times New Roman" w:cs="Times New Roman"/>
                <w:sz w:val="15"/>
                <w:szCs w:val="15"/>
              </w:rPr>
              <w:t>系统弹窗</w:t>
            </w:r>
            <w:r w:rsidRPr="0003240C">
              <w:rPr>
                <w:rFonts w:ascii="Times New Roman" w:eastAsia="宋体" w:hAnsi="Times New Roman" w:cs="Times New Roman"/>
                <w:sz w:val="15"/>
                <w:szCs w:val="15"/>
              </w:rPr>
              <w:t>)</w:t>
            </w:r>
            <w:r w:rsidRPr="0003240C">
              <w:rPr>
                <w:rFonts w:ascii="Times New Roman" w:eastAsia="宋体" w:hAnsi="Times New Roman" w:cs="Times New Roman"/>
                <w:sz w:val="15"/>
                <w:szCs w:val="15"/>
              </w:rPr>
              <w:t>权限，该应用可能在应用外弹窗</w:t>
            </w:r>
          </w:p>
        </w:tc>
        <w:tc>
          <w:tcPr>
            <w:tcW w:w="993" w:type="dxa"/>
            <w:tcBorders>
              <w:top w:val="nil"/>
              <w:left w:val="nil"/>
              <w:bottom w:val="nil"/>
              <w:right w:val="nil"/>
            </w:tcBorders>
          </w:tcPr>
          <w:p w14:paraId="000BB7F1"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839</w:t>
            </w:r>
          </w:p>
        </w:tc>
      </w:tr>
      <w:tr w:rsidR="00CB2345" w:rsidRPr="0003240C" w14:paraId="77413BFA" w14:textId="77777777" w:rsidTr="00074C23">
        <w:trPr>
          <w:jc w:val="center"/>
        </w:trPr>
        <w:tc>
          <w:tcPr>
            <w:tcW w:w="7373" w:type="dxa"/>
            <w:tcBorders>
              <w:top w:val="nil"/>
              <w:left w:val="nil"/>
              <w:bottom w:val="nil"/>
              <w:right w:val="nil"/>
            </w:tcBorders>
          </w:tcPr>
          <w:p w14:paraId="726E221A"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应用可能尝试使用</w:t>
            </w:r>
            <w:r w:rsidRPr="0003240C">
              <w:rPr>
                <w:rFonts w:ascii="Times New Roman" w:eastAsia="宋体" w:hAnsi="Times New Roman" w:cs="Times New Roman"/>
                <w:sz w:val="15"/>
                <w:szCs w:val="15"/>
              </w:rPr>
              <w:t>toast</w:t>
            </w:r>
            <w:r w:rsidRPr="0003240C">
              <w:rPr>
                <w:rFonts w:ascii="Times New Roman" w:eastAsia="宋体" w:hAnsi="Times New Roman" w:cs="Times New Roman"/>
                <w:sz w:val="15"/>
                <w:szCs w:val="15"/>
              </w:rPr>
              <w:t>实现全局弹窗，此项全局弹窗并不需要权限声明</w:t>
            </w:r>
          </w:p>
        </w:tc>
        <w:tc>
          <w:tcPr>
            <w:tcW w:w="993" w:type="dxa"/>
            <w:tcBorders>
              <w:top w:val="nil"/>
              <w:left w:val="nil"/>
              <w:bottom w:val="nil"/>
              <w:right w:val="nil"/>
            </w:tcBorders>
          </w:tcPr>
          <w:p w14:paraId="061F3BAE"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127</w:t>
            </w:r>
          </w:p>
        </w:tc>
      </w:tr>
      <w:tr w:rsidR="00CB2345" w:rsidRPr="0003240C" w14:paraId="3184D8D0" w14:textId="77777777" w:rsidTr="00074C23">
        <w:trPr>
          <w:jc w:val="center"/>
        </w:trPr>
        <w:tc>
          <w:tcPr>
            <w:tcW w:w="7373" w:type="dxa"/>
            <w:tcBorders>
              <w:top w:val="nil"/>
              <w:left w:val="nil"/>
              <w:bottom w:val="nil"/>
              <w:right w:val="nil"/>
            </w:tcBorders>
          </w:tcPr>
          <w:p w14:paraId="1CA6E7C0"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WebView</w:t>
            </w:r>
            <w:r w:rsidRPr="0003240C">
              <w:rPr>
                <w:rFonts w:ascii="Times New Roman" w:eastAsia="宋体" w:hAnsi="Times New Roman" w:cs="Times New Roman"/>
                <w:sz w:val="15"/>
                <w:szCs w:val="15"/>
              </w:rPr>
              <w:t>并没有调用</w:t>
            </w:r>
            <w:r w:rsidRPr="0003240C">
              <w:rPr>
                <w:rFonts w:ascii="Times New Roman" w:eastAsia="宋体" w:hAnsi="Times New Roman" w:cs="Times New Roman"/>
                <w:sz w:val="15"/>
                <w:szCs w:val="15"/>
              </w:rPr>
              <w:t>setSavePassword(false)</w:t>
            </w:r>
            <w:r w:rsidRPr="0003240C">
              <w:rPr>
                <w:rFonts w:ascii="Times New Roman" w:eastAsia="宋体" w:hAnsi="Times New Roman" w:cs="Times New Roman"/>
                <w:sz w:val="15"/>
                <w:szCs w:val="15"/>
              </w:rPr>
              <w:t>，存在</w:t>
            </w:r>
            <w:r w:rsidRPr="0003240C">
              <w:rPr>
                <w:rFonts w:ascii="Times New Roman" w:eastAsia="宋体" w:hAnsi="Times New Roman" w:cs="Times New Roman"/>
                <w:sz w:val="15"/>
                <w:szCs w:val="15"/>
              </w:rPr>
              <w:t>WebView</w:t>
            </w:r>
            <w:r w:rsidRPr="0003240C">
              <w:rPr>
                <w:rFonts w:ascii="Times New Roman" w:eastAsia="宋体" w:hAnsi="Times New Roman" w:cs="Times New Roman"/>
                <w:sz w:val="15"/>
                <w:szCs w:val="15"/>
              </w:rPr>
              <w:t>明文存储密码漏洞</w:t>
            </w:r>
          </w:p>
        </w:tc>
        <w:tc>
          <w:tcPr>
            <w:tcW w:w="993" w:type="dxa"/>
            <w:tcBorders>
              <w:top w:val="nil"/>
              <w:left w:val="nil"/>
              <w:bottom w:val="nil"/>
              <w:right w:val="nil"/>
            </w:tcBorders>
          </w:tcPr>
          <w:p w14:paraId="4A156307"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3372</w:t>
            </w:r>
          </w:p>
        </w:tc>
      </w:tr>
      <w:tr w:rsidR="00CB2345" w:rsidRPr="0003240C" w14:paraId="61510225" w14:textId="77777777" w:rsidTr="00074C23">
        <w:trPr>
          <w:jc w:val="center"/>
        </w:trPr>
        <w:tc>
          <w:tcPr>
            <w:tcW w:w="7373" w:type="dxa"/>
            <w:tcBorders>
              <w:top w:val="nil"/>
              <w:left w:val="nil"/>
              <w:bottom w:val="nil"/>
              <w:right w:val="nil"/>
            </w:tcBorders>
          </w:tcPr>
          <w:p w14:paraId="507E7229"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应用使用</w:t>
            </w:r>
            <w:r w:rsidRPr="0003240C">
              <w:rPr>
                <w:rFonts w:ascii="Times New Roman" w:eastAsia="宋体" w:hAnsi="Times New Roman" w:cs="Times New Roman"/>
                <w:sz w:val="15"/>
                <w:szCs w:val="15"/>
              </w:rPr>
              <w:t>WebView</w:t>
            </w:r>
            <w:r w:rsidRPr="0003240C">
              <w:rPr>
                <w:rFonts w:ascii="Times New Roman" w:eastAsia="宋体" w:hAnsi="Times New Roman" w:cs="Times New Roman"/>
                <w:sz w:val="15"/>
                <w:szCs w:val="15"/>
              </w:rPr>
              <w:t>，同时支持</w:t>
            </w:r>
            <w:r w:rsidRPr="0003240C">
              <w:rPr>
                <w:rFonts w:ascii="Times New Roman" w:eastAsia="宋体" w:hAnsi="Times New Roman" w:cs="Times New Roman"/>
                <w:sz w:val="15"/>
                <w:szCs w:val="15"/>
              </w:rPr>
              <w:t>File</w:t>
            </w:r>
            <w:r w:rsidRPr="0003240C">
              <w:rPr>
                <w:rFonts w:ascii="Times New Roman" w:eastAsia="宋体" w:hAnsi="Times New Roman" w:cs="Times New Roman"/>
                <w:sz w:val="15"/>
                <w:szCs w:val="15"/>
              </w:rPr>
              <w:t>协议，在特定情况下可能利用</w:t>
            </w:r>
            <w:r w:rsidRPr="0003240C">
              <w:rPr>
                <w:rFonts w:ascii="Times New Roman" w:eastAsia="宋体" w:hAnsi="Times New Roman" w:cs="Times New Roman"/>
                <w:sz w:val="15"/>
                <w:szCs w:val="15"/>
              </w:rPr>
              <w:t>File</w:t>
            </w:r>
            <w:r w:rsidRPr="0003240C">
              <w:rPr>
                <w:rFonts w:ascii="Times New Roman" w:eastAsia="宋体" w:hAnsi="Times New Roman" w:cs="Times New Roman"/>
                <w:sz w:val="15"/>
                <w:szCs w:val="15"/>
              </w:rPr>
              <w:t>协议获得应用的敏感数据</w:t>
            </w:r>
          </w:p>
        </w:tc>
        <w:tc>
          <w:tcPr>
            <w:tcW w:w="993" w:type="dxa"/>
            <w:tcBorders>
              <w:top w:val="nil"/>
              <w:left w:val="nil"/>
              <w:bottom w:val="nil"/>
              <w:right w:val="nil"/>
            </w:tcBorders>
          </w:tcPr>
          <w:p w14:paraId="1DEE7D7E"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1515</w:t>
            </w:r>
          </w:p>
        </w:tc>
      </w:tr>
      <w:tr w:rsidR="00CB2345" w:rsidRPr="0003240C" w14:paraId="3DA47D78" w14:textId="77777777" w:rsidTr="00074C23">
        <w:trPr>
          <w:jc w:val="center"/>
        </w:trPr>
        <w:tc>
          <w:tcPr>
            <w:tcW w:w="7373" w:type="dxa"/>
            <w:tcBorders>
              <w:top w:val="nil"/>
              <w:left w:val="nil"/>
              <w:bottom w:val="single" w:sz="12" w:space="0" w:color="auto"/>
              <w:right w:val="nil"/>
            </w:tcBorders>
          </w:tcPr>
          <w:p w14:paraId="7BCC2832"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文件读写使用全局模式，可能造成隐私数据泄露</w:t>
            </w:r>
          </w:p>
        </w:tc>
        <w:tc>
          <w:tcPr>
            <w:tcW w:w="993" w:type="dxa"/>
            <w:tcBorders>
              <w:top w:val="nil"/>
              <w:left w:val="nil"/>
              <w:bottom w:val="single" w:sz="12" w:space="0" w:color="auto"/>
              <w:right w:val="nil"/>
            </w:tcBorders>
          </w:tcPr>
          <w:p w14:paraId="622EEF70"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542</w:t>
            </w:r>
          </w:p>
        </w:tc>
      </w:tr>
    </w:tbl>
    <w:p w14:paraId="6A6E4001" w14:textId="77777777" w:rsidR="00CB2345" w:rsidRDefault="00CB2345" w:rsidP="00CB2345">
      <w:pPr>
        <w:widowControl/>
        <w:spacing w:before="192" w:after="192"/>
        <w:jc w:val="left"/>
        <w:rPr>
          <w:rFonts w:ascii="Times New Roman" w:eastAsia="宋体" w:hAnsi="Times New Roman" w:cs="Times New Roman" w:hint="eastAsia"/>
          <w:sz w:val="18"/>
          <w:szCs w:val="18"/>
        </w:rPr>
        <w:sectPr w:rsidR="00CB2345" w:rsidSect="0003240C">
          <w:type w:val="continuous"/>
          <w:pgSz w:w="11906" w:h="16838"/>
          <w:pgMar w:top="1440" w:right="1800" w:bottom="1440" w:left="1800" w:header="851" w:footer="992" w:gutter="0"/>
          <w:cols w:space="425"/>
          <w:docGrid w:type="lines" w:linePitch="312"/>
        </w:sectPr>
      </w:pPr>
    </w:p>
    <w:p w14:paraId="229A5748" w14:textId="77777777" w:rsidR="00CB2345" w:rsidRPr="0003240C" w:rsidRDefault="00CB2345" w:rsidP="00CB2345">
      <w:pPr>
        <w:widowControl/>
        <w:spacing w:before="192" w:after="192"/>
        <w:jc w:val="left"/>
        <w:rPr>
          <w:rFonts w:ascii="Times New Roman" w:eastAsia="黑体" w:hAnsi="Times New Roman" w:cs="Times New Roman"/>
          <w:szCs w:val="21"/>
        </w:rPr>
      </w:pPr>
      <w:r w:rsidRPr="0003240C">
        <w:rPr>
          <w:rFonts w:ascii="Times New Roman" w:eastAsia="黑体" w:hAnsi="Times New Roman" w:cs="Times New Roman"/>
          <w:szCs w:val="21"/>
        </w:rPr>
        <w:t xml:space="preserve">3 </w:t>
      </w:r>
      <w:r w:rsidRPr="0003240C">
        <w:rPr>
          <w:rFonts w:ascii="Times New Roman" w:eastAsia="黑体" w:hAnsi="Times New Roman" w:cs="Times New Roman"/>
          <w:szCs w:val="21"/>
        </w:rPr>
        <w:t>隐私泄露的研究与检测</w:t>
      </w:r>
    </w:p>
    <w:p w14:paraId="161334BC" w14:textId="77777777" w:rsidR="00CB2345" w:rsidRPr="0003240C" w:rsidRDefault="00CB2345" w:rsidP="00CB2345">
      <w:pPr>
        <w:widowControl/>
        <w:spacing w:before="192" w:after="192"/>
        <w:ind w:firstLine="420"/>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静态分析的第三部分着手于</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应用的隐私泄露问题的研究与检测，应用所产生的隐私泄露问题虽不会</w:t>
      </w:r>
      <w:r>
        <w:rPr>
          <w:rFonts w:ascii="Times New Roman" w:eastAsia="宋体" w:hAnsi="Times New Roman" w:cs="Times New Roman" w:hint="eastAsia"/>
          <w:sz w:val="18"/>
          <w:szCs w:val="18"/>
        </w:rPr>
        <w:t>让</w:t>
      </w:r>
      <w:r w:rsidRPr="0003240C">
        <w:rPr>
          <w:rFonts w:ascii="Times New Roman" w:eastAsia="宋体" w:hAnsi="Times New Roman" w:cs="Times New Roman"/>
          <w:sz w:val="18"/>
          <w:szCs w:val="18"/>
        </w:rPr>
        <w:t>用户</w:t>
      </w:r>
      <w:r>
        <w:rPr>
          <w:rFonts w:ascii="Times New Roman" w:eastAsia="宋体" w:hAnsi="Times New Roman" w:cs="Times New Roman" w:hint="eastAsia"/>
          <w:sz w:val="18"/>
          <w:szCs w:val="18"/>
        </w:rPr>
        <w:t>直观感觉到影响</w:t>
      </w:r>
      <w:r w:rsidRPr="0003240C">
        <w:rPr>
          <w:rFonts w:ascii="Times New Roman" w:eastAsia="宋体" w:hAnsi="Times New Roman" w:cs="Times New Roman"/>
          <w:sz w:val="18"/>
          <w:szCs w:val="18"/>
        </w:rPr>
        <w:t>，</w:t>
      </w:r>
      <w:r>
        <w:rPr>
          <w:rFonts w:ascii="Times New Roman" w:eastAsia="宋体" w:hAnsi="Times New Roman" w:cs="Times New Roman" w:hint="eastAsia"/>
          <w:sz w:val="18"/>
          <w:szCs w:val="18"/>
        </w:rPr>
        <w:t>然而</w:t>
      </w:r>
      <w:r w:rsidRPr="0003240C">
        <w:rPr>
          <w:rFonts w:ascii="Times New Roman" w:eastAsia="宋体" w:hAnsi="Times New Roman" w:cs="Times New Roman"/>
          <w:sz w:val="18"/>
          <w:szCs w:val="18"/>
        </w:rPr>
        <w:t>在移动端发展迅猛的当下，手机支付，手机社交都与移动设备紧密相关，可以说手机比电脑中存放着更多用户的隐私信息，这些信息一旦被应用软件恶意获取，将可能对用户带来无法挽回的损失，因此</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应用的隐私泄露问题的研究与检</w:t>
      </w:r>
      <w:r w:rsidRPr="0003240C">
        <w:rPr>
          <w:rFonts w:ascii="Times New Roman" w:eastAsia="宋体" w:hAnsi="Times New Roman" w:cs="Times New Roman"/>
          <w:sz w:val="18"/>
          <w:szCs w:val="18"/>
        </w:rPr>
        <w:t>测在</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恶意应用检测系统中是十分必要的一环。</w:t>
      </w:r>
    </w:p>
    <w:p w14:paraId="79DAC006" w14:textId="77777777" w:rsidR="00CB2345" w:rsidRPr="0003240C" w:rsidRDefault="00CB2345" w:rsidP="00CB2345">
      <w:pPr>
        <w:widowControl/>
        <w:spacing w:before="192" w:after="192"/>
        <w:ind w:firstLine="420"/>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在隐私泄露的检测上，我们首先对</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系统所提供的涉及到用户隐私的</w:t>
      </w:r>
      <w:r w:rsidRPr="0003240C">
        <w:rPr>
          <w:rFonts w:ascii="Times New Roman" w:eastAsia="宋体" w:hAnsi="Times New Roman" w:cs="Times New Roman"/>
          <w:sz w:val="18"/>
          <w:szCs w:val="18"/>
        </w:rPr>
        <w:t>API</w:t>
      </w:r>
      <w:r w:rsidRPr="0003240C">
        <w:rPr>
          <w:rFonts w:ascii="Times New Roman" w:eastAsia="宋体" w:hAnsi="Times New Roman" w:cs="Times New Roman"/>
          <w:sz w:val="18"/>
          <w:szCs w:val="18"/>
        </w:rPr>
        <w:t>，</w:t>
      </w:r>
      <w:r>
        <w:rPr>
          <w:rFonts w:ascii="Times New Roman" w:eastAsia="宋体" w:hAnsi="Times New Roman" w:cs="Times New Roman" w:hint="eastAsia"/>
          <w:sz w:val="18"/>
          <w:szCs w:val="18"/>
        </w:rPr>
        <w:t>即</w:t>
      </w:r>
      <w:r w:rsidRPr="0003240C">
        <w:rPr>
          <w:rFonts w:ascii="Times New Roman" w:eastAsia="宋体" w:hAnsi="Times New Roman" w:cs="Times New Roman"/>
          <w:sz w:val="18"/>
          <w:szCs w:val="18"/>
        </w:rPr>
        <w:t>污点分析算法中的</w:t>
      </w:r>
      <w:r w:rsidRPr="0003240C">
        <w:rPr>
          <w:rFonts w:ascii="Times New Roman" w:eastAsia="宋体" w:hAnsi="Times New Roman" w:cs="Times New Roman"/>
          <w:sz w:val="18"/>
          <w:szCs w:val="18"/>
        </w:rPr>
        <w:t>Sources</w:t>
      </w:r>
      <w:r w:rsidRPr="0003240C">
        <w:rPr>
          <w:rFonts w:ascii="Times New Roman" w:eastAsia="宋体" w:hAnsi="Times New Roman" w:cs="Times New Roman"/>
          <w:sz w:val="18"/>
          <w:szCs w:val="18"/>
        </w:rPr>
        <w:t>点，以及可能发送出这些隐私数据的</w:t>
      </w:r>
      <w:r w:rsidRPr="0003240C">
        <w:rPr>
          <w:rFonts w:ascii="Times New Roman" w:eastAsia="宋体" w:hAnsi="Times New Roman" w:cs="Times New Roman"/>
          <w:sz w:val="18"/>
          <w:szCs w:val="18"/>
        </w:rPr>
        <w:t>API</w:t>
      </w:r>
      <w:r w:rsidRPr="0003240C">
        <w:rPr>
          <w:rFonts w:ascii="Times New Roman" w:eastAsia="宋体" w:hAnsi="Times New Roman" w:cs="Times New Roman"/>
          <w:sz w:val="18"/>
          <w:szCs w:val="18"/>
        </w:rPr>
        <w:t>，</w:t>
      </w:r>
      <w:r>
        <w:rPr>
          <w:rFonts w:ascii="Times New Roman" w:eastAsia="宋体" w:hAnsi="Times New Roman" w:cs="Times New Roman" w:hint="eastAsia"/>
          <w:sz w:val="18"/>
          <w:szCs w:val="18"/>
        </w:rPr>
        <w:t>即</w:t>
      </w:r>
      <w:r w:rsidRPr="0003240C">
        <w:rPr>
          <w:rFonts w:ascii="Times New Roman" w:eastAsia="宋体" w:hAnsi="Times New Roman" w:cs="Times New Roman"/>
          <w:sz w:val="18"/>
          <w:szCs w:val="18"/>
        </w:rPr>
        <w:t>污点分析算法中的</w:t>
      </w:r>
      <w:r w:rsidRPr="0003240C">
        <w:rPr>
          <w:rFonts w:ascii="Times New Roman" w:eastAsia="宋体" w:hAnsi="Times New Roman" w:cs="Times New Roman"/>
          <w:sz w:val="18"/>
          <w:szCs w:val="18"/>
        </w:rPr>
        <w:t>Sinks</w:t>
      </w:r>
      <w:r w:rsidRPr="0003240C">
        <w:rPr>
          <w:rFonts w:ascii="Times New Roman" w:eastAsia="宋体" w:hAnsi="Times New Roman" w:cs="Times New Roman"/>
          <w:sz w:val="18"/>
          <w:szCs w:val="18"/>
        </w:rPr>
        <w:t>点，进行了详细的分析和归类，之后使用过程间数据流分析技术寻找从</w:t>
      </w:r>
      <w:r w:rsidRPr="0003240C">
        <w:rPr>
          <w:rFonts w:ascii="Times New Roman" w:eastAsia="宋体" w:hAnsi="Times New Roman" w:cs="Times New Roman"/>
          <w:sz w:val="18"/>
          <w:szCs w:val="18"/>
        </w:rPr>
        <w:t>Sources</w:t>
      </w:r>
      <w:r w:rsidRPr="0003240C">
        <w:rPr>
          <w:rFonts w:ascii="Times New Roman" w:eastAsia="宋体" w:hAnsi="Times New Roman" w:cs="Times New Roman"/>
          <w:sz w:val="18"/>
          <w:szCs w:val="18"/>
        </w:rPr>
        <w:t>点到</w:t>
      </w:r>
      <w:r w:rsidRPr="0003240C">
        <w:rPr>
          <w:rFonts w:ascii="Times New Roman" w:eastAsia="宋体" w:hAnsi="Times New Roman" w:cs="Times New Roman"/>
          <w:sz w:val="18"/>
          <w:szCs w:val="18"/>
        </w:rPr>
        <w:t>Sinks</w:t>
      </w:r>
      <w:r w:rsidRPr="0003240C">
        <w:rPr>
          <w:rFonts w:ascii="Times New Roman" w:eastAsia="宋体" w:hAnsi="Times New Roman" w:cs="Times New Roman"/>
          <w:sz w:val="18"/>
          <w:szCs w:val="18"/>
        </w:rPr>
        <w:t>点的传播路径，从而检测出可能存在的隐私泄露。</w:t>
      </w:r>
    </w:p>
    <w:p w14:paraId="58059B11" w14:textId="77777777" w:rsidR="00CB2345" w:rsidRPr="0003240C" w:rsidRDefault="00CB2345" w:rsidP="00CB2345">
      <w:pPr>
        <w:widowControl/>
        <w:spacing w:before="192" w:after="192"/>
        <w:jc w:val="left"/>
        <w:rPr>
          <w:rFonts w:ascii="Times New Roman" w:eastAsia="黑体" w:hAnsi="Times New Roman" w:cs="Times New Roman"/>
          <w:sz w:val="18"/>
          <w:szCs w:val="18"/>
        </w:rPr>
      </w:pPr>
      <w:r w:rsidRPr="0003240C">
        <w:rPr>
          <w:rFonts w:ascii="Times New Roman" w:eastAsia="黑体" w:hAnsi="Times New Roman" w:cs="Times New Roman"/>
          <w:sz w:val="18"/>
          <w:szCs w:val="18"/>
        </w:rPr>
        <w:lastRenderedPageBreak/>
        <w:t xml:space="preserve">3.1 </w:t>
      </w:r>
      <w:r w:rsidRPr="0003240C">
        <w:rPr>
          <w:rFonts w:ascii="Times New Roman" w:eastAsia="黑体" w:hAnsi="Times New Roman" w:cs="Times New Roman"/>
          <w:sz w:val="18"/>
          <w:szCs w:val="18"/>
        </w:rPr>
        <w:t>对</w:t>
      </w:r>
      <w:r w:rsidRPr="0003240C">
        <w:rPr>
          <w:rFonts w:ascii="Times New Roman" w:eastAsia="黑体" w:hAnsi="Times New Roman" w:cs="Times New Roman"/>
          <w:sz w:val="18"/>
          <w:szCs w:val="18"/>
        </w:rPr>
        <w:t>Android</w:t>
      </w:r>
      <w:r w:rsidRPr="0003240C">
        <w:rPr>
          <w:rFonts w:ascii="Times New Roman" w:eastAsia="黑体" w:hAnsi="Times New Roman" w:cs="Times New Roman"/>
          <w:sz w:val="18"/>
          <w:szCs w:val="18"/>
        </w:rPr>
        <w:t>系统中涉及隐私的</w:t>
      </w:r>
      <w:r w:rsidRPr="0003240C">
        <w:rPr>
          <w:rFonts w:ascii="Times New Roman" w:eastAsia="黑体" w:hAnsi="Times New Roman" w:cs="Times New Roman"/>
          <w:sz w:val="18"/>
          <w:szCs w:val="18"/>
        </w:rPr>
        <w:t>API</w:t>
      </w:r>
      <w:r w:rsidRPr="0003240C">
        <w:rPr>
          <w:rFonts w:ascii="Times New Roman" w:eastAsia="黑体" w:hAnsi="Times New Roman" w:cs="Times New Roman"/>
          <w:sz w:val="18"/>
          <w:szCs w:val="18"/>
        </w:rPr>
        <w:t>以及有关数据发送</w:t>
      </w:r>
      <w:r w:rsidRPr="0003240C">
        <w:rPr>
          <w:rFonts w:ascii="Times New Roman" w:eastAsia="黑体" w:hAnsi="Times New Roman" w:cs="Times New Roman"/>
          <w:sz w:val="18"/>
          <w:szCs w:val="18"/>
        </w:rPr>
        <w:t>API</w:t>
      </w:r>
      <w:r w:rsidRPr="0003240C">
        <w:rPr>
          <w:rFonts w:ascii="Times New Roman" w:eastAsia="黑体" w:hAnsi="Times New Roman" w:cs="Times New Roman"/>
          <w:sz w:val="18"/>
          <w:szCs w:val="18"/>
        </w:rPr>
        <w:t>的分析归类</w:t>
      </w:r>
    </w:p>
    <w:p w14:paraId="6A1AC2CD" w14:textId="77777777" w:rsidR="00CB2345" w:rsidRPr="0003240C" w:rsidRDefault="00CB2345" w:rsidP="00CB2345">
      <w:pPr>
        <w:widowControl/>
        <w:spacing w:before="192" w:after="192"/>
        <w:ind w:firstLine="420"/>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系统中含有相当多涉及到获取用户隐私的</w:t>
      </w:r>
      <w:r w:rsidRPr="0003240C">
        <w:rPr>
          <w:rFonts w:ascii="Times New Roman" w:eastAsia="宋体" w:hAnsi="Times New Roman" w:cs="Times New Roman"/>
          <w:sz w:val="18"/>
          <w:szCs w:val="18"/>
        </w:rPr>
        <w:t>API</w:t>
      </w:r>
      <w:r w:rsidRPr="0003240C">
        <w:rPr>
          <w:rFonts w:ascii="Times New Roman" w:eastAsia="宋体" w:hAnsi="Times New Roman" w:cs="Times New Roman"/>
          <w:sz w:val="18"/>
          <w:szCs w:val="18"/>
        </w:rPr>
        <w:t>，比如能返回用户设别</w:t>
      </w:r>
      <w:r w:rsidRPr="0003240C">
        <w:rPr>
          <w:rFonts w:ascii="Times New Roman" w:eastAsia="宋体" w:hAnsi="Times New Roman" w:cs="Times New Roman"/>
          <w:sz w:val="18"/>
          <w:szCs w:val="18"/>
        </w:rPr>
        <w:t>MEID</w:t>
      </w:r>
      <w:r w:rsidRPr="0003240C">
        <w:rPr>
          <w:rFonts w:ascii="Times New Roman" w:eastAsia="宋体" w:hAnsi="Times New Roman" w:cs="Times New Roman"/>
          <w:sz w:val="18"/>
          <w:szCs w:val="18"/>
        </w:rPr>
        <w:t>的</w:t>
      </w:r>
      <w:r w:rsidRPr="0003240C">
        <w:rPr>
          <w:rFonts w:ascii="Times New Roman" w:eastAsia="宋体" w:hAnsi="Times New Roman" w:cs="Times New Roman"/>
          <w:sz w:val="18"/>
          <w:szCs w:val="18"/>
        </w:rPr>
        <w:t>getDeviceId()</w:t>
      </w:r>
      <w:r w:rsidRPr="0003240C">
        <w:rPr>
          <w:rFonts w:ascii="Times New Roman" w:eastAsia="宋体" w:hAnsi="Times New Roman" w:cs="Times New Roman"/>
          <w:sz w:val="18"/>
          <w:szCs w:val="18"/>
        </w:rPr>
        <w:t>，能获得用户精确位置的</w:t>
      </w:r>
      <w:r w:rsidRPr="0003240C">
        <w:rPr>
          <w:rFonts w:ascii="Times New Roman" w:eastAsia="宋体" w:hAnsi="Times New Roman" w:cs="Times New Roman"/>
          <w:sz w:val="18"/>
          <w:szCs w:val="18"/>
        </w:rPr>
        <w:t>getLastKnownLocation()</w:t>
      </w:r>
      <w:r w:rsidRPr="0003240C">
        <w:rPr>
          <w:rFonts w:ascii="Times New Roman" w:eastAsia="宋体" w:hAnsi="Times New Roman" w:cs="Times New Roman"/>
          <w:sz w:val="18"/>
          <w:szCs w:val="18"/>
        </w:rPr>
        <w:t>，获得浏览器书签信息的的</w:t>
      </w:r>
      <w:r w:rsidRPr="0003240C">
        <w:rPr>
          <w:rFonts w:ascii="Times New Roman" w:eastAsia="宋体" w:hAnsi="Times New Roman" w:cs="Times New Roman"/>
          <w:sz w:val="18"/>
          <w:szCs w:val="18"/>
        </w:rPr>
        <w:t>getAllBookmarks()</w:t>
      </w:r>
      <w:r w:rsidRPr="0003240C">
        <w:rPr>
          <w:rFonts w:ascii="Times New Roman" w:eastAsia="宋体" w:hAnsi="Times New Roman" w:cs="Times New Roman"/>
          <w:sz w:val="18"/>
          <w:szCs w:val="18"/>
        </w:rPr>
        <w:t>，获得浏览器历史记录的信息</w:t>
      </w:r>
      <w:r w:rsidRPr="0003240C">
        <w:rPr>
          <w:rFonts w:ascii="Times New Roman" w:eastAsia="宋体" w:hAnsi="Times New Roman" w:cs="Times New Roman"/>
          <w:sz w:val="18"/>
          <w:szCs w:val="18"/>
        </w:rPr>
        <w:t>getAllVisitedUrls()</w:t>
      </w:r>
      <w:r w:rsidRPr="0003240C">
        <w:rPr>
          <w:rFonts w:ascii="Times New Roman" w:eastAsia="宋体" w:hAnsi="Times New Roman" w:cs="Times New Roman"/>
          <w:sz w:val="18"/>
          <w:szCs w:val="18"/>
        </w:rPr>
        <w:t>等等，通过归类整理我们将其大致分为以下</w:t>
      </w:r>
      <w:r w:rsidRPr="0003240C">
        <w:rPr>
          <w:rFonts w:ascii="Times New Roman" w:eastAsia="宋体" w:hAnsi="Times New Roman" w:cs="Times New Roman"/>
          <w:sz w:val="18"/>
          <w:szCs w:val="18"/>
        </w:rPr>
        <w:t>6</w:t>
      </w:r>
      <w:r w:rsidRPr="0003240C">
        <w:rPr>
          <w:rFonts w:ascii="Times New Roman" w:eastAsia="宋体" w:hAnsi="Times New Roman" w:cs="Times New Roman"/>
          <w:sz w:val="18"/>
          <w:szCs w:val="18"/>
        </w:rPr>
        <w:t>类</w:t>
      </w:r>
    </w:p>
    <w:p w14:paraId="1FB01455" w14:textId="77777777" w:rsidR="00CB2345" w:rsidRPr="0003240C" w:rsidRDefault="00CB2345" w:rsidP="00CB2345">
      <w:pPr>
        <w:widowControl/>
        <w:spacing w:before="192" w:after="192"/>
        <w:jc w:val="center"/>
        <w:rPr>
          <w:rFonts w:ascii="Times New Roman" w:eastAsia="宋体" w:hAnsi="Times New Roman" w:cs="Times New Roman"/>
          <w:sz w:val="18"/>
          <w:szCs w:val="18"/>
        </w:rPr>
      </w:pPr>
      <w:r w:rsidRPr="0003240C">
        <w:rPr>
          <w:rFonts w:ascii="Times New Roman" w:eastAsia="宋体" w:hAnsi="Times New Roman" w:cs="Times New Roman"/>
          <w:sz w:val="18"/>
          <w:szCs w:val="18"/>
        </w:rPr>
        <w:t>表</w:t>
      </w:r>
      <w:r w:rsidRPr="0003240C">
        <w:rPr>
          <w:rFonts w:ascii="Times New Roman" w:eastAsia="宋体" w:hAnsi="Times New Roman" w:cs="Times New Roman"/>
          <w:sz w:val="18"/>
          <w:szCs w:val="18"/>
        </w:rPr>
        <w:t xml:space="preserve"> </w:t>
      </w:r>
      <w:r w:rsidRPr="0003240C">
        <w:rPr>
          <w:rFonts w:ascii="Times New Roman" w:eastAsia="宋体" w:hAnsi="Times New Roman" w:cs="Times New Roman"/>
          <w:sz w:val="18"/>
          <w:szCs w:val="18"/>
        </w:rPr>
        <w:t>对</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中涉及用户隐私</w:t>
      </w:r>
      <w:r w:rsidRPr="0003240C">
        <w:rPr>
          <w:rFonts w:ascii="Times New Roman" w:eastAsia="宋体" w:hAnsi="Times New Roman" w:cs="Times New Roman"/>
          <w:sz w:val="18"/>
          <w:szCs w:val="18"/>
        </w:rPr>
        <w:t>API</w:t>
      </w:r>
      <w:r w:rsidRPr="0003240C">
        <w:rPr>
          <w:rFonts w:ascii="Times New Roman" w:eastAsia="宋体" w:hAnsi="Times New Roman" w:cs="Times New Roman"/>
          <w:sz w:val="18"/>
          <w:szCs w:val="18"/>
        </w:rPr>
        <w:t>的分类</w:t>
      </w:r>
    </w:p>
    <w:tbl>
      <w:tblPr>
        <w:tblStyle w:val="a7"/>
        <w:tblW w:w="0" w:type="auto"/>
        <w:jc w:val="center"/>
        <w:tblLayout w:type="fixed"/>
        <w:tblLook w:val="04A0" w:firstRow="1" w:lastRow="0" w:firstColumn="1" w:lastColumn="0" w:noHBand="0" w:noVBand="1"/>
      </w:tblPr>
      <w:tblGrid>
        <w:gridCol w:w="2269"/>
        <w:gridCol w:w="1559"/>
      </w:tblGrid>
      <w:tr w:rsidR="00CB2345" w:rsidRPr="0003240C" w14:paraId="45117EDC" w14:textId="77777777" w:rsidTr="00074C23">
        <w:trPr>
          <w:jc w:val="center"/>
        </w:trPr>
        <w:tc>
          <w:tcPr>
            <w:tcW w:w="2269" w:type="dxa"/>
            <w:tcBorders>
              <w:top w:val="single" w:sz="12" w:space="0" w:color="auto"/>
              <w:left w:val="nil"/>
              <w:bottom w:val="single" w:sz="4" w:space="0" w:color="auto"/>
              <w:right w:val="nil"/>
            </w:tcBorders>
          </w:tcPr>
          <w:p w14:paraId="4108BCE6"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隐私类别</w:t>
            </w:r>
          </w:p>
        </w:tc>
        <w:tc>
          <w:tcPr>
            <w:tcW w:w="1559" w:type="dxa"/>
            <w:tcBorders>
              <w:top w:val="single" w:sz="12" w:space="0" w:color="auto"/>
              <w:left w:val="nil"/>
              <w:bottom w:val="single" w:sz="4" w:space="0" w:color="auto"/>
              <w:right w:val="nil"/>
            </w:tcBorders>
          </w:tcPr>
          <w:p w14:paraId="074389FE" w14:textId="77777777" w:rsidR="00CB2345" w:rsidRPr="0003240C" w:rsidRDefault="00CB2345" w:rsidP="00074C23">
            <w:pPr>
              <w:rPr>
                <w:rFonts w:ascii="Times New Roman" w:eastAsia="宋体" w:hAnsi="Times New Roman" w:cs="Times New Roman" w:hint="eastAsia"/>
                <w:sz w:val="15"/>
                <w:szCs w:val="15"/>
              </w:rPr>
            </w:pPr>
            <w:r w:rsidRPr="0003240C">
              <w:rPr>
                <w:rFonts w:ascii="Times New Roman" w:eastAsia="宋体" w:hAnsi="Times New Roman" w:cs="Times New Roman"/>
                <w:sz w:val="15"/>
                <w:szCs w:val="15"/>
              </w:rPr>
              <w:t>Android</w:t>
            </w:r>
            <w:r w:rsidRPr="0003240C">
              <w:rPr>
                <w:rFonts w:ascii="Times New Roman" w:eastAsia="宋体" w:hAnsi="Times New Roman" w:cs="Times New Roman"/>
                <w:sz w:val="15"/>
                <w:szCs w:val="15"/>
              </w:rPr>
              <w:t>系统中相关</w:t>
            </w:r>
            <w:r w:rsidRPr="0003240C">
              <w:rPr>
                <w:rFonts w:ascii="Times New Roman" w:eastAsia="宋体" w:hAnsi="Times New Roman" w:cs="Times New Roman"/>
                <w:sz w:val="15"/>
                <w:szCs w:val="15"/>
              </w:rPr>
              <w:t>API</w:t>
            </w:r>
            <w:r w:rsidRPr="0003240C">
              <w:rPr>
                <w:rFonts w:ascii="Times New Roman" w:eastAsia="宋体" w:hAnsi="Times New Roman" w:cs="Times New Roman"/>
                <w:sz w:val="15"/>
                <w:szCs w:val="15"/>
              </w:rPr>
              <w:t>条目数</w:t>
            </w:r>
          </w:p>
        </w:tc>
      </w:tr>
      <w:tr w:rsidR="00CB2345" w:rsidRPr="0003240C" w14:paraId="65418C95" w14:textId="77777777" w:rsidTr="00074C23">
        <w:trPr>
          <w:trHeight w:val="166"/>
          <w:jc w:val="center"/>
        </w:trPr>
        <w:tc>
          <w:tcPr>
            <w:tcW w:w="2269" w:type="dxa"/>
            <w:tcBorders>
              <w:top w:val="single" w:sz="4" w:space="0" w:color="auto"/>
              <w:left w:val="nil"/>
              <w:bottom w:val="nil"/>
              <w:right w:val="nil"/>
            </w:tcBorders>
          </w:tcPr>
          <w:p w14:paraId="4B3C907E"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用户位置信息</w:t>
            </w:r>
          </w:p>
        </w:tc>
        <w:tc>
          <w:tcPr>
            <w:tcW w:w="1559" w:type="dxa"/>
            <w:tcBorders>
              <w:top w:val="single" w:sz="4" w:space="0" w:color="auto"/>
              <w:left w:val="nil"/>
              <w:bottom w:val="nil"/>
              <w:right w:val="nil"/>
            </w:tcBorders>
          </w:tcPr>
          <w:p w14:paraId="6D80120E"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7</w:t>
            </w:r>
          </w:p>
        </w:tc>
      </w:tr>
      <w:tr w:rsidR="00CB2345" w:rsidRPr="0003240C" w14:paraId="3EB24E9C" w14:textId="77777777" w:rsidTr="00074C23">
        <w:trPr>
          <w:jc w:val="center"/>
        </w:trPr>
        <w:tc>
          <w:tcPr>
            <w:tcW w:w="2269" w:type="dxa"/>
            <w:tcBorders>
              <w:top w:val="nil"/>
              <w:left w:val="nil"/>
              <w:bottom w:val="nil"/>
              <w:right w:val="nil"/>
            </w:tcBorders>
          </w:tcPr>
          <w:p w14:paraId="1EBB26BE"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用户唯一标志信息</w:t>
            </w:r>
          </w:p>
        </w:tc>
        <w:tc>
          <w:tcPr>
            <w:tcW w:w="1559" w:type="dxa"/>
            <w:tcBorders>
              <w:top w:val="nil"/>
              <w:left w:val="nil"/>
              <w:bottom w:val="nil"/>
              <w:right w:val="nil"/>
            </w:tcBorders>
          </w:tcPr>
          <w:p w14:paraId="0CCA0F1C"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6</w:t>
            </w:r>
          </w:p>
        </w:tc>
      </w:tr>
      <w:tr w:rsidR="00CB2345" w:rsidRPr="0003240C" w14:paraId="03CAABAD" w14:textId="77777777" w:rsidTr="00074C23">
        <w:trPr>
          <w:jc w:val="center"/>
        </w:trPr>
        <w:tc>
          <w:tcPr>
            <w:tcW w:w="2269" w:type="dxa"/>
            <w:tcBorders>
              <w:top w:val="nil"/>
              <w:left w:val="nil"/>
              <w:bottom w:val="nil"/>
              <w:right w:val="nil"/>
            </w:tcBorders>
          </w:tcPr>
          <w:p w14:paraId="597E7B4E"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用户私人数据</w:t>
            </w:r>
          </w:p>
        </w:tc>
        <w:tc>
          <w:tcPr>
            <w:tcW w:w="1559" w:type="dxa"/>
            <w:tcBorders>
              <w:top w:val="nil"/>
              <w:left w:val="nil"/>
              <w:bottom w:val="nil"/>
              <w:right w:val="nil"/>
            </w:tcBorders>
          </w:tcPr>
          <w:p w14:paraId="644D47DC"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9</w:t>
            </w:r>
          </w:p>
        </w:tc>
      </w:tr>
      <w:tr w:rsidR="00CB2345" w:rsidRPr="0003240C" w14:paraId="1CA5FBC3" w14:textId="77777777" w:rsidTr="00074C23">
        <w:trPr>
          <w:jc w:val="center"/>
        </w:trPr>
        <w:tc>
          <w:tcPr>
            <w:tcW w:w="2269" w:type="dxa"/>
            <w:tcBorders>
              <w:top w:val="nil"/>
              <w:left w:val="nil"/>
              <w:bottom w:val="nil"/>
              <w:right w:val="nil"/>
            </w:tcBorders>
          </w:tcPr>
          <w:p w14:paraId="1128BCC7"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用户网络访问相关信息</w:t>
            </w:r>
          </w:p>
        </w:tc>
        <w:tc>
          <w:tcPr>
            <w:tcW w:w="1559" w:type="dxa"/>
            <w:tcBorders>
              <w:top w:val="nil"/>
              <w:left w:val="nil"/>
              <w:bottom w:val="nil"/>
              <w:right w:val="nil"/>
            </w:tcBorders>
          </w:tcPr>
          <w:p w14:paraId="62DEE938"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10</w:t>
            </w:r>
          </w:p>
        </w:tc>
      </w:tr>
      <w:tr w:rsidR="00CB2345" w:rsidRPr="0003240C" w14:paraId="2C6B2607" w14:textId="77777777" w:rsidTr="00074C23">
        <w:trPr>
          <w:jc w:val="center"/>
        </w:trPr>
        <w:tc>
          <w:tcPr>
            <w:tcW w:w="2269" w:type="dxa"/>
            <w:tcBorders>
              <w:top w:val="nil"/>
              <w:left w:val="nil"/>
              <w:bottom w:val="nil"/>
              <w:right w:val="nil"/>
            </w:tcBorders>
          </w:tcPr>
          <w:p w14:paraId="26B82954"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应用组件信息</w:t>
            </w:r>
          </w:p>
        </w:tc>
        <w:tc>
          <w:tcPr>
            <w:tcW w:w="1559" w:type="dxa"/>
            <w:tcBorders>
              <w:top w:val="nil"/>
              <w:left w:val="nil"/>
              <w:bottom w:val="nil"/>
              <w:right w:val="nil"/>
            </w:tcBorders>
          </w:tcPr>
          <w:p w14:paraId="02164BEB"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9</w:t>
            </w:r>
          </w:p>
        </w:tc>
      </w:tr>
      <w:tr w:rsidR="00CB2345" w:rsidRPr="0003240C" w14:paraId="721012CB" w14:textId="77777777" w:rsidTr="00074C23">
        <w:trPr>
          <w:jc w:val="center"/>
        </w:trPr>
        <w:tc>
          <w:tcPr>
            <w:tcW w:w="2269" w:type="dxa"/>
            <w:tcBorders>
              <w:top w:val="nil"/>
              <w:left w:val="nil"/>
              <w:bottom w:val="single" w:sz="12" w:space="0" w:color="auto"/>
              <w:right w:val="nil"/>
            </w:tcBorders>
          </w:tcPr>
          <w:p w14:paraId="259EA21B"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程序运行间数据信息</w:t>
            </w:r>
          </w:p>
        </w:tc>
        <w:tc>
          <w:tcPr>
            <w:tcW w:w="1559" w:type="dxa"/>
            <w:tcBorders>
              <w:top w:val="nil"/>
              <w:left w:val="nil"/>
              <w:bottom w:val="single" w:sz="12" w:space="0" w:color="auto"/>
              <w:right w:val="nil"/>
            </w:tcBorders>
          </w:tcPr>
          <w:p w14:paraId="51BD9BD5"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98</w:t>
            </w:r>
          </w:p>
        </w:tc>
      </w:tr>
    </w:tbl>
    <w:p w14:paraId="6DADDC78" w14:textId="77777777" w:rsidR="00CB2345" w:rsidRPr="0003240C" w:rsidRDefault="00CB2345" w:rsidP="00CB2345">
      <w:pPr>
        <w:widowControl/>
        <w:spacing w:before="192" w:after="192"/>
        <w:jc w:val="left"/>
        <w:rPr>
          <w:rFonts w:ascii="Times New Roman" w:eastAsia="宋体" w:hAnsi="Times New Roman" w:cs="Times New Roman"/>
          <w:sz w:val="18"/>
          <w:szCs w:val="18"/>
        </w:rPr>
      </w:pPr>
      <w:r w:rsidRPr="0003240C">
        <w:rPr>
          <w:rFonts w:ascii="Times New Roman" w:eastAsia="宋体" w:hAnsi="Times New Roman" w:cs="Times New Roman"/>
          <w:sz w:val="15"/>
          <w:szCs w:val="15"/>
        </w:rPr>
        <w:t xml:space="preserve"> </w:t>
      </w:r>
      <w:r w:rsidRPr="0003240C">
        <w:rPr>
          <w:rFonts w:ascii="Times New Roman" w:eastAsia="宋体" w:hAnsi="Times New Roman" w:cs="Times New Roman"/>
          <w:sz w:val="15"/>
          <w:szCs w:val="15"/>
        </w:rPr>
        <w:tab/>
      </w:r>
      <w:r w:rsidRPr="0003240C">
        <w:rPr>
          <w:rFonts w:ascii="Times New Roman" w:eastAsia="宋体" w:hAnsi="Times New Roman" w:cs="Times New Roman"/>
          <w:sz w:val="18"/>
          <w:szCs w:val="18"/>
        </w:rPr>
        <w:t>在恶意应用获取到用户隐私数据之后，同样可以使用多种手段将数据传输到攻击者手中，诸如通过</w:t>
      </w:r>
      <w:r w:rsidRPr="0003240C">
        <w:rPr>
          <w:rFonts w:ascii="Times New Roman" w:eastAsia="宋体" w:hAnsi="Times New Roman" w:cs="Times New Roman"/>
          <w:sz w:val="18"/>
          <w:szCs w:val="18"/>
        </w:rPr>
        <w:t>sendTextMessage()</w:t>
      </w:r>
      <w:r w:rsidRPr="0003240C">
        <w:rPr>
          <w:rFonts w:ascii="Times New Roman" w:eastAsia="宋体" w:hAnsi="Times New Roman" w:cs="Times New Roman"/>
          <w:sz w:val="18"/>
          <w:szCs w:val="18"/>
        </w:rPr>
        <w:t>发送短信，通过</w:t>
      </w:r>
      <w:r w:rsidRPr="0003240C">
        <w:rPr>
          <w:rFonts w:ascii="Times New Roman" w:eastAsia="宋体" w:hAnsi="Times New Roman" w:cs="Times New Roman"/>
          <w:sz w:val="18"/>
          <w:szCs w:val="18"/>
        </w:rPr>
        <w:t>openConnection()</w:t>
      </w:r>
      <w:r w:rsidRPr="0003240C">
        <w:rPr>
          <w:rFonts w:ascii="Times New Roman" w:eastAsia="宋体" w:hAnsi="Times New Roman" w:cs="Times New Roman"/>
          <w:sz w:val="18"/>
          <w:szCs w:val="18"/>
        </w:rPr>
        <w:t>的</w:t>
      </w:r>
      <w:r w:rsidRPr="0003240C">
        <w:rPr>
          <w:rFonts w:ascii="Times New Roman" w:eastAsia="宋体" w:hAnsi="Times New Roman" w:cs="Times New Roman"/>
          <w:sz w:val="18"/>
          <w:szCs w:val="18"/>
        </w:rPr>
        <w:t>http</w:t>
      </w:r>
      <w:r w:rsidRPr="0003240C">
        <w:rPr>
          <w:rFonts w:ascii="Times New Roman" w:eastAsia="宋体" w:hAnsi="Times New Roman" w:cs="Times New Roman"/>
          <w:sz w:val="18"/>
          <w:szCs w:val="18"/>
        </w:rPr>
        <w:t>请求发送数据，通过</w:t>
      </w:r>
      <w:r w:rsidRPr="0003240C">
        <w:rPr>
          <w:rFonts w:ascii="Times New Roman" w:eastAsia="宋体" w:hAnsi="Times New Roman" w:cs="Times New Roman"/>
          <w:sz w:val="18"/>
          <w:szCs w:val="18"/>
        </w:rPr>
        <w:t>Log.d()</w:t>
      </w:r>
      <w:r w:rsidRPr="0003240C">
        <w:rPr>
          <w:rFonts w:ascii="Times New Roman" w:eastAsia="宋体" w:hAnsi="Times New Roman" w:cs="Times New Roman"/>
          <w:sz w:val="18"/>
          <w:szCs w:val="18"/>
        </w:rPr>
        <w:t>以日志形式记录数据，通过</w:t>
      </w:r>
      <w:r w:rsidRPr="0003240C">
        <w:rPr>
          <w:rFonts w:ascii="Times New Roman" w:eastAsia="宋体" w:hAnsi="Times New Roman" w:cs="Times New Roman"/>
          <w:sz w:val="18"/>
          <w:szCs w:val="18"/>
        </w:rPr>
        <w:t>FileOutputStream.write()</w:t>
      </w:r>
      <w:r w:rsidRPr="0003240C">
        <w:rPr>
          <w:rFonts w:ascii="Times New Roman" w:eastAsia="宋体" w:hAnsi="Times New Roman" w:cs="Times New Roman"/>
          <w:sz w:val="18"/>
          <w:szCs w:val="18"/>
        </w:rPr>
        <w:t>将数据写入到本地文件等等，通过归类整理我们将其大致分为以下</w:t>
      </w:r>
      <w:r w:rsidRPr="0003240C">
        <w:rPr>
          <w:rFonts w:ascii="Times New Roman" w:eastAsia="宋体" w:hAnsi="Times New Roman" w:cs="Times New Roman"/>
          <w:sz w:val="18"/>
          <w:szCs w:val="18"/>
        </w:rPr>
        <w:t>5</w:t>
      </w:r>
      <w:r w:rsidRPr="0003240C">
        <w:rPr>
          <w:rFonts w:ascii="Times New Roman" w:eastAsia="宋体" w:hAnsi="Times New Roman" w:cs="Times New Roman"/>
          <w:sz w:val="18"/>
          <w:szCs w:val="18"/>
        </w:rPr>
        <w:t>类</w:t>
      </w:r>
    </w:p>
    <w:p w14:paraId="41EFE8FF" w14:textId="77777777" w:rsidR="00CB2345" w:rsidRPr="0003240C" w:rsidRDefault="00CB2345" w:rsidP="00CB2345">
      <w:pPr>
        <w:widowControl/>
        <w:spacing w:before="192" w:after="192"/>
        <w:jc w:val="center"/>
        <w:rPr>
          <w:rFonts w:ascii="Times New Roman" w:eastAsia="宋体" w:hAnsi="Times New Roman" w:cs="Times New Roman"/>
          <w:sz w:val="18"/>
          <w:szCs w:val="18"/>
        </w:rPr>
      </w:pPr>
      <w:r w:rsidRPr="0003240C">
        <w:rPr>
          <w:rFonts w:ascii="Times New Roman" w:eastAsia="宋体" w:hAnsi="Times New Roman" w:cs="Times New Roman"/>
          <w:sz w:val="18"/>
          <w:szCs w:val="18"/>
        </w:rPr>
        <w:t>表</w:t>
      </w:r>
      <w:r w:rsidRPr="0003240C">
        <w:rPr>
          <w:rFonts w:ascii="Times New Roman" w:eastAsia="宋体" w:hAnsi="Times New Roman" w:cs="Times New Roman"/>
          <w:sz w:val="18"/>
          <w:szCs w:val="18"/>
        </w:rPr>
        <w:t xml:space="preserve"> </w:t>
      </w:r>
      <w:r w:rsidRPr="0003240C">
        <w:rPr>
          <w:rFonts w:ascii="Times New Roman" w:eastAsia="宋体" w:hAnsi="Times New Roman" w:cs="Times New Roman"/>
          <w:sz w:val="18"/>
          <w:szCs w:val="18"/>
        </w:rPr>
        <w:t>对</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中数据发送相关</w:t>
      </w:r>
      <w:r w:rsidRPr="0003240C">
        <w:rPr>
          <w:rFonts w:ascii="Times New Roman" w:eastAsia="宋体" w:hAnsi="Times New Roman" w:cs="Times New Roman"/>
          <w:sz w:val="18"/>
          <w:szCs w:val="18"/>
        </w:rPr>
        <w:t>API</w:t>
      </w:r>
      <w:r w:rsidRPr="0003240C">
        <w:rPr>
          <w:rFonts w:ascii="Times New Roman" w:eastAsia="宋体" w:hAnsi="Times New Roman" w:cs="Times New Roman"/>
          <w:sz w:val="18"/>
          <w:szCs w:val="18"/>
        </w:rPr>
        <w:t>的分类</w:t>
      </w:r>
    </w:p>
    <w:tbl>
      <w:tblPr>
        <w:tblStyle w:val="a7"/>
        <w:tblW w:w="0" w:type="auto"/>
        <w:jc w:val="center"/>
        <w:tblLayout w:type="fixed"/>
        <w:tblLook w:val="04A0" w:firstRow="1" w:lastRow="0" w:firstColumn="1" w:lastColumn="0" w:noHBand="0" w:noVBand="1"/>
      </w:tblPr>
      <w:tblGrid>
        <w:gridCol w:w="2127"/>
        <w:gridCol w:w="1701"/>
      </w:tblGrid>
      <w:tr w:rsidR="00CB2345" w:rsidRPr="0003240C" w14:paraId="4D238FB8" w14:textId="77777777" w:rsidTr="00074C23">
        <w:trPr>
          <w:jc w:val="center"/>
        </w:trPr>
        <w:tc>
          <w:tcPr>
            <w:tcW w:w="2127" w:type="dxa"/>
            <w:tcBorders>
              <w:top w:val="single" w:sz="12" w:space="0" w:color="auto"/>
              <w:left w:val="nil"/>
              <w:bottom w:val="single" w:sz="4" w:space="0" w:color="auto"/>
              <w:right w:val="nil"/>
            </w:tcBorders>
          </w:tcPr>
          <w:p w14:paraId="2BCA4CCA"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数据发送方式类别</w:t>
            </w:r>
          </w:p>
        </w:tc>
        <w:tc>
          <w:tcPr>
            <w:tcW w:w="1701" w:type="dxa"/>
            <w:tcBorders>
              <w:top w:val="single" w:sz="12" w:space="0" w:color="auto"/>
              <w:left w:val="nil"/>
              <w:bottom w:val="single" w:sz="4" w:space="0" w:color="auto"/>
              <w:right w:val="nil"/>
            </w:tcBorders>
          </w:tcPr>
          <w:p w14:paraId="0AF0A62C" w14:textId="77777777" w:rsidR="00CB2345" w:rsidRPr="0003240C" w:rsidRDefault="00CB2345" w:rsidP="00074C23">
            <w:pPr>
              <w:rPr>
                <w:rFonts w:ascii="Times New Roman" w:eastAsia="宋体" w:hAnsi="Times New Roman" w:cs="Times New Roman" w:hint="eastAsia"/>
                <w:sz w:val="15"/>
                <w:szCs w:val="15"/>
              </w:rPr>
            </w:pPr>
            <w:r w:rsidRPr="0003240C">
              <w:rPr>
                <w:rFonts w:ascii="Times New Roman" w:eastAsia="宋体" w:hAnsi="Times New Roman" w:cs="Times New Roman"/>
                <w:sz w:val="15"/>
                <w:szCs w:val="15"/>
              </w:rPr>
              <w:t>Android</w:t>
            </w:r>
            <w:r w:rsidRPr="0003240C">
              <w:rPr>
                <w:rFonts w:ascii="Times New Roman" w:eastAsia="宋体" w:hAnsi="Times New Roman" w:cs="Times New Roman"/>
                <w:sz w:val="15"/>
                <w:szCs w:val="15"/>
              </w:rPr>
              <w:t>系统中相关</w:t>
            </w:r>
            <w:r w:rsidRPr="0003240C">
              <w:rPr>
                <w:rFonts w:ascii="Times New Roman" w:eastAsia="宋体" w:hAnsi="Times New Roman" w:cs="Times New Roman"/>
                <w:sz w:val="15"/>
                <w:szCs w:val="15"/>
              </w:rPr>
              <w:t>API</w:t>
            </w:r>
            <w:r w:rsidRPr="0003240C">
              <w:rPr>
                <w:rFonts w:ascii="Times New Roman" w:eastAsia="宋体" w:hAnsi="Times New Roman" w:cs="Times New Roman"/>
                <w:sz w:val="15"/>
                <w:szCs w:val="15"/>
              </w:rPr>
              <w:t>条目数</w:t>
            </w:r>
          </w:p>
        </w:tc>
      </w:tr>
      <w:tr w:rsidR="00CB2345" w:rsidRPr="0003240C" w14:paraId="7F44B08B" w14:textId="77777777" w:rsidTr="00074C23">
        <w:trPr>
          <w:jc w:val="center"/>
        </w:trPr>
        <w:tc>
          <w:tcPr>
            <w:tcW w:w="2127" w:type="dxa"/>
            <w:tcBorders>
              <w:top w:val="single" w:sz="4" w:space="0" w:color="auto"/>
              <w:left w:val="nil"/>
              <w:bottom w:val="nil"/>
              <w:right w:val="nil"/>
            </w:tcBorders>
          </w:tcPr>
          <w:p w14:paraId="684D6659"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通过短信发送数据</w:t>
            </w:r>
          </w:p>
        </w:tc>
        <w:tc>
          <w:tcPr>
            <w:tcW w:w="1701" w:type="dxa"/>
            <w:tcBorders>
              <w:top w:val="single" w:sz="4" w:space="0" w:color="auto"/>
              <w:left w:val="nil"/>
              <w:bottom w:val="nil"/>
              <w:right w:val="nil"/>
            </w:tcBorders>
          </w:tcPr>
          <w:p w14:paraId="7C5C62BC"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3</w:t>
            </w:r>
          </w:p>
        </w:tc>
      </w:tr>
      <w:tr w:rsidR="00CB2345" w:rsidRPr="0003240C" w14:paraId="3F510458" w14:textId="77777777" w:rsidTr="00074C23">
        <w:trPr>
          <w:jc w:val="center"/>
        </w:trPr>
        <w:tc>
          <w:tcPr>
            <w:tcW w:w="2127" w:type="dxa"/>
            <w:tcBorders>
              <w:top w:val="nil"/>
              <w:left w:val="nil"/>
              <w:bottom w:val="nil"/>
              <w:right w:val="nil"/>
            </w:tcBorders>
          </w:tcPr>
          <w:p w14:paraId="0935B438"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通过网络请求发送数据</w:t>
            </w:r>
          </w:p>
        </w:tc>
        <w:tc>
          <w:tcPr>
            <w:tcW w:w="1701" w:type="dxa"/>
            <w:tcBorders>
              <w:top w:val="nil"/>
              <w:left w:val="nil"/>
              <w:bottom w:val="nil"/>
              <w:right w:val="nil"/>
            </w:tcBorders>
          </w:tcPr>
          <w:p w14:paraId="6C4F7539"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13</w:t>
            </w:r>
          </w:p>
        </w:tc>
      </w:tr>
      <w:tr w:rsidR="00CB2345" w:rsidRPr="0003240C" w14:paraId="308CAE74" w14:textId="77777777" w:rsidTr="00074C23">
        <w:trPr>
          <w:jc w:val="center"/>
        </w:trPr>
        <w:tc>
          <w:tcPr>
            <w:tcW w:w="2127" w:type="dxa"/>
            <w:tcBorders>
              <w:top w:val="nil"/>
              <w:left w:val="nil"/>
              <w:bottom w:val="nil"/>
              <w:right w:val="nil"/>
            </w:tcBorders>
          </w:tcPr>
          <w:p w14:paraId="22206888"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通过运行日志记录数据</w:t>
            </w:r>
          </w:p>
        </w:tc>
        <w:tc>
          <w:tcPr>
            <w:tcW w:w="1701" w:type="dxa"/>
            <w:tcBorders>
              <w:top w:val="nil"/>
              <w:left w:val="nil"/>
              <w:bottom w:val="nil"/>
              <w:right w:val="nil"/>
            </w:tcBorders>
          </w:tcPr>
          <w:p w14:paraId="5056E499"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14</w:t>
            </w:r>
          </w:p>
        </w:tc>
      </w:tr>
      <w:tr w:rsidR="00CB2345" w:rsidRPr="0003240C" w14:paraId="12143837" w14:textId="77777777" w:rsidTr="00074C23">
        <w:trPr>
          <w:jc w:val="center"/>
        </w:trPr>
        <w:tc>
          <w:tcPr>
            <w:tcW w:w="2127" w:type="dxa"/>
            <w:tcBorders>
              <w:top w:val="nil"/>
              <w:left w:val="nil"/>
              <w:bottom w:val="nil"/>
              <w:right w:val="nil"/>
            </w:tcBorders>
          </w:tcPr>
          <w:p w14:paraId="200D6F0F"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通过本地文件文件记录数据</w:t>
            </w:r>
          </w:p>
        </w:tc>
        <w:tc>
          <w:tcPr>
            <w:tcW w:w="1701" w:type="dxa"/>
            <w:tcBorders>
              <w:top w:val="nil"/>
              <w:left w:val="nil"/>
              <w:bottom w:val="nil"/>
              <w:right w:val="nil"/>
            </w:tcBorders>
          </w:tcPr>
          <w:p w14:paraId="3E6A60E6"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21</w:t>
            </w:r>
          </w:p>
        </w:tc>
      </w:tr>
      <w:tr w:rsidR="00CB2345" w:rsidRPr="0003240C" w14:paraId="15889D07" w14:textId="77777777" w:rsidTr="00074C23">
        <w:trPr>
          <w:jc w:val="center"/>
        </w:trPr>
        <w:tc>
          <w:tcPr>
            <w:tcW w:w="2127" w:type="dxa"/>
            <w:tcBorders>
              <w:top w:val="nil"/>
              <w:left w:val="nil"/>
              <w:bottom w:val="single" w:sz="12" w:space="0" w:color="auto"/>
              <w:right w:val="nil"/>
            </w:tcBorders>
          </w:tcPr>
          <w:p w14:paraId="2CBD5599"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通过应用组件传递数据</w:t>
            </w:r>
          </w:p>
        </w:tc>
        <w:tc>
          <w:tcPr>
            <w:tcW w:w="1701" w:type="dxa"/>
            <w:tcBorders>
              <w:top w:val="nil"/>
              <w:left w:val="nil"/>
              <w:bottom w:val="single" w:sz="12" w:space="0" w:color="auto"/>
              <w:right w:val="nil"/>
            </w:tcBorders>
          </w:tcPr>
          <w:p w14:paraId="76898A39"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108</w:t>
            </w:r>
          </w:p>
        </w:tc>
      </w:tr>
    </w:tbl>
    <w:p w14:paraId="34FCD3CF" w14:textId="77777777" w:rsidR="00CB2345" w:rsidRPr="0003240C" w:rsidRDefault="00CB2345" w:rsidP="00CB2345">
      <w:pPr>
        <w:widowControl/>
        <w:spacing w:before="192" w:after="192"/>
        <w:jc w:val="left"/>
        <w:rPr>
          <w:rFonts w:ascii="Times New Roman" w:eastAsia="宋体" w:hAnsi="Times New Roman" w:cs="Times New Roman"/>
          <w:sz w:val="18"/>
          <w:szCs w:val="18"/>
        </w:rPr>
      </w:pPr>
      <w:r w:rsidRPr="0003240C">
        <w:rPr>
          <w:rFonts w:ascii="Times New Roman" w:eastAsia="宋体" w:hAnsi="Times New Roman" w:cs="Times New Roman"/>
          <w:sz w:val="18"/>
          <w:szCs w:val="18"/>
        </w:rPr>
        <w:t>基于对</w:t>
      </w:r>
      <w:r w:rsidRPr="0003240C">
        <w:rPr>
          <w:rFonts w:ascii="Times New Roman" w:eastAsia="宋体" w:hAnsi="Times New Roman" w:cs="Times New Roman"/>
          <w:sz w:val="18"/>
          <w:szCs w:val="18"/>
        </w:rPr>
        <w:t>Sources</w:t>
      </w:r>
      <w:r w:rsidRPr="0003240C">
        <w:rPr>
          <w:rFonts w:ascii="Times New Roman" w:eastAsia="宋体" w:hAnsi="Times New Roman" w:cs="Times New Roman"/>
          <w:sz w:val="18"/>
          <w:szCs w:val="18"/>
        </w:rPr>
        <w:t>点和</w:t>
      </w:r>
      <w:r w:rsidRPr="0003240C">
        <w:rPr>
          <w:rFonts w:ascii="Times New Roman" w:eastAsia="宋体" w:hAnsi="Times New Roman" w:cs="Times New Roman"/>
          <w:sz w:val="18"/>
          <w:szCs w:val="18"/>
        </w:rPr>
        <w:t>Sinks</w:t>
      </w:r>
      <w:r w:rsidRPr="0003240C">
        <w:rPr>
          <w:rFonts w:ascii="Times New Roman" w:eastAsia="宋体" w:hAnsi="Times New Roman" w:cs="Times New Roman"/>
          <w:sz w:val="18"/>
          <w:szCs w:val="18"/>
        </w:rPr>
        <w:t>点的归类整理，之后便可以使用过程间数据流分析技术寻找应用运行中从获取隐私信息的</w:t>
      </w:r>
      <w:r w:rsidRPr="0003240C">
        <w:rPr>
          <w:rFonts w:ascii="Times New Roman" w:eastAsia="宋体" w:hAnsi="Times New Roman" w:cs="Times New Roman"/>
          <w:sz w:val="18"/>
          <w:szCs w:val="18"/>
        </w:rPr>
        <w:t>Sources</w:t>
      </w:r>
      <w:r w:rsidRPr="0003240C">
        <w:rPr>
          <w:rFonts w:ascii="Times New Roman" w:eastAsia="宋体" w:hAnsi="Times New Roman" w:cs="Times New Roman"/>
          <w:sz w:val="18"/>
          <w:szCs w:val="18"/>
        </w:rPr>
        <w:t>点到发送隐私数据的</w:t>
      </w:r>
      <w:r w:rsidRPr="0003240C">
        <w:rPr>
          <w:rFonts w:ascii="Times New Roman" w:eastAsia="宋体" w:hAnsi="Times New Roman" w:cs="Times New Roman"/>
          <w:sz w:val="18"/>
          <w:szCs w:val="18"/>
        </w:rPr>
        <w:t>inks</w:t>
      </w:r>
      <w:r w:rsidRPr="0003240C">
        <w:rPr>
          <w:rFonts w:ascii="Times New Roman" w:eastAsia="宋体" w:hAnsi="Times New Roman" w:cs="Times New Roman"/>
          <w:sz w:val="18"/>
          <w:szCs w:val="18"/>
        </w:rPr>
        <w:t>点的传播路径，来发现</w:t>
      </w:r>
      <w:bookmarkStart w:id="0" w:name="_GoBack"/>
      <w:bookmarkEnd w:id="0"/>
      <w:r w:rsidRPr="0003240C">
        <w:rPr>
          <w:rFonts w:ascii="Times New Roman" w:eastAsia="宋体" w:hAnsi="Times New Roman" w:cs="Times New Roman"/>
          <w:sz w:val="18"/>
          <w:szCs w:val="18"/>
        </w:rPr>
        <w:t>这些隐私泄露问题。</w:t>
      </w:r>
    </w:p>
    <w:p w14:paraId="625683DD" w14:textId="77777777" w:rsidR="00CB2345" w:rsidRPr="0003240C" w:rsidRDefault="00CB2345" w:rsidP="00CB2345">
      <w:pPr>
        <w:widowControl/>
        <w:spacing w:before="192" w:after="192"/>
        <w:jc w:val="left"/>
        <w:rPr>
          <w:rFonts w:ascii="Times New Roman" w:eastAsia="黑体" w:hAnsi="Times New Roman" w:cs="Times New Roman"/>
          <w:sz w:val="18"/>
          <w:szCs w:val="18"/>
        </w:rPr>
      </w:pPr>
      <w:r w:rsidRPr="0003240C">
        <w:rPr>
          <w:rFonts w:ascii="Times New Roman" w:eastAsia="黑体" w:hAnsi="Times New Roman" w:cs="Times New Roman"/>
          <w:sz w:val="18"/>
          <w:szCs w:val="18"/>
        </w:rPr>
        <w:t xml:space="preserve">3.3 </w:t>
      </w:r>
      <w:r w:rsidRPr="0003240C">
        <w:rPr>
          <w:rFonts w:ascii="Times New Roman" w:eastAsia="黑体" w:hAnsi="Times New Roman" w:cs="Times New Roman"/>
          <w:sz w:val="18"/>
          <w:szCs w:val="18"/>
        </w:rPr>
        <w:t>基于过程间数据流分析技术寻找污点传播路径</w:t>
      </w:r>
    </w:p>
    <w:p w14:paraId="2C0DA30F" w14:textId="77777777" w:rsidR="00CB2345" w:rsidRPr="0003240C" w:rsidRDefault="00CB2345" w:rsidP="00CB2345">
      <w:pPr>
        <w:ind w:firstLine="420"/>
        <w:jc w:val="left"/>
        <w:rPr>
          <w:rFonts w:ascii="Times New Roman" w:eastAsia="宋体" w:hAnsi="Times New Roman" w:cs="Times New Roman" w:hint="eastAsia"/>
          <w:sz w:val="18"/>
          <w:szCs w:val="18"/>
        </w:rPr>
      </w:pP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应用程序的运行方式并不像其他程序一样有个固定的入口点，然后顺序执行下去，</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应用中每一个组件都有自己完整的生命周期，组件在任何时候都可能被触发调用，因此要对</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应用程序进行过程间数据流分析，就需要先为</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应用程序的生命周期建模，并构造一个虚拟的</w:t>
      </w:r>
      <w:r w:rsidRPr="0003240C">
        <w:rPr>
          <w:rFonts w:ascii="Times New Roman" w:eastAsia="宋体" w:hAnsi="Times New Roman" w:cs="Times New Roman"/>
          <w:sz w:val="18"/>
          <w:szCs w:val="18"/>
        </w:rPr>
        <w:t>main</w:t>
      </w:r>
      <w:r w:rsidRPr="0003240C">
        <w:rPr>
          <w:rFonts w:ascii="Times New Roman" w:eastAsia="宋体" w:hAnsi="Times New Roman" w:cs="Times New Roman"/>
          <w:sz w:val="18"/>
          <w:szCs w:val="18"/>
        </w:rPr>
        <w:t>方法，方法内模拟触发所有可能在运行中触发到的行为，然后再对这个虚拟的</w:t>
      </w:r>
      <w:r w:rsidRPr="0003240C">
        <w:rPr>
          <w:rFonts w:ascii="Times New Roman" w:eastAsia="宋体" w:hAnsi="Times New Roman" w:cs="Times New Roman"/>
          <w:sz w:val="18"/>
          <w:szCs w:val="18"/>
        </w:rPr>
        <w:t>main</w:t>
      </w:r>
      <w:r w:rsidRPr="0003240C">
        <w:rPr>
          <w:rFonts w:ascii="Times New Roman" w:eastAsia="宋体" w:hAnsi="Times New Roman" w:cs="Times New Roman"/>
          <w:sz w:val="18"/>
          <w:szCs w:val="18"/>
        </w:rPr>
        <w:t>方法进行数据流分析来寻找</w:t>
      </w:r>
      <w:r w:rsidRPr="0003240C">
        <w:rPr>
          <w:rFonts w:ascii="Times New Roman" w:eastAsia="宋体" w:hAnsi="Times New Roman" w:cs="Times New Roman"/>
          <w:sz w:val="18"/>
          <w:szCs w:val="18"/>
        </w:rPr>
        <w:t>Sources</w:t>
      </w:r>
      <w:r w:rsidRPr="0003240C">
        <w:rPr>
          <w:rFonts w:ascii="Times New Roman" w:eastAsia="宋体" w:hAnsi="Times New Roman" w:cs="Times New Roman"/>
          <w:sz w:val="18"/>
          <w:szCs w:val="18"/>
        </w:rPr>
        <w:t>到</w:t>
      </w:r>
      <w:r w:rsidRPr="0003240C">
        <w:rPr>
          <w:rFonts w:ascii="Times New Roman" w:eastAsia="宋体" w:hAnsi="Times New Roman" w:cs="Times New Roman"/>
          <w:sz w:val="18"/>
          <w:szCs w:val="18"/>
        </w:rPr>
        <w:t>Sinks</w:t>
      </w:r>
      <w:r w:rsidRPr="0003240C">
        <w:rPr>
          <w:rFonts w:ascii="Times New Roman" w:eastAsia="宋体" w:hAnsi="Times New Roman" w:cs="Times New Roman"/>
          <w:sz w:val="18"/>
          <w:szCs w:val="18"/>
        </w:rPr>
        <w:t>间的路径。本系统使用德国研究人员开发的</w:t>
      </w:r>
      <w:r w:rsidRPr="0003240C">
        <w:rPr>
          <w:rFonts w:ascii="Times New Roman" w:eastAsia="宋体" w:hAnsi="Times New Roman" w:cs="Times New Roman"/>
          <w:sz w:val="18"/>
          <w:szCs w:val="18"/>
        </w:rPr>
        <w:t>FlowDroid</w:t>
      </w:r>
      <w:r w:rsidRPr="0003240C">
        <w:rPr>
          <w:rFonts w:ascii="Times New Roman" w:eastAsia="宋体" w:hAnsi="Times New Roman" w:cs="Times New Roman"/>
          <w:sz w:val="18"/>
          <w:szCs w:val="18"/>
        </w:rPr>
        <w:t>进行隐私泄露的测试分析，</w:t>
      </w:r>
      <w:r w:rsidRPr="0003240C">
        <w:rPr>
          <w:rFonts w:ascii="Times New Roman" w:eastAsia="宋体" w:hAnsi="Times New Roman" w:cs="Times New Roman"/>
          <w:sz w:val="18"/>
          <w:szCs w:val="18"/>
        </w:rPr>
        <w:t>FlowDroid</w:t>
      </w:r>
      <w:r w:rsidRPr="0003240C">
        <w:rPr>
          <w:rFonts w:ascii="Times New Roman" w:eastAsia="宋体" w:hAnsi="Times New Roman" w:cs="Times New Roman"/>
          <w:sz w:val="18"/>
          <w:szCs w:val="18"/>
        </w:rPr>
        <w:t>是基于流分析技术的隐私泄露分析工具，它对</w:t>
      </w:r>
      <w:r w:rsidRPr="0003240C">
        <w:rPr>
          <w:rFonts w:ascii="Times New Roman" w:eastAsia="宋体" w:hAnsi="Times New Roman" w:cs="Times New Roman"/>
          <w:sz w:val="18"/>
          <w:szCs w:val="18"/>
        </w:rPr>
        <w:t>Android</w:t>
      </w:r>
      <w:r w:rsidRPr="0003240C">
        <w:rPr>
          <w:rFonts w:ascii="Times New Roman" w:eastAsia="宋体" w:hAnsi="Times New Roman" w:cs="Times New Roman"/>
          <w:sz w:val="18"/>
          <w:szCs w:val="18"/>
        </w:rPr>
        <w:t>应用程序的生命周期做了完整建模，并构建了一个虚拟的</w:t>
      </w:r>
      <w:r w:rsidRPr="0003240C">
        <w:rPr>
          <w:rFonts w:ascii="Times New Roman" w:eastAsia="宋体" w:hAnsi="Times New Roman" w:cs="Times New Roman"/>
          <w:sz w:val="18"/>
          <w:szCs w:val="18"/>
        </w:rPr>
        <w:t>dummyMainMethod</w:t>
      </w:r>
      <w:r w:rsidRPr="0003240C">
        <w:rPr>
          <w:rFonts w:ascii="Times New Roman" w:eastAsia="宋体" w:hAnsi="Times New Roman" w:cs="Times New Roman"/>
          <w:sz w:val="18"/>
          <w:szCs w:val="18"/>
        </w:rPr>
        <w:t>方法来模拟生命周期，之后使用流分析技术寻找</w:t>
      </w:r>
      <w:r w:rsidRPr="0003240C">
        <w:rPr>
          <w:rFonts w:ascii="Times New Roman" w:eastAsia="宋体" w:hAnsi="Times New Roman" w:cs="Times New Roman"/>
          <w:sz w:val="18"/>
          <w:szCs w:val="18"/>
        </w:rPr>
        <w:t>Sources</w:t>
      </w:r>
      <w:r w:rsidRPr="0003240C">
        <w:rPr>
          <w:rFonts w:ascii="Times New Roman" w:eastAsia="宋体" w:hAnsi="Times New Roman" w:cs="Times New Roman"/>
          <w:sz w:val="18"/>
          <w:szCs w:val="18"/>
        </w:rPr>
        <w:t>点与</w:t>
      </w:r>
      <w:r w:rsidRPr="0003240C">
        <w:rPr>
          <w:rFonts w:ascii="Times New Roman" w:eastAsia="宋体" w:hAnsi="Times New Roman" w:cs="Times New Roman"/>
          <w:sz w:val="18"/>
          <w:szCs w:val="18"/>
        </w:rPr>
        <w:t>Sinks</w:t>
      </w:r>
      <w:r w:rsidRPr="0003240C">
        <w:rPr>
          <w:rFonts w:ascii="Times New Roman" w:eastAsia="宋体" w:hAnsi="Times New Roman" w:cs="Times New Roman"/>
          <w:sz w:val="18"/>
          <w:szCs w:val="18"/>
        </w:rPr>
        <w:t>点间的传播路径，本系统基于</w:t>
      </w:r>
      <w:r w:rsidRPr="0003240C">
        <w:rPr>
          <w:rFonts w:ascii="Times New Roman" w:eastAsia="宋体" w:hAnsi="Times New Roman" w:cs="Times New Roman"/>
          <w:sz w:val="18"/>
          <w:szCs w:val="18"/>
        </w:rPr>
        <w:t>FlowDroid</w:t>
      </w:r>
      <w:r w:rsidRPr="0003240C">
        <w:rPr>
          <w:rFonts w:ascii="Times New Roman" w:eastAsia="宋体" w:hAnsi="Times New Roman" w:cs="Times New Roman"/>
          <w:sz w:val="18"/>
          <w:szCs w:val="18"/>
        </w:rPr>
        <w:t>所提供的分析接口以及</w:t>
      </w:r>
      <w:r>
        <w:rPr>
          <w:rFonts w:ascii="Times New Roman" w:eastAsia="宋体" w:hAnsi="Times New Roman" w:cs="Times New Roman" w:hint="eastAsia"/>
          <w:sz w:val="18"/>
          <w:szCs w:val="18"/>
        </w:rPr>
        <w:t>3</w:t>
      </w:r>
      <w:r>
        <w:rPr>
          <w:rFonts w:ascii="Times New Roman" w:eastAsia="宋体" w:hAnsi="Times New Roman" w:cs="Times New Roman"/>
          <w:sz w:val="18"/>
          <w:szCs w:val="18"/>
        </w:rPr>
        <w:t>.</w:t>
      </w:r>
      <w:r w:rsidRPr="0003240C">
        <w:rPr>
          <w:rFonts w:ascii="Times New Roman" w:eastAsia="宋体" w:hAnsi="Times New Roman" w:cs="Times New Roman"/>
          <w:sz w:val="18"/>
          <w:szCs w:val="18"/>
        </w:rPr>
        <w:t>2</w:t>
      </w:r>
      <w:r w:rsidRPr="0003240C">
        <w:rPr>
          <w:rFonts w:ascii="Times New Roman" w:eastAsia="宋体" w:hAnsi="Times New Roman" w:cs="Times New Roman"/>
          <w:sz w:val="18"/>
          <w:szCs w:val="18"/>
        </w:rPr>
        <w:t>归类的</w:t>
      </w:r>
      <w:r w:rsidRPr="0003240C">
        <w:rPr>
          <w:rFonts w:ascii="Times New Roman" w:eastAsia="宋体" w:hAnsi="Times New Roman" w:cs="Times New Roman"/>
          <w:sz w:val="18"/>
          <w:szCs w:val="18"/>
        </w:rPr>
        <w:t>Sources</w:t>
      </w:r>
      <w:r w:rsidRPr="0003240C">
        <w:rPr>
          <w:rFonts w:ascii="Times New Roman" w:eastAsia="宋体" w:hAnsi="Times New Roman" w:cs="Times New Roman"/>
          <w:sz w:val="18"/>
          <w:szCs w:val="18"/>
        </w:rPr>
        <w:t>点与</w:t>
      </w:r>
      <w:r w:rsidRPr="0003240C">
        <w:rPr>
          <w:rFonts w:ascii="Times New Roman" w:eastAsia="宋体" w:hAnsi="Times New Roman" w:cs="Times New Roman"/>
          <w:sz w:val="18"/>
          <w:szCs w:val="18"/>
        </w:rPr>
        <w:t>Sinks</w:t>
      </w:r>
      <w:r w:rsidRPr="0003240C">
        <w:rPr>
          <w:rFonts w:ascii="Times New Roman" w:eastAsia="宋体" w:hAnsi="Times New Roman" w:cs="Times New Roman"/>
          <w:sz w:val="18"/>
          <w:szCs w:val="18"/>
        </w:rPr>
        <w:t>点进行隐私泄露分析。</w:t>
      </w:r>
    </w:p>
    <w:p w14:paraId="22352DE6" w14:textId="77777777" w:rsidR="00CB2345" w:rsidRDefault="00CB2345" w:rsidP="00CB2345">
      <w:pPr>
        <w:widowControl/>
        <w:spacing w:before="192" w:after="192"/>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3.4</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测试</w:t>
      </w:r>
    </w:p>
    <w:p w14:paraId="6D2E93EA" w14:textId="77777777" w:rsidR="00CB2345" w:rsidRDefault="00CB2345" w:rsidP="00CB2345">
      <w:pPr>
        <w:widowControl/>
        <w:spacing w:before="192" w:after="192"/>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我们基于</w:t>
      </w:r>
      <w:r>
        <w:rPr>
          <w:rFonts w:ascii="Times New Roman" w:eastAsia="宋体" w:hAnsi="Times New Roman" w:cs="Times New Roman" w:hint="eastAsia"/>
          <w:sz w:val="18"/>
          <w:szCs w:val="18"/>
        </w:rPr>
        <w:t>3.1</w:t>
      </w:r>
      <w:r>
        <w:rPr>
          <w:rFonts w:ascii="Times New Roman" w:eastAsia="宋体" w:hAnsi="Times New Roman" w:cs="Times New Roman" w:hint="eastAsia"/>
          <w:sz w:val="18"/>
          <w:szCs w:val="18"/>
        </w:rPr>
        <w:t>中整理的隐私及泄露方式，并使用</w:t>
      </w:r>
      <w:r>
        <w:rPr>
          <w:rFonts w:ascii="Times New Roman" w:eastAsia="宋体" w:hAnsi="Times New Roman" w:cs="Times New Roman" w:hint="eastAsia"/>
          <w:sz w:val="18"/>
          <w:szCs w:val="18"/>
        </w:rPr>
        <w:t xml:space="preserve"> FlowDroid</w:t>
      </w:r>
      <w:r>
        <w:rPr>
          <w:rFonts w:ascii="Times New Roman" w:eastAsia="宋体" w:hAnsi="Times New Roman" w:cs="Times New Roman" w:hint="eastAsia"/>
          <w:sz w:val="18"/>
          <w:szCs w:val="18"/>
        </w:rPr>
        <w:t>提供的</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，对</w:t>
      </w:r>
      <w:r>
        <w:rPr>
          <w:rFonts w:ascii="Times New Roman" w:eastAsia="宋体" w:hAnsi="Times New Roman" w:cs="Times New Roman" w:hint="eastAsia"/>
          <w:sz w:val="18"/>
          <w:szCs w:val="18"/>
        </w:rPr>
        <w:t>3053</w:t>
      </w:r>
      <w:r>
        <w:rPr>
          <w:rFonts w:ascii="Times New Roman" w:eastAsia="宋体" w:hAnsi="Times New Roman" w:cs="Times New Roman" w:hint="eastAsia"/>
          <w:sz w:val="18"/>
          <w:szCs w:val="18"/>
        </w:rPr>
        <w:t>款</w:t>
      </w:r>
      <w:r>
        <w:rPr>
          <w:rFonts w:ascii="Times New Roman" w:eastAsia="宋体" w:hAnsi="Times New Roman" w:cs="Times New Roman" w:hint="eastAsia"/>
          <w:sz w:val="18"/>
          <w:szCs w:val="18"/>
        </w:rPr>
        <w:t>VirusShare</w:t>
      </w:r>
      <w:r>
        <w:rPr>
          <w:rFonts w:ascii="Times New Roman" w:eastAsia="宋体" w:hAnsi="Times New Roman" w:cs="Times New Roman" w:hint="eastAsia"/>
          <w:sz w:val="18"/>
          <w:szCs w:val="18"/>
        </w:rPr>
        <w:t>中下载的恶意应用做了隐私泄露检测，并对检测结果基于</w:t>
      </w:r>
      <w:r>
        <w:rPr>
          <w:rFonts w:ascii="Times New Roman" w:eastAsia="宋体" w:hAnsi="Times New Roman" w:cs="Times New Roman" w:hint="eastAsia"/>
          <w:sz w:val="18"/>
          <w:szCs w:val="18"/>
        </w:rPr>
        <w:t>3.1</w:t>
      </w:r>
      <w:r>
        <w:rPr>
          <w:rFonts w:ascii="Times New Roman" w:eastAsia="宋体" w:hAnsi="Times New Roman" w:cs="Times New Roman" w:hint="eastAsia"/>
          <w:sz w:val="18"/>
          <w:szCs w:val="18"/>
        </w:rPr>
        <w:t>中的分类做了整理，在这</w:t>
      </w:r>
      <w:r>
        <w:rPr>
          <w:rFonts w:ascii="Times New Roman" w:eastAsia="宋体" w:hAnsi="Times New Roman" w:cs="Times New Roman" w:hint="eastAsia"/>
          <w:sz w:val="18"/>
          <w:szCs w:val="18"/>
        </w:rPr>
        <w:t>3053</w:t>
      </w:r>
      <w:r>
        <w:rPr>
          <w:rFonts w:ascii="Times New Roman" w:eastAsia="宋体" w:hAnsi="Times New Roman" w:cs="Times New Roman" w:hint="eastAsia"/>
          <w:sz w:val="18"/>
          <w:szCs w:val="18"/>
        </w:rPr>
        <w:t>款应用中，总共发现了</w:t>
      </w:r>
      <w:r>
        <w:rPr>
          <w:rFonts w:ascii="Times New Roman" w:eastAsia="宋体" w:hAnsi="Times New Roman" w:cs="Times New Roman" w:hint="eastAsia"/>
          <w:sz w:val="18"/>
          <w:szCs w:val="18"/>
        </w:rPr>
        <w:t>1218</w:t>
      </w:r>
      <w:r>
        <w:rPr>
          <w:rFonts w:ascii="Times New Roman" w:eastAsia="宋体" w:hAnsi="Times New Roman" w:cs="Times New Roman" w:hint="eastAsia"/>
          <w:sz w:val="18"/>
          <w:szCs w:val="18"/>
        </w:rPr>
        <w:t>条对用户隐私的窃取行为</w:t>
      </w:r>
    </w:p>
    <w:p w14:paraId="2EED5D2A" w14:textId="77777777" w:rsidR="00CB2345" w:rsidRDefault="00CB2345" w:rsidP="00CB2345">
      <w:pPr>
        <w:widowControl/>
        <w:spacing w:before="192" w:after="192"/>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表</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泄露的隐私类别统计</w:t>
      </w:r>
    </w:p>
    <w:tbl>
      <w:tblPr>
        <w:tblStyle w:val="a7"/>
        <w:tblW w:w="0" w:type="auto"/>
        <w:jc w:val="center"/>
        <w:tblLayout w:type="fixed"/>
        <w:tblLook w:val="04A0" w:firstRow="1" w:lastRow="0" w:firstColumn="1" w:lastColumn="0" w:noHBand="0" w:noVBand="1"/>
      </w:tblPr>
      <w:tblGrid>
        <w:gridCol w:w="2127"/>
        <w:gridCol w:w="1701"/>
      </w:tblGrid>
      <w:tr w:rsidR="00CB2345" w:rsidRPr="0003240C" w14:paraId="192C7F3D" w14:textId="77777777" w:rsidTr="00074C23">
        <w:trPr>
          <w:jc w:val="center"/>
        </w:trPr>
        <w:tc>
          <w:tcPr>
            <w:tcW w:w="2127" w:type="dxa"/>
            <w:tcBorders>
              <w:top w:val="single" w:sz="12" w:space="0" w:color="auto"/>
              <w:left w:val="nil"/>
              <w:bottom w:val="single" w:sz="4" w:space="0" w:color="auto"/>
              <w:right w:val="nil"/>
            </w:tcBorders>
          </w:tcPr>
          <w:p w14:paraId="631BD020"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隐私类别</w:t>
            </w:r>
          </w:p>
        </w:tc>
        <w:tc>
          <w:tcPr>
            <w:tcW w:w="1701" w:type="dxa"/>
            <w:tcBorders>
              <w:top w:val="single" w:sz="12" w:space="0" w:color="auto"/>
              <w:left w:val="nil"/>
              <w:bottom w:val="single" w:sz="4" w:space="0" w:color="auto"/>
              <w:right w:val="nil"/>
            </w:tcBorders>
          </w:tcPr>
          <w:p w14:paraId="3D0C3A7C" w14:textId="77777777" w:rsidR="00CB2345" w:rsidRPr="0003240C" w:rsidRDefault="00CB2345" w:rsidP="00074C23">
            <w:pPr>
              <w:rPr>
                <w:rFonts w:ascii="Times New Roman" w:eastAsia="宋体" w:hAnsi="Times New Roman" w:cs="Times New Roman" w:hint="eastAsia"/>
                <w:sz w:val="15"/>
                <w:szCs w:val="15"/>
              </w:rPr>
            </w:pPr>
            <w:r>
              <w:rPr>
                <w:rFonts w:ascii="Times New Roman" w:eastAsia="宋体" w:hAnsi="Times New Roman" w:cs="Times New Roman" w:hint="eastAsia"/>
                <w:sz w:val="15"/>
                <w:szCs w:val="15"/>
              </w:rPr>
              <w:t>在测试中的发现数量</w:t>
            </w:r>
          </w:p>
        </w:tc>
      </w:tr>
      <w:tr w:rsidR="00CB2345" w:rsidRPr="0003240C" w14:paraId="2F473393" w14:textId="77777777" w:rsidTr="00074C23">
        <w:trPr>
          <w:trHeight w:val="166"/>
          <w:jc w:val="center"/>
        </w:trPr>
        <w:tc>
          <w:tcPr>
            <w:tcW w:w="2127" w:type="dxa"/>
            <w:tcBorders>
              <w:top w:val="single" w:sz="4" w:space="0" w:color="auto"/>
              <w:left w:val="nil"/>
              <w:bottom w:val="nil"/>
              <w:right w:val="nil"/>
            </w:tcBorders>
          </w:tcPr>
          <w:p w14:paraId="5B1A18FB"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用户位置信息</w:t>
            </w:r>
          </w:p>
        </w:tc>
        <w:tc>
          <w:tcPr>
            <w:tcW w:w="1701" w:type="dxa"/>
            <w:tcBorders>
              <w:top w:val="single" w:sz="4" w:space="0" w:color="auto"/>
              <w:left w:val="nil"/>
              <w:bottom w:val="nil"/>
              <w:right w:val="nil"/>
            </w:tcBorders>
          </w:tcPr>
          <w:p w14:paraId="133D3C83" w14:textId="77777777" w:rsidR="00CB2345" w:rsidRPr="0003240C" w:rsidRDefault="00CB2345" w:rsidP="00074C23">
            <w:pPr>
              <w:rPr>
                <w:rFonts w:ascii="Times New Roman" w:eastAsia="宋体" w:hAnsi="Times New Roman" w:cs="Times New Roman"/>
                <w:sz w:val="15"/>
                <w:szCs w:val="15"/>
              </w:rPr>
            </w:pPr>
            <w:r>
              <w:rPr>
                <w:rFonts w:ascii="Times New Roman" w:eastAsia="宋体" w:hAnsi="Times New Roman" w:cs="Times New Roman" w:hint="eastAsia"/>
                <w:sz w:val="15"/>
                <w:szCs w:val="15"/>
              </w:rPr>
              <w:t>79</w:t>
            </w:r>
          </w:p>
        </w:tc>
      </w:tr>
      <w:tr w:rsidR="00CB2345" w:rsidRPr="0003240C" w14:paraId="100A8B05" w14:textId="77777777" w:rsidTr="00074C23">
        <w:trPr>
          <w:jc w:val="center"/>
        </w:trPr>
        <w:tc>
          <w:tcPr>
            <w:tcW w:w="2127" w:type="dxa"/>
            <w:tcBorders>
              <w:top w:val="nil"/>
              <w:left w:val="nil"/>
              <w:bottom w:val="nil"/>
              <w:right w:val="nil"/>
            </w:tcBorders>
          </w:tcPr>
          <w:p w14:paraId="59925AE7"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用户唯一标志信息</w:t>
            </w:r>
          </w:p>
        </w:tc>
        <w:tc>
          <w:tcPr>
            <w:tcW w:w="1701" w:type="dxa"/>
            <w:tcBorders>
              <w:top w:val="nil"/>
              <w:left w:val="nil"/>
              <w:bottom w:val="nil"/>
              <w:right w:val="nil"/>
            </w:tcBorders>
          </w:tcPr>
          <w:p w14:paraId="5EB63B37" w14:textId="77777777" w:rsidR="00CB2345" w:rsidRPr="0003240C" w:rsidRDefault="00CB2345" w:rsidP="00074C23">
            <w:pPr>
              <w:rPr>
                <w:rFonts w:ascii="Times New Roman" w:eastAsia="宋体" w:hAnsi="Times New Roman" w:cs="Times New Roman"/>
                <w:sz w:val="15"/>
                <w:szCs w:val="15"/>
              </w:rPr>
            </w:pPr>
            <w:r>
              <w:rPr>
                <w:rFonts w:ascii="Times New Roman" w:eastAsia="宋体" w:hAnsi="Times New Roman" w:cs="Times New Roman" w:hint="eastAsia"/>
                <w:sz w:val="15"/>
                <w:szCs w:val="15"/>
              </w:rPr>
              <w:t>145</w:t>
            </w:r>
          </w:p>
        </w:tc>
      </w:tr>
      <w:tr w:rsidR="00CB2345" w:rsidRPr="0003240C" w14:paraId="0F7D7923" w14:textId="77777777" w:rsidTr="00074C23">
        <w:trPr>
          <w:jc w:val="center"/>
        </w:trPr>
        <w:tc>
          <w:tcPr>
            <w:tcW w:w="2127" w:type="dxa"/>
            <w:tcBorders>
              <w:top w:val="nil"/>
              <w:left w:val="nil"/>
              <w:bottom w:val="nil"/>
              <w:right w:val="nil"/>
            </w:tcBorders>
          </w:tcPr>
          <w:p w14:paraId="7F83F0B7"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用户私人数据</w:t>
            </w:r>
          </w:p>
        </w:tc>
        <w:tc>
          <w:tcPr>
            <w:tcW w:w="1701" w:type="dxa"/>
            <w:tcBorders>
              <w:top w:val="nil"/>
              <w:left w:val="nil"/>
              <w:bottom w:val="nil"/>
              <w:right w:val="nil"/>
            </w:tcBorders>
          </w:tcPr>
          <w:p w14:paraId="03B69BA3" w14:textId="77777777" w:rsidR="00CB2345" w:rsidRPr="0003240C" w:rsidRDefault="00CB2345" w:rsidP="00074C23">
            <w:pPr>
              <w:rPr>
                <w:rFonts w:ascii="Times New Roman" w:eastAsia="宋体" w:hAnsi="Times New Roman" w:cs="Times New Roman"/>
                <w:sz w:val="15"/>
                <w:szCs w:val="15"/>
              </w:rPr>
            </w:pPr>
            <w:r>
              <w:rPr>
                <w:rFonts w:ascii="Times New Roman" w:eastAsia="宋体" w:hAnsi="Times New Roman" w:cs="Times New Roman" w:hint="eastAsia"/>
                <w:sz w:val="15"/>
                <w:szCs w:val="15"/>
              </w:rPr>
              <w:t>176</w:t>
            </w:r>
          </w:p>
        </w:tc>
      </w:tr>
      <w:tr w:rsidR="00CB2345" w:rsidRPr="0003240C" w14:paraId="1D552B9C" w14:textId="77777777" w:rsidTr="00074C23">
        <w:trPr>
          <w:jc w:val="center"/>
        </w:trPr>
        <w:tc>
          <w:tcPr>
            <w:tcW w:w="2127" w:type="dxa"/>
            <w:tcBorders>
              <w:top w:val="nil"/>
              <w:left w:val="nil"/>
              <w:bottom w:val="nil"/>
              <w:right w:val="nil"/>
            </w:tcBorders>
          </w:tcPr>
          <w:p w14:paraId="5B9CDAAD"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用户网络访问相关信息</w:t>
            </w:r>
          </w:p>
        </w:tc>
        <w:tc>
          <w:tcPr>
            <w:tcW w:w="1701" w:type="dxa"/>
            <w:tcBorders>
              <w:top w:val="nil"/>
              <w:left w:val="nil"/>
              <w:bottom w:val="nil"/>
              <w:right w:val="nil"/>
            </w:tcBorders>
          </w:tcPr>
          <w:p w14:paraId="2B7E0A12" w14:textId="77777777" w:rsidR="00CB2345" w:rsidRPr="0003240C" w:rsidRDefault="00CB2345" w:rsidP="00074C23">
            <w:pPr>
              <w:rPr>
                <w:rFonts w:ascii="Times New Roman" w:eastAsia="宋体" w:hAnsi="Times New Roman" w:cs="Times New Roman"/>
                <w:sz w:val="15"/>
                <w:szCs w:val="15"/>
              </w:rPr>
            </w:pPr>
            <w:r>
              <w:rPr>
                <w:rFonts w:ascii="Times New Roman" w:eastAsia="宋体" w:hAnsi="Times New Roman" w:cs="Times New Roman" w:hint="eastAsia"/>
                <w:sz w:val="15"/>
                <w:szCs w:val="15"/>
              </w:rPr>
              <w:t>270</w:t>
            </w:r>
          </w:p>
        </w:tc>
      </w:tr>
      <w:tr w:rsidR="00CB2345" w:rsidRPr="0003240C" w14:paraId="40FE53FE" w14:textId="77777777" w:rsidTr="00074C23">
        <w:trPr>
          <w:jc w:val="center"/>
        </w:trPr>
        <w:tc>
          <w:tcPr>
            <w:tcW w:w="2127" w:type="dxa"/>
            <w:tcBorders>
              <w:top w:val="nil"/>
              <w:left w:val="nil"/>
              <w:bottom w:val="nil"/>
              <w:right w:val="nil"/>
            </w:tcBorders>
          </w:tcPr>
          <w:p w14:paraId="6776B5B1"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应用组件信息</w:t>
            </w:r>
          </w:p>
        </w:tc>
        <w:tc>
          <w:tcPr>
            <w:tcW w:w="1701" w:type="dxa"/>
            <w:tcBorders>
              <w:top w:val="nil"/>
              <w:left w:val="nil"/>
              <w:bottom w:val="nil"/>
              <w:right w:val="nil"/>
            </w:tcBorders>
          </w:tcPr>
          <w:p w14:paraId="50254614" w14:textId="77777777" w:rsidR="00CB2345" w:rsidRPr="0003240C" w:rsidRDefault="00CB2345" w:rsidP="00074C23">
            <w:pPr>
              <w:rPr>
                <w:rFonts w:ascii="Times New Roman" w:eastAsia="宋体" w:hAnsi="Times New Roman" w:cs="Times New Roman"/>
                <w:sz w:val="15"/>
                <w:szCs w:val="15"/>
              </w:rPr>
            </w:pPr>
            <w:r>
              <w:rPr>
                <w:rFonts w:ascii="Times New Roman" w:eastAsia="宋体" w:hAnsi="Times New Roman" w:cs="Times New Roman" w:hint="eastAsia"/>
                <w:sz w:val="15"/>
                <w:szCs w:val="15"/>
              </w:rPr>
              <w:t>409</w:t>
            </w:r>
          </w:p>
        </w:tc>
      </w:tr>
      <w:tr w:rsidR="00CB2345" w:rsidRPr="0003240C" w14:paraId="59389A14" w14:textId="77777777" w:rsidTr="00074C23">
        <w:trPr>
          <w:jc w:val="center"/>
        </w:trPr>
        <w:tc>
          <w:tcPr>
            <w:tcW w:w="2127" w:type="dxa"/>
            <w:tcBorders>
              <w:top w:val="nil"/>
              <w:left w:val="nil"/>
              <w:bottom w:val="single" w:sz="12" w:space="0" w:color="auto"/>
              <w:right w:val="nil"/>
            </w:tcBorders>
          </w:tcPr>
          <w:p w14:paraId="77E9123C"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程序运行间数据信息</w:t>
            </w:r>
          </w:p>
        </w:tc>
        <w:tc>
          <w:tcPr>
            <w:tcW w:w="1701" w:type="dxa"/>
            <w:tcBorders>
              <w:top w:val="nil"/>
              <w:left w:val="nil"/>
              <w:bottom w:val="single" w:sz="12" w:space="0" w:color="auto"/>
              <w:right w:val="nil"/>
            </w:tcBorders>
          </w:tcPr>
          <w:p w14:paraId="436D7544" w14:textId="77777777" w:rsidR="00CB2345" w:rsidRPr="0003240C" w:rsidRDefault="00CB2345" w:rsidP="00074C23">
            <w:pPr>
              <w:rPr>
                <w:rFonts w:ascii="Times New Roman" w:eastAsia="宋体" w:hAnsi="Times New Roman" w:cs="Times New Roman"/>
                <w:sz w:val="15"/>
                <w:szCs w:val="15"/>
              </w:rPr>
            </w:pPr>
            <w:r>
              <w:rPr>
                <w:rFonts w:ascii="Times New Roman" w:eastAsia="宋体" w:hAnsi="Times New Roman" w:cs="Times New Roman" w:hint="eastAsia"/>
                <w:sz w:val="15"/>
                <w:szCs w:val="15"/>
              </w:rPr>
              <w:t>139</w:t>
            </w:r>
          </w:p>
        </w:tc>
      </w:tr>
    </w:tbl>
    <w:p w14:paraId="6B7BCC14" w14:textId="77777777" w:rsidR="00CB2345" w:rsidRDefault="00CB2345" w:rsidP="00CB2345">
      <w:pPr>
        <w:widowControl/>
        <w:spacing w:before="192" w:after="192"/>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表</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隐私数据发送方式统计</w:t>
      </w:r>
    </w:p>
    <w:tbl>
      <w:tblPr>
        <w:tblStyle w:val="a7"/>
        <w:tblW w:w="0" w:type="auto"/>
        <w:jc w:val="center"/>
        <w:tblLayout w:type="fixed"/>
        <w:tblLook w:val="04A0" w:firstRow="1" w:lastRow="0" w:firstColumn="1" w:lastColumn="0" w:noHBand="0" w:noVBand="1"/>
      </w:tblPr>
      <w:tblGrid>
        <w:gridCol w:w="2127"/>
        <w:gridCol w:w="1701"/>
      </w:tblGrid>
      <w:tr w:rsidR="00CB2345" w:rsidRPr="0003240C" w14:paraId="7C693DA1" w14:textId="77777777" w:rsidTr="00074C23">
        <w:trPr>
          <w:jc w:val="center"/>
        </w:trPr>
        <w:tc>
          <w:tcPr>
            <w:tcW w:w="2127" w:type="dxa"/>
            <w:tcBorders>
              <w:top w:val="single" w:sz="12" w:space="0" w:color="auto"/>
              <w:left w:val="nil"/>
              <w:bottom w:val="single" w:sz="4" w:space="0" w:color="auto"/>
              <w:right w:val="nil"/>
            </w:tcBorders>
          </w:tcPr>
          <w:p w14:paraId="0750FACE" w14:textId="77777777" w:rsidR="00CB2345" w:rsidRPr="0003240C" w:rsidRDefault="00CB2345" w:rsidP="00074C23">
            <w:pPr>
              <w:rPr>
                <w:rFonts w:ascii="Times New Roman" w:eastAsia="宋体" w:hAnsi="Times New Roman" w:cs="Times New Roman"/>
                <w:sz w:val="15"/>
                <w:szCs w:val="15"/>
              </w:rPr>
            </w:pPr>
            <w:r>
              <w:rPr>
                <w:rFonts w:ascii="Times New Roman" w:eastAsia="宋体" w:hAnsi="Times New Roman" w:cs="Times New Roman" w:hint="eastAsia"/>
                <w:sz w:val="15"/>
                <w:szCs w:val="15"/>
              </w:rPr>
              <w:t>隐私类别</w:t>
            </w:r>
          </w:p>
        </w:tc>
        <w:tc>
          <w:tcPr>
            <w:tcW w:w="1701" w:type="dxa"/>
            <w:tcBorders>
              <w:top w:val="single" w:sz="12" w:space="0" w:color="auto"/>
              <w:left w:val="nil"/>
              <w:bottom w:val="single" w:sz="4" w:space="0" w:color="auto"/>
              <w:right w:val="nil"/>
            </w:tcBorders>
          </w:tcPr>
          <w:p w14:paraId="48B254BA" w14:textId="77777777" w:rsidR="00CB2345" w:rsidRPr="0003240C" w:rsidRDefault="00CB2345" w:rsidP="00074C23">
            <w:pPr>
              <w:rPr>
                <w:rFonts w:ascii="Times New Roman" w:eastAsia="宋体" w:hAnsi="Times New Roman" w:cs="Times New Roman" w:hint="eastAsia"/>
                <w:sz w:val="15"/>
                <w:szCs w:val="15"/>
              </w:rPr>
            </w:pPr>
            <w:r>
              <w:rPr>
                <w:rFonts w:ascii="Times New Roman" w:eastAsia="宋体" w:hAnsi="Times New Roman" w:cs="Times New Roman" w:hint="eastAsia"/>
                <w:sz w:val="15"/>
                <w:szCs w:val="15"/>
              </w:rPr>
              <w:t>在测试中的发现数量</w:t>
            </w:r>
          </w:p>
        </w:tc>
      </w:tr>
      <w:tr w:rsidR="00CB2345" w:rsidRPr="0003240C" w14:paraId="0FA84735" w14:textId="77777777" w:rsidTr="00074C23">
        <w:trPr>
          <w:jc w:val="center"/>
        </w:trPr>
        <w:tc>
          <w:tcPr>
            <w:tcW w:w="2127" w:type="dxa"/>
            <w:tcBorders>
              <w:top w:val="single" w:sz="4" w:space="0" w:color="auto"/>
              <w:left w:val="nil"/>
              <w:bottom w:val="nil"/>
              <w:right w:val="nil"/>
            </w:tcBorders>
          </w:tcPr>
          <w:p w14:paraId="6C6E566D"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通过短信发送数据</w:t>
            </w:r>
          </w:p>
        </w:tc>
        <w:tc>
          <w:tcPr>
            <w:tcW w:w="1701" w:type="dxa"/>
            <w:tcBorders>
              <w:top w:val="single" w:sz="4" w:space="0" w:color="auto"/>
              <w:left w:val="nil"/>
              <w:bottom w:val="nil"/>
              <w:right w:val="nil"/>
            </w:tcBorders>
          </w:tcPr>
          <w:p w14:paraId="5FF6870F"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3</w:t>
            </w:r>
            <w:r>
              <w:rPr>
                <w:rFonts w:ascii="Times New Roman" w:eastAsia="宋体" w:hAnsi="Times New Roman" w:cs="Times New Roman" w:hint="eastAsia"/>
                <w:sz w:val="15"/>
                <w:szCs w:val="15"/>
              </w:rPr>
              <w:t>88</w:t>
            </w:r>
          </w:p>
        </w:tc>
      </w:tr>
      <w:tr w:rsidR="00CB2345" w:rsidRPr="0003240C" w14:paraId="62B7BF88" w14:textId="77777777" w:rsidTr="00074C23">
        <w:trPr>
          <w:jc w:val="center"/>
        </w:trPr>
        <w:tc>
          <w:tcPr>
            <w:tcW w:w="2127" w:type="dxa"/>
            <w:tcBorders>
              <w:top w:val="nil"/>
              <w:left w:val="nil"/>
              <w:bottom w:val="nil"/>
              <w:right w:val="nil"/>
            </w:tcBorders>
          </w:tcPr>
          <w:p w14:paraId="45C0804A"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通过网络请求发送数据</w:t>
            </w:r>
          </w:p>
        </w:tc>
        <w:tc>
          <w:tcPr>
            <w:tcW w:w="1701" w:type="dxa"/>
            <w:tcBorders>
              <w:top w:val="nil"/>
              <w:left w:val="nil"/>
              <w:bottom w:val="nil"/>
              <w:right w:val="nil"/>
            </w:tcBorders>
          </w:tcPr>
          <w:p w14:paraId="05066E07" w14:textId="77777777" w:rsidR="00CB2345" w:rsidRPr="0003240C" w:rsidRDefault="00CB2345" w:rsidP="00074C23">
            <w:pPr>
              <w:rPr>
                <w:rFonts w:ascii="Times New Roman" w:eastAsia="宋体" w:hAnsi="Times New Roman" w:cs="Times New Roman"/>
                <w:sz w:val="15"/>
                <w:szCs w:val="15"/>
              </w:rPr>
            </w:pPr>
            <w:r>
              <w:rPr>
                <w:rFonts w:ascii="Times New Roman" w:eastAsia="宋体" w:hAnsi="Times New Roman" w:cs="Times New Roman" w:hint="eastAsia"/>
                <w:sz w:val="15"/>
                <w:szCs w:val="15"/>
              </w:rPr>
              <w:t>223</w:t>
            </w:r>
          </w:p>
        </w:tc>
      </w:tr>
      <w:tr w:rsidR="00CB2345" w:rsidRPr="0003240C" w14:paraId="2EF27B73" w14:textId="77777777" w:rsidTr="00074C23">
        <w:trPr>
          <w:jc w:val="center"/>
        </w:trPr>
        <w:tc>
          <w:tcPr>
            <w:tcW w:w="2127" w:type="dxa"/>
            <w:tcBorders>
              <w:top w:val="nil"/>
              <w:left w:val="nil"/>
              <w:bottom w:val="nil"/>
              <w:right w:val="nil"/>
            </w:tcBorders>
          </w:tcPr>
          <w:p w14:paraId="3E3BBF10"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通过运行日志记录数据</w:t>
            </w:r>
          </w:p>
        </w:tc>
        <w:tc>
          <w:tcPr>
            <w:tcW w:w="1701" w:type="dxa"/>
            <w:tcBorders>
              <w:top w:val="nil"/>
              <w:left w:val="nil"/>
              <w:bottom w:val="nil"/>
              <w:right w:val="nil"/>
            </w:tcBorders>
          </w:tcPr>
          <w:p w14:paraId="151DAFEB" w14:textId="77777777" w:rsidR="00CB2345" w:rsidRPr="0003240C" w:rsidRDefault="00CB2345" w:rsidP="00074C23">
            <w:pPr>
              <w:rPr>
                <w:rFonts w:ascii="Times New Roman" w:eastAsia="宋体" w:hAnsi="Times New Roman" w:cs="Times New Roman"/>
                <w:sz w:val="15"/>
                <w:szCs w:val="15"/>
              </w:rPr>
            </w:pPr>
            <w:r>
              <w:rPr>
                <w:rFonts w:ascii="Times New Roman" w:eastAsia="宋体" w:hAnsi="Times New Roman" w:cs="Times New Roman" w:hint="eastAsia"/>
                <w:sz w:val="15"/>
                <w:szCs w:val="15"/>
              </w:rPr>
              <w:t>267</w:t>
            </w:r>
          </w:p>
        </w:tc>
      </w:tr>
      <w:tr w:rsidR="00CB2345" w:rsidRPr="0003240C" w14:paraId="2F8C325A" w14:textId="77777777" w:rsidTr="00074C23">
        <w:trPr>
          <w:jc w:val="center"/>
        </w:trPr>
        <w:tc>
          <w:tcPr>
            <w:tcW w:w="2127" w:type="dxa"/>
            <w:tcBorders>
              <w:top w:val="nil"/>
              <w:left w:val="nil"/>
              <w:bottom w:val="nil"/>
              <w:right w:val="nil"/>
            </w:tcBorders>
          </w:tcPr>
          <w:p w14:paraId="2776C3A5"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通过本地文件文件记录数据</w:t>
            </w:r>
          </w:p>
        </w:tc>
        <w:tc>
          <w:tcPr>
            <w:tcW w:w="1701" w:type="dxa"/>
            <w:tcBorders>
              <w:top w:val="nil"/>
              <w:left w:val="nil"/>
              <w:bottom w:val="nil"/>
              <w:right w:val="nil"/>
            </w:tcBorders>
          </w:tcPr>
          <w:p w14:paraId="123C54C1" w14:textId="77777777" w:rsidR="00CB2345" w:rsidRPr="0003240C" w:rsidRDefault="00CB2345" w:rsidP="00074C23">
            <w:pPr>
              <w:rPr>
                <w:rFonts w:ascii="Times New Roman" w:eastAsia="宋体" w:hAnsi="Times New Roman" w:cs="Times New Roman"/>
                <w:sz w:val="15"/>
                <w:szCs w:val="15"/>
              </w:rPr>
            </w:pPr>
            <w:r>
              <w:rPr>
                <w:rFonts w:ascii="Times New Roman" w:eastAsia="宋体" w:hAnsi="Times New Roman" w:cs="Times New Roman" w:hint="eastAsia"/>
                <w:sz w:val="15"/>
                <w:szCs w:val="15"/>
              </w:rPr>
              <w:t>157</w:t>
            </w:r>
          </w:p>
        </w:tc>
      </w:tr>
      <w:tr w:rsidR="00CB2345" w:rsidRPr="0003240C" w14:paraId="32E69D7F" w14:textId="77777777" w:rsidTr="00074C23">
        <w:trPr>
          <w:jc w:val="center"/>
        </w:trPr>
        <w:tc>
          <w:tcPr>
            <w:tcW w:w="2127" w:type="dxa"/>
            <w:tcBorders>
              <w:top w:val="nil"/>
              <w:left w:val="nil"/>
              <w:bottom w:val="single" w:sz="12" w:space="0" w:color="auto"/>
              <w:right w:val="nil"/>
            </w:tcBorders>
          </w:tcPr>
          <w:p w14:paraId="3074700D" w14:textId="77777777" w:rsidR="00CB2345" w:rsidRPr="0003240C" w:rsidRDefault="00CB2345" w:rsidP="00074C23">
            <w:pPr>
              <w:rPr>
                <w:rFonts w:ascii="Times New Roman" w:eastAsia="宋体" w:hAnsi="Times New Roman" w:cs="Times New Roman"/>
                <w:sz w:val="15"/>
                <w:szCs w:val="15"/>
              </w:rPr>
            </w:pPr>
            <w:r w:rsidRPr="0003240C">
              <w:rPr>
                <w:rFonts w:ascii="Times New Roman" w:eastAsia="宋体" w:hAnsi="Times New Roman" w:cs="Times New Roman"/>
                <w:sz w:val="15"/>
                <w:szCs w:val="15"/>
              </w:rPr>
              <w:t>通过应用组件传递数据</w:t>
            </w:r>
          </w:p>
        </w:tc>
        <w:tc>
          <w:tcPr>
            <w:tcW w:w="1701" w:type="dxa"/>
            <w:tcBorders>
              <w:top w:val="nil"/>
              <w:left w:val="nil"/>
              <w:bottom w:val="single" w:sz="12" w:space="0" w:color="auto"/>
              <w:right w:val="nil"/>
            </w:tcBorders>
          </w:tcPr>
          <w:p w14:paraId="7DFB75E4" w14:textId="77777777" w:rsidR="00CB2345" w:rsidRPr="0003240C" w:rsidRDefault="00CB2345" w:rsidP="00074C23">
            <w:pPr>
              <w:rPr>
                <w:rFonts w:ascii="Times New Roman" w:eastAsia="宋体" w:hAnsi="Times New Roman" w:cs="Times New Roman"/>
                <w:sz w:val="15"/>
                <w:szCs w:val="15"/>
              </w:rPr>
            </w:pPr>
            <w:r>
              <w:rPr>
                <w:rFonts w:ascii="Times New Roman" w:eastAsia="宋体" w:hAnsi="Times New Roman" w:cs="Times New Roman" w:hint="eastAsia"/>
                <w:sz w:val="15"/>
                <w:szCs w:val="15"/>
              </w:rPr>
              <w:t>183</w:t>
            </w:r>
          </w:p>
        </w:tc>
      </w:tr>
    </w:tbl>
    <w:p w14:paraId="5434D9BE" w14:textId="77777777" w:rsidR="00CB2345" w:rsidRPr="0003240C" w:rsidRDefault="00CB2345" w:rsidP="00CB2345">
      <w:pPr>
        <w:widowControl/>
        <w:spacing w:before="192" w:after="192"/>
        <w:jc w:val="left"/>
        <w:rPr>
          <w:rFonts w:ascii="Times New Roman" w:eastAsia="宋体" w:hAnsi="Times New Roman" w:cs="Times New Roman" w:hint="eastAsia"/>
          <w:sz w:val="18"/>
          <w:szCs w:val="18"/>
        </w:rPr>
      </w:pPr>
    </w:p>
    <w:p w14:paraId="0A92283E" w14:textId="77777777" w:rsidR="00CB2345" w:rsidRPr="0003240C" w:rsidRDefault="00CB2345" w:rsidP="00CB2345">
      <w:pPr>
        <w:jc w:val="left"/>
        <w:rPr>
          <w:rFonts w:ascii="Times New Roman" w:eastAsia="宋体" w:hAnsi="Times New Roman" w:cs="Times New Roman"/>
          <w:sz w:val="15"/>
          <w:szCs w:val="15"/>
        </w:rPr>
      </w:pPr>
    </w:p>
    <w:p w14:paraId="6BFB8FA1" w14:textId="77777777" w:rsidR="00E93198" w:rsidRDefault="00262DB4"/>
    <w:sectPr w:rsidR="00E93198" w:rsidSect="0003240C">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24028" w14:textId="77777777" w:rsidR="00262DB4" w:rsidRDefault="00262DB4" w:rsidP="00CB2345">
      <w:r>
        <w:separator/>
      </w:r>
    </w:p>
  </w:endnote>
  <w:endnote w:type="continuationSeparator" w:id="0">
    <w:p w14:paraId="2E744EFB" w14:textId="77777777" w:rsidR="00262DB4" w:rsidRDefault="00262DB4" w:rsidP="00CB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B7E73" w14:textId="77777777" w:rsidR="00262DB4" w:rsidRDefault="00262DB4" w:rsidP="00CB2345">
      <w:r>
        <w:separator/>
      </w:r>
    </w:p>
  </w:footnote>
  <w:footnote w:type="continuationSeparator" w:id="0">
    <w:p w14:paraId="18353037" w14:textId="77777777" w:rsidR="00262DB4" w:rsidRDefault="00262DB4" w:rsidP="00CB23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FC"/>
    <w:rsid w:val="00262DB4"/>
    <w:rsid w:val="007D231F"/>
    <w:rsid w:val="00AB2664"/>
    <w:rsid w:val="00C127FC"/>
    <w:rsid w:val="00CB2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5EE47D-97B9-42B2-8DE7-5B59EA53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23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23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2345"/>
    <w:rPr>
      <w:sz w:val="18"/>
      <w:szCs w:val="18"/>
    </w:rPr>
  </w:style>
  <w:style w:type="paragraph" w:styleId="a5">
    <w:name w:val="footer"/>
    <w:basedOn w:val="a"/>
    <w:link w:val="a6"/>
    <w:uiPriority w:val="99"/>
    <w:unhideWhenUsed/>
    <w:rsid w:val="00CB2345"/>
    <w:pPr>
      <w:tabs>
        <w:tab w:val="center" w:pos="4153"/>
        <w:tab w:val="right" w:pos="8306"/>
      </w:tabs>
      <w:snapToGrid w:val="0"/>
      <w:jc w:val="left"/>
    </w:pPr>
    <w:rPr>
      <w:sz w:val="18"/>
      <w:szCs w:val="18"/>
    </w:rPr>
  </w:style>
  <w:style w:type="character" w:customStyle="1" w:styleId="a6">
    <w:name w:val="页脚 字符"/>
    <w:basedOn w:val="a0"/>
    <w:link w:val="a5"/>
    <w:uiPriority w:val="99"/>
    <w:rsid w:val="00CB2345"/>
    <w:rPr>
      <w:sz w:val="18"/>
      <w:szCs w:val="18"/>
    </w:rPr>
  </w:style>
  <w:style w:type="table" w:styleId="a7">
    <w:name w:val="Table Grid"/>
    <w:basedOn w:val="a1"/>
    <w:uiPriority w:val="39"/>
    <w:rsid w:val="00CB2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Visio___.vsd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2.vsdx"/><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解梦飞</dc:creator>
  <cp:keywords/>
  <dc:description/>
  <cp:lastModifiedBy>解梦飞</cp:lastModifiedBy>
  <cp:revision>2</cp:revision>
  <dcterms:created xsi:type="dcterms:W3CDTF">2018-04-09T08:13:00Z</dcterms:created>
  <dcterms:modified xsi:type="dcterms:W3CDTF">2018-04-09T08:13:00Z</dcterms:modified>
</cp:coreProperties>
</file>