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yisak-metaferiya"/>
    <w:p>
      <w:pPr>
        <w:pStyle w:val="Heading1"/>
      </w:pPr>
      <w:r>
        <w:t xml:space="preserve">Yisak Metaferiya</w:t>
      </w:r>
    </w:p>
    <w:p>
      <w:pPr>
        <w:pStyle w:val="FirstParagraph"/>
      </w:pPr>
      <w:r>
        <w:rPr>
          <w:bCs/>
          <w:b/>
        </w:rPr>
        <w:t xml:space="preserve">Junior Software Engineer | Backend Developer (Java · Spring Boot · Node.js)</w:t>
      </w:r>
    </w:p>
    <w:p>
      <w:pPr>
        <w:pStyle w:val="BodyText"/>
      </w:pPr>
      <w:r>
        <w:t xml:space="preserve">United Arab Emirates · yisakdemelash7@gmail.com ·</w:t>
      </w:r>
      <w:r>
        <w:t xml:space="preserve"> </w:t>
      </w:r>
      <w:hyperlink r:id="rId2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Portfolio</w:t>
        </w:r>
      </w:hyperlink>
    </w:p>
    <w:bookmarkStart w:id="2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Backend-focused software engineering student (Abu Dhabi University) and software engineering intern at nanoVOLTZ. Builds secure REST APIs in Java/Spring Boot (Spring Security, JWT, JPA, PostgreSQL), Node.js/NestJS (MongoDB, RBAC, Swagger) and Python/Flask (SQLAlchemy, Celery, Redis). Has implemented concurrency control for high-contention ticket sales, real-time updates over Server-Sent Events, and an encrypted multi-broker RabbitMQ pub/sub system. Ships with Docker and Git.</w:t>
      </w:r>
    </w:p>
    <w:bookmarkEnd w:id="23"/>
    <w:bookmarkStart w:id="24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Languages:</w:t>
      </w:r>
      <w:r>
        <w:t xml:space="preserve"> </w:t>
      </w:r>
      <w:r>
        <w:t xml:space="preserve">Java, TypeScript, JavaScript, Python, SQL, C, Kotlin, Go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Spring Boot, Spring Security + JWT, Spring Data JPA / Hibernate, NestJS, Node.js, Flask, REST API design, Role-based access control (RBAC)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Databases &amp; Data:</w:t>
      </w:r>
      <w:r>
        <w:t xml:space="preserve"> </w:t>
      </w:r>
      <w:r>
        <w:t xml:space="preserve">PostgreSQL, MySQL, MongoDB / Mongoose, Firebase / Firestore, Redis, SQLAlchemy / Alembic, pandas / Jupyter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DevOps &amp; Tools:</w:t>
      </w:r>
      <w:r>
        <w:t xml:space="preserve"> </w:t>
      </w:r>
      <w:r>
        <w:t xml:space="preserve">Git / GitHub, Docker (multi-stage builds), Docker Compose, Maven, GitHub Actions / Pages, Cloud deployment (Render)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Testing &amp; Quality:</w:t>
      </w:r>
      <w:r>
        <w:t xml:space="preserve"> </w:t>
      </w:r>
      <w:r>
        <w:t xml:space="preserve">pytest, JUnit 5</w:t>
      </w:r>
    </w:p>
    <w:bookmarkEnd w:id="24"/>
    <w:bookmarkStart w:id="29" w:name="experience"/>
    <w:p>
      <w:pPr>
        <w:pStyle w:val="Heading2"/>
      </w:pPr>
      <w:r>
        <w:t xml:space="preserve">Experience</w:t>
      </w:r>
    </w:p>
    <w:bookmarkStart w:id="25" w:name="software-engineering-intern-nanovoltz"/>
    <w:p>
      <w:pPr>
        <w:pStyle w:val="Heading3"/>
      </w:pPr>
      <w:r>
        <w:t xml:space="preserve">Software Engineering Intern — nanoVOLTZ</w:t>
      </w:r>
    </w:p>
    <w:p>
      <w:pPr>
        <w:pStyle w:val="FirstParagraph"/>
      </w:pPr>
      <w:r>
        <w:rPr>
          <w:iCs/>
          <w:i/>
        </w:rPr>
        <w:t xml:space="preserve">Internship · United Arab Emirates · Jan 2026 – Present</w:t>
      </w:r>
    </w:p>
    <w:bookmarkEnd w:id="25"/>
    <w:bookmarkStart w:id="26" w:name="project-intern-codsoft"/>
    <w:p>
      <w:pPr>
        <w:pStyle w:val="Heading3"/>
      </w:pPr>
      <w:r>
        <w:t xml:space="preserve">Project Intern — CodSoft</w:t>
      </w:r>
    </w:p>
    <w:p>
      <w:pPr>
        <w:pStyle w:val="FirstParagraph"/>
      </w:pPr>
      <w:r>
        <w:rPr>
          <w:iCs/>
          <w:i/>
        </w:rPr>
        <w:t xml:space="preserve">Internship · United Arab Emirates (remote) · Dec 2024 – Jan 2025</w:t>
      </w:r>
    </w:p>
    <w:bookmarkEnd w:id="26"/>
    <w:bookmarkStart w:id="27" w:name="project-intern-codealpha"/>
    <w:p>
      <w:pPr>
        <w:pStyle w:val="Heading3"/>
      </w:pPr>
      <w:r>
        <w:t xml:space="preserve">Project Intern — CodeAlpha</w:t>
      </w:r>
    </w:p>
    <w:p>
      <w:pPr>
        <w:pStyle w:val="FirstParagraph"/>
      </w:pPr>
      <w:r>
        <w:rPr>
          <w:iCs/>
          <w:i/>
        </w:rPr>
        <w:t xml:space="preserve">Internship · Remote · Dec 2024 – Jan 2025</w:t>
      </w:r>
    </w:p>
    <w:bookmarkEnd w:id="27"/>
    <w:bookmarkStart w:id="28" w:name="peer-tutor-abu-dhabi-university"/>
    <w:p>
      <w:pPr>
        <w:pStyle w:val="Heading3"/>
      </w:pPr>
      <w:r>
        <w:t xml:space="preserve">Peer Tutor — Abu Dhabi University</w:t>
      </w:r>
    </w:p>
    <w:p>
      <w:pPr>
        <w:pStyle w:val="FirstParagraph"/>
      </w:pPr>
      <w:r>
        <w:rPr>
          <w:iCs/>
          <w:i/>
        </w:rPr>
        <w:t xml:space="preserve">Part-time · Abu Dhabi, UAE · Feb 2024 – Jan 2025</w:t>
      </w:r>
    </w:p>
    <w:bookmarkEnd w:id="28"/>
    <w:bookmarkEnd w:id="29"/>
    <w:bookmarkStart w:id="38" w:name="projects"/>
    <w:p>
      <w:pPr>
        <w:pStyle w:val="Heading2"/>
      </w:pPr>
      <w:r>
        <w:t xml:space="preserve">Projects</w:t>
      </w:r>
    </w:p>
    <w:bookmarkStart w:id="31" w:name="Xf71184f460edb5692e30cb6e07ef3c5147dfd93"/>
    <w:p>
      <w:pPr>
        <w:pStyle w:val="Heading3"/>
      </w:pPr>
      <w:hyperlink r:id="rId30">
        <w:r>
          <w:rPr>
            <w:rStyle w:val="Hyperlink"/>
          </w:rPr>
          <w:t xml:space="preserve">MegaSeller — Concurrent Cinema Ticketing API</w:t>
        </w:r>
      </w:hyperlink>
    </w:p>
    <w:p>
      <w:pPr>
        <w:pStyle w:val="FirstParagraph"/>
      </w:pPr>
      <w:r>
        <w:rPr>
          <w:iCs/>
          <w:i/>
        </w:rPr>
        <w:t xml:space="preserve">Java 21, Spring Boot, Spring Security, JWT, Spring Data JPA, PostgreSQL, H2, Server-Sent Events</w:t>
      </w:r>
      <w:r>
        <w:t xml:space="preserve"> </w:t>
      </w:r>
      <w:r>
        <w:t xml:space="preserve">· 2026</w:t>
      </w:r>
    </w:p>
    <w:p>
      <w:pPr>
        <w:numPr>
          <w:ilvl w:val="0"/>
          <w:numId w:val="1002"/>
        </w:numPr>
        <w:pStyle w:val="Compact"/>
      </w:pPr>
      <w:r>
        <w:t xml:space="preserve">Built a Spring Boot REST API for movies, showtimes, tickets and orders with layered controller/service/repository architecture and DTOs.</w:t>
      </w:r>
    </w:p>
    <w:p>
      <w:pPr>
        <w:numPr>
          <w:ilvl w:val="0"/>
          <w:numId w:val="1002"/>
        </w:numPr>
        <w:pStyle w:val="Compact"/>
      </w:pPr>
      <w:r>
        <w:t xml:space="preserve">Prevented overselling under concurrent purchases with a fair per-showtime ReentrantLock (tryLock with timeout) plus database row locking inside a</w:t>
      </w:r>
      <w:r>
        <w:t xml:space="preserve"> </w:t>
      </w:r>
      <w:r>
        <w:t xml:space="preserve">@Transactional</w:t>
      </w:r>
      <w:r>
        <w:t xml:space="preserve"> </w:t>
      </w:r>
      <w:r>
        <w:t xml:space="preserve">purchase flow.</w:t>
      </w:r>
    </w:p>
    <w:p>
      <w:pPr>
        <w:numPr>
          <w:ilvl w:val="0"/>
          <w:numId w:val="1002"/>
        </w:numPr>
        <w:pStyle w:val="Compact"/>
      </w:pPr>
      <w:r>
        <w:t xml:space="preserve">Secured endpoints with Spring Security and stateless JWT authentication, separate user and admin roles, and a token filter for SSE streams.</w:t>
      </w:r>
    </w:p>
    <w:bookmarkEnd w:id="31"/>
    <w:bookmarkStart w:id="33" w:name="X915d69e6fc15e32859ddded87730b61669aecd7"/>
    <w:p>
      <w:pPr>
        <w:pStyle w:val="Heading3"/>
      </w:pPr>
      <w:hyperlink r:id="rId32">
        <w:r>
          <w:rPr>
            <w:rStyle w:val="Hyperlink"/>
          </w:rPr>
          <w:t xml:space="preserve">Spring Boot API Starters — JWT Auth &amp; RBAC Templates</w:t>
        </w:r>
      </w:hyperlink>
    </w:p>
    <w:p>
      <w:pPr>
        <w:pStyle w:val="FirstParagraph"/>
      </w:pPr>
      <w:r>
        <w:rPr>
          <w:iCs/>
          <w:i/>
        </w:rPr>
        <w:t xml:space="preserve">Java, Spring Boot, Spring Security, JWT (jjwt), Spring Data JPA, MySQL, H2, Lombok</w:t>
      </w:r>
      <w:r>
        <w:t xml:space="preserve"> </w:t>
      </w:r>
      <w:r>
        <w:t xml:space="preserve">· 2025–2026</w:t>
      </w:r>
    </w:p>
    <w:p>
      <w:pPr>
        <w:numPr>
          <w:ilvl w:val="0"/>
          <w:numId w:val="1003"/>
        </w:numPr>
        <w:pStyle w:val="Compact"/>
      </w:pPr>
      <w:r>
        <w:t xml:space="preserve">Built reusable Spring Boot starters with stateless JWT authentication filters, custom UserDetailsService and role enums, used as the base for new APIs such as MegaSeller.</w:t>
      </w:r>
    </w:p>
    <w:p>
      <w:pPr>
        <w:numPr>
          <w:ilvl w:val="0"/>
          <w:numId w:val="1003"/>
        </w:numPr>
        <w:pStyle w:val="Compact"/>
      </w:pPr>
      <w:r>
        <w:t xml:space="preserve">Configured Spring Data JPA persistence for MySQL (production) and H2 (local/testing) with Actuator health endpoints.</w:t>
      </w:r>
    </w:p>
    <w:bookmarkEnd w:id="33"/>
    <w:bookmarkStart w:id="35" w:name="X4539d541f6819f2a5e42b0b43b75a3b99877b9e"/>
    <w:p>
      <w:pPr>
        <w:pStyle w:val="Heading3"/>
      </w:pPr>
      <w:hyperlink r:id="rId34">
        <w:r>
          <w:rPr>
            <w:rStyle w:val="Hyperlink"/>
          </w:rPr>
          <w:t xml:space="preserve">Smart City Event Bus — Secure Multi-Broker Pub/Sub</w:t>
        </w:r>
      </w:hyperlink>
    </w:p>
    <w:p>
      <w:pPr>
        <w:pStyle w:val="FirstParagraph"/>
      </w:pPr>
      <w:r>
        <w:rPr>
          <w:iCs/>
          <w:i/>
        </w:rPr>
        <w:t xml:space="preserve">Java, RabbitMQ (AMQP), Topic exchanges, AES, HMAC, Maven, SLF4J</w:t>
      </w:r>
      <w:r>
        <w:t xml:space="preserve"> </w:t>
      </w:r>
      <w:r>
        <w:t xml:space="preserve">· 2026</w:t>
      </w:r>
    </w:p>
    <w:p>
      <w:pPr>
        <w:numPr>
          <w:ilvl w:val="0"/>
          <w:numId w:val="1004"/>
        </w:numPr>
        <w:pStyle w:val="Compact"/>
      </w:pPr>
      <w:r>
        <w:t xml:space="preserve">Designed a publish/subscribe system across three RabbitMQ brokers (traffic, weather, utilities) using topic exchanges and routing-key based subscriptions.</w:t>
      </w:r>
    </w:p>
    <w:p>
      <w:pPr>
        <w:numPr>
          <w:ilvl w:val="0"/>
          <w:numId w:val="1004"/>
        </w:numPr>
        <w:pStyle w:val="Compact"/>
      </w:pPr>
      <w:r>
        <w:t xml:space="preserve">Implemented a topic routing service and load balancer that resolve each event to the right broker, with per-broker message metrics.</w:t>
      </w:r>
    </w:p>
    <w:p>
      <w:pPr>
        <w:numPr>
          <w:ilvl w:val="0"/>
          <w:numId w:val="1004"/>
        </w:numPr>
        <w:pStyle w:val="Compact"/>
      </w:pPr>
      <w:r>
        <w:t xml:space="preserve">Protected messages end to end with AES encryption for confidentiality and an HMAC for integrity verification at subscribers.</w:t>
      </w:r>
    </w:p>
    <w:bookmarkEnd w:id="35"/>
    <w:bookmarkStart w:id="37" w:name="Xb41b84ff223a6785e02af941ae9059569a53633"/>
    <w:p>
      <w:pPr>
        <w:pStyle w:val="Heading3"/>
      </w:pPr>
      <w:hyperlink r:id="rId36">
        <w:r>
          <w:rPr>
            <w:rStyle w:val="Hyperlink"/>
          </w:rPr>
          <w:t xml:space="preserve">Makeda Threads — E-commerce Platform (NestJS + React)</w:t>
        </w:r>
      </w:hyperlink>
    </w:p>
    <w:p>
      <w:pPr>
        <w:pStyle w:val="FirstParagraph"/>
      </w:pPr>
      <w:r>
        <w:rPr>
          <w:iCs/>
          <w:i/>
        </w:rPr>
        <w:t xml:space="preserve">TypeScript, NestJS, MongoDB, Mongoose, Passport JWT, bcrypt, Swagger, Docker Compose</w:t>
      </w:r>
      <w:r>
        <w:t xml:space="preserve"> </w:t>
      </w:r>
      <w:r>
        <w:t xml:space="preserve">· 2026</w:t>
      </w:r>
    </w:p>
    <w:p>
      <w:pPr>
        <w:numPr>
          <w:ilvl w:val="0"/>
          <w:numId w:val="1005"/>
        </w:numPr>
        <w:pStyle w:val="Compact"/>
      </w:pPr>
      <w:r>
        <w:t xml:space="preserve">Built a modular NestJS backend (users, auth, products, orders, notifications) on MongoDB with DTO validation via class-validator.</w:t>
      </w:r>
    </w:p>
    <w:p>
      <w:pPr>
        <w:numPr>
          <w:ilvl w:val="0"/>
          <w:numId w:val="1005"/>
        </w:numPr>
        <w:pStyle w:val="Compact"/>
      </w:pPr>
      <w:r>
        <w:t xml:space="preserve">Implemented JWT authentication with Passport and bcrypt password hashing, plus role decorators and guards for admin-only routes.</w:t>
      </w:r>
    </w:p>
    <w:p>
      <w:pPr>
        <w:numPr>
          <w:ilvl w:val="0"/>
          <w:numId w:val="1005"/>
        </w:numPr>
        <w:pStyle w:val="Compact"/>
      </w:pPr>
      <w:r>
        <w:t xml:space="preserve">Added order processing with notification logging, database seeding scripts and Swagger API documentation; ran services with Docker Compose.</w:t>
      </w:r>
    </w:p>
    <w:bookmarkEnd w:id="37"/>
    <w:bookmarkEnd w:id="38"/>
    <w:bookmarkStart w:id="40" w:name="education"/>
    <w:p>
      <w:pPr>
        <w:pStyle w:val="Heading2"/>
      </w:pPr>
      <w:r>
        <w:t xml:space="preserve">Education</w:t>
      </w:r>
    </w:p>
    <w:bookmarkStart w:id="39" w:name="Xec0b8bf0ba4ea88bc2b759ddd95fc1e1704ed70"/>
    <w:p>
      <w:pPr>
        <w:pStyle w:val="Heading3"/>
      </w:pPr>
      <w:r>
        <w:t xml:space="preserve">B.Sc. Software Engineering — Abu Dhabi University</w:t>
      </w:r>
    </w:p>
    <w:p>
      <w:pPr>
        <w:pStyle w:val="FirstParagraph"/>
      </w:pPr>
      <w:r>
        <w:rPr>
          <w:iCs/>
          <w:i/>
        </w:rPr>
        <w:t xml:space="preserve">Abu Dhabi, UAE · Aug 2023 – Expected 2027</w:t>
      </w:r>
    </w:p>
    <w:p>
      <w:pPr>
        <w:pStyle w:val="BodyText"/>
      </w:pPr>
      <w:r>
        <w:t xml:space="preserve">Relevant coursework: Object-Oriented Programming &amp; Design Patterns (Java), Data Structures &amp; Algorithms, Operating Systems (multithreading in C), Distributed Systems (messaging, pub/sub), Web &amp; Mobile Application Development</w:t>
      </w:r>
    </w:p>
    <w:bookmarkEnd w:id="39"/>
    <w:bookmarkEnd w:id="40"/>
    <w:bookmarkStart w:id="41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6"/>
        </w:numPr>
        <w:pStyle w:val="Compact"/>
      </w:pPr>
      <w:r>
        <w:t xml:space="preserve">Visual Elements of User Interface Design — CalArts (Coursera)</w:t>
      </w:r>
    </w:p>
    <w:p>
      <w:pPr>
        <w:numPr>
          <w:ilvl w:val="0"/>
          <w:numId w:val="1006"/>
        </w:numPr>
        <w:pStyle w:val="Compact"/>
      </w:pPr>
      <w:r>
        <w:t xml:space="preserve">Introduction to Next.js</w:t>
      </w:r>
    </w:p>
    <w:p>
      <w:pPr>
        <w:numPr>
          <w:ilvl w:val="0"/>
          <w:numId w:val="1006"/>
        </w:numPr>
        <w:pStyle w:val="Compact"/>
      </w:pPr>
      <w:r>
        <w:t xml:space="preserve">Introduction to Ethical Hacking Principles</w:t>
      </w:r>
    </w:p>
    <w:p>
      <w:pPr>
        <w:numPr>
          <w:ilvl w:val="0"/>
          <w:numId w:val="1006"/>
        </w:numPr>
        <w:pStyle w:val="Compact"/>
      </w:pPr>
      <w:r>
        <w:t xml:space="preserve">Create a Supermarket App using Java OOP</w:t>
      </w:r>
    </w:p>
    <w:p>
      <w:pPr>
        <w:numPr>
          <w:ilvl w:val="0"/>
          <w:numId w:val="1006"/>
        </w:numPr>
        <w:pStyle w:val="Compact"/>
      </w:pPr>
      <w:r>
        <w:t xml:space="preserve">Python GUI Development with Tkinter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Yisak-E" TargetMode="External" /><Relationship Type="http://schemas.openxmlformats.org/officeDocument/2006/relationships/hyperlink" Id="rId36" Target="https://github.com/Yisak-E/Makeda_Threads_backend" TargetMode="External" /><Relationship Type="http://schemas.openxmlformats.org/officeDocument/2006/relationships/hyperlink" Id="rId34" Target="https://github.com/Yisak-E/Quic_lab" TargetMode="External" /><Relationship Type="http://schemas.openxmlformats.org/officeDocument/2006/relationships/hyperlink" Id="rId30" Target="https://github.com/Yisak-E/mega_seller_backend" TargetMode="External" /><Relationship Type="http://schemas.openxmlformats.org/officeDocument/2006/relationships/hyperlink" Id="rId32" Target="https://github.com/Yisak-E/spring_boot_templete" TargetMode="External" /><Relationship Type="http://schemas.openxmlformats.org/officeDocument/2006/relationships/hyperlink" Id="rId21" Target="https://www.linkedin.com/in/yisak-isaac-ma2027" TargetMode="External" /><Relationship Type="http://schemas.openxmlformats.org/officeDocument/2006/relationships/hyperlink" Id="rId22" Target="https://yisakmeta.onli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Yisak-E" TargetMode="External" /><Relationship Type="http://schemas.openxmlformats.org/officeDocument/2006/relationships/hyperlink" Id="rId36" Target="https://github.com/Yisak-E/Makeda_Threads_backend" TargetMode="External" /><Relationship Type="http://schemas.openxmlformats.org/officeDocument/2006/relationships/hyperlink" Id="rId34" Target="https://github.com/Yisak-E/Quic_lab" TargetMode="External" /><Relationship Type="http://schemas.openxmlformats.org/officeDocument/2006/relationships/hyperlink" Id="rId30" Target="https://github.com/Yisak-E/mega_seller_backend" TargetMode="External" /><Relationship Type="http://schemas.openxmlformats.org/officeDocument/2006/relationships/hyperlink" Id="rId32" Target="https://github.com/Yisak-E/spring_boot_templete" TargetMode="External" /><Relationship Type="http://schemas.openxmlformats.org/officeDocument/2006/relationships/hyperlink" Id="rId21" Target="https://www.linkedin.com/in/yisak-isaac-ma2027" TargetMode="External" /><Relationship Type="http://schemas.openxmlformats.org/officeDocument/2006/relationships/hyperlink" Id="rId22" Target="https://yisakmeta.onlin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2026-10-28T13:28:27Z</dcterms:created>
  <dcterms:modified xsi:type="dcterms:W3CDTF">2026-10-28T13:28:27Z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