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B23B" w14:textId="77777777" w:rsidR="00D1541E" w:rsidRDefault="00D1541E" w:rsidP="00D1541E">
      <w:pPr>
        <w:rPr>
          <w:rFonts w:hint="eastAsia"/>
        </w:rPr>
      </w:pPr>
      <w:r>
        <w:rPr>
          <w:rFonts w:hint="eastAsia"/>
        </w:rPr>
        <w:t>研究背景和重要性：</w:t>
      </w:r>
    </w:p>
    <w:p w14:paraId="3BEE737A" w14:textId="77777777" w:rsidR="00D1541E" w:rsidRDefault="00D1541E" w:rsidP="00D1541E">
      <w:pPr>
        <w:rPr>
          <w:rFonts w:hint="eastAsia"/>
        </w:rPr>
      </w:pPr>
      <w:r>
        <w:rPr>
          <w:rFonts w:hint="eastAsia"/>
        </w:rPr>
        <w:t>本文探讨了一个假设性的市场，其中存在一群“江湖医生”（</w:t>
      </w:r>
      <w:r>
        <w:rPr>
          <w:rFonts w:hint="eastAsia"/>
        </w:rPr>
        <w:t>quacks</w:t>
      </w:r>
      <w:r>
        <w:rPr>
          <w:rFonts w:hint="eastAsia"/>
        </w:rPr>
        <w:t>）与一群“患者”（</w:t>
      </w:r>
      <w:r>
        <w:rPr>
          <w:rFonts w:hint="eastAsia"/>
        </w:rPr>
        <w:t>patients</w:t>
      </w:r>
      <w:r>
        <w:rPr>
          <w:rFonts w:hint="eastAsia"/>
        </w:rPr>
        <w:t>）进行价格竞争。这些江湖医生提供的“治疗”对于患者的康复并无实际帮助，但患者由于受到有限理性（</w:t>
      </w:r>
      <w:r>
        <w:rPr>
          <w:rFonts w:hint="eastAsia"/>
        </w:rPr>
        <w:t>bounded rationality</w:t>
      </w:r>
      <w:r>
        <w:rPr>
          <w:rFonts w:hint="eastAsia"/>
        </w:rPr>
        <w:t>）的影响，会根据个人经验或传闻来选择治疗，而不是基于概率推理。这种现象在现实中的某些行业（如心理治疗、管理咨询、预测和替代医学）中是普遍存在的，因为这些行业的技能和运气的影响难以分离，消费者往往在面临突发问题时进入这些市场，而不是经过长期的学习阶段。</w:t>
      </w:r>
    </w:p>
    <w:p w14:paraId="45D0D454" w14:textId="77777777" w:rsidR="00D1541E" w:rsidRDefault="00D1541E" w:rsidP="00D1541E"/>
    <w:p w14:paraId="776E7F84" w14:textId="77777777" w:rsidR="00D1541E" w:rsidRDefault="00D1541E" w:rsidP="00D1541E">
      <w:pPr>
        <w:rPr>
          <w:rFonts w:hint="eastAsia"/>
        </w:rPr>
      </w:pPr>
      <w:r>
        <w:rPr>
          <w:rFonts w:hint="eastAsia"/>
        </w:rPr>
        <w:t>研究问题和假设：</w:t>
      </w:r>
    </w:p>
    <w:p w14:paraId="651EE575" w14:textId="77777777" w:rsidR="00D1541E" w:rsidRDefault="00D1541E" w:rsidP="00D1541E">
      <w:pPr>
        <w:rPr>
          <w:rFonts w:hint="eastAsia"/>
        </w:rPr>
      </w:pPr>
      <w:r>
        <w:rPr>
          <w:rFonts w:hint="eastAsia"/>
        </w:rPr>
        <w:t>本文的主要研究问题是，市场竞争力是否能够减轻江湖医生对患者福利的剥削性影响。作者假设患者遵循一种有限理性的决策规则，即</w:t>
      </w:r>
      <w:r>
        <w:rPr>
          <w:rFonts w:hint="eastAsia"/>
        </w:rPr>
        <w:t>S(1)</w:t>
      </w:r>
      <w:r>
        <w:rPr>
          <w:rFonts w:hint="eastAsia"/>
        </w:rPr>
        <w:t>程序，它反映了“轶事”推理。此外，作者还考虑了一个扩展模型，其中江湖医生可以选择“治疗方法”，以最大化价格竞争的压力。</w:t>
      </w:r>
    </w:p>
    <w:p w14:paraId="6D55B91B" w14:textId="77777777" w:rsidR="00D1541E" w:rsidRDefault="00D1541E" w:rsidP="00D1541E"/>
    <w:p w14:paraId="0CAB2777" w14:textId="77777777" w:rsidR="00D1541E" w:rsidRDefault="00D1541E" w:rsidP="00D1541E">
      <w:pPr>
        <w:rPr>
          <w:rFonts w:hint="eastAsia"/>
        </w:rPr>
      </w:pPr>
      <w:r>
        <w:rPr>
          <w:rFonts w:hint="eastAsia"/>
        </w:rPr>
        <w:t>模型推导过程与公式解读：</w:t>
      </w:r>
    </w:p>
    <w:p w14:paraId="1D15ADDD" w14:textId="77777777" w:rsidR="00D1541E" w:rsidRDefault="00D1541E" w:rsidP="00D1541E">
      <w:pPr>
        <w:rPr>
          <w:rFonts w:hint="eastAsia"/>
        </w:rPr>
      </w:pPr>
      <w:r>
        <w:rPr>
          <w:rFonts w:hint="eastAsia"/>
        </w:rPr>
        <w:t>文章中的模型推导过程基于以下几个步骤：</w:t>
      </w:r>
    </w:p>
    <w:p w14:paraId="63BBC283" w14:textId="77777777" w:rsidR="00D1541E" w:rsidRDefault="00D1541E" w:rsidP="00D1541E">
      <w:pPr>
        <w:rPr>
          <w:rFonts w:hint="eastAsia"/>
        </w:rPr>
      </w:pPr>
      <w:r>
        <w:rPr>
          <w:rFonts w:hint="eastAsia"/>
        </w:rPr>
        <w:t xml:space="preserve">1. </w:t>
      </w:r>
      <w:r>
        <w:rPr>
          <w:rFonts w:hint="eastAsia"/>
        </w:rPr>
        <w:t>定义了患者和江湖医生的决策过程，以及他们如何根据价格和治疗效果的轶事来做出选择。</w:t>
      </w:r>
    </w:p>
    <w:p w14:paraId="35220384" w14:textId="77777777" w:rsidR="00D1541E" w:rsidRDefault="00D1541E" w:rsidP="00D1541E">
      <w:pPr>
        <w:rPr>
          <w:rFonts w:hint="eastAsia"/>
        </w:rPr>
      </w:pPr>
      <w:r>
        <w:rPr>
          <w:rFonts w:hint="eastAsia"/>
        </w:rPr>
        <w:t xml:space="preserve">2. </w:t>
      </w:r>
      <w:r>
        <w:rPr>
          <w:rFonts w:hint="eastAsia"/>
        </w:rPr>
        <w:t>推导出了江湖医生在价格竞争游戏中的纳什均衡（</w:t>
      </w:r>
      <w:r>
        <w:rPr>
          <w:rFonts w:hint="eastAsia"/>
        </w:rPr>
        <w:t>Nash equilibrium</w:t>
      </w:r>
      <w:r>
        <w:rPr>
          <w:rFonts w:hint="eastAsia"/>
        </w:rPr>
        <w:t>），并展示了均衡策略是混合策略，且对称。</w:t>
      </w:r>
    </w:p>
    <w:p w14:paraId="74EDB651" w14:textId="77777777" w:rsidR="00D1541E" w:rsidRDefault="00D1541E" w:rsidP="00D1541E">
      <w:pPr>
        <w:rPr>
          <w:rFonts w:hint="eastAsia"/>
        </w:rPr>
      </w:pPr>
      <w:r>
        <w:rPr>
          <w:rFonts w:hint="eastAsia"/>
        </w:rPr>
        <w:t xml:space="preserve">3. </w:t>
      </w:r>
      <w:r>
        <w:rPr>
          <w:rFonts w:hint="eastAsia"/>
        </w:rPr>
        <w:t>通过公式解读，说明了江湖医生的预期均衡价格与疾病治愈概率α的关系，以及随着江湖医生数量</w:t>
      </w:r>
      <w:r>
        <w:rPr>
          <w:rFonts w:hint="eastAsia"/>
        </w:rPr>
        <w:t>n</w:t>
      </w:r>
      <w:r>
        <w:rPr>
          <w:rFonts w:hint="eastAsia"/>
        </w:rPr>
        <w:t>的增加，患者福利损失的变化。</w:t>
      </w:r>
    </w:p>
    <w:p w14:paraId="5E7839AF" w14:textId="77777777" w:rsidR="00D1541E" w:rsidRDefault="00D1541E" w:rsidP="00D1541E"/>
    <w:p w14:paraId="4549DCF2" w14:textId="77777777" w:rsidR="00D1541E" w:rsidRDefault="00D1541E" w:rsidP="00D1541E">
      <w:pPr>
        <w:rPr>
          <w:rFonts w:hint="eastAsia"/>
        </w:rPr>
      </w:pPr>
      <w:r>
        <w:rPr>
          <w:rFonts w:hint="eastAsia"/>
        </w:rPr>
        <w:t>主要结果：</w:t>
      </w:r>
    </w:p>
    <w:p w14:paraId="3DADF8BF" w14:textId="77777777" w:rsidR="00D1541E" w:rsidRDefault="00D1541E" w:rsidP="00D1541E">
      <w:pPr>
        <w:rPr>
          <w:rFonts w:hint="eastAsia"/>
        </w:rPr>
      </w:pPr>
      <w:r>
        <w:rPr>
          <w:rFonts w:hint="eastAsia"/>
        </w:rPr>
        <w:t xml:space="preserve">1. </w:t>
      </w:r>
      <w:r>
        <w:rPr>
          <w:rFonts w:hint="eastAsia"/>
        </w:rPr>
        <w:t>无论治愈概率α如何，江湖医生市场都是活跃的，他们作为“骗子”收取积极的价格。</w:t>
      </w:r>
    </w:p>
    <w:p w14:paraId="562C8024" w14:textId="77777777" w:rsidR="00D1541E" w:rsidRDefault="00D1541E" w:rsidP="00D1541E">
      <w:pPr>
        <w:rPr>
          <w:rFonts w:hint="eastAsia"/>
        </w:rPr>
      </w:pPr>
      <w:r>
        <w:rPr>
          <w:rFonts w:hint="eastAsia"/>
        </w:rPr>
        <w:t xml:space="preserve">2. </w:t>
      </w:r>
      <w:r>
        <w:rPr>
          <w:rFonts w:hint="eastAsia"/>
        </w:rPr>
        <w:t>江湖医生的预期均衡价格随着α的减小而降低，即更难以治愈的疾病会导致更多的江湖医生行为。</w:t>
      </w:r>
    </w:p>
    <w:p w14:paraId="043CCD3C" w14:textId="77777777" w:rsidR="00D1541E" w:rsidRDefault="00D1541E" w:rsidP="00D1541E">
      <w:pPr>
        <w:rPr>
          <w:rFonts w:hint="eastAsia"/>
        </w:rPr>
      </w:pPr>
      <w:r>
        <w:rPr>
          <w:rFonts w:hint="eastAsia"/>
        </w:rPr>
        <w:t xml:space="preserve">3. </w:t>
      </w:r>
      <w:r>
        <w:rPr>
          <w:rFonts w:hint="eastAsia"/>
        </w:rPr>
        <w:t>患者的福利损失与江湖医生的数量</w:t>
      </w:r>
      <w:r>
        <w:rPr>
          <w:rFonts w:hint="eastAsia"/>
        </w:rPr>
        <w:t>n</w:t>
      </w:r>
      <w:r>
        <w:rPr>
          <w:rFonts w:hint="eastAsia"/>
        </w:rPr>
        <w:t>和治愈概率α的关系是非单调的。</w:t>
      </w:r>
    </w:p>
    <w:p w14:paraId="2B9A1658" w14:textId="77777777" w:rsidR="00D1541E" w:rsidRDefault="00D1541E" w:rsidP="00D1541E"/>
    <w:p w14:paraId="5157F380" w14:textId="77777777" w:rsidR="00D1541E" w:rsidRDefault="00D1541E" w:rsidP="00D1541E">
      <w:pPr>
        <w:rPr>
          <w:rFonts w:hint="eastAsia"/>
        </w:rPr>
      </w:pPr>
      <w:r>
        <w:rPr>
          <w:rFonts w:hint="eastAsia"/>
        </w:rPr>
        <w:t>文章的实际意义：</w:t>
      </w:r>
    </w:p>
    <w:p w14:paraId="362564EB" w14:textId="77777777" w:rsidR="00D1541E" w:rsidRDefault="00D1541E" w:rsidP="00D1541E">
      <w:pPr>
        <w:rPr>
          <w:rFonts w:hint="eastAsia"/>
        </w:rPr>
      </w:pPr>
      <w:r>
        <w:rPr>
          <w:rFonts w:hint="eastAsia"/>
        </w:rPr>
        <w:t>本文的研究结果对于理解市场中的非理性行为和价格竞争政策的有效性具有重要意义。特别是在那些服务质量难以评估的行业中，消费者的决策过程可能更容易受到轶事推理的影响，而江湖医生可能会利用这一点来提高自己的利润。此外，文章还指出，传统的市场竞争政策可能无法有效改善消费者的福利，因为它们没有提高消费者的推理质量。</w:t>
      </w:r>
    </w:p>
    <w:p w14:paraId="539D6908" w14:textId="77777777" w:rsidR="00D1541E" w:rsidRDefault="00D1541E" w:rsidP="00D1541E"/>
    <w:p w14:paraId="58D333B1" w14:textId="77777777" w:rsidR="00D1541E" w:rsidRDefault="00D1541E" w:rsidP="00D1541E">
      <w:pPr>
        <w:rPr>
          <w:rFonts w:hint="eastAsia"/>
        </w:rPr>
      </w:pPr>
      <w:r>
        <w:rPr>
          <w:rFonts w:hint="eastAsia"/>
        </w:rPr>
        <w:t>结论：</w:t>
      </w:r>
    </w:p>
    <w:p w14:paraId="787AEB96" w14:textId="5A9E1265" w:rsidR="004C6BEB" w:rsidRPr="00D1541E" w:rsidRDefault="00D1541E">
      <w:pPr>
        <w:rPr>
          <w:rFonts w:hint="eastAsia"/>
        </w:rPr>
      </w:pPr>
      <w:r>
        <w:rPr>
          <w:rFonts w:hint="eastAsia"/>
        </w:rPr>
        <w:t>本文通过建立一个理论模型，分析了有限理性对市场行为的影响，并指出了在某些情况下，市场竞争力可能无法减轻对消费者福利的负面影响。文章的结论强调了提高消费者决策质量的重要性，并为未来的研究提供了新的视角，特别是在那些服务质量难以评估的行业中。</w:t>
      </w:r>
    </w:p>
    <w:sectPr w:rsidR="004C6BEB" w:rsidRPr="00D1541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E"/>
    <w:rsid w:val="00050567"/>
    <w:rsid w:val="00472D7B"/>
    <w:rsid w:val="004C6BEB"/>
    <w:rsid w:val="00D1541E"/>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FD25FD"/>
  <w15:chartTrackingRefBased/>
  <w15:docId w15:val="{20DF6E48-61E0-4542-BF11-AEC2B20F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1E"/>
    <w:pPr>
      <w:widowControl w:val="0"/>
      <w:jc w:val="both"/>
    </w:pPr>
  </w:style>
  <w:style w:type="paragraph" w:styleId="Heading1">
    <w:name w:val="heading 1"/>
    <w:basedOn w:val="Normal"/>
    <w:next w:val="Normal"/>
    <w:link w:val="Heading1Char"/>
    <w:uiPriority w:val="9"/>
    <w:qFormat/>
    <w:rsid w:val="00D154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154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154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1541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1541E"/>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D1541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1541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1541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1541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1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1541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1541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1541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1541E"/>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D1541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1541E"/>
    <w:rPr>
      <w:rFonts w:cstheme="majorBidi"/>
      <w:b/>
      <w:bCs/>
      <w:color w:val="595959" w:themeColor="text1" w:themeTint="A6"/>
    </w:rPr>
  </w:style>
  <w:style w:type="character" w:customStyle="1" w:styleId="Heading8Char">
    <w:name w:val="Heading 8 Char"/>
    <w:basedOn w:val="DefaultParagraphFont"/>
    <w:link w:val="Heading8"/>
    <w:uiPriority w:val="9"/>
    <w:semiHidden/>
    <w:rsid w:val="00D1541E"/>
    <w:rPr>
      <w:rFonts w:cstheme="majorBidi"/>
      <w:color w:val="595959" w:themeColor="text1" w:themeTint="A6"/>
    </w:rPr>
  </w:style>
  <w:style w:type="character" w:customStyle="1" w:styleId="Heading9Char">
    <w:name w:val="Heading 9 Char"/>
    <w:basedOn w:val="DefaultParagraphFont"/>
    <w:link w:val="Heading9"/>
    <w:uiPriority w:val="9"/>
    <w:semiHidden/>
    <w:rsid w:val="00D1541E"/>
    <w:rPr>
      <w:rFonts w:eastAsiaTheme="majorEastAsia" w:cstheme="majorBidi"/>
      <w:color w:val="595959" w:themeColor="text1" w:themeTint="A6"/>
    </w:rPr>
  </w:style>
  <w:style w:type="paragraph" w:styleId="Title">
    <w:name w:val="Title"/>
    <w:basedOn w:val="Normal"/>
    <w:next w:val="Normal"/>
    <w:link w:val="TitleChar"/>
    <w:uiPriority w:val="10"/>
    <w:qFormat/>
    <w:rsid w:val="00D1541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4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41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154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41E"/>
    <w:rPr>
      <w:i/>
      <w:iCs/>
      <w:color w:val="404040" w:themeColor="text1" w:themeTint="BF"/>
    </w:rPr>
  </w:style>
  <w:style w:type="paragraph" w:styleId="ListParagraph">
    <w:name w:val="List Paragraph"/>
    <w:basedOn w:val="Normal"/>
    <w:uiPriority w:val="34"/>
    <w:qFormat/>
    <w:rsid w:val="00D1541E"/>
    <w:pPr>
      <w:ind w:left="720"/>
      <w:contextualSpacing/>
    </w:pPr>
  </w:style>
  <w:style w:type="character" w:styleId="IntenseEmphasis">
    <w:name w:val="Intense Emphasis"/>
    <w:basedOn w:val="DefaultParagraphFont"/>
    <w:uiPriority w:val="21"/>
    <w:qFormat/>
    <w:rsid w:val="00D1541E"/>
    <w:rPr>
      <w:i/>
      <w:iCs/>
      <w:color w:val="0F4761" w:themeColor="accent1" w:themeShade="BF"/>
    </w:rPr>
  </w:style>
  <w:style w:type="paragraph" w:styleId="IntenseQuote">
    <w:name w:val="Intense Quote"/>
    <w:basedOn w:val="Normal"/>
    <w:next w:val="Normal"/>
    <w:link w:val="IntenseQuoteChar"/>
    <w:uiPriority w:val="30"/>
    <w:qFormat/>
    <w:rsid w:val="00D1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41E"/>
    <w:rPr>
      <w:i/>
      <w:iCs/>
      <w:color w:val="0F4761" w:themeColor="accent1" w:themeShade="BF"/>
    </w:rPr>
  </w:style>
  <w:style w:type="character" w:styleId="IntenseReference">
    <w:name w:val="Intense Reference"/>
    <w:basedOn w:val="DefaultParagraphFont"/>
    <w:uiPriority w:val="32"/>
    <w:qFormat/>
    <w:rsid w:val="00D15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1</cp:revision>
  <dcterms:created xsi:type="dcterms:W3CDTF">2024-04-28T16:59:00Z</dcterms:created>
  <dcterms:modified xsi:type="dcterms:W3CDTF">2024-04-28T16:59:00Z</dcterms:modified>
</cp:coreProperties>
</file>