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EE" w:rsidRDefault="007156EE" w:rsidP="007156EE">
      <w:pPr>
        <w:jc w:val="center"/>
        <w:rPr>
          <w:b/>
          <w:sz w:val="30"/>
          <w:szCs w:val="30"/>
        </w:rPr>
      </w:pPr>
      <w:r w:rsidRPr="007156EE">
        <w:rPr>
          <w:rFonts w:hint="eastAsia"/>
          <w:b/>
          <w:sz w:val="30"/>
          <w:szCs w:val="30"/>
        </w:rPr>
        <w:t>第</w:t>
      </w:r>
      <w:r w:rsidRPr="007156EE">
        <w:rPr>
          <w:rFonts w:hint="eastAsia"/>
          <w:b/>
          <w:sz w:val="30"/>
          <w:szCs w:val="30"/>
        </w:rPr>
        <w:t>3</w:t>
      </w:r>
      <w:r w:rsidRPr="007156EE">
        <w:rPr>
          <w:rFonts w:hint="eastAsia"/>
          <w:b/>
          <w:sz w:val="30"/>
          <w:szCs w:val="30"/>
        </w:rPr>
        <w:t>章</w:t>
      </w:r>
      <w:r w:rsidRPr="007156EE">
        <w:rPr>
          <w:rFonts w:hint="eastAsia"/>
          <w:b/>
          <w:sz w:val="30"/>
          <w:szCs w:val="30"/>
        </w:rPr>
        <w:t xml:space="preserve"> </w:t>
      </w:r>
      <w:r w:rsidRPr="007156EE">
        <w:rPr>
          <w:rFonts w:hint="eastAsia"/>
          <w:b/>
          <w:sz w:val="30"/>
          <w:szCs w:val="30"/>
        </w:rPr>
        <w:t>文化</w:t>
      </w:r>
    </w:p>
    <w:p w:rsidR="007156EE" w:rsidRPr="008A2831" w:rsidRDefault="007156EE" w:rsidP="00ED11A8">
      <w:pPr>
        <w:pStyle w:val="p"/>
        <w:ind w:firstLine="480"/>
        <w:rPr>
          <w:rFonts w:ascii="宋体" w:eastAsia="宋体" w:hAnsi="宋体" w:cs="宋体"/>
          <w:b/>
          <w:color w:val="000000"/>
        </w:rPr>
      </w:pPr>
      <w:r w:rsidRPr="008A2831">
        <w:rPr>
          <w:rFonts w:ascii="宋体" w:eastAsia="宋体" w:hAnsi="宋体" w:cs="宋体" w:hint="eastAsia"/>
          <w:b/>
          <w:color w:val="000000"/>
        </w:rPr>
        <w:t>一</w:t>
      </w:r>
      <w:r w:rsidRPr="008A2831">
        <w:rPr>
          <w:rFonts w:ascii="宋体" w:eastAsia="宋体" w:hAnsi="宋体" w:cs="宋体"/>
          <w:b/>
          <w:color w:val="000000"/>
        </w:rPr>
        <w:t>、</w:t>
      </w:r>
      <w:r w:rsidRPr="008A2831">
        <w:rPr>
          <w:rFonts w:ascii="宋体" w:eastAsia="宋体" w:hAnsi="宋体" w:cs="宋体" w:hint="eastAsia"/>
          <w:b/>
          <w:color w:val="000000"/>
        </w:rPr>
        <w:t>文化的涵义与特性</w:t>
      </w:r>
      <w:r w:rsidR="00905A2E" w:rsidRPr="008A2831">
        <w:rPr>
          <w:rFonts w:ascii="宋体" w:eastAsia="宋体" w:hAnsi="宋体" w:cs="宋体"/>
          <w:b/>
          <w:color w:val="000000"/>
        </w:rPr>
        <w:tab/>
      </w:r>
    </w:p>
    <w:p w:rsidR="00905A2E" w:rsidRPr="008A2831" w:rsidRDefault="00905A2E" w:rsidP="00ED11A8">
      <w:pPr>
        <w:pStyle w:val="p"/>
        <w:ind w:firstLine="480"/>
        <w:rPr>
          <w:rFonts w:ascii="宋体" w:eastAsia="宋体" w:hAnsi="宋体" w:cs="宋体"/>
          <w:b/>
          <w:color w:val="000000"/>
        </w:rPr>
      </w:pPr>
      <w:r w:rsidRPr="008A2831">
        <w:rPr>
          <w:rFonts w:ascii="宋体" w:eastAsia="宋体" w:hAnsi="宋体" w:cs="宋体" w:hint="eastAsia"/>
          <w:b/>
          <w:color w:val="000000"/>
        </w:rPr>
        <w:t>（一）文化的涵义</w:t>
      </w:r>
    </w:p>
    <w:p w:rsidR="00905A2E" w:rsidRPr="00ED11A8" w:rsidRDefault="00905A2E" w:rsidP="00ED11A8">
      <w:pPr>
        <w:pStyle w:val="p"/>
        <w:ind w:firstLine="480"/>
        <w:rPr>
          <w:rFonts w:ascii="宋体" w:eastAsia="宋体" w:hAnsi="宋体" w:cs="宋体"/>
          <w:color w:val="000000"/>
        </w:rPr>
      </w:pPr>
      <w:r w:rsidRPr="00ED11A8">
        <w:rPr>
          <w:rFonts w:ascii="宋体" w:eastAsia="宋体" w:hAnsi="宋体" w:cs="宋体"/>
          <w:color w:val="000000"/>
        </w:rPr>
        <w:t>社会学认为，人类社会生活的一切方面，包括社会化、社会互动、社会群体、社会制度、社会变迁等，都可以归结为是各种文化现象。文化联系着社会生活和社会运行的各个方面。文化，英文是culture</w:t>
      </w:r>
      <w:r w:rsidRPr="00ED11A8">
        <w:rPr>
          <w:rFonts w:ascii="宋体" w:eastAsia="宋体" w:hAnsi="宋体" w:cs="宋体" w:hint="eastAsia"/>
          <w:color w:val="000000"/>
        </w:rPr>
        <w:t>，这个词源于拉丁语，原意为：耕耘、耕作。可见，从其最初的涵义上看，就有人们对于自然界的开拓之意。</w:t>
      </w:r>
      <w:r w:rsidRPr="00ED11A8">
        <w:rPr>
          <w:rFonts w:ascii="宋体" w:eastAsia="宋体" w:hAnsi="宋体" w:cs="宋体"/>
          <w:color w:val="000000"/>
        </w:rPr>
        <w:t xml:space="preserve">          可以说，文化是与自然现象不同的人类社会活动的全部成果，它包括人类所创造的一切物质的与非物质的东西；也可以说，自然界本无文化，自从有了人类，凡经人“</w:t>
      </w:r>
      <w:r w:rsidRPr="00ED11A8">
        <w:rPr>
          <w:rFonts w:ascii="宋体" w:eastAsia="宋体" w:hAnsi="宋体" w:cs="宋体" w:hint="eastAsia"/>
          <w:color w:val="000000"/>
        </w:rPr>
        <w:t>耕耘</w:t>
      </w:r>
      <w:r w:rsidRPr="00ED11A8">
        <w:rPr>
          <w:rFonts w:ascii="宋体" w:eastAsia="宋体" w:hAnsi="宋体" w:cs="宋体"/>
          <w:color w:val="000000"/>
        </w:rPr>
        <w:t>”</w:t>
      </w:r>
      <w:r w:rsidRPr="00ED11A8">
        <w:rPr>
          <w:rFonts w:ascii="宋体" w:eastAsia="宋体" w:hAnsi="宋体" w:cs="宋体" w:hint="eastAsia"/>
          <w:color w:val="000000"/>
        </w:rPr>
        <w:t>的一切均为文化。</w:t>
      </w:r>
    </w:p>
    <w:p w:rsidR="00905A2E" w:rsidRPr="00ED11A8" w:rsidRDefault="00905A2E" w:rsidP="00ED11A8">
      <w:pPr>
        <w:pStyle w:val="p"/>
        <w:ind w:firstLine="480"/>
        <w:rPr>
          <w:rFonts w:ascii="宋体" w:eastAsia="宋体" w:hAnsi="宋体" w:cs="宋体"/>
          <w:color w:val="000000"/>
        </w:rPr>
      </w:pPr>
      <w:r w:rsidRPr="00ED11A8">
        <w:rPr>
          <w:rFonts w:ascii="宋体" w:eastAsia="宋体" w:hAnsi="宋体" w:cs="宋体" w:hint="eastAsia"/>
          <w:color w:val="000000"/>
        </w:rPr>
        <w:t>泰勒认为：“文化是一个复杂的总体</w:t>
      </w:r>
      <w:r w:rsidRPr="00ED11A8">
        <w:rPr>
          <w:rFonts w:ascii="宋体" w:eastAsia="宋体" w:hAnsi="宋体" w:cs="宋体"/>
          <w:color w:val="000000"/>
        </w:rPr>
        <w:t>,</w:t>
      </w:r>
      <w:r w:rsidRPr="00ED11A8">
        <w:rPr>
          <w:rFonts w:ascii="宋体" w:eastAsia="宋体" w:hAnsi="宋体" w:cs="宋体" w:hint="eastAsia"/>
          <w:color w:val="000000"/>
        </w:rPr>
        <w:t>包括知识、信仰、艺术、道德、法律、风俗</w:t>
      </w:r>
      <w:r w:rsidRPr="00ED11A8">
        <w:rPr>
          <w:rFonts w:ascii="宋体" w:eastAsia="宋体" w:hAnsi="宋体" w:cs="宋体"/>
          <w:color w:val="000000"/>
        </w:rPr>
        <w:t>,</w:t>
      </w:r>
      <w:r w:rsidRPr="00ED11A8">
        <w:rPr>
          <w:rFonts w:ascii="宋体" w:eastAsia="宋体" w:hAnsi="宋体" w:cs="宋体" w:hint="eastAsia"/>
          <w:color w:val="000000"/>
        </w:rPr>
        <w:t>以及人类在社会里所得的一切能力和习惯”。</w:t>
      </w:r>
    </w:p>
    <w:p w:rsidR="007B4CAC" w:rsidRPr="008A2831" w:rsidRDefault="00905A2E" w:rsidP="00ED11A8">
      <w:pPr>
        <w:pStyle w:val="p"/>
        <w:ind w:firstLine="480"/>
        <w:rPr>
          <w:rFonts w:ascii="宋体" w:eastAsia="宋体" w:hAnsi="宋体" w:cs="宋体"/>
          <w:b/>
          <w:color w:val="000000"/>
        </w:rPr>
      </w:pPr>
      <w:r w:rsidRPr="008A2831">
        <w:rPr>
          <w:rFonts w:ascii="宋体" w:eastAsia="宋体" w:hAnsi="宋体" w:cs="宋体" w:hint="eastAsia"/>
          <w:b/>
          <w:color w:val="000000"/>
        </w:rPr>
        <w:t>（二）</w:t>
      </w:r>
      <w:r w:rsidR="000D1C91" w:rsidRPr="008A2831">
        <w:rPr>
          <w:rFonts w:ascii="宋体" w:eastAsia="宋体" w:hAnsi="宋体" w:cs="宋体" w:hint="eastAsia"/>
          <w:b/>
          <w:color w:val="000000"/>
        </w:rPr>
        <w:t>文化的特点</w:t>
      </w:r>
    </w:p>
    <w:p w:rsidR="00905A2E" w:rsidRPr="00ED11A8" w:rsidRDefault="00905A2E" w:rsidP="00ED11A8">
      <w:pPr>
        <w:pStyle w:val="p"/>
        <w:ind w:firstLine="480"/>
        <w:rPr>
          <w:rFonts w:ascii="宋体" w:eastAsia="宋体" w:hAnsi="宋体" w:cs="宋体"/>
          <w:color w:val="000000"/>
        </w:rPr>
      </w:pPr>
      <w:r w:rsidRPr="00ED11A8">
        <w:rPr>
          <w:rFonts w:ascii="宋体" w:eastAsia="宋体" w:hAnsi="宋体" w:cs="宋体"/>
          <w:color w:val="000000"/>
        </w:rPr>
        <w:t>1.</w:t>
      </w:r>
      <w:r w:rsidRPr="00ED11A8">
        <w:rPr>
          <w:rFonts w:ascii="宋体" w:eastAsia="宋体" w:hAnsi="宋体" w:cs="宋体" w:hint="eastAsia"/>
          <w:color w:val="000000"/>
        </w:rPr>
        <w:t>文化具有可习得性；</w:t>
      </w:r>
      <w:r w:rsidRPr="00ED11A8">
        <w:rPr>
          <w:rFonts w:ascii="宋体" w:eastAsia="宋体" w:hAnsi="宋体" w:cs="宋体"/>
          <w:color w:val="000000"/>
        </w:rPr>
        <w:t xml:space="preserve">2.  </w:t>
      </w:r>
      <w:r w:rsidRPr="00ED11A8">
        <w:rPr>
          <w:rFonts w:ascii="宋体" w:eastAsia="宋体" w:hAnsi="宋体" w:cs="宋体" w:hint="eastAsia"/>
          <w:color w:val="000000"/>
        </w:rPr>
        <w:t>文化具有共享性；</w:t>
      </w:r>
      <w:r w:rsidRPr="00ED11A8">
        <w:rPr>
          <w:rFonts w:ascii="宋体" w:eastAsia="宋体" w:hAnsi="宋体" w:cs="宋体"/>
          <w:color w:val="000000"/>
        </w:rPr>
        <w:t xml:space="preserve">3.  </w:t>
      </w:r>
      <w:r w:rsidRPr="00ED11A8">
        <w:rPr>
          <w:rFonts w:ascii="宋体" w:eastAsia="宋体" w:hAnsi="宋体" w:cs="宋体" w:hint="eastAsia"/>
          <w:color w:val="000000"/>
        </w:rPr>
        <w:t>文化具有象征性；</w:t>
      </w:r>
      <w:r w:rsidRPr="00ED11A8">
        <w:rPr>
          <w:rFonts w:ascii="宋体" w:eastAsia="宋体" w:hAnsi="宋体" w:cs="宋体"/>
          <w:color w:val="000000"/>
        </w:rPr>
        <w:t xml:space="preserve">4.  </w:t>
      </w:r>
      <w:r w:rsidRPr="00ED11A8">
        <w:rPr>
          <w:rFonts w:ascii="宋体" w:eastAsia="宋体" w:hAnsi="宋体" w:cs="宋体" w:hint="eastAsia"/>
          <w:color w:val="000000"/>
        </w:rPr>
        <w:t>文化具有全括性；</w:t>
      </w:r>
      <w:r w:rsidRPr="00ED11A8">
        <w:rPr>
          <w:rFonts w:ascii="宋体" w:eastAsia="宋体" w:hAnsi="宋体" w:cs="宋体"/>
          <w:color w:val="000000"/>
        </w:rPr>
        <w:t xml:space="preserve">5.  </w:t>
      </w:r>
      <w:r w:rsidRPr="00ED11A8">
        <w:rPr>
          <w:rFonts w:ascii="宋体" w:eastAsia="宋体" w:hAnsi="宋体" w:cs="宋体" w:hint="eastAsia"/>
          <w:color w:val="000000"/>
        </w:rPr>
        <w:t>文化具有整体性；</w:t>
      </w:r>
      <w:r w:rsidRPr="00ED11A8">
        <w:rPr>
          <w:rFonts w:ascii="宋体" w:eastAsia="宋体" w:hAnsi="宋体" w:cs="宋体"/>
          <w:color w:val="000000"/>
        </w:rPr>
        <w:t xml:space="preserve">6. </w:t>
      </w:r>
      <w:r w:rsidRPr="00ED11A8">
        <w:rPr>
          <w:rFonts w:ascii="宋体" w:eastAsia="宋体" w:hAnsi="宋体" w:cs="宋体" w:hint="eastAsia"/>
          <w:color w:val="000000"/>
        </w:rPr>
        <w:t>文化是普遍性和特殊性的统一</w:t>
      </w:r>
      <w:r w:rsidRPr="00ED11A8">
        <w:rPr>
          <w:rFonts w:ascii="宋体" w:eastAsia="宋体" w:hAnsi="宋体" w:cs="宋体"/>
          <w:color w:val="000000"/>
        </w:rPr>
        <w:t xml:space="preserve"> 。</w:t>
      </w:r>
    </w:p>
    <w:p w:rsidR="00047E24" w:rsidRPr="008A2831" w:rsidRDefault="00047E24" w:rsidP="00ED11A8">
      <w:pPr>
        <w:pStyle w:val="p"/>
        <w:ind w:firstLine="480"/>
        <w:rPr>
          <w:rFonts w:ascii="宋体" w:eastAsia="宋体" w:hAnsi="宋体" w:cs="宋体"/>
          <w:b/>
          <w:color w:val="000000"/>
        </w:rPr>
      </w:pPr>
      <w:r w:rsidRPr="008A2831">
        <w:rPr>
          <w:rFonts w:ascii="宋体" w:eastAsia="宋体" w:hAnsi="宋体" w:cs="宋体" w:hint="eastAsia"/>
          <w:b/>
          <w:color w:val="000000"/>
        </w:rPr>
        <w:t>二</w:t>
      </w:r>
      <w:r w:rsidRPr="008A2831">
        <w:rPr>
          <w:rFonts w:ascii="宋体" w:eastAsia="宋体" w:hAnsi="宋体" w:cs="宋体"/>
          <w:b/>
          <w:color w:val="000000"/>
        </w:rPr>
        <w:t>、文化的分类</w:t>
      </w:r>
    </w:p>
    <w:p w:rsidR="000E2CF4" w:rsidRPr="000D1C91" w:rsidRDefault="000E2CF4" w:rsidP="00ED11A8">
      <w:pPr>
        <w:pStyle w:val="p"/>
        <w:ind w:firstLine="480"/>
        <w:rPr>
          <w:rFonts w:ascii="宋体" w:eastAsia="宋体" w:hAnsi="宋体" w:cs="宋体"/>
          <w:b/>
          <w:color w:val="000000"/>
        </w:rPr>
      </w:pPr>
      <w:r w:rsidRPr="000D1C91">
        <w:rPr>
          <w:rFonts w:ascii="宋体" w:eastAsia="宋体" w:hAnsi="宋体" w:cs="宋体" w:hint="eastAsia"/>
          <w:b/>
          <w:color w:val="000000"/>
        </w:rPr>
        <w:t>（一）</w:t>
      </w:r>
      <w:r w:rsidR="00877ADF" w:rsidRPr="000D1C91">
        <w:rPr>
          <w:rFonts w:ascii="宋体" w:eastAsia="宋体" w:hAnsi="宋体" w:cs="宋体" w:hint="eastAsia"/>
          <w:b/>
          <w:color w:val="000000"/>
        </w:rPr>
        <w:t>物质文化与非物质文化</w:t>
      </w:r>
    </w:p>
    <w:p w:rsidR="007B4CAC" w:rsidRPr="00ED11A8" w:rsidRDefault="00877ADF" w:rsidP="00ED11A8">
      <w:pPr>
        <w:pStyle w:val="p"/>
        <w:ind w:firstLine="480"/>
        <w:rPr>
          <w:rFonts w:ascii="宋体" w:eastAsia="宋体" w:hAnsi="宋体" w:cs="宋体"/>
          <w:color w:val="000000"/>
        </w:rPr>
      </w:pPr>
      <w:r w:rsidRPr="00ED11A8">
        <w:rPr>
          <w:rFonts w:ascii="宋体" w:eastAsia="宋体" w:hAnsi="宋体" w:cs="宋体"/>
          <w:color w:val="000000"/>
        </w:rPr>
        <w:t>根据</w:t>
      </w:r>
      <w:r w:rsidRPr="00ED11A8">
        <w:rPr>
          <w:rFonts w:ascii="宋体" w:eastAsia="宋体" w:hAnsi="宋体" w:cs="宋体" w:hint="eastAsia"/>
          <w:color w:val="000000"/>
        </w:rPr>
        <w:t>文化</w:t>
      </w:r>
      <w:r w:rsidRPr="00ED11A8">
        <w:rPr>
          <w:rFonts w:ascii="宋体" w:eastAsia="宋体" w:hAnsi="宋体" w:cs="宋体"/>
          <w:color w:val="000000"/>
        </w:rPr>
        <w:t>的形态，可以将文化</w:t>
      </w:r>
      <w:r w:rsidRPr="00ED11A8">
        <w:rPr>
          <w:rFonts w:ascii="宋体" w:eastAsia="宋体" w:hAnsi="宋体" w:cs="宋体" w:hint="eastAsia"/>
          <w:color w:val="000000"/>
        </w:rPr>
        <w:t>分为物质文化与非物质文化。</w:t>
      </w:r>
      <w:r w:rsidR="000D1C91" w:rsidRPr="00ED11A8">
        <w:rPr>
          <w:rFonts w:ascii="宋体" w:eastAsia="宋体" w:hAnsi="宋体" w:cs="宋体" w:hint="eastAsia"/>
          <w:color w:val="000000"/>
        </w:rPr>
        <w:t>物质文化指物质世界中，一切经过人的加工、体现了人的思想的东西。非物质文化，又称精神文化，指制度、规范、观念等。精神文化还可以进一步区分为理念文化与制度文化。</w:t>
      </w:r>
      <w:r w:rsidR="000D1C91" w:rsidRPr="00ED11A8">
        <w:rPr>
          <w:rFonts w:ascii="宋体" w:eastAsia="宋体" w:hAnsi="宋体" w:cs="宋体"/>
          <w:color w:val="000000"/>
        </w:rPr>
        <w:t xml:space="preserve"> </w:t>
      </w:r>
    </w:p>
    <w:p w:rsidR="000E2CF4" w:rsidRPr="000D1C91" w:rsidRDefault="000E2CF4" w:rsidP="00ED11A8">
      <w:pPr>
        <w:pStyle w:val="p"/>
        <w:ind w:firstLine="480"/>
        <w:rPr>
          <w:rFonts w:ascii="宋体" w:eastAsia="宋体" w:hAnsi="宋体" w:cs="宋体"/>
          <w:b/>
          <w:color w:val="000000"/>
        </w:rPr>
      </w:pPr>
      <w:r w:rsidRPr="000D1C91">
        <w:rPr>
          <w:rFonts w:ascii="宋体" w:eastAsia="宋体" w:hAnsi="宋体" w:cs="宋体" w:hint="eastAsia"/>
          <w:b/>
          <w:color w:val="000000"/>
        </w:rPr>
        <w:t>（二）主文化</w:t>
      </w:r>
      <w:r w:rsidRPr="000D1C91">
        <w:rPr>
          <w:rFonts w:ascii="宋体" w:eastAsia="宋体" w:hAnsi="宋体" w:cs="宋体"/>
          <w:b/>
          <w:color w:val="000000"/>
        </w:rPr>
        <w:t>和亚文化</w:t>
      </w:r>
    </w:p>
    <w:p w:rsidR="00877ADF" w:rsidRPr="00ED11A8" w:rsidRDefault="00877ADF" w:rsidP="00ED11A8">
      <w:pPr>
        <w:pStyle w:val="p"/>
        <w:ind w:firstLine="480"/>
        <w:rPr>
          <w:rFonts w:ascii="宋体" w:eastAsia="宋体" w:hAnsi="宋体" w:cs="宋体"/>
          <w:color w:val="000000"/>
        </w:rPr>
      </w:pPr>
      <w:r w:rsidRPr="00ED11A8">
        <w:rPr>
          <w:rFonts w:ascii="宋体" w:eastAsia="宋体" w:hAnsi="宋体" w:cs="宋体" w:hint="eastAsia"/>
          <w:color w:val="000000"/>
        </w:rPr>
        <w:t>主文化符合核心价值观，它为组织中绝大多数成员所认可和共享，在组织中占据着主导地位。主文化顾名思义就是在一定族群中占主导地位的文化，也称主流文化，相同的，亚文化就是在这一范围里相对处于次要状态的文化。主</w:t>
      </w:r>
      <w:r w:rsidRPr="00ED11A8">
        <w:rPr>
          <w:rFonts w:ascii="宋体" w:eastAsia="宋体" w:hAnsi="宋体" w:cs="宋体" w:hint="eastAsia"/>
          <w:color w:val="000000"/>
        </w:rPr>
        <w:lastRenderedPageBreak/>
        <w:t>文化就是被大多数人认同的价值观，采取的行为方式，而亚文化是只有少数成员认同的价值观及所采取的行为方式。</w:t>
      </w:r>
    </w:p>
    <w:p w:rsidR="00877ADF" w:rsidRPr="00ED11A8" w:rsidRDefault="00877ADF" w:rsidP="00ED11A8">
      <w:pPr>
        <w:pStyle w:val="p"/>
        <w:ind w:firstLine="480"/>
        <w:rPr>
          <w:rFonts w:ascii="宋体" w:eastAsia="宋体" w:hAnsi="宋体" w:cs="宋体"/>
          <w:color w:val="000000"/>
        </w:rPr>
      </w:pPr>
      <w:r w:rsidRPr="00ED11A8">
        <w:rPr>
          <w:rFonts w:ascii="宋体" w:eastAsia="宋体" w:hAnsi="宋体" w:cs="宋体" w:hint="eastAsia"/>
          <w:color w:val="000000"/>
        </w:rPr>
        <w:t>亚文化又称集体文化或副文化，指与主文化相对应的那些非主流的、局部的文化现象，指在主文化或综合文化的背景下，属于某一区域或某个集体所特有的观念和生活方式，一种亚文化不仅包含着与主文化相通的价值与观念，也有属于自己的独特的价值与观念。</w:t>
      </w:r>
    </w:p>
    <w:p w:rsidR="000E2CF4" w:rsidRPr="000D1C91" w:rsidRDefault="000E2CF4" w:rsidP="00ED11A8">
      <w:pPr>
        <w:pStyle w:val="p"/>
        <w:ind w:firstLine="480"/>
        <w:rPr>
          <w:rFonts w:ascii="宋体" w:eastAsia="宋体" w:hAnsi="宋体" w:cs="宋体"/>
          <w:b/>
          <w:color w:val="000000"/>
        </w:rPr>
      </w:pPr>
      <w:r w:rsidRPr="000D1C91">
        <w:rPr>
          <w:rFonts w:ascii="宋体" w:eastAsia="宋体" w:hAnsi="宋体" w:cs="宋体" w:hint="eastAsia"/>
          <w:b/>
          <w:color w:val="000000"/>
        </w:rPr>
        <w:t>（三）主文化与反文化</w:t>
      </w:r>
    </w:p>
    <w:p w:rsidR="007B4CAC" w:rsidRPr="00ED11A8" w:rsidRDefault="000E2CF4" w:rsidP="00ED11A8">
      <w:pPr>
        <w:pStyle w:val="p"/>
        <w:ind w:firstLine="480"/>
        <w:rPr>
          <w:rFonts w:ascii="宋体" w:eastAsia="宋体" w:hAnsi="宋体" w:cs="宋体"/>
          <w:color w:val="000000"/>
        </w:rPr>
      </w:pPr>
      <w:r w:rsidRPr="00ED11A8">
        <w:rPr>
          <w:rFonts w:ascii="宋体" w:eastAsia="宋体" w:hAnsi="宋体" w:cs="宋体" w:hint="eastAsia"/>
          <w:color w:val="000000"/>
        </w:rPr>
        <w:t xml:space="preserve">这是根据文化在社会中的地位、作用，从对立、冲突的角度对文化做的区分。 </w:t>
      </w:r>
      <w:r w:rsidR="000D1C91" w:rsidRPr="00ED11A8">
        <w:rPr>
          <w:rFonts w:ascii="宋体" w:eastAsia="宋体" w:hAnsi="宋体" w:cs="宋体" w:hint="eastAsia"/>
          <w:color w:val="000000"/>
        </w:rPr>
        <w:t>主文化在此指在社会上</w:t>
      </w:r>
      <w:bookmarkStart w:id="0" w:name="_GoBack"/>
      <w:bookmarkEnd w:id="0"/>
      <w:r w:rsidR="000D1C91" w:rsidRPr="00ED11A8">
        <w:rPr>
          <w:rFonts w:ascii="宋体" w:eastAsia="宋体" w:hAnsi="宋体" w:cs="宋体" w:hint="eastAsia"/>
          <w:color w:val="000000"/>
        </w:rPr>
        <w:t>对现存社会秩序起着维护、支持作用的文化。 反文化是对现存秩序的背离和否定，是对现存主文化的抵制和对抗。也有学者认为，反文化是一种特殊的亚文化。 例如，</w:t>
      </w:r>
      <w:r w:rsidR="000D1C91" w:rsidRPr="00ED11A8">
        <w:rPr>
          <w:rFonts w:ascii="宋体" w:eastAsia="宋体" w:hAnsi="宋体" w:cs="宋体"/>
          <w:color w:val="000000"/>
        </w:rPr>
        <w:t>20</w:t>
      </w:r>
      <w:r w:rsidR="000D1C91" w:rsidRPr="00ED11A8">
        <w:rPr>
          <w:rFonts w:ascii="宋体" w:eastAsia="宋体" w:hAnsi="宋体" w:cs="宋体" w:hint="eastAsia"/>
          <w:color w:val="000000"/>
        </w:rPr>
        <w:t>世纪</w:t>
      </w:r>
      <w:r w:rsidR="000D1C91" w:rsidRPr="00ED11A8">
        <w:rPr>
          <w:rFonts w:ascii="宋体" w:eastAsia="宋体" w:hAnsi="宋体" w:cs="宋体"/>
          <w:color w:val="000000"/>
        </w:rPr>
        <w:t>60—70</w:t>
      </w:r>
      <w:r w:rsidR="000D1C91" w:rsidRPr="00ED11A8">
        <w:rPr>
          <w:rFonts w:ascii="宋体" w:eastAsia="宋体" w:hAnsi="宋体" w:cs="宋体" w:hint="eastAsia"/>
          <w:color w:val="000000"/>
        </w:rPr>
        <w:t xml:space="preserve">年代，西方社会中青年人兴起的一种“嬉皮士”运动，就是否定当时西方主导价值观的一种反文化。  </w:t>
      </w:r>
    </w:p>
    <w:p w:rsidR="000E2CF4" w:rsidRPr="000D1C91" w:rsidRDefault="00F83230" w:rsidP="00ED11A8">
      <w:pPr>
        <w:pStyle w:val="p"/>
        <w:ind w:firstLine="480"/>
        <w:rPr>
          <w:rFonts w:ascii="宋体" w:eastAsia="宋体" w:hAnsi="宋体" w:cs="宋体"/>
          <w:b/>
          <w:color w:val="000000"/>
        </w:rPr>
      </w:pPr>
      <w:r w:rsidRPr="000D1C91">
        <w:rPr>
          <w:rFonts w:ascii="宋体" w:eastAsia="宋体" w:hAnsi="宋体" w:cs="宋体" w:hint="eastAsia"/>
          <w:b/>
          <w:color w:val="000000"/>
        </w:rPr>
        <w:t>（四）评比文化与非评比文化</w:t>
      </w:r>
    </w:p>
    <w:p w:rsidR="007B4CAC" w:rsidRPr="00ED11A8" w:rsidRDefault="00F83230" w:rsidP="00ED11A8">
      <w:pPr>
        <w:pStyle w:val="p"/>
        <w:ind w:firstLine="480"/>
        <w:rPr>
          <w:rFonts w:ascii="宋体" w:eastAsia="宋体" w:hAnsi="宋体" w:cs="宋体"/>
          <w:color w:val="000000"/>
        </w:rPr>
      </w:pPr>
      <w:r w:rsidRPr="00ED11A8">
        <w:rPr>
          <w:rFonts w:ascii="宋体" w:eastAsia="宋体" w:hAnsi="宋体" w:cs="宋体" w:hint="eastAsia"/>
          <w:color w:val="000000"/>
        </w:rPr>
        <w:t>就不同民族文化比较而言，文化或外来文化可以区分为评比性文化和非评比性文化。</w:t>
      </w:r>
      <w:r w:rsidR="000D1C91" w:rsidRPr="00ED11A8">
        <w:rPr>
          <w:rFonts w:ascii="宋体" w:eastAsia="宋体" w:hAnsi="宋体" w:cs="宋体" w:hint="eastAsia"/>
          <w:color w:val="000000"/>
        </w:rPr>
        <w:t>评比性文化是指有好坏、高下之分的文化，即在两种文化的比较中，可以评出孰优孰劣的文化。一般说来</w:t>
      </w:r>
      <w:r w:rsidR="00847505">
        <w:rPr>
          <w:rFonts w:ascii="宋体" w:eastAsia="宋体" w:hAnsi="宋体" w:cs="宋体" w:hint="eastAsia"/>
          <w:color w:val="000000"/>
        </w:rPr>
        <w:t>，评比性文化都是比较容易鉴别其价值的文化。非评比性文化，也可称作</w:t>
      </w:r>
      <w:r w:rsidR="000D1C91" w:rsidRPr="00ED11A8">
        <w:rPr>
          <w:rFonts w:ascii="宋体" w:eastAsia="宋体" w:hAnsi="宋体" w:cs="宋体" w:hint="eastAsia"/>
          <w:color w:val="000000"/>
        </w:rPr>
        <w:t xml:space="preserve">中性文化，是指在文化比较中没有明显的优劣、高下之分的文化。这类文化多与人们的行为方式、习惯、习俗相联系。 </w:t>
      </w:r>
    </w:p>
    <w:p w:rsidR="005117A5" w:rsidRPr="008A2831" w:rsidRDefault="007F6529" w:rsidP="00ED11A8">
      <w:pPr>
        <w:pStyle w:val="p"/>
        <w:ind w:firstLine="480"/>
        <w:rPr>
          <w:rFonts w:ascii="宋体" w:eastAsia="宋体" w:hAnsi="宋体" w:cs="宋体"/>
          <w:b/>
          <w:color w:val="000000"/>
        </w:rPr>
      </w:pPr>
      <w:r w:rsidRPr="008A2831">
        <w:rPr>
          <w:rFonts w:ascii="宋体" w:eastAsia="宋体" w:hAnsi="宋体" w:cs="宋体" w:hint="eastAsia"/>
          <w:b/>
          <w:color w:val="000000"/>
        </w:rPr>
        <w:t>三</w:t>
      </w:r>
      <w:r w:rsidRPr="008A2831">
        <w:rPr>
          <w:rFonts w:ascii="宋体" w:eastAsia="宋体" w:hAnsi="宋体" w:cs="宋体"/>
          <w:b/>
          <w:color w:val="000000"/>
        </w:rPr>
        <w:t>、</w:t>
      </w:r>
      <w:r w:rsidR="005117A5" w:rsidRPr="008A2831">
        <w:rPr>
          <w:rFonts w:ascii="宋体" w:eastAsia="宋体" w:hAnsi="宋体" w:cs="宋体" w:hint="eastAsia"/>
          <w:b/>
          <w:color w:val="000000"/>
        </w:rPr>
        <w:t>文化的内涵结构</w:t>
      </w:r>
    </w:p>
    <w:p w:rsidR="007F6529" w:rsidRPr="00ED11A8" w:rsidRDefault="007F6529" w:rsidP="00ED11A8">
      <w:pPr>
        <w:pStyle w:val="p"/>
        <w:ind w:firstLine="480"/>
        <w:rPr>
          <w:rFonts w:ascii="宋体" w:eastAsia="宋体" w:hAnsi="宋体" w:cs="宋体"/>
          <w:color w:val="000000"/>
        </w:rPr>
      </w:pPr>
      <w:r w:rsidRPr="00ED11A8">
        <w:rPr>
          <w:rFonts w:ascii="宋体" w:eastAsia="宋体" w:hAnsi="宋体" w:cs="宋体" w:hint="eastAsia"/>
          <w:color w:val="000000"/>
        </w:rPr>
        <w:t>任何一个社会的文化均有其特定的文化体系，而不是一盘散沙。文化所结成的这种系统、体系所表现出的不同层次，就是文化的结构。社会学主要从文化特质、文化丛与文化模式三个层次上分析文化的内涵结构。从象征符号、价值观念和规范体系和物质文明来分析文化的外延结构。</w:t>
      </w:r>
    </w:p>
    <w:p w:rsidR="00B87BA1" w:rsidRPr="00ED11A8" w:rsidRDefault="000D1C91" w:rsidP="00ED11A8">
      <w:pPr>
        <w:pStyle w:val="p"/>
        <w:ind w:firstLine="480"/>
        <w:rPr>
          <w:rFonts w:ascii="宋体" w:eastAsia="宋体" w:hAnsi="宋体" w:cs="宋体"/>
          <w:color w:val="000000"/>
        </w:rPr>
      </w:pPr>
      <w:r w:rsidRPr="00ED11A8">
        <w:rPr>
          <w:rFonts w:ascii="宋体" w:eastAsia="宋体" w:hAnsi="宋体" w:cs="宋体" w:hint="eastAsia"/>
          <w:color w:val="000000"/>
        </w:rPr>
        <w:lastRenderedPageBreak/>
        <w:t>文化特质是组成文化的基本要素或最小单位。一个社会的文化内容就是各种文化特质的总和。文化特质可以表现为物质文化的形式，也可以表现为非物质文化的形式。</w:t>
      </w:r>
    </w:p>
    <w:p w:rsidR="00B87BA1" w:rsidRPr="00ED11A8" w:rsidRDefault="000D1C91" w:rsidP="00ED11A8">
      <w:pPr>
        <w:pStyle w:val="p"/>
        <w:ind w:firstLine="480"/>
        <w:rPr>
          <w:rFonts w:ascii="宋体" w:eastAsia="宋体" w:hAnsi="宋体" w:cs="宋体"/>
          <w:color w:val="000000"/>
        </w:rPr>
      </w:pPr>
      <w:r w:rsidRPr="00ED11A8">
        <w:rPr>
          <w:rFonts w:ascii="宋体" w:eastAsia="宋体" w:hAnsi="宋体" w:cs="宋体" w:hint="eastAsia"/>
          <w:color w:val="000000"/>
        </w:rPr>
        <w:t>文化丛亦称文化特质丛，指因功能上相互联系而组合成的一组文化特质。它往往与人们的某种特定活动有关，而且往往是物质文化与非物质文化的特殊结合。</w:t>
      </w:r>
    </w:p>
    <w:p w:rsidR="005117A5" w:rsidRPr="00ED11A8" w:rsidRDefault="000D1C91" w:rsidP="00ED11A8">
      <w:pPr>
        <w:pStyle w:val="p"/>
        <w:ind w:firstLine="480"/>
        <w:rPr>
          <w:rFonts w:ascii="宋体" w:eastAsia="宋体" w:hAnsi="宋体" w:cs="宋体"/>
          <w:color w:val="000000"/>
        </w:rPr>
      </w:pPr>
      <w:r w:rsidRPr="00ED11A8">
        <w:rPr>
          <w:rFonts w:ascii="宋体" w:eastAsia="宋体" w:hAnsi="宋体" w:cs="宋体" w:hint="eastAsia"/>
          <w:color w:val="000000"/>
        </w:rPr>
        <w:t xml:space="preserve">文化模式就是一个社会中所有文化内容（包括文化特质与文化丛）组合在一起的特殊形式和结构。这种形式往往表现了一种社会文化的特殊性。在社会学关于文化的研究中，关于文化模式的研究具有最重要的意义。 </w:t>
      </w:r>
    </w:p>
    <w:p w:rsidR="005117A5" w:rsidRPr="009302A1" w:rsidRDefault="005117A5" w:rsidP="00ED11A8">
      <w:pPr>
        <w:pStyle w:val="p"/>
        <w:ind w:firstLine="480"/>
        <w:rPr>
          <w:rFonts w:ascii="宋体" w:eastAsia="宋体" w:hAnsi="宋体" w:cs="宋体"/>
          <w:b/>
          <w:color w:val="000000"/>
        </w:rPr>
      </w:pPr>
      <w:r w:rsidRPr="009302A1">
        <w:rPr>
          <w:rFonts w:ascii="宋体" w:eastAsia="宋体" w:hAnsi="宋体" w:cs="宋体" w:hint="eastAsia"/>
          <w:b/>
          <w:color w:val="000000"/>
        </w:rPr>
        <w:t>四</w:t>
      </w:r>
      <w:r w:rsidRPr="009302A1">
        <w:rPr>
          <w:rFonts w:ascii="宋体" w:eastAsia="宋体" w:hAnsi="宋体" w:cs="宋体"/>
          <w:b/>
          <w:color w:val="000000"/>
        </w:rPr>
        <w:t>、</w:t>
      </w:r>
      <w:r w:rsidRPr="009302A1">
        <w:rPr>
          <w:rFonts w:ascii="宋体" w:eastAsia="宋体" w:hAnsi="宋体" w:cs="宋体" w:hint="eastAsia"/>
          <w:b/>
          <w:color w:val="000000"/>
        </w:rPr>
        <w:t>文化的外延结构</w:t>
      </w:r>
    </w:p>
    <w:p w:rsidR="00172971" w:rsidRDefault="00172971" w:rsidP="00172971">
      <w:pPr>
        <w:pStyle w:val="p"/>
        <w:ind w:firstLine="480"/>
        <w:rPr>
          <w:rFonts w:ascii="宋体" w:eastAsia="宋体" w:hAnsi="宋体" w:cs="宋体"/>
          <w:color w:val="000000"/>
        </w:rPr>
      </w:pPr>
      <w:r w:rsidRPr="00ED11A8">
        <w:rPr>
          <w:rFonts w:ascii="宋体" w:eastAsia="宋体" w:hAnsi="宋体" w:cs="宋体" w:hint="eastAsia"/>
          <w:color w:val="000000"/>
        </w:rPr>
        <w:t>从象征符号、价值观念和规范体系和物质文明来分析文化的外延结构。</w:t>
      </w:r>
    </w:p>
    <w:p w:rsidR="001E52BF" w:rsidRDefault="001E52BF" w:rsidP="00172971">
      <w:pPr>
        <w:pStyle w:val="p"/>
        <w:ind w:firstLine="480"/>
        <w:rPr>
          <w:rFonts w:ascii="宋体" w:eastAsia="宋体" w:hAnsi="宋体" w:cs="宋体"/>
          <w:color w:val="000000"/>
        </w:rPr>
      </w:pPr>
      <w:r w:rsidRPr="001E52BF">
        <w:rPr>
          <w:rFonts w:ascii="宋体" w:eastAsia="宋体" w:hAnsi="宋体" w:cs="宋体"/>
          <w:color w:val="000000"/>
        </w:rPr>
        <w:t>象征符号是人类通过意识控制而创造或建构起来的象征体系，用来引导人们的互动、交流、思维、情感、学习和控制。</w:t>
      </w:r>
    </w:p>
    <w:p w:rsidR="00172971" w:rsidRDefault="00172971" w:rsidP="00172971">
      <w:pPr>
        <w:pStyle w:val="p"/>
        <w:ind w:firstLine="480"/>
        <w:rPr>
          <w:rFonts w:ascii="宋体" w:eastAsia="宋体" w:hAnsi="宋体" w:cs="宋体"/>
          <w:color w:val="000000"/>
        </w:rPr>
      </w:pPr>
      <w:r w:rsidRPr="00172971">
        <w:rPr>
          <w:rFonts w:ascii="宋体" w:eastAsia="宋体" w:hAnsi="宋体" w:cs="宋体" w:hint="eastAsia"/>
          <w:color w:val="000000"/>
        </w:rPr>
        <w:t>每一种文化都有自己的核心价值观念，不同的价值观是文化差异的重要体现。文化价值观是指社会成员共同持有的关于是非、善恶、好坏、自我与他人利益关系的观念和倾向。</w:t>
      </w:r>
    </w:p>
    <w:p w:rsidR="00172971" w:rsidRPr="00172971" w:rsidRDefault="00172971" w:rsidP="00172971">
      <w:pPr>
        <w:pStyle w:val="p"/>
        <w:ind w:firstLine="480"/>
        <w:rPr>
          <w:rFonts w:ascii="宋体" w:eastAsia="宋体" w:hAnsi="宋体" w:cs="宋体"/>
          <w:color w:val="000000"/>
        </w:rPr>
      </w:pPr>
      <w:r w:rsidRPr="00172971">
        <w:rPr>
          <w:rFonts w:ascii="宋体" w:eastAsia="宋体" w:hAnsi="宋体" w:cs="宋体"/>
          <w:color w:val="000000"/>
        </w:rPr>
        <w:t>文化的规范体系为社会秩序奠定了基础。文化中的规范体系是按照一定的价值原则建构起社会行动规则系统，包括正式规范和非正式规范。</w:t>
      </w:r>
    </w:p>
    <w:p w:rsidR="00172971" w:rsidRPr="00172971" w:rsidRDefault="00172971" w:rsidP="00172971">
      <w:pPr>
        <w:pStyle w:val="p"/>
        <w:ind w:firstLine="480"/>
        <w:rPr>
          <w:rFonts w:ascii="宋体" w:eastAsia="宋体" w:hAnsi="宋体" w:cs="宋体"/>
          <w:color w:val="000000"/>
        </w:rPr>
      </w:pPr>
      <w:r w:rsidRPr="00172971">
        <w:rPr>
          <w:rFonts w:ascii="宋体" w:eastAsia="宋体" w:hAnsi="宋体" w:cs="宋体" w:hint="eastAsia"/>
          <w:color w:val="000000"/>
        </w:rPr>
        <w:t>每一种文化都包含各自的物质文明，它是由该文化中的社会成员所共同创造的物品集合体，包括技术、工具、住宅、食物、服饰、书籍等人工制品。</w:t>
      </w:r>
    </w:p>
    <w:p w:rsidR="00B87BA1" w:rsidRPr="009302A1" w:rsidRDefault="009302A1" w:rsidP="004E5E14">
      <w:pPr>
        <w:pStyle w:val="p"/>
        <w:ind w:firstLine="480"/>
        <w:rPr>
          <w:rFonts w:ascii="宋体" w:eastAsia="宋体" w:hAnsi="宋体" w:cs="宋体"/>
          <w:b/>
          <w:color w:val="000000"/>
        </w:rPr>
      </w:pPr>
      <w:r w:rsidRPr="009302A1">
        <w:rPr>
          <w:rFonts w:ascii="宋体" w:eastAsia="宋体" w:hAnsi="宋体" w:cs="宋体" w:hint="eastAsia"/>
          <w:b/>
          <w:color w:val="000000"/>
        </w:rPr>
        <w:t>五、</w:t>
      </w:r>
      <w:r w:rsidR="008A0FA1" w:rsidRPr="009302A1">
        <w:rPr>
          <w:rFonts w:ascii="宋体" w:eastAsia="宋体" w:hAnsi="宋体" w:cs="宋体" w:hint="eastAsia"/>
          <w:b/>
          <w:color w:val="000000"/>
        </w:rPr>
        <w:t>文化</w:t>
      </w:r>
      <w:r w:rsidR="008A0FA1" w:rsidRPr="009302A1">
        <w:rPr>
          <w:rFonts w:ascii="宋体" w:eastAsia="宋体" w:hAnsi="宋体" w:cs="宋体"/>
          <w:b/>
          <w:color w:val="000000"/>
        </w:rPr>
        <w:t>模式评价</w:t>
      </w:r>
    </w:p>
    <w:p w:rsidR="007B4CAC" w:rsidRDefault="000D1C91" w:rsidP="004E5E14">
      <w:pPr>
        <w:pStyle w:val="p"/>
        <w:ind w:firstLine="480"/>
        <w:rPr>
          <w:rFonts w:ascii="宋体" w:eastAsia="宋体" w:hAnsi="宋体" w:cs="宋体"/>
          <w:color w:val="000000"/>
        </w:rPr>
      </w:pPr>
      <w:r w:rsidRPr="004E5E14">
        <w:rPr>
          <w:rFonts w:ascii="宋体" w:eastAsia="宋体" w:hAnsi="宋体" w:cs="宋体" w:hint="eastAsia"/>
          <w:color w:val="000000"/>
        </w:rPr>
        <w:t>在文化模式的评价上存在着</w:t>
      </w:r>
      <w:r w:rsidRPr="004E5E14">
        <w:rPr>
          <w:rFonts w:ascii="宋体" w:eastAsia="宋体" w:hAnsi="宋体" w:cs="宋体"/>
          <w:color w:val="000000"/>
        </w:rPr>
        <w:t>“</w:t>
      </w:r>
      <w:r w:rsidRPr="004E5E14">
        <w:rPr>
          <w:rFonts w:ascii="宋体" w:eastAsia="宋体" w:hAnsi="宋体" w:cs="宋体" w:hint="eastAsia"/>
          <w:color w:val="000000"/>
        </w:rPr>
        <w:t>文化中心主义</w:t>
      </w:r>
      <w:r w:rsidRPr="004E5E14">
        <w:rPr>
          <w:rFonts w:ascii="宋体" w:eastAsia="宋体" w:hAnsi="宋体" w:cs="宋体"/>
          <w:color w:val="000000"/>
        </w:rPr>
        <w:t>”</w:t>
      </w:r>
      <w:r w:rsidRPr="004E5E14">
        <w:rPr>
          <w:rFonts w:ascii="宋体" w:eastAsia="宋体" w:hAnsi="宋体" w:cs="宋体" w:hint="eastAsia"/>
          <w:color w:val="000000"/>
        </w:rPr>
        <w:t>与</w:t>
      </w:r>
      <w:r w:rsidRPr="004E5E14">
        <w:rPr>
          <w:rFonts w:ascii="宋体" w:eastAsia="宋体" w:hAnsi="宋体" w:cs="宋体"/>
          <w:color w:val="000000"/>
        </w:rPr>
        <w:t>“</w:t>
      </w:r>
      <w:r w:rsidRPr="004E5E14">
        <w:rPr>
          <w:rFonts w:ascii="宋体" w:eastAsia="宋体" w:hAnsi="宋体" w:cs="宋体" w:hint="eastAsia"/>
          <w:color w:val="000000"/>
        </w:rPr>
        <w:t>文化相对主义</w:t>
      </w:r>
      <w:r w:rsidRPr="004E5E14">
        <w:rPr>
          <w:rFonts w:ascii="宋体" w:eastAsia="宋体" w:hAnsi="宋体" w:cs="宋体"/>
          <w:color w:val="000000"/>
        </w:rPr>
        <w:t>”</w:t>
      </w:r>
      <w:r w:rsidRPr="004E5E14">
        <w:rPr>
          <w:rFonts w:ascii="宋体" w:eastAsia="宋体" w:hAnsi="宋体" w:cs="宋体" w:hint="eastAsia"/>
          <w:color w:val="000000"/>
        </w:rPr>
        <w:t>两种倾向。文化中心主义，英文是</w:t>
      </w:r>
      <w:r w:rsidRPr="004E5E14">
        <w:rPr>
          <w:rFonts w:ascii="宋体" w:eastAsia="宋体" w:hAnsi="宋体" w:cs="宋体"/>
          <w:color w:val="000000"/>
        </w:rPr>
        <w:t>ethnocentrism</w:t>
      </w:r>
      <w:r w:rsidRPr="004E5E14">
        <w:rPr>
          <w:rFonts w:ascii="宋体" w:eastAsia="宋体" w:hAnsi="宋体" w:cs="宋体" w:hint="eastAsia"/>
          <w:color w:val="000000"/>
        </w:rPr>
        <w:t>，亦称种族中心主义，指各个国家、各个民族都常有一种倾向，常易于将自己的生活方式、信仰、价值观、行为规范看成是最好的、优于其他人的。文化中心主义将本民族、本群体的文化模式当做中心和标准，衡量和评价其他文化，常常敌视和怀疑自己所不熟悉的</w:t>
      </w:r>
      <w:r w:rsidRPr="004E5E14">
        <w:rPr>
          <w:rFonts w:ascii="宋体" w:eastAsia="宋体" w:hAnsi="宋体" w:cs="宋体" w:hint="eastAsia"/>
          <w:color w:val="000000"/>
        </w:rPr>
        <w:lastRenderedPageBreak/>
        <w:t>文化模式。另一种叫</w:t>
      </w:r>
      <w:r w:rsidRPr="004E5E14">
        <w:rPr>
          <w:rFonts w:ascii="宋体" w:eastAsia="宋体" w:hAnsi="宋体" w:cs="宋体"/>
          <w:color w:val="000000"/>
        </w:rPr>
        <w:t>“</w:t>
      </w:r>
      <w:r w:rsidRPr="004E5E14">
        <w:rPr>
          <w:rFonts w:ascii="宋体" w:eastAsia="宋体" w:hAnsi="宋体" w:cs="宋体" w:hint="eastAsia"/>
          <w:color w:val="000000"/>
        </w:rPr>
        <w:t>文化相对主义</w:t>
      </w:r>
      <w:r w:rsidRPr="004E5E14">
        <w:rPr>
          <w:rFonts w:ascii="宋体" w:eastAsia="宋体" w:hAnsi="宋体" w:cs="宋体"/>
          <w:color w:val="000000"/>
        </w:rPr>
        <w:t>”</w:t>
      </w:r>
      <w:r w:rsidRPr="004E5E14">
        <w:rPr>
          <w:rFonts w:ascii="宋体" w:eastAsia="宋体" w:hAnsi="宋体" w:cs="宋体" w:hint="eastAsia"/>
          <w:color w:val="000000"/>
        </w:rPr>
        <w:t>，英文是</w:t>
      </w:r>
      <w:r w:rsidRPr="004E5E14">
        <w:rPr>
          <w:rFonts w:ascii="宋体" w:eastAsia="宋体" w:hAnsi="宋体" w:cs="宋体"/>
          <w:color w:val="000000"/>
        </w:rPr>
        <w:t>relativism</w:t>
      </w:r>
      <w:r w:rsidRPr="004E5E14">
        <w:rPr>
          <w:rFonts w:ascii="宋体" w:eastAsia="宋体" w:hAnsi="宋体" w:cs="宋体" w:hint="eastAsia"/>
          <w:color w:val="000000"/>
        </w:rPr>
        <w:t>，它认为，各种不同的文化模式是不能评价和比较的，因为，如果从各种不同的文化模式所赖以生存的环境看，每一种文化模式都有其存在的合理性，它们之间没有优劣之分。</w:t>
      </w:r>
      <w:r w:rsidRPr="004E5E14">
        <w:rPr>
          <w:rFonts w:ascii="宋体" w:eastAsia="宋体" w:hAnsi="宋体" w:cs="宋体"/>
          <w:color w:val="000000"/>
        </w:rPr>
        <w:t xml:space="preserve"> </w:t>
      </w:r>
    </w:p>
    <w:p w:rsidR="009302A1" w:rsidRPr="009302A1" w:rsidRDefault="008A2831" w:rsidP="008A2831">
      <w:pPr>
        <w:pStyle w:val="p"/>
        <w:ind w:left="480" w:firstLine="0"/>
        <w:rPr>
          <w:rFonts w:ascii="宋体" w:eastAsia="宋体" w:hAnsi="宋体" w:cs="宋体"/>
          <w:b/>
          <w:color w:val="000000"/>
        </w:rPr>
      </w:pPr>
      <w:r>
        <w:rPr>
          <w:rFonts w:ascii="宋体" w:eastAsia="宋体" w:hAnsi="宋体" w:cs="宋体" w:hint="eastAsia"/>
          <w:b/>
          <w:color w:val="000000"/>
        </w:rPr>
        <w:t>六</w:t>
      </w:r>
      <w:r>
        <w:rPr>
          <w:rFonts w:ascii="宋体" w:eastAsia="宋体" w:hAnsi="宋体" w:cs="宋体"/>
          <w:b/>
          <w:color w:val="000000"/>
        </w:rPr>
        <w:t>、</w:t>
      </w:r>
      <w:r w:rsidR="009302A1" w:rsidRPr="009302A1">
        <w:rPr>
          <w:rFonts w:ascii="宋体" w:eastAsia="宋体" w:hAnsi="宋体" w:cs="宋体"/>
          <w:b/>
          <w:color w:val="000000"/>
        </w:rPr>
        <w:t>文化功能</w:t>
      </w:r>
    </w:p>
    <w:p w:rsidR="009B0F9F" w:rsidRPr="008A2831" w:rsidRDefault="009302A1" w:rsidP="008A2831">
      <w:pPr>
        <w:pStyle w:val="p"/>
        <w:ind w:firstLine="480"/>
        <w:rPr>
          <w:rFonts w:ascii="宋体" w:eastAsia="宋体" w:hAnsi="宋体" w:cs="宋体"/>
          <w:color w:val="000000"/>
        </w:rPr>
      </w:pPr>
      <w:r w:rsidRPr="008A2831">
        <w:rPr>
          <w:rFonts w:ascii="宋体" w:eastAsia="宋体" w:hAnsi="宋体" w:cs="宋体" w:hint="eastAsia"/>
          <w:color w:val="000000"/>
        </w:rPr>
        <w:t>第</w:t>
      </w:r>
      <w:r w:rsidRPr="008A2831">
        <w:rPr>
          <w:rFonts w:ascii="宋体" w:eastAsia="宋体" w:hAnsi="宋体" w:cs="宋体"/>
          <w:color w:val="000000"/>
        </w:rPr>
        <w:t>一，</w:t>
      </w:r>
      <w:r w:rsidRPr="008A2831">
        <w:rPr>
          <w:rFonts w:ascii="宋体" w:eastAsia="宋体" w:hAnsi="宋体" w:cs="宋体" w:hint="eastAsia"/>
          <w:color w:val="000000"/>
        </w:rPr>
        <w:t>社会或民族分野的标志。</w:t>
      </w:r>
      <w:r w:rsidR="000D1C91" w:rsidRPr="008A2831">
        <w:rPr>
          <w:rFonts w:ascii="宋体" w:eastAsia="宋体" w:hAnsi="宋体" w:cs="宋体" w:hint="eastAsia"/>
          <w:color w:val="000000"/>
        </w:rPr>
        <w:t>文化是社会或民族分野的标志。在不同的国家、民族或群体之间，文化所表现的区别要比人类的皮肤颜色或任何其他生理现象所表现的区别深刻得多。地域、疆界只能划出两个国家、民族形式上的区别，只有文化才能表现出其内在本质上的区别。</w:t>
      </w:r>
      <w:r w:rsidR="000D1C91" w:rsidRPr="008A2831">
        <w:rPr>
          <w:rFonts w:ascii="宋体" w:eastAsia="宋体" w:hAnsi="宋体" w:cs="宋体"/>
          <w:color w:val="000000"/>
        </w:rPr>
        <w:t xml:space="preserve"> </w:t>
      </w:r>
    </w:p>
    <w:p w:rsidR="007B4CAC" w:rsidRPr="008A2831" w:rsidRDefault="009302A1" w:rsidP="008A2831">
      <w:pPr>
        <w:pStyle w:val="p"/>
        <w:ind w:firstLine="480"/>
        <w:rPr>
          <w:rFonts w:ascii="宋体" w:eastAsia="宋体" w:hAnsi="宋体" w:cs="宋体"/>
          <w:color w:val="000000"/>
        </w:rPr>
      </w:pPr>
      <w:r w:rsidRPr="008A2831">
        <w:rPr>
          <w:rFonts w:ascii="宋体" w:eastAsia="宋体" w:hAnsi="宋体" w:cs="宋体" w:hint="eastAsia"/>
          <w:color w:val="000000"/>
        </w:rPr>
        <w:t>第</w:t>
      </w:r>
      <w:r w:rsidRPr="008A2831">
        <w:rPr>
          <w:rFonts w:ascii="宋体" w:eastAsia="宋体" w:hAnsi="宋体" w:cs="宋体"/>
          <w:color w:val="000000"/>
        </w:rPr>
        <w:t>二，</w:t>
      </w:r>
      <w:r w:rsidR="009B0F9F" w:rsidRPr="008A2831">
        <w:rPr>
          <w:rFonts w:ascii="宋体" w:eastAsia="宋体" w:hAnsi="宋体" w:cs="宋体" w:hint="eastAsia"/>
          <w:color w:val="000000"/>
        </w:rPr>
        <w:t>社会系统的行为规范。</w:t>
      </w:r>
      <w:r w:rsidR="000D1C91" w:rsidRPr="008A2831">
        <w:rPr>
          <w:rFonts w:ascii="宋体" w:eastAsia="宋体" w:hAnsi="宋体" w:cs="宋体" w:hint="eastAsia"/>
          <w:color w:val="000000"/>
        </w:rPr>
        <w:t>文化使社会有了系统的行为规范。文化给一个社会提供了材料与蓝图。有了文化，人们便有了行为标准。文化也使人们相互间的行为功能协调和相互配合。文化所包含的规范体系有风俗、道德、法律和价值观念等。</w:t>
      </w:r>
      <w:r w:rsidR="000D1C91" w:rsidRPr="008A2831">
        <w:rPr>
          <w:rFonts w:ascii="宋体" w:eastAsia="宋体" w:hAnsi="宋体" w:cs="宋体"/>
          <w:color w:val="000000"/>
        </w:rPr>
        <w:t xml:space="preserve"> </w:t>
      </w:r>
    </w:p>
    <w:p w:rsidR="009B0F9F" w:rsidRPr="008A2831" w:rsidRDefault="009B0F9F" w:rsidP="008A2831">
      <w:pPr>
        <w:pStyle w:val="p"/>
        <w:ind w:firstLine="480"/>
        <w:rPr>
          <w:rFonts w:ascii="宋体" w:eastAsia="宋体" w:hAnsi="宋体" w:cs="宋体"/>
          <w:color w:val="000000"/>
        </w:rPr>
      </w:pPr>
      <w:r w:rsidRPr="008A2831">
        <w:rPr>
          <w:rFonts w:ascii="宋体" w:eastAsia="宋体" w:hAnsi="宋体" w:cs="宋体" w:hint="eastAsia"/>
          <w:color w:val="000000"/>
        </w:rPr>
        <w:t>第三</w:t>
      </w:r>
      <w:r w:rsidRPr="008A2831">
        <w:rPr>
          <w:rFonts w:ascii="宋体" w:eastAsia="宋体" w:hAnsi="宋体" w:cs="宋体"/>
          <w:color w:val="000000"/>
        </w:rPr>
        <w:t>，</w:t>
      </w:r>
      <w:r w:rsidRPr="008A2831">
        <w:rPr>
          <w:rFonts w:ascii="宋体" w:eastAsia="宋体" w:hAnsi="宋体" w:cs="宋体" w:hint="eastAsia"/>
          <w:color w:val="000000"/>
        </w:rPr>
        <w:t>社会团结的重要基础。</w:t>
      </w:r>
      <w:r w:rsidR="000D1C91" w:rsidRPr="008A2831">
        <w:rPr>
          <w:rFonts w:ascii="宋体" w:eastAsia="宋体" w:hAnsi="宋体" w:cs="宋体" w:hint="eastAsia"/>
          <w:color w:val="000000"/>
        </w:rPr>
        <w:t>文化使社会团结有了重要的基础。这一点也常被称做文化的整合（</w:t>
      </w:r>
      <w:r w:rsidR="000D1C91" w:rsidRPr="008A2831">
        <w:rPr>
          <w:rFonts w:ascii="宋体" w:eastAsia="宋体" w:hAnsi="宋体" w:cs="宋体"/>
          <w:color w:val="000000"/>
        </w:rPr>
        <w:t>integration</w:t>
      </w:r>
      <w:r w:rsidR="000D1C91" w:rsidRPr="008A2831">
        <w:rPr>
          <w:rFonts w:ascii="宋体" w:eastAsia="宋体" w:hAnsi="宋体" w:cs="宋体" w:hint="eastAsia"/>
          <w:color w:val="000000"/>
        </w:rPr>
        <w:t>）功能，即使社会形成一个整体。仅有了社会要素还不等于一个社会，社会要素之能形成社会是靠了文化的联系作用。从文化整合的观点出发，社会上的各种文化机构都从不同侧面维持着社会的团结。政治机构实现着社会控制，协调着群体利益，教育机构驯化着社会成员、使之更符合社会之需要，军队保证着社会的安全，等等。</w:t>
      </w:r>
    </w:p>
    <w:p w:rsidR="007B4CAC" w:rsidRPr="008A2831" w:rsidRDefault="009B0F9F" w:rsidP="008A2831">
      <w:pPr>
        <w:pStyle w:val="p"/>
        <w:ind w:firstLine="480"/>
        <w:rPr>
          <w:rFonts w:ascii="宋体" w:eastAsia="宋体" w:hAnsi="宋体" w:cs="宋体"/>
          <w:color w:val="000000"/>
        </w:rPr>
      </w:pPr>
      <w:r w:rsidRPr="008A2831">
        <w:rPr>
          <w:rFonts w:ascii="宋体" w:eastAsia="宋体" w:hAnsi="宋体" w:cs="宋体" w:hint="eastAsia"/>
          <w:color w:val="000000"/>
        </w:rPr>
        <w:t>第四</w:t>
      </w:r>
      <w:r w:rsidRPr="008A2831">
        <w:rPr>
          <w:rFonts w:ascii="宋体" w:eastAsia="宋体" w:hAnsi="宋体" w:cs="宋体"/>
          <w:color w:val="000000"/>
        </w:rPr>
        <w:t>，</w:t>
      </w:r>
      <w:r w:rsidRPr="008A2831">
        <w:rPr>
          <w:rFonts w:ascii="宋体" w:eastAsia="宋体" w:hAnsi="宋体" w:cs="宋体" w:hint="eastAsia"/>
          <w:color w:val="000000"/>
        </w:rPr>
        <w:t>社会人的塑造。</w:t>
      </w:r>
      <w:r w:rsidR="000D1C91" w:rsidRPr="008A2831">
        <w:rPr>
          <w:rFonts w:ascii="宋体" w:eastAsia="宋体" w:hAnsi="宋体" w:cs="宋体" w:hint="eastAsia"/>
          <w:color w:val="000000"/>
        </w:rPr>
        <w:t xml:space="preserve">文化塑造了社会的人。人刚生下来时还只是一个生物的人，没有思想，没有知识。人怎样从一个生物的人演变成一个社会人的呢？最主要就是一步步接受了文化。在人由生物人转变为社会人的过程中，文化起的作用最大。关于人接受文化的过程问题，正是 </w:t>
      </w:r>
      <w:r w:rsidR="000D1C91" w:rsidRPr="008A2831">
        <w:rPr>
          <w:rFonts w:ascii="宋体" w:eastAsia="宋体" w:hAnsi="宋体" w:cs="宋体"/>
          <w:color w:val="000000"/>
        </w:rPr>
        <w:t>“</w:t>
      </w:r>
      <w:r w:rsidR="000D1C91" w:rsidRPr="008A2831">
        <w:rPr>
          <w:rFonts w:ascii="宋体" w:eastAsia="宋体" w:hAnsi="宋体" w:cs="宋体" w:hint="eastAsia"/>
          <w:color w:val="000000"/>
        </w:rPr>
        <w:t>社会化</w:t>
      </w:r>
      <w:r w:rsidR="000D1C91" w:rsidRPr="008A2831">
        <w:rPr>
          <w:rFonts w:ascii="宋体" w:eastAsia="宋体" w:hAnsi="宋体" w:cs="宋体"/>
          <w:color w:val="000000"/>
        </w:rPr>
        <w:t>”</w:t>
      </w:r>
      <w:r w:rsidR="000D1C91" w:rsidRPr="008A2831">
        <w:rPr>
          <w:rFonts w:ascii="宋体" w:eastAsia="宋体" w:hAnsi="宋体" w:cs="宋体" w:hint="eastAsia"/>
          <w:color w:val="000000"/>
        </w:rPr>
        <w:t>所要研究的内容。</w:t>
      </w:r>
      <w:r w:rsidR="000D1C91" w:rsidRPr="008A2831">
        <w:rPr>
          <w:rFonts w:ascii="宋体" w:eastAsia="宋体" w:hAnsi="宋体" w:cs="宋体"/>
          <w:color w:val="000000"/>
        </w:rPr>
        <w:t xml:space="preserve"> </w:t>
      </w:r>
    </w:p>
    <w:p w:rsidR="007B4CAC" w:rsidRPr="008A2831" w:rsidRDefault="000D1C91" w:rsidP="008A2831">
      <w:pPr>
        <w:pStyle w:val="p"/>
        <w:ind w:firstLine="480"/>
        <w:rPr>
          <w:rFonts w:ascii="宋体" w:eastAsia="宋体" w:hAnsi="宋体" w:cs="宋体"/>
          <w:color w:val="000000"/>
        </w:rPr>
      </w:pPr>
      <w:r w:rsidRPr="008A2831">
        <w:rPr>
          <w:rFonts w:ascii="宋体" w:eastAsia="宋体" w:hAnsi="宋体" w:cs="宋体"/>
          <w:color w:val="000000"/>
        </w:rPr>
        <w:t xml:space="preserve"> </w:t>
      </w:r>
    </w:p>
    <w:p w:rsidR="009B0F9F" w:rsidRPr="008A2831" w:rsidRDefault="009B0F9F" w:rsidP="008A2831">
      <w:pPr>
        <w:pStyle w:val="p"/>
        <w:ind w:firstLine="480"/>
        <w:rPr>
          <w:rFonts w:ascii="宋体" w:eastAsia="宋体" w:hAnsi="宋体" w:cs="宋体"/>
          <w:color w:val="000000"/>
        </w:rPr>
      </w:pPr>
    </w:p>
    <w:p w:rsidR="009302A1" w:rsidRPr="008A2831" w:rsidRDefault="009302A1" w:rsidP="004E5E14">
      <w:pPr>
        <w:pStyle w:val="p"/>
        <w:ind w:firstLine="480"/>
        <w:rPr>
          <w:rFonts w:ascii="宋体" w:eastAsia="宋体" w:hAnsi="宋体" w:cs="宋体"/>
          <w:color w:val="000000"/>
        </w:rPr>
      </w:pPr>
    </w:p>
    <w:p w:rsidR="008A0FA1" w:rsidRPr="004E5E14" w:rsidRDefault="008A0FA1" w:rsidP="004E5E14">
      <w:pPr>
        <w:pStyle w:val="p"/>
        <w:ind w:firstLine="480"/>
        <w:rPr>
          <w:rFonts w:ascii="宋体" w:eastAsia="宋体" w:hAnsi="宋体" w:cs="宋体"/>
          <w:color w:val="000000"/>
        </w:rPr>
      </w:pPr>
    </w:p>
    <w:p w:rsidR="008A0FA1" w:rsidRPr="00B87BA1" w:rsidRDefault="008A0FA1" w:rsidP="00B87BA1">
      <w:pPr>
        <w:pStyle w:val="a3"/>
        <w:shd w:val="clear" w:color="auto" w:fill="FFFFFF"/>
        <w:spacing w:line="420" w:lineRule="atLeast"/>
        <w:ind w:firstLineChars="200" w:firstLine="480"/>
        <w:rPr>
          <w:rFonts w:ascii="微软雅黑" w:eastAsia="微软雅黑" w:hAnsi="微软雅黑"/>
          <w:b/>
          <w:bCs/>
          <w:color w:val="333333"/>
        </w:rPr>
      </w:pPr>
    </w:p>
    <w:p w:rsidR="00B87BA1" w:rsidRPr="00B87BA1" w:rsidRDefault="00B87BA1" w:rsidP="00B87BA1">
      <w:pPr>
        <w:pStyle w:val="a3"/>
        <w:shd w:val="clear" w:color="auto" w:fill="FFFFFF"/>
        <w:spacing w:line="420" w:lineRule="atLeast"/>
        <w:ind w:left="1200"/>
        <w:rPr>
          <w:rFonts w:ascii="微软雅黑" w:eastAsia="微软雅黑" w:hAnsi="微软雅黑"/>
          <w:b/>
          <w:bCs/>
          <w:color w:val="333333"/>
        </w:rPr>
      </w:pPr>
    </w:p>
    <w:p w:rsidR="00B87BA1" w:rsidRPr="00B87BA1" w:rsidRDefault="00B87BA1" w:rsidP="00B87BA1">
      <w:pPr>
        <w:pStyle w:val="a3"/>
        <w:shd w:val="clear" w:color="auto" w:fill="FFFFFF"/>
        <w:spacing w:line="420" w:lineRule="atLeast"/>
        <w:ind w:left="1200"/>
        <w:rPr>
          <w:rFonts w:ascii="微软雅黑" w:eastAsia="微软雅黑" w:hAnsi="微软雅黑"/>
          <w:color w:val="333333"/>
        </w:rPr>
      </w:pPr>
    </w:p>
    <w:p w:rsidR="007F6529" w:rsidRPr="00B87BA1" w:rsidRDefault="007F6529" w:rsidP="00F83230">
      <w:pPr>
        <w:pStyle w:val="a3"/>
        <w:shd w:val="clear" w:color="auto" w:fill="FFFFFF"/>
        <w:spacing w:line="420" w:lineRule="atLeast"/>
        <w:ind w:firstLineChars="200" w:firstLine="480"/>
        <w:rPr>
          <w:rFonts w:ascii="微软雅黑" w:eastAsia="微软雅黑" w:hAnsi="微软雅黑"/>
          <w:color w:val="333333"/>
        </w:rPr>
      </w:pPr>
    </w:p>
    <w:p w:rsidR="00F83230" w:rsidRPr="00F83230" w:rsidRDefault="00F83230" w:rsidP="000E2CF4">
      <w:pPr>
        <w:pStyle w:val="a3"/>
        <w:shd w:val="clear" w:color="auto" w:fill="FFFFFF"/>
        <w:spacing w:before="255" w:beforeAutospacing="0" w:after="255" w:afterAutospacing="0" w:line="420" w:lineRule="atLeast"/>
        <w:ind w:firstLineChars="200" w:firstLine="480"/>
        <w:rPr>
          <w:rFonts w:ascii="微软雅黑" w:eastAsia="微软雅黑" w:hAnsi="微软雅黑"/>
          <w:color w:val="333333"/>
        </w:rPr>
      </w:pPr>
    </w:p>
    <w:p w:rsidR="00877ADF" w:rsidRPr="00877ADF" w:rsidRDefault="00877ADF" w:rsidP="00047E24">
      <w:pPr>
        <w:tabs>
          <w:tab w:val="left" w:pos="3446"/>
        </w:tabs>
        <w:spacing w:line="420" w:lineRule="atLeast"/>
        <w:rPr>
          <w:sz w:val="30"/>
          <w:szCs w:val="30"/>
        </w:rPr>
      </w:pPr>
    </w:p>
    <w:p w:rsidR="00905A2E" w:rsidRPr="00905A2E" w:rsidRDefault="00905A2E" w:rsidP="00905A2E">
      <w:pPr>
        <w:tabs>
          <w:tab w:val="left" w:pos="3446"/>
        </w:tabs>
        <w:spacing w:line="420" w:lineRule="atLeast"/>
        <w:ind w:firstLineChars="200" w:firstLine="600"/>
        <w:rPr>
          <w:sz w:val="30"/>
          <w:szCs w:val="30"/>
        </w:rPr>
      </w:pPr>
    </w:p>
    <w:p w:rsidR="00905A2E" w:rsidRPr="00905A2E" w:rsidRDefault="00905A2E" w:rsidP="00905A2E">
      <w:pPr>
        <w:tabs>
          <w:tab w:val="left" w:pos="3446"/>
        </w:tabs>
        <w:rPr>
          <w:b/>
          <w:sz w:val="30"/>
          <w:szCs w:val="30"/>
        </w:rPr>
      </w:pPr>
    </w:p>
    <w:sectPr w:rsidR="00905A2E" w:rsidRPr="00905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E5" w:rsidRDefault="007701E5" w:rsidP="00847505">
      <w:r>
        <w:separator/>
      </w:r>
    </w:p>
  </w:endnote>
  <w:endnote w:type="continuationSeparator" w:id="0">
    <w:p w:rsidR="007701E5" w:rsidRDefault="007701E5" w:rsidP="0084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E5" w:rsidRDefault="007701E5" w:rsidP="00847505">
      <w:r>
        <w:separator/>
      </w:r>
    </w:p>
  </w:footnote>
  <w:footnote w:type="continuationSeparator" w:id="0">
    <w:p w:rsidR="007701E5" w:rsidRDefault="007701E5" w:rsidP="00847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95"/>
    <w:multiLevelType w:val="hybridMultilevel"/>
    <w:tmpl w:val="E98E856C"/>
    <w:lvl w:ilvl="0" w:tplc="87E019F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9F4634"/>
    <w:multiLevelType w:val="hybridMultilevel"/>
    <w:tmpl w:val="DBF8716C"/>
    <w:lvl w:ilvl="0" w:tplc="A02C4B60">
      <w:start w:val="1"/>
      <w:numFmt w:val="bullet"/>
      <w:lvlText w:val=""/>
      <w:lvlJc w:val="left"/>
      <w:pPr>
        <w:tabs>
          <w:tab w:val="num" w:pos="720"/>
        </w:tabs>
        <w:ind w:left="720" w:hanging="360"/>
      </w:pPr>
      <w:rPr>
        <w:rFonts w:ascii="Wingdings" w:hAnsi="Wingdings" w:hint="default"/>
      </w:rPr>
    </w:lvl>
    <w:lvl w:ilvl="1" w:tplc="192AB5E8" w:tentative="1">
      <w:start w:val="1"/>
      <w:numFmt w:val="bullet"/>
      <w:lvlText w:val=""/>
      <w:lvlJc w:val="left"/>
      <w:pPr>
        <w:tabs>
          <w:tab w:val="num" w:pos="1440"/>
        </w:tabs>
        <w:ind w:left="1440" w:hanging="360"/>
      </w:pPr>
      <w:rPr>
        <w:rFonts w:ascii="Wingdings" w:hAnsi="Wingdings" w:hint="default"/>
      </w:rPr>
    </w:lvl>
    <w:lvl w:ilvl="2" w:tplc="3DA8EB1C" w:tentative="1">
      <w:start w:val="1"/>
      <w:numFmt w:val="bullet"/>
      <w:lvlText w:val=""/>
      <w:lvlJc w:val="left"/>
      <w:pPr>
        <w:tabs>
          <w:tab w:val="num" w:pos="2160"/>
        </w:tabs>
        <w:ind w:left="2160" w:hanging="360"/>
      </w:pPr>
      <w:rPr>
        <w:rFonts w:ascii="Wingdings" w:hAnsi="Wingdings" w:hint="default"/>
      </w:rPr>
    </w:lvl>
    <w:lvl w:ilvl="3" w:tplc="4DDC5014" w:tentative="1">
      <w:start w:val="1"/>
      <w:numFmt w:val="bullet"/>
      <w:lvlText w:val=""/>
      <w:lvlJc w:val="left"/>
      <w:pPr>
        <w:tabs>
          <w:tab w:val="num" w:pos="2880"/>
        </w:tabs>
        <w:ind w:left="2880" w:hanging="360"/>
      </w:pPr>
      <w:rPr>
        <w:rFonts w:ascii="Wingdings" w:hAnsi="Wingdings" w:hint="default"/>
      </w:rPr>
    </w:lvl>
    <w:lvl w:ilvl="4" w:tplc="8FA42338" w:tentative="1">
      <w:start w:val="1"/>
      <w:numFmt w:val="bullet"/>
      <w:lvlText w:val=""/>
      <w:lvlJc w:val="left"/>
      <w:pPr>
        <w:tabs>
          <w:tab w:val="num" w:pos="3600"/>
        </w:tabs>
        <w:ind w:left="3600" w:hanging="360"/>
      </w:pPr>
      <w:rPr>
        <w:rFonts w:ascii="Wingdings" w:hAnsi="Wingdings" w:hint="default"/>
      </w:rPr>
    </w:lvl>
    <w:lvl w:ilvl="5" w:tplc="6FA68F5E" w:tentative="1">
      <w:start w:val="1"/>
      <w:numFmt w:val="bullet"/>
      <w:lvlText w:val=""/>
      <w:lvlJc w:val="left"/>
      <w:pPr>
        <w:tabs>
          <w:tab w:val="num" w:pos="4320"/>
        </w:tabs>
        <w:ind w:left="4320" w:hanging="360"/>
      </w:pPr>
      <w:rPr>
        <w:rFonts w:ascii="Wingdings" w:hAnsi="Wingdings" w:hint="default"/>
      </w:rPr>
    </w:lvl>
    <w:lvl w:ilvl="6" w:tplc="870C77D2" w:tentative="1">
      <w:start w:val="1"/>
      <w:numFmt w:val="bullet"/>
      <w:lvlText w:val=""/>
      <w:lvlJc w:val="left"/>
      <w:pPr>
        <w:tabs>
          <w:tab w:val="num" w:pos="5040"/>
        </w:tabs>
        <w:ind w:left="5040" w:hanging="360"/>
      </w:pPr>
      <w:rPr>
        <w:rFonts w:ascii="Wingdings" w:hAnsi="Wingdings" w:hint="default"/>
      </w:rPr>
    </w:lvl>
    <w:lvl w:ilvl="7" w:tplc="3222C72C" w:tentative="1">
      <w:start w:val="1"/>
      <w:numFmt w:val="bullet"/>
      <w:lvlText w:val=""/>
      <w:lvlJc w:val="left"/>
      <w:pPr>
        <w:tabs>
          <w:tab w:val="num" w:pos="5760"/>
        </w:tabs>
        <w:ind w:left="5760" w:hanging="360"/>
      </w:pPr>
      <w:rPr>
        <w:rFonts w:ascii="Wingdings" w:hAnsi="Wingdings" w:hint="default"/>
      </w:rPr>
    </w:lvl>
    <w:lvl w:ilvl="8" w:tplc="8A3491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B5815"/>
    <w:multiLevelType w:val="hybridMultilevel"/>
    <w:tmpl w:val="E28CA796"/>
    <w:lvl w:ilvl="0" w:tplc="99A84062">
      <w:start w:val="1"/>
      <w:numFmt w:val="bullet"/>
      <w:lvlText w:val=""/>
      <w:lvlJc w:val="left"/>
      <w:pPr>
        <w:tabs>
          <w:tab w:val="num" w:pos="720"/>
        </w:tabs>
        <w:ind w:left="720" w:hanging="360"/>
      </w:pPr>
      <w:rPr>
        <w:rFonts w:ascii="Wingdings" w:hAnsi="Wingdings" w:hint="default"/>
      </w:rPr>
    </w:lvl>
    <w:lvl w:ilvl="1" w:tplc="59EC3A08" w:tentative="1">
      <w:start w:val="1"/>
      <w:numFmt w:val="bullet"/>
      <w:lvlText w:val=""/>
      <w:lvlJc w:val="left"/>
      <w:pPr>
        <w:tabs>
          <w:tab w:val="num" w:pos="1440"/>
        </w:tabs>
        <w:ind w:left="1440" w:hanging="360"/>
      </w:pPr>
      <w:rPr>
        <w:rFonts w:ascii="Wingdings" w:hAnsi="Wingdings" w:hint="default"/>
      </w:rPr>
    </w:lvl>
    <w:lvl w:ilvl="2" w:tplc="C676214E" w:tentative="1">
      <w:start w:val="1"/>
      <w:numFmt w:val="bullet"/>
      <w:lvlText w:val=""/>
      <w:lvlJc w:val="left"/>
      <w:pPr>
        <w:tabs>
          <w:tab w:val="num" w:pos="2160"/>
        </w:tabs>
        <w:ind w:left="2160" w:hanging="360"/>
      </w:pPr>
      <w:rPr>
        <w:rFonts w:ascii="Wingdings" w:hAnsi="Wingdings" w:hint="default"/>
      </w:rPr>
    </w:lvl>
    <w:lvl w:ilvl="3" w:tplc="18340562" w:tentative="1">
      <w:start w:val="1"/>
      <w:numFmt w:val="bullet"/>
      <w:lvlText w:val=""/>
      <w:lvlJc w:val="left"/>
      <w:pPr>
        <w:tabs>
          <w:tab w:val="num" w:pos="2880"/>
        </w:tabs>
        <w:ind w:left="2880" w:hanging="360"/>
      </w:pPr>
      <w:rPr>
        <w:rFonts w:ascii="Wingdings" w:hAnsi="Wingdings" w:hint="default"/>
      </w:rPr>
    </w:lvl>
    <w:lvl w:ilvl="4" w:tplc="F1EC8A32" w:tentative="1">
      <w:start w:val="1"/>
      <w:numFmt w:val="bullet"/>
      <w:lvlText w:val=""/>
      <w:lvlJc w:val="left"/>
      <w:pPr>
        <w:tabs>
          <w:tab w:val="num" w:pos="3600"/>
        </w:tabs>
        <w:ind w:left="3600" w:hanging="360"/>
      </w:pPr>
      <w:rPr>
        <w:rFonts w:ascii="Wingdings" w:hAnsi="Wingdings" w:hint="default"/>
      </w:rPr>
    </w:lvl>
    <w:lvl w:ilvl="5" w:tplc="3230B6EC" w:tentative="1">
      <w:start w:val="1"/>
      <w:numFmt w:val="bullet"/>
      <w:lvlText w:val=""/>
      <w:lvlJc w:val="left"/>
      <w:pPr>
        <w:tabs>
          <w:tab w:val="num" w:pos="4320"/>
        </w:tabs>
        <w:ind w:left="4320" w:hanging="360"/>
      </w:pPr>
      <w:rPr>
        <w:rFonts w:ascii="Wingdings" w:hAnsi="Wingdings" w:hint="default"/>
      </w:rPr>
    </w:lvl>
    <w:lvl w:ilvl="6" w:tplc="FB8CF4F0" w:tentative="1">
      <w:start w:val="1"/>
      <w:numFmt w:val="bullet"/>
      <w:lvlText w:val=""/>
      <w:lvlJc w:val="left"/>
      <w:pPr>
        <w:tabs>
          <w:tab w:val="num" w:pos="5040"/>
        </w:tabs>
        <w:ind w:left="5040" w:hanging="360"/>
      </w:pPr>
      <w:rPr>
        <w:rFonts w:ascii="Wingdings" w:hAnsi="Wingdings" w:hint="default"/>
      </w:rPr>
    </w:lvl>
    <w:lvl w:ilvl="7" w:tplc="44084F10" w:tentative="1">
      <w:start w:val="1"/>
      <w:numFmt w:val="bullet"/>
      <w:lvlText w:val=""/>
      <w:lvlJc w:val="left"/>
      <w:pPr>
        <w:tabs>
          <w:tab w:val="num" w:pos="5760"/>
        </w:tabs>
        <w:ind w:left="5760" w:hanging="360"/>
      </w:pPr>
      <w:rPr>
        <w:rFonts w:ascii="Wingdings" w:hAnsi="Wingdings" w:hint="default"/>
      </w:rPr>
    </w:lvl>
    <w:lvl w:ilvl="8" w:tplc="B22CBF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7E7552"/>
    <w:multiLevelType w:val="hybridMultilevel"/>
    <w:tmpl w:val="1406A48E"/>
    <w:lvl w:ilvl="0" w:tplc="4A1A19FC">
      <w:start w:val="1"/>
      <w:numFmt w:val="bullet"/>
      <w:lvlText w:val=""/>
      <w:lvlJc w:val="left"/>
      <w:pPr>
        <w:tabs>
          <w:tab w:val="num" w:pos="720"/>
        </w:tabs>
        <w:ind w:left="720" w:hanging="360"/>
      </w:pPr>
      <w:rPr>
        <w:rFonts w:ascii="Wingdings" w:hAnsi="Wingdings" w:hint="default"/>
      </w:rPr>
    </w:lvl>
    <w:lvl w:ilvl="1" w:tplc="43440ED6" w:tentative="1">
      <w:start w:val="1"/>
      <w:numFmt w:val="bullet"/>
      <w:lvlText w:val=""/>
      <w:lvlJc w:val="left"/>
      <w:pPr>
        <w:tabs>
          <w:tab w:val="num" w:pos="1440"/>
        </w:tabs>
        <w:ind w:left="1440" w:hanging="360"/>
      </w:pPr>
      <w:rPr>
        <w:rFonts w:ascii="Wingdings" w:hAnsi="Wingdings" w:hint="default"/>
      </w:rPr>
    </w:lvl>
    <w:lvl w:ilvl="2" w:tplc="647C40E8" w:tentative="1">
      <w:start w:val="1"/>
      <w:numFmt w:val="bullet"/>
      <w:lvlText w:val=""/>
      <w:lvlJc w:val="left"/>
      <w:pPr>
        <w:tabs>
          <w:tab w:val="num" w:pos="2160"/>
        </w:tabs>
        <w:ind w:left="2160" w:hanging="360"/>
      </w:pPr>
      <w:rPr>
        <w:rFonts w:ascii="Wingdings" w:hAnsi="Wingdings" w:hint="default"/>
      </w:rPr>
    </w:lvl>
    <w:lvl w:ilvl="3" w:tplc="57B897E4" w:tentative="1">
      <w:start w:val="1"/>
      <w:numFmt w:val="bullet"/>
      <w:lvlText w:val=""/>
      <w:lvlJc w:val="left"/>
      <w:pPr>
        <w:tabs>
          <w:tab w:val="num" w:pos="2880"/>
        </w:tabs>
        <w:ind w:left="2880" w:hanging="360"/>
      </w:pPr>
      <w:rPr>
        <w:rFonts w:ascii="Wingdings" w:hAnsi="Wingdings" w:hint="default"/>
      </w:rPr>
    </w:lvl>
    <w:lvl w:ilvl="4" w:tplc="7228D82C" w:tentative="1">
      <w:start w:val="1"/>
      <w:numFmt w:val="bullet"/>
      <w:lvlText w:val=""/>
      <w:lvlJc w:val="left"/>
      <w:pPr>
        <w:tabs>
          <w:tab w:val="num" w:pos="3600"/>
        </w:tabs>
        <w:ind w:left="3600" w:hanging="360"/>
      </w:pPr>
      <w:rPr>
        <w:rFonts w:ascii="Wingdings" w:hAnsi="Wingdings" w:hint="default"/>
      </w:rPr>
    </w:lvl>
    <w:lvl w:ilvl="5" w:tplc="AA92577A" w:tentative="1">
      <w:start w:val="1"/>
      <w:numFmt w:val="bullet"/>
      <w:lvlText w:val=""/>
      <w:lvlJc w:val="left"/>
      <w:pPr>
        <w:tabs>
          <w:tab w:val="num" w:pos="4320"/>
        </w:tabs>
        <w:ind w:left="4320" w:hanging="360"/>
      </w:pPr>
      <w:rPr>
        <w:rFonts w:ascii="Wingdings" w:hAnsi="Wingdings" w:hint="default"/>
      </w:rPr>
    </w:lvl>
    <w:lvl w:ilvl="6" w:tplc="5E02F584" w:tentative="1">
      <w:start w:val="1"/>
      <w:numFmt w:val="bullet"/>
      <w:lvlText w:val=""/>
      <w:lvlJc w:val="left"/>
      <w:pPr>
        <w:tabs>
          <w:tab w:val="num" w:pos="5040"/>
        </w:tabs>
        <w:ind w:left="5040" w:hanging="360"/>
      </w:pPr>
      <w:rPr>
        <w:rFonts w:ascii="Wingdings" w:hAnsi="Wingdings" w:hint="default"/>
      </w:rPr>
    </w:lvl>
    <w:lvl w:ilvl="7" w:tplc="4BC09C16" w:tentative="1">
      <w:start w:val="1"/>
      <w:numFmt w:val="bullet"/>
      <w:lvlText w:val=""/>
      <w:lvlJc w:val="left"/>
      <w:pPr>
        <w:tabs>
          <w:tab w:val="num" w:pos="5760"/>
        </w:tabs>
        <w:ind w:left="5760" w:hanging="360"/>
      </w:pPr>
      <w:rPr>
        <w:rFonts w:ascii="Wingdings" w:hAnsi="Wingdings" w:hint="default"/>
      </w:rPr>
    </w:lvl>
    <w:lvl w:ilvl="8" w:tplc="6422FB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A3F28"/>
    <w:multiLevelType w:val="hybridMultilevel"/>
    <w:tmpl w:val="0DA2744A"/>
    <w:lvl w:ilvl="0" w:tplc="00C6FE44">
      <w:start w:val="1"/>
      <w:numFmt w:val="japaneseCounting"/>
      <w:lvlText w:val="%1、"/>
      <w:lvlJc w:val="left"/>
      <w:pPr>
        <w:ind w:left="990" w:hanging="5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F21952"/>
    <w:multiLevelType w:val="hybridMultilevel"/>
    <w:tmpl w:val="4D24C91A"/>
    <w:lvl w:ilvl="0" w:tplc="8DDCA170">
      <w:start w:val="1"/>
      <w:numFmt w:val="bullet"/>
      <w:lvlText w:val=""/>
      <w:lvlJc w:val="left"/>
      <w:pPr>
        <w:tabs>
          <w:tab w:val="num" w:pos="720"/>
        </w:tabs>
        <w:ind w:left="720" w:hanging="360"/>
      </w:pPr>
      <w:rPr>
        <w:rFonts w:ascii="Wingdings" w:hAnsi="Wingdings" w:hint="default"/>
      </w:rPr>
    </w:lvl>
    <w:lvl w:ilvl="1" w:tplc="DF4E518E" w:tentative="1">
      <w:start w:val="1"/>
      <w:numFmt w:val="bullet"/>
      <w:lvlText w:val=""/>
      <w:lvlJc w:val="left"/>
      <w:pPr>
        <w:tabs>
          <w:tab w:val="num" w:pos="1440"/>
        </w:tabs>
        <w:ind w:left="1440" w:hanging="360"/>
      </w:pPr>
      <w:rPr>
        <w:rFonts w:ascii="Wingdings" w:hAnsi="Wingdings" w:hint="default"/>
      </w:rPr>
    </w:lvl>
    <w:lvl w:ilvl="2" w:tplc="0AB4FBF0" w:tentative="1">
      <w:start w:val="1"/>
      <w:numFmt w:val="bullet"/>
      <w:lvlText w:val=""/>
      <w:lvlJc w:val="left"/>
      <w:pPr>
        <w:tabs>
          <w:tab w:val="num" w:pos="2160"/>
        </w:tabs>
        <w:ind w:left="2160" w:hanging="360"/>
      </w:pPr>
      <w:rPr>
        <w:rFonts w:ascii="Wingdings" w:hAnsi="Wingdings" w:hint="default"/>
      </w:rPr>
    </w:lvl>
    <w:lvl w:ilvl="3" w:tplc="AB3CCFE4" w:tentative="1">
      <w:start w:val="1"/>
      <w:numFmt w:val="bullet"/>
      <w:lvlText w:val=""/>
      <w:lvlJc w:val="left"/>
      <w:pPr>
        <w:tabs>
          <w:tab w:val="num" w:pos="2880"/>
        </w:tabs>
        <w:ind w:left="2880" w:hanging="360"/>
      </w:pPr>
      <w:rPr>
        <w:rFonts w:ascii="Wingdings" w:hAnsi="Wingdings" w:hint="default"/>
      </w:rPr>
    </w:lvl>
    <w:lvl w:ilvl="4" w:tplc="D6900822" w:tentative="1">
      <w:start w:val="1"/>
      <w:numFmt w:val="bullet"/>
      <w:lvlText w:val=""/>
      <w:lvlJc w:val="left"/>
      <w:pPr>
        <w:tabs>
          <w:tab w:val="num" w:pos="3600"/>
        </w:tabs>
        <w:ind w:left="3600" w:hanging="360"/>
      </w:pPr>
      <w:rPr>
        <w:rFonts w:ascii="Wingdings" w:hAnsi="Wingdings" w:hint="default"/>
      </w:rPr>
    </w:lvl>
    <w:lvl w:ilvl="5" w:tplc="3E2EBD08" w:tentative="1">
      <w:start w:val="1"/>
      <w:numFmt w:val="bullet"/>
      <w:lvlText w:val=""/>
      <w:lvlJc w:val="left"/>
      <w:pPr>
        <w:tabs>
          <w:tab w:val="num" w:pos="4320"/>
        </w:tabs>
        <w:ind w:left="4320" w:hanging="360"/>
      </w:pPr>
      <w:rPr>
        <w:rFonts w:ascii="Wingdings" w:hAnsi="Wingdings" w:hint="default"/>
      </w:rPr>
    </w:lvl>
    <w:lvl w:ilvl="6" w:tplc="5C5000B0" w:tentative="1">
      <w:start w:val="1"/>
      <w:numFmt w:val="bullet"/>
      <w:lvlText w:val=""/>
      <w:lvlJc w:val="left"/>
      <w:pPr>
        <w:tabs>
          <w:tab w:val="num" w:pos="5040"/>
        </w:tabs>
        <w:ind w:left="5040" w:hanging="360"/>
      </w:pPr>
      <w:rPr>
        <w:rFonts w:ascii="Wingdings" w:hAnsi="Wingdings" w:hint="default"/>
      </w:rPr>
    </w:lvl>
    <w:lvl w:ilvl="7" w:tplc="A77E0F42" w:tentative="1">
      <w:start w:val="1"/>
      <w:numFmt w:val="bullet"/>
      <w:lvlText w:val=""/>
      <w:lvlJc w:val="left"/>
      <w:pPr>
        <w:tabs>
          <w:tab w:val="num" w:pos="5760"/>
        </w:tabs>
        <w:ind w:left="5760" w:hanging="360"/>
      </w:pPr>
      <w:rPr>
        <w:rFonts w:ascii="Wingdings" w:hAnsi="Wingdings" w:hint="default"/>
      </w:rPr>
    </w:lvl>
    <w:lvl w:ilvl="8" w:tplc="B50C03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0169DD"/>
    <w:multiLevelType w:val="hybridMultilevel"/>
    <w:tmpl w:val="E5AED846"/>
    <w:lvl w:ilvl="0" w:tplc="DB4CB010">
      <w:start w:val="1"/>
      <w:numFmt w:val="japaneseCounting"/>
      <w:lvlText w:val="（%1）"/>
      <w:lvlJc w:val="left"/>
      <w:pPr>
        <w:ind w:left="1920" w:hanging="720"/>
      </w:pPr>
      <w:rPr>
        <w:rFonts w:hint="default"/>
        <w:b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3AE77DBF"/>
    <w:multiLevelType w:val="hybridMultilevel"/>
    <w:tmpl w:val="BBE26470"/>
    <w:lvl w:ilvl="0" w:tplc="B7FCEF48">
      <w:start w:val="1"/>
      <w:numFmt w:val="bullet"/>
      <w:lvlText w:val=""/>
      <w:lvlJc w:val="left"/>
      <w:pPr>
        <w:tabs>
          <w:tab w:val="num" w:pos="720"/>
        </w:tabs>
        <w:ind w:left="720" w:hanging="360"/>
      </w:pPr>
      <w:rPr>
        <w:rFonts w:ascii="Wingdings" w:hAnsi="Wingdings" w:hint="default"/>
      </w:rPr>
    </w:lvl>
    <w:lvl w:ilvl="1" w:tplc="52BEA30C" w:tentative="1">
      <w:start w:val="1"/>
      <w:numFmt w:val="bullet"/>
      <w:lvlText w:val=""/>
      <w:lvlJc w:val="left"/>
      <w:pPr>
        <w:tabs>
          <w:tab w:val="num" w:pos="1440"/>
        </w:tabs>
        <w:ind w:left="1440" w:hanging="360"/>
      </w:pPr>
      <w:rPr>
        <w:rFonts w:ascii="Wingdings" w:hAnsi="Wingdings" w:hint="default"/>
      </w:rPr>
    </w:lvl>
    <w:lvl w:ilvl="2" w:tplc="9998F2EE" w:tentative="1">
      <w:start w:val="1"/>
      <w:numFmt w:val="bullet"/>
      <w:lvlText w:val=""/>
      <w:lvlJc w:val="left"/>
      <w:pPr>
        <w:tabs>
          <w:tab w:val="num" w:pos="2160"/>
        </w:tabs>
        <w:ind w:left="2160" w:hanging="360"/>
      </w:pPr>
      <w:rPr>
        <w:rFonts w:ascii="Wingdings" w:hAnsi="Wingdings" w:hint="default"/>
      </w:rPr>
    </w:lvl>
    <w:lvl w:ilvl="3" w:tplc="2604F594" w:tentative="1">
      <w:start w:val="1"/>
      <w:numFmt w:val="bullet"/>
      <w:lvlText w:val=""/>
      <w:lvlJc w:val="left"/>
      <w:pPr>
        <w:tabs>
          <w:tab w:val="num" w:pos="2880"/>
        </w:tabs>
        <w:ind w:left="2880" w:hanging="360"/>
      </w:pPr>
      <w:rPr>
        <w:rFonts w:ascii="Wingdings" w:hAnsi="Wingdings" w:hint="default"/>
      </w:rPr>
    </w:lvl>
    <w:lvl w:ilvl="4" w:tplc="B21432BC" w:tentative="1">
      <w:start w:val="1"/>
      <w:numFmt w:val="bullet"/>
      <w:lvlText w:val=""/>
      <w:lvlJc w:val="left"/>
      <w:pPr>
        <w:tabs>
          <w:tab w:val="num" w:pos="3600"/>
        </w:tabs>
        <w:ind w:left="3600" w:hanging="360"/>
      </w:pPr>
      <w:rPr>
        <w:rFonts w:ascii="Wingdings" w:hAnsi="Wingdings" w:hint="default"/>
      </w:rPr>
    </w:lvl>
    <w:lvl w:ilvl="5" w:tplc="A7587D48" w:tentative="1">
      <w:start w:val="1"/>
      <w:numFmt w:val="bullet"/>
      <w:lvlText w:val=""/>
      <w:lvlJc w:val="left"/>
      <w:pPr>
        <w:tabs>
          <w:tab w:val="num" w:pos="4320"/>
        </w:tabs>
        <w:ind w:left="4320" w:hanging="360"/>
      </w:pPr>
      <w:rPr>
        <w:rFonts w:ascii="Wingdings" w:hAnsi="Wingdings" w:hint="default"/>
      </w:rPr>
    </w:lvl>
    <w:lvl w:ilvl="6" w:tplc="D07CE3A8" w:tentative="1">
      <w:start w:val="1"/>
      <w:numFmt w:val="bullet"/>
      <w:lvlText w:val=""/>
      <w:lvlJc w:val="left"/>
      <w:pPr>
        <w:tabs>
          <w:tab w:val="num" w:pos="5040"/>
        </w:tabs>
        <w:ind w:left="5040" w:hanging="360"/>
      </w:pPr>
      <w:rPr>
        <w:rFonts w:ascii="Wingdings" w:hAnsi="Wingdings" w:hint="default"/>
      </w:rPr>
    </w:lvl>
    <w:lvl w:ilvl="7" w:tplc="675A73B4" w:tentative="1">
      <w:start w:val="1"/>
      <w:numFmt w:val="bullet"/>
      <w:lvlText w:val=""/>
      <w:lvlJc w:val="left"/>
      <w:pPr>
        <w:tabs>
          <w:tab w:val="num" w:pos="5760"/>
        </w:tabs>
        <w:ind w:left="5760" w:hanging="360"/>
      </w:pPr>
      <w:rPr>
        <w:rFonts w:ascii="Wingdings" w:hAnsi="Wingdings" w:hint="default"/>
      </w:rPr>
    </w:lvl>
    <w:lvl w:ilvl="8" w:tplc="53AA21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5615D6"/>
    <w:multiLevelType w:val="hybridMultilevel"/>
    <w:tmpl w:val="8AE03AAC"/>
    <w:lvl w:ilvl="0" w:tplc="AD5E8FD6">
      <w:start w:val="6"/>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94057C8"/>
    <w:multiLevelType w:val="hybridMultilevel"/>
    <w:tmpl w:val="B1244E14"/>
    <w:lvl w:ilvl="0" w:tplc="C15A2F0A">
      <w:start w:val="1"/>
      <w:numFmt w:val="bullet"/>
      <w:lvlText w:val=""/>
      <w:lvlJc w:val="left"/>
      <w:pPr>
        <w:tabs>
          <w:tab w:val="num" w:pos="720"/>
        </w:tabs>
        <w:ind w:left="720" w:hanging="360"/>
      </w:pPr>
      <w:rPr>
        <w:rFonts w:ascii="Wingdings" w:hAnsi="Wingdings" w:hint="default"/>
      </w:rPr>
    </w:lvl>
    <w:lvl w:ilvl="1" w:tplc="EC9C9B68" w:tentative="1">
      <w:start w:val="1"/>
      <w:numFmt w:val="bullet"/>
      <w:lvlText w:val=""/>
      <w:lvlJc w:val="left"/>
      <w:pPr>
        <w:tabs>
          <w:tab w:val="num" w:pos="1440"/>
        </w:tabs>
        <w:ind w:left="1440" w:hanging="360"/>
      </w:pPr>
      <w:rPr>
        <w:rFonts w:ascii="Wingdings" w:hAnsi="Wingdings" w:hint="default"/>
      </w:rPr>
    </w:lvl>
    <w:lvl w:ilvl="2" w:tplc="945AB454" w:tentative="1">
      <w:start w:val="1"/>
      <w:numFmt w:val="bullet"/>
      <w:lvlText w:val=""/>
      <w:lvlJc w:val="left"/>
      <w:pPr>
        <w:tabs>
          <w:tab w:val="num" w:pos="2160"/>
        </w:tabs>
        <w:ind w:left="2160" w:hanging="360"/>
      </w:pPr>
      <w:rPr>
        <w:rFonts w:ascii="Wingdings" w:hAnsi="Wingdings" w:hint="default"/>
      </w:rPr>
    </w:lvl>
    <w:lvl w:ilvl="3" w:tplc="A01E11A4" w:tentative="1">
      <w:start w:val="1"/>
      <w:numFmt w:val="bullet"/>
      <w:lvlText w:val=""/>
      <w:lvlJc w:val="left"/>
      <w:pPr>
        <w:tabs>
          <w:tab w:val="num" w:pos="2880"/>
        </w:tabs>
        <w:ind w:left="2880" w:hanging="360"/>
      </w:pPr>
      <w:rPr>
        <w:rFonts w:ascii="Wingdings" w:hAnsi="Wingdings" w:hint="default"/>
      </w:rPr>
    </w:lvl>
    <w:lvl w:ilvl="4" w:tplc="24369E2A" w:tentative="1">
      <w:start w:val="1"/>
      <w:numFmt w:val="bullet"/>
      <w:lvlText w:val=""/>
      <w:lvlJc w:val="left"/>
      <w:pPr>
        <w:tabs>
          <w:tab w:val="num" w:pos="3600"/>
        </w:tabs>
        <w:ind w:left="3600" w:hanging="360"/>
      </w:pPr>
      <w:rPr>
        <w:rFonts w:ascii="Wingdings" w:hAnsi="Wingdings" w:hint="default"/>
      </w:rPr>
    </w:lvl>
    <w:lvl w:ilvl="5" w:tplc="19680DDC" w:tentative="1">
      <w:start w:val="1"/>
      <w:numFmt w:val="bullet"/>
      <w:lvlText w:val=""/>
      <w:lvlJc w:val="left"/>
      <w:pPr>
        <w:tabs>
          <w:tab w:val="num" w:pos="4320"/>
        </w:tabs>
        <w:ind w:left="4320" w:hanging="360"/>
      </w:pPr>
      <w:rPr>
        <w:rFonts w:ascii="Wingdings" w:hAnsi="Wingdings" w:hint="default"/>
      </w:rPr>
    </w:lvl>
    <w:lvl w:ilvl="6" w:tplc="F09C4A80" w:tentative="1">
      <w:start w:val="1"/>
      <w:numFmt w:val="bullet"/>
      <w:lvlText w:val=""/>
      <w:lvlJc w:val="left"/>
      <w:pPr>
        <w:tabs>
          <w:tab w:val="num" w:pos="5040"/>
        </w:tabs>
        <w:ind w:left="5040" w:hanging="360"/>
      </w:pPr>
      <w:rPr>
        <w:rFonts w:ascii="Wingdings" w:hAnsi="Wingdings" w:hint="default"/>
      </w:rPr>
    </w:lvl>
    <w:lvl w:ilvl="7" w:tplc="88103E20" w:tentative="1">
      <w:start w:val="1"/>
      <w:numFmt w:val="bullet"/>
      <w:lvlText w:val=""/>
      <w:lvlJc w:val="left"/>
      <w:pPr>
        <w:tabs>
          <w:tab w:val="num" w:pos="5760"/>
        </w:tabs>
        <w:ind w:left="5760" w:hanging="360"/>
      </w:pPr>
      <w:rPr>
        <w:rFonts w:ascii="Wingdings" w:hAnsi="Wingdings" w:hint="default"/>
      </w:rPr>
    </w:lvl>
    <w:lvl w:ilvl="8" w:tplc="BC8CD5D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170678"/>
    <w:multiLevelType w:val="hybridMultilevel"/>
    <w:tmpl w:val="CAA25256"/>
    <w:lvl w:ilvl="0" w:tplc="3CE6BCA8">
      <w:start w:val="1"/>
      <w:numFmt w:val="bullet"/>
      <w:lvlText w:val=""/>
      <w:lvlJc w:val="left"/>
      <w:pPr>
        <w:tabs>
          <w:tab w:val="num" w:pos="720"/>
        </w:tabs>
        <w:ind w:left="720" w:hanging="360"/>
      </w:pPr>
      <w:rPr>
        <w:rFonts w:ascii="Wingdings" w:hAnsi="Wingdings" w:hint="default"/>
      </w:rPr>
    </w:lvl>
    <w:lvl w:ilvl="1" w:tplc="0712AD14" w:tentative="1">
      <w:start w:val="1"/>
      <w:numFmt w:val="bullet"/>
      <w:lvlText w:val=""/>
      <w:lvlJc w:val="left"/>
      <w:pPr>
        <w:tabs>
          <w:tab w:val="num" w:pos="1440"/>
        </w:tabs>
        <w:ind w:left="1440" w:hanging="360"/>
      </w:pPr>
      <w:rPr>
        <w:rFonts w:ascii="Wingdings" w:hAnsi="Wingdings" w:hint="default"/>
      </w:rPr>
    </w:lvl>
    <w:lvl w:ilvl="2" w:tplc="793091A4" w:tentative="1">
      <w:start w:val="1"/>
      <w:numFmt w:val="bullet"/>
      <w:lvlText w:val=""/>
      <w:lvlJc w:val="left"/>
      <w:pPr>
        <w:tabs>
          <w:tab w:val="num" w:pos="2160"/>
        </w:tabs>
        <w:ind w:left="2160" w:hanging="360"/>
      </w:pPr>
      <w:rPr>
        <w:rFonts w:ascii="Wingdings" w:hAnsi="Wingdings" w:hint="default"/>
      </w:rPr>
    </w:lvl>
    <w:lvl w:ilvl="3" w:tplc="EA764094" w:tentative="1">
      <w:start w:val="1"/>
      <w:numFmt w:val="bullet"/>
      <w:lvlText w:val=""/>
      <w:lvlJc w:val="left"/>
      <w:pPr>
        <w:tabs>
          <w:tab w:val="num" w:pos="2880"/>
        </w:tabs>
        <w:ind w:left="2880" w:hanging="360"/>
      </w:pPr>
      <w:rPr>
        <w:rFonts w:ascii="Wingdings" w:hAnsi="Wingdings" w:hint="default"/>
      </w:rPr>
    </w:lvl>
    <w:lvl w:ilvl="4" w:tplc="DB341290" w:tentative="1">
      <w:start w:val="1"/>
      <w:numFmt w:val="bullet"/>
      <w:lvlText w:val=""/>
      <w:lvlJc w:val="left"/>
      <w:pPr>
        <w:tabs>
          <w:tab w:val="num" w:pos="3600"/>
        </w:tabs>
        <w:ind w:left="3600" w:hanging="360"/>
      </w:pPr>
      <w:rPr>
        <w:rFonts w:ascii="Wingdings" w:hAnsi="Wingdings" w:hint="default"/>
      </w:rPr>
    </w:lvl>
    <w:lvl w:ilvl="5" w:tplc="76FE697A" w:tentative="1">
      <w:start w:val="1"/>
      <w:numFmt w:val="bullet"/>
      <w:lvlText w:val=""/>
      <w:lvlJc w:val="left"/>
      <w:pPr>
        <w:tabs>
          <w:tab w:val="num" w:pos="4320"/>
        </w:tabs>
        <w:ind w:left="4320" w:hanging="360"/>
      </w:pPr>
      <w:rPr>
        <w:rFonts w:ascii="Wingdings" w:hAnsi="Wingdings" w:hint="default"/>
      </w:rPr>
    </w:lvl>
    <w:lvl w:ilvl="6" w:tplc="0764C210" w:tentative="1">
      <w:start w:val="1"/>
      <w:numFmt w:val="bullet"/>
      <w:lvlText w:val=""/>
      <w:lvlJc w:val="left"/>
      <w:pPr>
        <w:tabs>
          <w:tab w:val="num" w:pos="5040"/>
        </w:tabs>
        <w:ind w:left="5040" w:hanging="360"/>
      </w:pPr>
      <w:rPr>
        <w:rFonts w:ascii="Wingdings" w:hAnsi="Wingdings" w:hint="default"/>
      </w:rPr>
    </w:lvl>
    <w:lvl w:ilvl="7" w:tplc="5CB01F3C" w:tentative="1">
      <w:start w:val="1"/>
      <w:numFmt w:val="bullet"/>
      <w:lvlText w:val=""/>
      <w:lvlJc w:val="left"/>
      <w:pPr>
        <w:tabs>
          <w:tab w:val="num" w:pos="5760"/>
        </w:tabs>
        <w:ind w:left="5760" w:hanging="360"/>
      </w:pPr>
      <w:rPr>
        <w:rFonts w:ascii="Wingdings" w:hAnsi="Wingdings" w:hint="default"/>
      </w:rPr>
    </w:lvl>
    <w:lvl w:ilvl="8" w:tplc="8384DA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9B2858"/>
    <w:multiLevelType w:val="hybridMultilevel"/>
    <w:tmpl w:val="CE0AEFBE"/>
    <w:lvl w:ilvl="0" w:tplc="00180D32">
      <w:start w:val="1"/>
      <w:numFmt w:val="bullet"/>
      <w:lvlText w:val=""/>
      <w:lvlJc w:val="left"/>
      <w:pPr>
        <w:tabs>
          <w:tab w:val="num" w:pos="720"/>
        </w:tabs>
        <w:ind w:left="720" w:hanging="360"/>
      </w:pPr>
      <w:rPr>
        <w:rFonts w:ascii="Wingdings" w:hAnsi="Wingdings" w:hint="default"/>
      </w:rPr>
    </w:lvl>
    <w:lvl w:ilvl="1" w:tplc="8AF07D38" w:tentative="1">
      <w:start w:val="1"/>
      <w:numFmt w:val="bullet"/>
      <w:lvlText w:val=""/>
      <w:lvlJc w:val="left"/>
      <w:pPr>
        <w:tabs>
          <w:tab w:val="num" w:pos="1440"/>
        </w:tabs>
        <w:ind w:left="1440" w:hanging="360"/>
      </w:pPr>
      <w:rPr>
        <w:rFonts w:ascii="Wingdings" w:hAnsi="Wingdings" w:hint="default"/>
      </w:rPr>
    </w:lvl>
    <w:lvl w:ilvl="2" w:tplc="4A9EF3D4" w:tentative="1">
      <w:start w:val="1"/>
      <w:numFmt w:val="bullet"/>
      <w:lvlText w:val=""/>
      <w:lvlJc w:val="left"/>
      <w:pPr>
        <w:tabs>
          <w:tab w:val="num" w:pos="2160"/>
        </w:tabs>
        <w:ind w:left="2160" w:hanging="360"/>
      </w:pPr>
      <w:rPr>
        <w:rFonts w:ascii="Wingdings" w:hAnsi="Wingdings" w:hint="default"/>
      </w:rPr>
    </w:lvl>
    <w:lvl w:ilvl="3" w:tplc="B5701F06" w:tentative="1">
      <w:start w:val="1"/>
      <w:numFmt w:val="bullet"/>
      <w:lvlText w:val=""/>
      <w:lvlJc w:val="left"/>
      <w:pPr>
        <w:tabs>
          <w:tab w:val="num" w:pos="2880"/>
        </w:tabs>
        <w:ind w:left="2880" w:hanging="360"/>
      </w:pPr>
      <w:rPr>
        <w:rFonts w:ascii="Wingdings" w:hAnsi="Wingdings" w:hint="default"/>
      </w:rPr>
    </w:lvl>
    <w:lvl w:ilvl="4" w:tplc="89C6E268" w:tentative="1">
      <w:start w:val="1"/>
      <w:numFmt w:val="bullet"/>
      <w:lvlText w:val=""/>
      <w:lvlJc w:val="left"/>
      <w:pPr>
        <w:tabs>
          <w:tab w:val="num" w:pos="3600"/>
        </w:tabs>
        <w:ind w:left="3600" w:hanging="360"/>
      </w:pPr>
      <w:rPr>
        <w:rFonts w:ascii="Wingdings" w:hAnsi="Wingdings" w:hint="default"/>
      </w:rPr>
    </w:lvl>
    <w:lvl w:ilvl="5" w:tplc="42FC29A8" w:tentative="1">
      <w:start w:val="1"/>
      <w:numFmt w:val="bullet"/>
      <w:lvlText w:val=""/>
      <w:lvlJc w:val="left"/>
      <w:pPr>
        <w:tabs>
          <w:tab w:val="num" w:pos="4320"/>
        </w:tabs>
        <w:ind w:left="4320" w:hanging="360"/>
      </w:pPr>
      <w:rPr>
        <w:rFonts w:ascii="Wingdings" w:hAnsi="Wingdings" w:hint="default"/>
      </w:rPr>
    </w:lvl>
    <w:lvl w:ilvl="6" w:tplc="9B7ED4BA" w:tentative="1">
      <w:start w:val="1"/>
      <w:numFmt w:val="bullet"/>
      <w:lvlText w:val=""/>
      <w:lvlJc w:val="left"/>
      <w:pPr>
        <w:tabs>
          <w:tab w:val="num" w:pos="5040"/>
        </w:tabs>
        <w:ind w:left="5040" w:hanging="360"/>
      </w:pPr>
      <w:rPr>
        <w:rFonts w:ascii="Wingdings" w:hAnsi="Wingdings" w:hint="default"/>
      </w:rPr>
    </w:lvl>
    <w:lvl w:ilvl="7" w:tplc="5E741246" w:tentative="1">
      <w:start w:val="1"/>
      <w:numFmt w:val="bullet"/>
      <w:lvlText w:val=""/>
      <w:lvlJc w:val="left"/>
      <w:pPr>
        <w:tabs>
          <w:tab w:val="num" w:pos="5760"/>
        </w:tabs>
        <w:ind w:left="5760" w:hanging="360"/>
      </w:pPr>
      <w:rPr>
        <w:rFonts w:ascii="Wingdings" w:hAnsi="Wingdings" w:hint="default"/>
      </w:rPr>
    </w:lvl>
    <w:lvl w:ilvl="8" w:tplc="853CE0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8C518A"/>
    <w:multiLevelType w:val="hybridMultilevel"/>
    <w:tmpl w:val="C16243D6"/>
    <w:lvl w:ilvl="0" w:tplc="EAE871AA">
      <w:start w:val="1"/>
      <w:numFmt w:val="bullet"/>
      <w:lvlText w:val=""/>
      <w:lvlJc w:val="left"/>
      <w:pPr>
        <w:tabs>
          <w:tab w:val="num" w:pos="720"/>
        </w:tabs>
        <w:ind w:left="720" w:hanging="360"/>
      </w:pPr>
      <w:rPr>
        <w:rFonts w:ascii="Wingdings" w:hAnsi="Wingdings" w:hint="default"/>
      </w:rPr>
    </w:lvl>
    <w:lvl w:ilvl="1" w:tplc="E7C03412" w:tentative="1">
      <w:start w:val="1"/>
      <w:numFmt w:val="bullet"/>
      <w:lvlText w:val=""/>
      <w:lvlJc w:val="left"/>
      <w:pPr>
        <w:tabs>
          <w:tab w:val="num" w:pos="1440"/>
        </w:tabs>
        <w:ind w:left="1440" w:hanging="360"/>
      </w:pPr>
      <w:rPr>
        <w:rFonts w:ascii="Wingdings" w:hAnsi="Wingdings" w:hint="default"/>
      </w:rPr>
    </w:lvl>
    <w:lvl w:ilvl="2" w:tplc="FF60CA9C" w:tentative="1">
      <w:start w:val="1"/>
      <w:numFmt w:val="bullet"/>
      <w:lvlText w:val=""/>
      <w:lvlJc w:val="left"/>
      <w:pPr>
        <w:tabs>
          <w:tab w:val="num" w:pos="2160"/>
        </w:tabs>
        <w:ind w:left="2160" w:hanging="360"/>
      </w:pPr>
      <w:rPr>
        <w:rFonts w:ascii="Wingdings" w:hAnsi="Wingdings" w:hint="default"/>
      </w:rPr>
    </w:lvl>
    <w:lvl w:ilvl="3" w:tplc="8224072E" w:tentative="1">
      <w:start w:val="1"/>
      <w:numFmt w:val="bullet"/>
      <w:lvlText w:val=""/>
      <w:lvlJc w:val="left"/>
      <w:pPr>
        <w:tabs>
          <w:tab w:val="num" w:pos="2880"/>
        </w:tabs>
        <w:ind w:left="2880" w:hanging="360"/>
      </w:pPr>
      <w:rPr>
        <w:rFonts w:ascii="Wingdings" w:hAnsi="Wingdings" w:hint="default"/>
      </w:rPr>
    </w:lvl>
    <w:lvl w:ilvl="4" w:tplc="E4226C8C" w:tentative="1">
      <w:start w:val="1"/>
      <w:numFmt w:val="bullet"/>
      <w:lvlText w:val=""/>
      <w:lvlJc w:val="left"/>
      <w:pPr>
        <w:tabs>
          <w:tab w:val="num" w:pos="3600"/>
        </w:tabs>
        <w:ind w:left="3600" w:hanging="360"/>
      </w:pPr>
      <w:rPr>
        <w:rFonts w:ascii="Wingdings" w:hAnsi="Wingdings" w:hint="default"/>
      </w:rPr>
    </w:lvl>
    <w:lvl w:ilvl="5" w:tplc="B468A61A" w:tentative="1">
      <w:start w:val="1"/>
      <w:numFmt w:val="bullet"/>
      <w:lvlText w:val=""/>
      <w:lvlJc w:val="left"/>
      <w:pPr>
        <w:tabs>
          <w:tab w:val="num" w:pos="4320"/>
        </w:tabs>
        <w:ind w:left="4320" w:hanging="360"/>
      </w:pPr>
      <w:rPr>
        <w:rFonts w:ascii="Wingdings" w:hAnsi="Wingdings" w:hint="default"/>
      </w:rPr>
    </w:lvl>
    <w:lvl w:ilvl="6" w:tplc="A142F4EE" w:tentative="1">
      <w:start w:val="1"/>
      <w:numFmt w:val="bullet"/>
      <w:lvlText w:val=""/>
      <w:lvlJc w:val="left"/>
      <w:pPr>
        <w:tabs>
          <w:tab w:val="num" w:pos="5040"/>
        </w:tabs>
        <w:ind w:left="5040" w:hanging="360"/>
      </w:pPr>
      <w:rPr>
        <w:rFonts w:ascii="Wingdings" w:hAnsi="Wingdings" w:hint="default"/>
      </w:rPr>
    </w:lvl>
    <w:lvl w:ilvl="7" w:tplc="DF00B1AA" w:tentative="1">
      <w:start w:val="1"/>
      <w:numFmt w:val="bullet"/>
      <w:lvlText w:val=""/>
      <w:lvlJc w:val="left"/>
      <w:pPr>
        <w:tabs>
          <w:tab w:val="num" w:pos="5760"/>
        </w:tabs>
        <w:ind w:left="5760" w:hanging="360"/>
      </w:pPr>
      <w:rPr>
        <w:rFonts w:ascii="Wingdings" w:hAnsi="Wingdings" w:hint="default"/>
      </w:rPr>
    </w:lvl>
    <w:lvl w:ilvl="8" w:tplc="5EFEAD4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2746C"/>
    <w:multiLevelType w:val="hybridMultilevel"/>
    <w:tmpl w:val="25F0AA38"/>
    <w:lvl w:ilvl="0" w:tplc="DADE06D2">
      <w:start w:val="1"/>
      <w:numFmt w:val="bullet"/>
      <w:lvlText w:val=""/>
      <w:lvlJc w:val="left"/>
      <w:pPr>
        <w:tabs>
          <w:tab w:val="num" w:pos="720"/>
        </w:tabs>
        <w:ind w:left="720" w:hanging="360"/>
      </w:pPr>
      <w:rPr>
        <w:rFonts w:ascii="Wingdings" w:hAnsi="Wingdings" w:hint="default"/>
      </w:rPr>
    </w:lvl>
    <w:lvl w:ilvl="1" w:tplc="E850CF28" w:tentative="1">
      <w:start w:val="1"/>
      <w:numFmt w:val="bullet"/>
      <w:lvlText w:val=""/>
      <w:lvlJc w:val="left"/>
      <w:pPr>
        <w:tabs>
          <w:tab w:val="num" w:pos="1440"/>
        </w:tabs>
        <w:ind w:left="1440" w:hanging="360"/>
      </w:pPr>
      <w:rPr>
        <w:rFonts w:ascii="Wingdings" w:hAnsi="Wingdings" w:hint="default"/>
      </w:rPr>
    </w:lvl>
    <w:lvl w:ilvl="2" w:tplc="BC5CB766" w:tentative="1">
      <w:start w:val="1"/>
      <w:numFmt w:val="bullet"/>
      <w:lvlText w:val=""/>
      <w:lvlJc w:val="left"/>
      <w:pPr>
        <w:tabs>
          <w:tab w:val="num" w:pos="2160"/>
        </w:tabs>
        <w:ind w:left="2160" w:hanging="360"/>
      </w:pPr>
      <w:rPr>
        <w:rFonts w:ascii="Wingdings" w:hAnsi="Wingdings" w:hint="default"/>
      </w:rPr>
    </w:lvl>
    <w:lvl w:ilvl="3" w:tplc="34FE46D4" w:tentative="1">
      <w:start w:val="1"/>
      <w:numFmt w:val="bullet"/>
      <w:lvlText w:val=""/>
      <w:lvlJc w:val="left"/>
      <w:pPr>
        <w:tabs>
          <w:tab w:val="num" w:pos="2880"/>
        </w:tabs>
        <w:ind w:left="2880" w:hanging="360"/>
      </w:pPr>
      <w:rPr>
        <w:rFonts w:ascii="Wingdings" w:hAnsi="Wingdings" w:hint="default"/>
      </w:rPr>
    </w:lvl>
    <w:lvl w:ilvl="4" w:tplc="C928C010" w:tentative="1">
      <w:start w:val="1"/>
      <w:numFmt w:val="bullet"/>
      <w:lvlText w:val=""/>
      <w:lvlJc w:val="left"/>
      <w:pPr>
        <w:tabs>
          <w:tab w:val="num" w:pos="3600"/>
        </w:tabs>
        <w:ind w:left="3600" w:hanging="360"/>
      </w:pPr>
      <w:rPr>
        <w:rFonts w:ascii="Wingdings" w:hAnsi="Wingdings" w:hint="default"/>
      </w:rPr>
    </w:lvl>
    <w:lvl w:ilvl="5" w:tplc="C97C225A" w:tentative="1">
      <w:start w:val="1"/>
      <w:numFmt w:val="bullet"/>
      <w:lvlText w:val=""/>
      <w:lvlJc w:val="left"/>
      <w:pPr>
        <w:tabs>
          <w:tab w:val="num" w:pos="4320"/>
        </w:tabs>
        <w:ind w:left="4320" w:hanging="360"/>
      </w:pPr>
      <w:rPr>
        <w:rFonts w:ascii="Wingdings" w:hAnsi="Wingdings" w:hint="default"/>
      </w:rPr>
    </w:lvl>
    <w:lvl w:ilvl="6" w:tplc="54164FD8" w:tentative="1">
      <w:start w:val="1"/>
      <w:numFmt w:val="bullet"/>
      <w:lvlText w:val=""/>
      <w:lvlJc w:val="left"/>
      <w:pPr>
        <w:tabs>
          <w:tab w:val="num" w:pos="5040"/>
        </w:tabs>
        <w:ind w:left="5040" w:hanging="360"/>
      </w:pPr>
      <w:rPr>
        <w:rFonts w:ascii="Wingdings" w:hAnsi="Wingdings" w:hint="default"/>
      </w:rPr>
    </w:lvl>
    <w:lvl w:ilvl="7" w:tplc="A7329444" w:tentative="1">
      <w:start w:val="1"/>
      <w:numFmt w:val="bullet"/>
      <w:lvlText w:val=""/>
      <w:lvlJc w:val="left"/>
      <w:pPr>
        <w:tabs>
          <w:tab w:val="num" w:pos="5760"/>
        </w:tabs>
        <w:ind w:left="5760" w:hanging="360"/>
      </w:pPr>
      <w:rPr>
        <w:rFonts w:ascii="Wingdings" w:hAnsi="Wingdings" w:hint="default"/>
      </w:rPr>
    </w:lvl>
    <w:lvl w:ilvl="8" w:tplc="7696E55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295FC5"/>
    <w:multiLevelType w:val="hybridMultilevel"/>
    <w:tmpl w:val="9B185660"/>
    <w:lvl w:ilvl="0" w:tplc="FDDA5AC4">
      <w:start w:val="1"/>
      <w:numFmt w:val="bullet"/>
      <w:lvlText w:val=""/>
      <w:lvlJc w:val="left"/>
      <w:pPr>
        <w:tabs>
          <w:tab w:val="num" w:pos="720"/>
        </w:tabs>
        <w:ind w:left="720" w:hanging="360"/>
      </w:pPr>
      <w:rPr>
        <w:rFonts w:ascii="Wingdings" w:hAnsi="Wingdings" w:hint="default"/>
      </w:rPr>
    </w:lvl>
    <w:lvl w:ilvl="1" w:tplc="7248B080" w:tentative="1">
      <w:start w:val="1"/>
      <w:numFmt w:val="bullet"/>
      <w:lvlText w:val=""/>
      <w:lvlJc w:val="left"/>
      <w:pPr>
        <w:tabs>
          <w:tab w:val="num" w:pos="1440"/>
        </w:tabs>
        <w:ind w:left="1440" w:hanging="360"/>
      </w:pPr>
      <w:rPr>
        <w:rFonts w:ascii="Wingdings" w:hAnsi="Wingdings" w:hint="default"/>
      </w:rPr>
    </w:lvl>
    <w:lvl w:ilvl="2" w:tplc="9476EC46" w:tentative="1">
      <w:start w:val="1"/>
      <w:numFmt w:val="bullet"/>
      <w:lvlText w:val=""/>
      <w:lvlJc w:val="left"/>
      <w:pPr>
        <w:tabs>
          <w:tab w:val="num" w:pos="2160"/>
        </w:tabs>
        <w:ind w:left="2160" w:hanging="360"/>
      </w:pPr>
      <w:rPr>
        <w:rFonts w:ascii="Wingdings" w:hAnsi="Wingdings" w:hint="default"/>
      </w:rPr>
    </w:lvl>
    <w:lvl w:ilvl="3" w:tplc="C114AEB4" w:tentative="1">
      <w:start w:val="1"/>
      <w:numFmt w:val="bullet"/>
      <w:lvlText w:val=""/>
      <w:lvlJc w:val="left"/>
      <w:pPr>
        <w:tabs>
          <w:tab w:val="num" w:pos="2880"/>
        </w:tabs>
        <w:ind w:left="2880" w:hanging="360"/>
      </w:pPr>
      <w:rPr>
        <w:rFonts w:ascii="Wingdings" w:hAnsi="Wingdings" w:hint="default"/>
      </w:rPr>
    </w:lvl>
    <w:lvl w:ilvl="4" w:tplc="DFFC882A" w:tentative="1">
      <w:start w:val="1"/>
      <w:numFmt w:val="bullet"/>
      <w:lvlText w:val=""/>
      <w:lvlJc w:val="left"/>
      <w:pPr>
        <w:tabs>
          <w:tab w:val="num" w:pos="3600"/>
        </w:tabs>
        <w:ind w:left="3600" w:hanging="360"/>
      </w:pPr>
      <w:rPr>
        <w:rFonts w:ascii="Wingdings" w:hAnsi="Wingdings" w:hint="default"/>
      </w:rPr>
    </w:lvl>
    <w:lvl w:ilvl="5" w:tplc="208041D8" w:tentative="1">
      <w:start w:val="1"/>
      <w:numFmt w:val="bullet"/>
      <w:lvlText w:val=""/>
      <w:lvlJc w:val="left"/>
      <w:pPr>
        <w:tabs>
          <w:tab w:val="num" w:pos="4320"/>
        </w:tabs>
        <w:ind w:left="4320" w:hanging="360"/>
      </w:pPr>
      <w:rPr>
        <w:rFonts w:ascii="Wingdings" w:hAnsi="Wingdings" w:hint="default"/>
      </w:rPr>
    </w:lvl>
    <w:lvl w:ilvl="6" w:tplc="7764D436" w:tentative="1">
      <w:start w:val="1"/>
      <w:numFmt w:val="bullet"/>
      <w:lvlText w:val=""/>
      <w:lvlJc w:val="left"/>
      <w:pPr>
        <w:tabs>
          <w:tab w:val="num" w:pos="5040"/>
        </w:tabs>
        <w:ind w:left="5040" w:hanging="360"/>
      </w:pPr>
      <w:rPr>
        <w:rFonts w:ascii="Wingdings" w:hAnsi="Wingdings" w:hint="default"/>
      </w:rPr>
    </w:lvl>
    <w:lvl w:ilvl="7" w:tplc="CAF800CA" w:tentative="1">
      <w:start w:val="1"/>
      <w:numFmt w:val="bullet"/>
      <w:lvlText w:val=""/>
      <w:lvlJc w:val="left"/>
      <w:pPr>
        <w:tabs>
          <w:tab w:val="num" w:pos="5760"/>
        </w:tabs>
        <w:ind w:left="5760" w:hanging="360"/>
      </w:pPr>
      <w:rPr>
        <w:rFonts w:ascii="Wingdings" w:hAnsi="Wingdings" w:hint="default"/>
      </w:rPr>
    </w:lvl>
    <w:lvl w:ilvl="8" w:tplc="7C0E989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14"/>
  </w:num>
  <w:num w:numId="4">
    <w:abstractNumId w:val="3"/>
  </w:num>
  <w:num w:numId="5">
    <w:abstractNumId w:val="5"/>
  </w:num>
  <w:num w:numId="6">
    <w:abstractNumId w:val="10"/>
  </w:num>
  <w:num w:numId="7">
    <w:abstractNumId w:val="6"/>
  </w:num>
  <w:num w:numId="8">
    <w:abstractNumId w:val="0"/>
  </w:num>
  <w:num w:numId="9">
    <w:abstractNumId w:val="13"/>
  </w:num>
  <w:num w:numId="10">
    <w:abstractNumId w:val="1"/>
  </w:num>
  <w:num w:numId="11">
    <w:abstractNumId w:val="8"/>
  </w:num>
  <w:num w:numId="12">
    <w:abstractNumId w:val="2"/>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5C"/>
    <w:rsid w:val="00047E24"/>
    <w:rsid w:val="00067DF4"/>
    <w:rsid w:val="000D1C91"/>
    <w:rsid w:val="000E2CF4"/>
    <w:rsid w:val="00172971"/>
    <w:rsid w:val="001E52BF"/>
    <w:rsid w:val="002E105C"/>
    <w:rsid w:val="0045485C"/>
    <w:rsid w:val="004E5E14"/>
    <w:rsid w:val="005117A5"/>
    <w:rsid w:val="007156EE"/>
    <w:rsid w:val="007701E5"/>
    <w:rsid w:val="007B4CAC"/>
    <w:rsid w:val="007F6529"/>
    <w:rsid w:val="00847505"/>
    <w:rsid w:val="00877ADF"/>
    <w:rsid w:val="008A0FA1"/>
    <w:rsid w:val="008A2831"/>
    <w:rsid w:val="00905A2E"/>
    <w:rsid w:val="009302A1"/>
    <w:rsid w:val="009B0F9F"/>
    <w:rsid w:val="00B07C8C"/>
    <w:rsid w:val="00B87BA1"/>
    <w:rsid w:val="00DF3B42"/>
    <w:rsid w:val="00ED11A8"/>
    <w:rsid w:val="00F65C56"/>
    <w:rsid w:val="00F83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889B8"/>
  <w15:chartTrackingRefBased/>
  <w15:docId w15:val="{7B02EBBD-5F4B-4905-B607-88DD26CF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7AD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87BA1"/>
    <w:pPr>
      <w:widowControl/>
      <w:ind w:firstLineChars="200" w:firstLine="420"/>
      <w:jc w:val="left"/>
    </w:pPr>
    <w:rPr>
      <w:rFonts w:ascii="宋体" w:eastAsia="宋体" w:hAnsi="宋体" w:cs="宋体"/>
      <w:kern w:val="0"/>
      <w:sz w:val="24"/>
      <w:szCs w:val="24"/>
    </w:rPr>
  </w:style>
  <w:style w:type="paragraph" w:customStyle="1" w:styleId="p">
    <w:name w:val="p"/>
    <w:basedOn w:val="a"/>
    <w:rsid w:val="00ED11A8"/>
    <w:pPr>
      <w:widowControl/>
      <w:spacing w:line="525" w:lineRule="atLeast"/>
      <w:ind w:firstLine="375"/>
      <w:jc w:val="left"/>
    </w:pPr>
    <w:rPr>
      <w:rFonts w:ascii="Times New Roman" w:hAnsi="Times New Roman" w:cs="Times New Roman"/>
      <w:kern w:val="0"/>
      <w:sz w:val="24"/>
      <w:szCs w:val="24"/>
    </w:rPr>
  </w:style>
  <w:style w:type="paragraph" w:styleId="a5">
    <w:name w:val="header"/>
    <w:basedOn w:val="a"/>
    <w:link w:val="a6"/>
    <w:uiPriority w:val="99"/>
    <w:unhideWhenUsed/>
    <w:rsid w:val="008475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7505"/>
    <w:rPr>
      <w:sz w:val="18"/>
      <w:szCs w:val="18"/>
    </w:rPr>
  </w:style>
  <w:style w:type="paragraph" w:styleId="a7">
    <w:name w:val="footer"/>
    <w:basedOn w:val="a"/>
    <w:link w:val="a8"/>
    <w:uiPriority w:val="99"/>
    <w:unhideWhenUsed/>
    <w:rsid w:val="00847505"/>
    <w:pPr>
      <w:tabs>
        <w:tab w:val="center" w:pos="4153"/>
        <w:tab w:val="right" w:pos="8306"/>
      </w:tabs>
      <w:snapToGrid w:val="0"/>
      <w:jc w:val="left"/>
    </w:pPr>
    <w:rPr>
      <w:sz w:val="18"/>
      <w:szCs w:val="18"/>
    </w:rPr>
  </w:style>
  <w:style w:type="character" w:customStyle="1" w:styleId="a8">
    <w:name w:val="页脚 字符"/>
    <w:basedOn w:val="a0"/>
    <w:link w:val="a7"/>
    <w:uiPriority w:val="99"/>
    <w:rsid w:val="008475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2319">
      <w:bodyDiv w:val="1"/>
      <w:marLeft w:val="0"/>
      <w:marRight w:val="0"/>
      <w:marTop w:val="0"/>
      <w:marBottom w:val="0"/>
      <w:divBdr>
        <w:top w:val="none" w:sz="0" w:space="0" w:color="auto"/>
        <w:left w:val="none" w:sz="0" w:space="0" w:color="auto"/>
        <w:bottom w:val="none" w:sz="0" w:space="0" w:color="auto"/>
        <w:right w:val="none" w:sz="0" w:space="0" w:color="auto"/>
      </w:divBdr>
      <w:divsChild>
        <w:div w:id="1038504338">
          <w:marLeft w:val="547"/>
          <w:marRight w:val="0"/>
          <w:marTop w:val="154"/>
          <w:marBottom w:val="0"/>
          <w:divBdr>
            <w:top w:val="none" w:sz="0" w:space="0" w:color="auto"/>
            <w:left w:val="none" w:sz="0" w:space="0" w:color="auto"/>
            <w:bottom w:val="none" w:sz="0" w:space="0" w:color="auto"/>
            <w:right w:val="none" w:sz="0" w:space="0" w:color="auto"/>
          </w:divBdr>
        </w:div>
      </w:divsChild>
    </w:div>
    <w:div w:id="118688933">
      <w:bodyDiv w:val="1"/>
      <w:marLeft w:val="0"/>
      <w:marRight w:val="0"/>
      <w:marTop w:val="0"/>
      <w:marBottom w:val="0"/>
      <w:divBdr>
        <w:top w:val="none" w:sz="0" w:space="0" w:color="auto"/>
        <w:left w:val="none" w:sz="0" w:space="0" w:color="auto"/>
        <w:bottom w:val="none" w:sz="0" w:space="0" w:color="auto"/>
        <w:right w:val="none" w:sz="0" w:space="0" w:color="auto"/>
      </w:divBdr>
    </w:div>
    <w:div w:id="237131589">
      <w:bodyDiv w:val="1"/>
      <w:marLeft w:val="0"/>
      <w:marRight w:val="0"/>
      <w:marTop w:val="0"/>
      <w:marBottom w:val="0"/>
      <w:divBdr>
        <w:top w:val="none" w:sz="0" w:space="0" w:color="auto"/>
        <w:left w:val="none" w:sz="0" w:space="0" w:color="auto"/>
        <w:bottom w:val="none" w:sz="0" w:space="0" w:color="auto"/>
        <w:right w:val="none" w:sz="0" w:space="0" w:color="auto"/>
      </w:divBdr>
      <w:divsChild>
        <w:div w:id="1205564061">
          <w:marLeft w:val="547"/>
          <w:marRight w:val="0"/>
          <w:marTop w:val="154"/>
          <w:marBottom w:val="0"/>
          <w:divBdr>
            <w:top w:val="none" w:sz="0" w:space="0" w:color="auto"/>
            <w:left w:val="none" w:sz="0" w:space="0" w:color="auto"/>
            <w:bottom w:val="none" w:sz="0" w:space="0" w:color="auto"/>
            <w:right w:val="none" w:sz="0" w:space="0" w:color="auto"/>
          </w:divBdr>
        </w:div>
      </w:divsChild>
    </w:div>
    <w:div w:id="325596651">
      <w:bodyDiv w:val="1"/>
      <w:marLeft w:val="0"/>
      <w:marRight w:val="0"/>
      <w:marTop w:val="0"/>
      <w:marBottom w:val="0"/>
      <w:divBdr>
        <w:top w:val="none" w:sz="0" w:space="0" w:color="auto"/>
        <w:left w:val="none" w:sz="0" w:space="0" w:color="auto"/>
        <w:bottom w:val="none" w:sz="0" w:space="0" w:color="auto"/>
        <w:right w:val="none" w:sz="0" w:space="0" w:color="auto"/>
      </w:divBdr>
      <w:divsChild>
        <w:div w:id="1881092999">
          <w:marLeft w:val="547"/>
          <w:marRight w:val="0"/>
          <w:marTop w:val="154"/>
          <w:marBottom w:val="0"/>
          <w:divBdr>
            <w:top w:val="none" w:sz="0" w:space="0" w:color="auto"/>
            <w:left w:val="none" w:sz="0" w:space="0" w:color="auto"/>
            <w:bottom w:val="none" w:sz="0" w:space="0" w:color="auto"/>
            <w:right w:val="none" w:sz="0" w:space="0" w:color="auto"/>
          </w:divBdr>
        </w:div>
        <w:div w:id="2063746935">
          <w:marLeft w:val="547"/>
          <w:marRight w:val="0"/>
          <w:marTop w:val="154"/>
          <w:marBottom w:val="0"/>
          <w:divBdr>
            <w:top w:val="none" w:sz="0" w:space="0" w:color="auto"/>
            <w:left w:val="none" w:sz="0" w:space="0" w:color="auto"/>
            <w:bottom w:val="none" w:sz="0" w:space="0" w:color="auto"/>
            <w:right w:val="none" w:sz="0" w:space="0" w:color="auto"/>
          </w:divBdr>
        </w:div>
        <w:div w:id="1997300550">
          <w:marLeft w:val="547"/>
          <w:marRight w:val="0"/>
          <w:marTop w:val="154"/>
          <w:marBottom w:val="0"/>
          <w:divBdr>
            <w:top w:val="none" w:sz="0" w:space="0" w:color="auto"/>
            <w:left w:val="none" w:sz="0" w:space="0" w:color="auto"/>
            <w:bottom w:val="none" w:sz="0" w:space="0" w:color="auto"/>
            <w:right w:val="none" w:sz="0" w:space="0" w:color="auto"/>
          </w:divBdr>
        </w:div>
      </w:divsChild>
    </w:div>
    <w:div w:id="420218420">
      <w:bodyDiv w:val="1"/>
      <w:marLeft w:val="0"/>
      <w:marRight w:val="0"/>
      <w:marTop w:val="0"/>
      <w:marBottom w:val="0"/>
      <w:divBdr>
        <w:top w:val="none" w:sz="0" w:space="0" w:color="auto"/>
        <w:left w:val="none" w:sz="0" w:space="0" w:color="auto"/>
        <w:bottom w:val="none" w:sz="0" w:space="0" w:color="auto"/>
        <w:right w:val="none" w:sz="0" w:space="0" w:color="auto"/>
      </w:divBdr>
    </w:div>
    <w:div w:id="425543927">
      <w:bodyDiv w:val="1"/>
      <w:marLeft w:val="0"/>
      <w:marRight w:val="0"/>
      <w:marTop w:val="0"/>
      <w:marBottom w:val="0"/>
      <w:divBdr>
        <w:top w:val="none" w:sz="0" w:space="0" w:color="auto"/>
        <w:left w:val="none" w:sz="0" w:space="0" w:color="auto"/>
        <w:bottom w:val="none" w:sz="0" w:space="0" w:color="auto"/>
        <w:right w:val="none" w:sz="0" w:space="0" w:color="auto"/>
      </w:divBdr>
      <w:divsChild>
        <w:div w:id="2050035195">
          <w:marLeft w:val="547"/>
          <w:marRight w:val="0"/>
          <w:marTop w:val="134"/>
          <w:marBottom w:val="0"/>
          <w:divBdr>
            <w:top w:val="none" w:sz="0" w:space="0" w:color="auto"/>
            <w:left w:val="none" w:sz="0" w:space="0" w:color="auto"/>
            <w:bottom w:val="none" w:sz="0" w:space="0" w:color="auto"/>
            <w:right w:val="none" w:sz="0" w:space="0" w:color="auto"/>
          </w:divBdr>
        </w:div>
        <w:div w:id="1338456642">
          <w:marLeft w:val="547"/>
          <w:marRight w:val="0"/>
          <w:marTop w:val="134"/>
          <w:marBottom w:val="0"/>
          <w:divBdr>
            <w:top w:val="none" w:sz="0" w:space="0" w:color="auto"/>
            <w:left w:val="none" w:sz="0" w:space="0" w:color="auto"/>
            <w:bottom w:val="none" w:sz="0" w:space="0" w:color="auto"/>
            <w:right w:val="none" w:sz="0" w:space="0" w:color="auto"/>
          </w:divBdr>
        </w:div>
        <w:div w:id="1300964302">
          <w:marLeft w:val="547"/>
          <w:marRight w:val="0"/>
          <w:marTop w:val="134"/>
          <w:marBottom w:val="0"/>
          <w:divBdr>
            <w:top w:val="none" w:sz="0" w:space="0" w:color="auto"/>
            <w:left w:val="none" w:sz="0" w:space="0" w:color="auto"/>
            <w:bottom w:val="none" w:sz="0" w:space="0" w:color="auto"/>
            <w:right w:val="none" w:sz="0" w:space="0" w:color="auto"/>
          </w:divBdr>
        </w:div>
      </w:divsChild>
    </w:div>
    <w:div w:id="443618783">
      <w:bodyDiv w:val="1"/>
      <w:marLeft w:val="0"/>
      <w:marRight w:val="0"/>
      <w:marTop w:val="0"/>
      <w:marBottom w:val="0"/>
      <w:divBdr>
        <w:top w:val="none" w:sz="0" w:space="0" w:color="auto"/>
        <w:left w:val="none" w:sz="0" w:space="0" w:color="auto"/>
        <w:bottom w:val="none" w:sz="0" w:space="0" w:color="auto"/>
        <w:right w:val="none" w:sz="0" w:space="0" w:color="auto"/>
      </w:divBdr>
      <w:divsChild>
        <w:div w:id="177546650">
          <w:marLeft w:val="547"/>
          <w:marRight w:val="0"/>
          <w:marTop w:val="154"/>
          <w:marBottom w:val="0"/>
          <w:divBdr>
            <w:top w:val="none" w:sz="0" w:space="0" w:color="auto"/>
            <w:left w:val="none" w:sz="0" w:space="0" w:color="auto"/>
            <w:bottom w:val="none" w:sz="0" w:space="0" w:color="auto"/>
            <w:right w:val="none" w:sz="0" w:space="0" w:color="auto"/>
          </w:divBdr>
        </w:div>
      </w:divsChild>
    </w:div>
    <w:div w:id="497160786">
      <w:bodyDiv w:val="1"/>
      <w:marLeft w:val="0"/>
      <w:marRight w:val="0"/>
      <w:marTop w:val="0"/>
      <w:marBottom w:val="0"/>
      <w:divBdr>
        <w:top w:val="none" w:sz="0" w:space="0" w:color="auto"/>
        <w:left w:val="none" w:sz="0" w:space="0" w:color="auto"/>
        <w:bottom w:val="none" w:sz="0" w:space="0" w:color="auto"/>
        <w:right w:val="none" w:sz="0" w:space="0" w:color="auto"/>
      </w:divBdr>
      <w:divsChild>
        <w:div w:id="1091467462">
          <w:marLeft w:val="547"/>
          <w:marRight w:val="0"/>
          <w:marTop w:val="173"/>
          <w:marBottom w:val="0"/>
          <w:divBdr>
            <w:top w:val="none" w:sz="0" w:space="0" w:color="auto"/>
            <w:left w:val="none" w:sz="0" w:space="0" w:color="auto"/>
            <w:bottom w:val="none" w:sz="0" w:space="0" w:color="auto"/>
            <w:right w:val="none" w:sz="0" w:space="0" w:color="auto"/>
          </w:divBdr>
        </w:div>
        <w:div w:id="962881561">
          <w:marLeft w:val="547"/>
          <w:marRight w:val="0"/>
          <w:marTop w:val="173"/>
          <w:marBottom w:val="0"/>
          <w:divBdr>
            <w:top w:val="none" w:sz="0" w:space="0" w:color="auto"/>
            <w:left w:val="none" w:sz="0" w:space="0" w:color="auto"/>
            <w:bottom w:val="none" w:sz="0" w:space="0" w:color="auto"/>
            <w:right w:val="none" w:sz="0" w:space="0" w:color="auto"/>
          </w:divBdr>
        </w:div>
      </w:divsChild>
    </w:div>
    <w:div w:id="673151626">
      <w:bodyDiv w:val="1"/>
      <w:marLeft w:val="0"/>
      <w:marRight w:val="0"/>
      <w:marTop w:val="0"/>
      <w:marBottom w:val="0"/>
      <w:divBdr>
        <w:top w:val="none" w:sz="0" w:space="0" w:color="auto"/>
        <w:left w:val="none" w:sz="0" w:space="0" w:color="auto"/>
        <w:bottom w:val="none" w:sz="0" w:space="0" w:color="auto"/>
        <w:right w:val="none" w:sz="0" w:space="0" w:color="auto"/>
      </w:divBdr>
    </w:div>
    <w:div w:id="673260732">
      <w:bodyDiv w:val="1"/>
      <w:marLeft w:val="0"/>
      <w:marRight w:val="0"/>
      <w:marTop w:val="0"/>
      <w:marBottom w:val="0"/>
      <w:divBdr>
        <w:top w:val="none" w:sz="0" w:space="0" w:color="auto"/>
        <w:left w:val="none" w:sz="0" w:space="0" w:color="auto"/>
        <w:bottom w:val="none" w:sz="0" w:space="0" w:color="auto"/>
        <w:right w:val="none" w:sz="0" w:space="0" w:color="auto"/>
      </w:divBdr>
      <w:divsChild>
        <w:div w:id="2112971557">
          <w:marLeft w:val="547"/>
          <w:marRight w:val="0"/>
          <w:marTop w:val="173"/>
          <w:marBottom w:val="0"/>
          <w:divBdr>
            <w:top w:val="none" w:sz="0" w:space="0" w:color="auto"/>
            <w:left w:val="none" w:sz="0" w:space="0" w:color="auto"/>
            <w:bottom w:val="none" w:sz="0" w:space="0" w:color="auto"/>
            <w:right w:val="none" w:sz="0" w:space="0" w:color="auto"/>
          </w:divBdr>
        </w:div>
      </w:divsChild>
    </w:div>
    <w:div w:id="1005401430">
      <w:bodyDiv w:val="1"/>
      <w:marLeft w:val="0"/>
      <w:marRight w:val="0"/>
      <w:marTop w:val="0"/>
      <w:marBottom w:val="0"/>
      <w:divBdr>
        <w:top w:val="none" w:sz="0" w:space="0" w:color="auto"/>
        <w:left w:val="none" w:sz="0" w:space="0" w:color="auto"/>
        <w:bottom w:val="none" w:sz="0" w:space="0" w:color="auto"/>
        <w:right w:val="none" w:sz="0" w:space="0" w:color="auto"/>
      </w:divBdr>
      <w:divsChild>
        <w:div w:id="2061249026">
          <w:marLeft w:val="547"/>
          <w:marRight w:val="0"/>
          <w:marTop w:val="173"/>
          <w:marBottom w:val="0"/>
          <w:divBdr>
            <w:top w:val="none" w:sz="0" w:space="0" w:color="auto"/>
            <w:left w:val="none" w:sz="0" w:space="0" w:color="auto"/>
            <w:bottom w:val="none" w:sz="0" w:space="0" w:color="auto"/>
            <w:right w:val="none" w:sz="0" w:space="0" w:color="auto"/>
          </w:divBdr>
        </w:div>
        <w:div w:id="117145580">
          <w:marLeft w:val="547"/>
          <w:marRight w:val="0"/>
          <w:marTop w:val="173"/>
          <w:marBottom w:val="0"/>
          <w:divBdr>
            <w:top w:val="none" w:sz="0" w:space="0" w:color="auto"/>
            <w:left w:val="none" w:sz="0" w:space="0" w:color="auto"/>
            <w:bottom w:val="none" w:sz="0" w:space="0" w:color="auto"/>
            <w:right w:val="none" w:sz="0" w:space="0" w:color="auto"/>
          </w:divBdr>
        </w:div>
      </w:divsChild>
    </w:div>
    <w:div w:id="1117484803">
      <w:bodyDiv w:val="1"/>
      <w:marLeft w:val="0"/>
      <w:marRight w:val="0"/>
      <w:marTop w:val="0"/>
      <w:marBottom w:val="0"/>
      <w:divBdr>
        <w:top w:val="none" w:sz="0" w:space="0" w:color="auto"/>
        <w:left w:val="none" w:sz="0" w:space="0" w:color="auto"/>
        <w:bottom w:val="none" w:sz="0" w:space="0" w:color="auto"/>
        <w:right w:val="none" w:sz="0" w:space="0" w:color="auto"/>
      </w:divBdr>
      <w:divsChild>
        <w:div w:id="832181198">
          <w:marLeft w:val="547"/>
          <w:marRight w:val="0"/>
          <w:marTop w:val="134"/>
          <w:marBottom w:val="0"/>
          <w:divBdr>
            <w:top w:val="none" w:sz="0" w:space="0" w:color="auto"/>
            <w:left w:val="none" w:sz="0" w:space="0" w:color="auto"/>
            <w:bottom w:val="none" w:sz="0" w:space="0" w:color="auto"/>
            <w:right w:val="none" w:sz="0" w:space="0" w:color="auto"/>
          </w:divBdr>
        </w:div>
      </w:divsChild>
    </w:div>
    <w:div w:id="1213808727">
      <w:bodyDiv w:val="1"/>
      <w:marLeft w:val="0"/>
      <w:marRight w:val="0"/>
      <w:marTop w:val="0"/>
      <w:marBottom w:val="0"/>
      <w:divBdr>
        <w:top w:val="none" w:sz="0" w:space="0" w:color="auto"/>
        <w:left w:val="none" w:sz="0" w:space="0" w:color="auto"/>
        <w:bottom w:val="none" w:sz="0" w:space="0" w:color="auto"/>
        <w:right w:val="none" w:sz="0" w:space="0" w:color="auto"/>
      </w:divBdr>
    </w:div>
    <w:div w:id="1596355194">
      <w:bodyDiv w:val="1"/>
      <w:marLeft w:val="0"/>
      <w:marRight w:val="0"/>
      <w:marTop w:val="0"/>
      <w:marBottom w:val="0"/>
      <w:divBdr>
        <w:top w:val="none" w:sz="0" w:space="0" w:color="auto"/>
        <w:left w:val="none" w:sz="0" w:space="0" w:color="auto"/>
        <w:bottom w:val="none" w:sz="0" w:space="0" w:color="auto"/>
        <w:right w:val="none" w:sz="0" w:space="0" w:color="auto"/>
      </w:divBdr>
    </w:div>
    <w:div w:id="1612976866">
      <w:bodyDiv w:val="1"/>
      <w:marLeft w:val="0"/>
      <w:marRight w:val="0"/>
      <w:marTop w:val="0"/>
      <w:marBottom w:val="0"/>
      <w:divBdr>
        <w:top w:val="none" w:sz="0" w:space="0" w:color="auto"/>
        <w:left w:val="none" w:sz="0" w:space="0" w:color="auto"/>
        <w:bottom w:val="none" w:sz="0" w:space="0" w:color="auto"/>
        <w:right w:val="none" w:sz="0" w:space="0" w:color="auto"/>
      </w:divBdr>
    </w:div>
    <w:div w:id="1696270842">
      <w:bodyDiv w:val="1"/>
      <w:marLeft w:val="0"/>
      <w:marRight w:val="0"/>
      <w:marTop w:val="0"/>
      <w:marBottom w:val="0"/>
      <w:divBdr>
        <w:top w:val="none" w:sz="0" w:space="0" w:color="auto"/>
        <w:left w:val="none" w:sz="0" w:space="0" w:color="auto"/>
        <w:bottom w:val="none" w:sz="0" w:space="0" w:color="auto"/>
        <w:right w:val="none" w:sz="0" w:space="0" w:color="auto"/>
      </w:divBdr>
    </w:div>
    <w:div w:id="1728331460">
      <w:bodyDiv w:val="1"/>
      <w:marLeft w:val="0"/>
      <w:marRight w:val="0"/>
      <w:marTop w:val="0"/>
      <w:marBottom w:val="0"/>
      <w:divBdr>
        <w:top w:val="none" w:sz="0" w:space="0" w:color="auto"/>
        <w:left w:val="none" w:sz="0" w:space="0" w:color="auto"/>
        <w:bottom w:val="none" w:sz="0" w:space="0" w:color="auto"/>
        <w:right w:val="none" w:sz="0" w:space="0" w:color="auto"/>
      </w:divBdr>
      <w:divsChild>
        <w:div w:id="564028472">
          <w:marLeft w:val="547"/>
          <w:marRight w:val="0"/>
          <w:marTop w:val="154"/>
          <w:marBottom w:val="0"/>
          <w:divBdr>
            <w:top w:val="none" w:sz="0" w:space="0" w:color="auto"/>
            <w:left w:val="none" w:sz="0" w:space="0" w:color="auto"/>
            <w:bottom w:val="none" w:sz="0" w:space="0" w:color="auto"/>
            <w:right w:val="none" w:sz="0" w:space="0" w:color="auto"/>
          </w:divBdr>
        </w:div>
      </w:divsChild>
    </w:div>
    <w:div w:id="1779643704">
      <w:bodyDiv w:val="1"/>
      <w:marLeft w:val="0"/>
      <w:marRight w:val="0"/>
      <w:marTop w:val="0"/>
      <w:marBottom w:val="0"/>
      <w:divBdr>
        <w:top w:val="none" w:sz="0" w:space="0" w:color="auto"/>
        <w:left w:val="none" w:sz="0" w:space="0" w:color="auto"/>
        <w:bottom w:val="none" w:sz="0" w:space="0" w:color="auto"/>
        <w:right w:val="none" w:sz="0" w:space="0" w:color="auto"/>
      </w:divBdr>
      <w:divsChild>
        <w:div w:id="1027368615">
          <w:marLeft w:val="547"/>
          <w:marRight w:val="0"/>
          <w:marTop w:val="173"/>
          <w:marBottom w:val="0"/>
          <w:divBdr>
            <w:top w:val="none" w:sz="0" w:space="0" w:color="auto"/>
            <w:left w:val="none" w:sz="0" w:space="0" w:color="auto"/>
            <w:bottom w:val="none" w:sz="0" w:space="0" w:color="auto"/>
            <w:right w:val="none" w:sz="0" w:space="0" w:color="auto"/>
          </w:divBdr>
        </w:div>
        <w:div w:id="490407167">
          <w:marLeft w:val="547"/>
          <w:marRight w:val="0"/>
          <w:marTop w:val="173"/>
          <w:marBottom w:val="0"/>
          <w:divBdr>
            <w:top w:val="none" w:sz="0" w:space="0" w:color="auto"/>
            <w:left w:val="none" w:sz="0" w:space="0" w:color="auto"/>
            <w:bottom w:val="none" w:sz="0" w:space="0" w:color="auto"/>
            <w:right w:val="none" w:sz="0" w:space="0" w:color="auto"/>
          </w:divBdr>
        </w:div>
        <w:div w:id="1748071932">
          <w:marLeft w:val="547"/>
          <w:marRight w:val="0"/>
          <w:marTop w:val="154"/>
          <w:marBottom w:val="0"/>
          <w:divBdr>
            <w:top w:val="none" w:sz="0" w:space="0" w:color="auto"/>
            <w:left w:val="none" w:sz="0" w:space="0" w:color="auto"/>
            <w:bottom w:val="none" w:sz="0" w:space="0" w:color="auto"/>
            <w:right w:val="none" w:sz="0" w:space="0" w:color="auto"/>
          </w:divBdr>
        </w:div>
      </w:divsChild>
    </w:div>
    <w:div w:id="1947687608">
      <w:bodyDiv w:val="1"/>
      <w:marLeft w:val="0"/>
      <w:marRight w:val="0"/>
      <w:marTop w:val="0"/>
      <w:marBottom w:val="0"/>
      <w:divBdr>
        <w:top w:val="none" w:sz="0" w:space="0" w:color="auto"/>
        <w:left w:val="none" w:sz="0" w:space="0" w:color="auto"/>
        <w:bottom w:val="none" w:sz="0" w:space="0" w:color="auto"/>
        <w:right w:val="none" w:sz="0" w:space="0" w:color="auto"/>
      </w:divBdr>
      <w:divsChild>
        <w:div w:id="2057006407">
          <w:marLeft w:val="547"/>
          <w:marRight w:val="0"/>
          <w:marTop w:val="173"/>
          <w:marBottom w:val="0"/>
          <w:divBdr>
            <w:top w:val="none" w:sz="0" w:space="0" w:color="auto"/>
            <w:left w:val="none" w:sz="0" w:space="0" w:color="auto"/>
            <w:bottom w:val="none" w:sz="0" w:space="0" w:color="auto"/>
            <w:right w:val="none" w:sz="0" w:space="0" w:color="auto"/>
          </w:divBdr>
        </w:div>
        <w:div w:id="42638746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pazu</cp:lastModifiedBy>
  <cp:revision>21</cp:revision>
  <dcterms:created xsi:type="dcterms:W3CDTF">2020-02-19T15:03:00Z</dcterms:created>
  <dcterms:modified xsi:type="dcterms:W3CDTF">2022-10-17T07:27:00Z</dcterms:modified>
</cp:coreProperties>
</file>