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B87" w:rsidRPr="000A39F3" w:rsidRDefault="00CA533D" w:rsidP="00817CD9">
      <w:pPr>
        <w:jc w:val="center"/>
        <w:rPr>
          <w:rFonts w:asciiTheme="minorEastAsia" w:hAnsiTheme="minorEastAsia"/>
          <w:b/>
          <w:sz w:val="28"/>
          <w:szCs w:val="28"/>
        </w:rPr>
      </w:pPr>
      <w:r w:rsidRPr="000A39F3">
        <w:rPr>
          <w:rFonts w:asciiTheme="minorEastAsia" w:hAnsiTheme="minorEastAsia" w:hint="eastAsia"/>
          <w:b/>
          <w:sz w:val="28"/>
          <w:szCs w:val="28"/>
        </w:rPr>
        <w:t>第5章 社会群体与社会网络</w:t>
      </w:r>
    </w:p>
    <w:p w:rsidR="0074041F" w:rsidRPr="000A39F3" w:rsidRDefault="0074041F" w:rsidP="00817CD9">
      <w:pPr>
        <w:jc w:val="center"/>
        <w:rPr>
          <w:rFonts w:asciiTheme="minorEastAsia" w:hAnsiTheme="minorEastAsia"/>
          <w:b/>
          <w:sz w:val="28"/>
          <w:szCs w:val="28"/>
        </w:rPr>
      </w:pPr>
      <w:r w:rsidRPr="000A39F3">
        <w:rPr>
          <w:rFonts w:asciiTheme="minorEastAsia" w:hAnsiTheme="minorEastAsia" w:hint="eastAsia"/>
          <w:b/>
          <w:sz w:val="28"/>
          <w:szCs w:val="28"/>
        </w:rPr>
        <w:t>第一节</w:t>
      </w:r>
      <w:r w:rsidRPr="000A39F3">
        <w:rPr>
          <w:rFonts w:asciiTheme="minorEastAsia" w:hAnsiTheme="minorEastAsia"/>
          <w:b/>
          <w:sz w:val="28"/>
          <w:szCs w:val="28"/>
        </w:rPr>
        <w:t>社会群体</w:t>
      </w:r>
    </w:p>
    <w:p w:rsidR="00817CD9" w:rsidRPr="000A39F3" w:rsidRDefault="00CA533D" w:rsidP="00817CD9">
      <w:pPr>
        <w:rPr>
          <w:rFonts w:asciiTheme="minorEastAsia" w:hAnsiTheme="minorEastAsia"/>
          <w:b/>
          <w:sz w:val="28"/>
          <w:szCs w:val="28"/>
        </w:rPr>
      </w:pPr>
      <w:r w:rsidRPr="000A39F3">
        <w:rPr>
          <w:rFonts w:asciiTheme="minorEastAsia" w:hAnsiTheme="minorEastAsia" w:hint="eastAsia"/>
          <w:b/>
          <w:sz w:val="28"/>
          <w:szCs w:val="28"/>
        </w:rPr>
        <w:t>一</w:t>
      </w:r>
      <w:r w:rsidRPr="000A39F3">
        <w:rPr>
          <w:rFonts w:asciiTheme="minorEastAsia" w:hAnsiTheme="minorEastAsia"/>
          <w:b/>
          <w:sz w:val="28"/>
          <w:szCs w:val="28"/>
        </w:rPr>
        <w:t>、</w:t>
      </w:r>
      <w:r w:rsidR="00817CD9" w:rsidRPr="000A39F3">
        <w:rPr>
          <w:rFonts w:asciiTheme="minorEastAsia" w:hAnsiTheme="minorEastAsia" w:hint="eastAsia"/>
          <w:b/>
          <w:bCs/>
          <w:sz w:val="28"/>
          <w:szCs w:val="28"/>
        </w:rPr>
        <w:t>什么是社会群体</w:t>
      </w:r>
    </w:p>
    <w:p w:rsidR="00442527" w:rsidRPr="000A39F3" w:rsidRDefault="00817CD9" w:rsidP="00817CD9">
      <w:pPr>
        <w:ind w:firstLineChars="200" w:firstLine="560"/>
        <w:rPr>
          <w:rFonts w:asciiTheme="minorEastAsia" w:hAnsiTheme="minorEastAsia"/>
          <w:sz w:val="28"/>
          <w:szCs w:val="28"/>
        </w:rPr>
      </w:pPr>
      <w:r w:rsidRPr="000A39F3">
        <w:rPr>
          <w:rFonts w:asciiTheme="minorEastAsia" w:hAnsiTheme="minorEastAsia" w:hint="eastAsia"/>
          <w:sz w:val="28"/>
          <w:szCs w:val="28"/>
        </w:rPr>
        <w:t xml:space="preserve">所谓社会群体，是指处在社会关系中的一群个人的集合体。广义的社会群体，泛指一切通过持续的社会活动或社会关系结合起来进行共同活动，并有着共同利益的人类集合体。狭义的社会群体，指由持续的直接的交往联系起来的具有共同利益的人群。 </w:t>
      </w:r>
    </w:p>
    <w:p w:rsidR="00442527" w:rsidRPr="000A39F3" w:rsidRDefault="00442527" w:rsidP="00817CD9">
      <w:pPr>
        <w:ind w:firstLineChars="200" w:firstLine="562"/>
        <w:rPr>
          <w:rFonts w:asciiTheme="minorEastAsia" w:hAnsiTheme="minorEastAsia"/>
          <w:b/>
          <w:sz w:val="28"/>
          <w:szCs w:val="28"/>
        </w:rPr>
      </w:pPr>
      <w:r w:rsidRPr="000A39F3">
        <w:rPr>
          <w:rFonts w:asciiTheme="minorEastAsia" w:hAnsiTheme="minorEastAsia" w:hint="eastAsia"/>
          <w:b/>
          <w:sz w:val="28"/>
          <w:szCs w:val="28"/>
        </w:rPr>
        <w:t>（一）群体</w:t>
      </w:r>
      <w:r w:rsidRPr="000A39F3">
        <w:rPr>
          <w:rFonts w:asciiTheme="minorEastAsia" w:hAnsiTheme="minorEastAsia"/>
          <w:b/>
          <w:sz w:val="28"/>
          <w:szCs w:val="28"/>
        </w:rPr>
        <w:t>特征</w:t>
      </w:r>
    </w:p>
    <w:p w:rsidR="00625E21" w:rsidRPr="000A39F3" w:rsidRDefault="00625E21" w:rsidP="00625E21">
      <w:pPr>
        <w:ind w:firstLineChars="200" w:firstLine="560"/>
        <w:rPr>
          <w:rFonts w:asciiTheme="minorEastAsia" w:hAnsiTheme="minorEastAsia"/>
          <w:bCs/>
          <w:sz w:val="28"/>
          <w:szCs w:val="28"/>
        </w:rPr>
      </w:pPr>
      <w:r w:rsidRPr="000A39F3">
        <w:rPr>
          <w:rFonts w:asciiTheme="minorEastAsia" w:hAnsiTheme="minorEastAsia" w:hint="eastAsia"/>
          <w:bCs/>
          <w:sz w:val="28"/>
          <w:szCs w:val="28"/>
        </w:rPr>
        <w:t>1.有明确的成员关系。2.</w:t>
      </w:r>
      <w:r w:rsidRPr="000A39F3">
        <w:rPr>
          <w:rFonts w:asciiTheme="minorEastAsia" w:hAnsiTheme="minorEastAsia" w:hint="eastAsia"/>
          <w:bCs/>
          <w:color w:val="0D0D0D" w:themeColor="text1" w:themeTint="F2"/>
          <w:kern w:val="24"/>
          <w:sz w:val="28"/>
          <w:szCs w:val="28"/>
        </w:rPr>
        <w:t xml:space="preserve"> </w:t>
      </w:r>
      <w:r w:rsidRPr="000A39F3">
        <w:rPr>
          <w:rFonts w:asciiTheme="minorEastAsia" w:hAnsiTheme="minorEastAsia" w:hint="eastAsia"/>
          <w:bCs/>
          <w:sz w:val="28"/>
          <w:szCs w:val="28"/>
        </w:rPr>
        <w:t>有持续的相互交往。3.</w:t>
      </w:r>
      <w:r w:rsidRPr="000A39F3">
        <w:rPr>
          <w:rFonts w:asciiTheme="minorEastAsia" w:hAnsiTheme="minorEastAsia" w:hint="eastAsia"/>
          <w:bCs/>
          <w:color w:val="833C0B" w:themeColor="accent2" w:themeShade="80"/>
          <w:kern w:val="24"/>
          <w:sz w:val="28"/>
          <w:szCs w:val="28"/>
        </w:rPr>
        <w:t xml:space="preserve"> </w:t>
      </w:r>
      <w:r w:rsidRPr="000A39F3">
        <w:rPr>
          <w:rFonts w:asciiTheme="minorEastAsia" w:hAnsiTheme="minorEastAsia" w:hint="eastAsia"/>
          <w:bCs/>
          <w:sz w:val="28"/>
          <w:szCs w:val="28"/>
        </w:rPr>
        <w:t>有一致的群体意识和规范。4</w:t>
      </w:r>
      <w:r w:rsidRPr="000A39F3">
        <w:rPr>
          <w:rFonts w:asciiTheme="minorEastAsia" w:hAnsiTheme="minorEastAsia"/>
          <w:bCs/>
          <w:sz w:val="28"/>
          <w:szCs w:val="28"/>
        </w:rPr>
        <w:t>.</w:t>
      </w:r>
      <w:r w:rsidRPr="000A39F3">
        <w:rPr>
          <w:rFonts w:asciiTheme="minorEastAsia" w:hAnsiTheme="minorEastAsia" w:hint="eastAsia"/>
          <w:bCs/>
          <w:color w:val="262626" w:themeColor="text1" w:themeTint="D9"/>
          <w:kern w:val="24"/>
          <w:sz w:val="28"/>
          <w:szCs w:val="28"/>
        </w:rPr>
        <w:t xml:space="preserve"> </w:t>
      </w:r>
      <w:r w:rsidRPr="000A39F3">
        <w:rPr>
          <w:rFonts w:asciiTheme="minorEastAsia" w:hAnsiTheme="minorEastAsia" w:hint="eastAsia"/>
          <w:bCs/>
          <w:sz w:val="28"/>
          <w:szCs w:val="28"/>
        </w:rPr>
        <w:t>有一定的分工协作。5</w:t>
      </w:r>
      <w:r w:rsidRPr="000A39F3">
        <w:rPr>
          <w:rFonts w:asciiTheme="minorEastAsia" w:hAnsiTheme="minorEastAsia"/>
          <w:bCs/>
          <w:sz w:val="28"/>
          <w:szCs w:val="28"/>
        </w:rPr>
        <w:t>.</w:t>
      </w:r>
      <w:r w:rsidRPr="000A39F3">
        <w:rPr>
          <w:rFonts w:asciiTheme="minorEastAsia" w:hAnsiTheme="minorEastAsia" w:hint="eastAsia"/>
          <w:bCs/>
          <w:color w:val="7030A0"/>
          <w:kern w:val="24"/>
          <w:sz w:val="28"/>
          <w:szCs w:val="28"/>
        </w:rPr>
        <w:t xml:space="preserve"> </w:t>
      </w:r>
      <w:r w:rsidRPr="000A39F3">
        <w:rPr>
          <w:rFonts w:asciiTheme="minorEastAsia" w:hAnsiTheme="minorEastAsia" w:hint="eastAsia"/>
          <w:bCs/>
          <w:sz w:val="28"/>
          <w:szCs w:val="28"/>
        </w:rPr>
        <w:t>有一致的行动能力。</w:t>
      </w:r>
    </w:p>
    <w:p w:rsidR="00124653" w:rsidRPr="000A39F3" w:rsidRDefault="00124653" w:rsidP="00625E21">
      <w:pPr>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（二）社会群体的存在条件</w:t>
      </w:r>
    </w:p>
    <w:p w:rsidR="00124653" w:rsidRPr="000A39F3" w:rsidRDefault="00124653" w:rsidP="00124653">
      <w:pPr>
        <w:ind w:firstLineChars="200" w:firstLine="560"/>
        <w:rPr>
          <w:rFonts w:asciiTheme="minorEastAsia" w:hAnsiTheme="minorEastAsia"/>
          <w:bCs/>
          <w:sz w:val="28"/>
          <w:szCs w:val="28"/>
        </w:rPr>
      </w:pPr>
      <w:r w:rsidRPr="000A39F3">
        <w:rPr>
          <w:rFonts w:asciiTheme="minorEastAsia" w:hAnsiTheme="minorEastAsia" w:hint="eastAsia"/>
          <w:bCs/>
          <w:sz w:val="28"/>
          <w:szCs w:val="28"/>
        </w:rPr>
        <w:t>1.群体必须能够适应自然环境和社会环境的状况。2.</w:t>
      </w:r>
      <w:r w:rsidRPr="000A39F3">
        <w:rPr>
          <w:rFonts w:asciiTheme="minorEastAsia" w:hAnsiTheme="minorEastAsia" w:hint="eastAsia"/>
          <w:color w:val="7030A0"/>
          <w:kern w:val="24"/>
          <w:sz w:val="28"/>
          <w:szCs w:val="28"/>
        </w:rPr>
        <w:t xml:space="preserve"> </w:t>
      </w:r>
      <w:r w:rsidRPr="000A39F3">
        <w:rPr>
          <w:rFonts w:asciiTheme="minorEastAsia" w:hAnsiTheme="minorEastAsia" w:hint="eastAsia"/>
          <w:bCs/>
          <w:sz w:val="28"/>
          <w:szCs w:val="28"/>
        </w:rPr>
        <w:t>成员的利益必须受到保护。3</w:t>
      </w:r>
      <w:r w:rsidRPr="000A39F3">
        <w:rPr>
          <w:rFonts w:asciiTheme="minorEastAsia" w:hAnsiTheme="minorEastAsia"/>
          <w:bCs/>
          <w:sz w:val="28"/>
          <w:szCs w:val="28"/>
        </w:rPr>
        <w:t>.</w:t>
      </w:r>
      <w:r w:rsidRPr="000A39F3">
        <w:rPr>
          <w:rFonts w:asciiTheme="minorEastAsia" w:hAnsiTheme="minorEastAsia" w:hint="eastAsia"/>
          <w:color w:val="C00000"/>
          <w:kern w:val="24"/>
          <w:sz w:val="28"/>
          <w:szCs w:val="28"/>
        </w:rPr>
        <w:t xml:space="preserve"> </w:t>
      </w:r>
      <w:r w:rsidRPr="000A39F3">
        <w:rPr>
          <w:rFonts w:asciiTheme="minorEastAsia" w:hAnsiTheme="minorEastAsia" w:hint="eastAsia"/>
          <w:bCs/>
          <w:sz w:val="28"/>
          <w:szCs w:val="28"/>
        </w:rPr>
        <w:t>群体赋予成员一定的地位和作用，以此谋求成员之间的统一。4.</w:t>
      </w:r>
      <w:r w:rsidRPr="000A39F3">
        <w:rPr>
          <w:rFonts w:asciiTheme="minorEastAsia" w:hAnsiTheme="minorEastAsia" w:hint="eastAsia"/>
          <w:color w:val="C00000"/>
          <w:kern w:val="24"/>
          <w:sz w:val="28"/>
          <w:szCs w:val="28"/>
        </w:rPr>
        <w:t xml:space="preserve"> </w:t>
      </w:r>
      <w:r w:rsidRPr="000A39F3">
        <w:rPr>
          <w:rFonts w:asciiTheme="minorEastAsia" w:hAnsiTheme="minorEastAsia" w:hint="eastAsia"/>
          <w:bCs/>
          <w:sz w:val="28"/>
          <w:szCs w:val="28"/>
        </w:rPr>
        <w:t>群体能够满足成员的各种欲求并提供其能动性。</w:t>
      </w:r>
    </w:p>
    <w:p w:rsidR="00124653" w:rsidRPr="000A39F3" w:rsidRDefault="001F7F2B" w:rsidP="001F7F2B">
      <w:pPr>
        <w:rPr>
          <w:rFonts w:asciiTheme="minorEastAsia" w:hAnsiTheme="minorEastAsia"/>
          <w:b/>
          <w:bCs/>
          <w:sz w:val="28"/>
          <w:szCs w:val="28"/>
        </w:rPr>
      </w:pPr>
      <w:r w:rsidRPr="000A39F3">
        <w:rPr>
          <w:rFonts w:asciiTheme="minorEastAsia" w:hAnsiTheme="minorEastAsia" w:hint="eastAsia"/>
          <w:b/>
          <w:bCs/>
          <w:sz w:val="28"/>
          <w:szCs w:val="28"/>
        </w:rPr>
        <w:t>二、</w:t>
      </w:r>
      <w:r w:rsidRPr="000A39F3">
        <w:rPr>
          <w:rFonts w:asciiTheme="minorEastAsia" w:hAnsiTheme="minorEastAsia"/>
          <w:b/>
          <w:bCs/>
          <w:sz w:val="28"/>
          <w:szCs w:val="28"/>
        </w:rPr>
        <w:t>社会</w:t>
      </w:r>
      <w:r w:rsidR="00E0414D" w:rsidRPr="000A39F3">
        <w:rPr>
          <w:rFonts w:asciiTheme="minorEastAsia" w:hAnsiTheme="minorEastAsia" w:hint="eastAsia"/>
          <w:b/>
          <w:bCs/>
          <w:sz w:val="28"/>
          <w:szCs w:val="28"/>
        </w:rPr>
        <w:t>群体</w:t>
      </w:r>
      <w:r w:rsidR="00E0414D" w:rsidRPr="000A39F3">
        <w:rPr>
          <w:rFonts w:asciiTheme="minorEastAsia" w:hAnsiTheme="minorEastAsia"/>
          <w:b/>
          <w:bCs/>
          <w:sz w:val="28"/>
          <w:szCs w:val="28"/>
        </w:rPr>
        <w:t>分类</w:t>
      </w:r>
    </w:p>
    <w:p w:rsidR="00E0414D" w:rsidRPr="000A39F3" w:rsidRDefault="00E0414D" w:rsidP="00E0414D">
      <w:pPr>
        <w:ind w:firstLineChars="200" w:firstLine="560"/>
        <w:rPr>
          <w:rFonts w:asciiTheme="minorEastAsia" w:hAnsiTheme="minorEastAsia"/>
          <w:bCs/>
          <w:sz w:val="28"/>
          <w:szCs w:val="28"/>
        </w:rPr>
      </w:pPr>
      <w:r w:rsidRPr="000A39F3">
        <w:rPr>
          <w:rFonts w:asciiTheme="minorEastAsia" w:hAnsiTheme="minorEastAsia" w:hint="eastAsia"/>
          <w:bCs/>
          <w:sz w:val="28"/>
          <w:szCs w:val="28"/>
        </w:rPr>
        <w:t>1. 初级群体与次级群体。主要依据群体成员间关系的亲密程度来划分。所谓初级群体，又叫直接群体、基本群体或首属群体，指的是其成员相互熟悉、了解，因而以感情为基础结成亲密关系的社会群体。所谓次级群体，又叫间接群体或次属群体，指的是其成员为了某种特定的目标集合在一起，通过明确的规章制度结成正规关系的社会群体。</w:t>
      </w:r>
    </w:p>
    <w:p w:rsidR="00127FCC" w:rsidRPr="000A39F3" w:rsidRDefault="00181E71" w:rsidP="00127FCC">
      <w:pPr>
        <w:tabs>
          <w:tab w:val="left" w:pos="880"/>
        </w:tabs>
        <w:ind w:firstLineChars="200" w:firstLine="560"/>
        <w:rPr>
          <w:rFonts w:asciiTheme="minorEastAsia" w:hAnsiTheme="minorEastAsia"/>
          <w:bCs/>
          <w:sz w:val="28"/>
          <w:szCs w:val="28"/>
        </w:rPr>
      </w:pPr>
      <w:r w:rsidRPr="000A39F3">
        <w:rPr>
          <w:rFonts w:asciiTheme="minorEastAsia" w:hAnsiTheme="minorEastAsia"/>
          <w:bCs/>
          <w:sz w:val="28"/>
          <w:szCs w:val="28"/>
        </w:rPr>
        <w:t>2.</w:t>
      </w:r>
      <w:r w:rsidRPr="000A39F3">
        <w:rPr>
          <w:rFonts w:asciiTheme="minorEastAsia" w:hAnsiTheme="minorEastAsia"/>
          <w:bCs/>
          <w:sz w:val="28"/>
          <w:szCs w:val="28"/>
        </w:rPr>
        <w:tab/>
      </w:r>
      <w:r w:rsidR="00127FCC" w:rsidRPr="000A39F3">
        <w:rPr>
          <w:rFonts w:asciiTheme="minorEastAsia" w:hAnsiTheme="minorEastAsia" w:hint="eastAsia"/>
          <w:bCs/>
          <w:sz w:val="28"/>
          <w:szCs w:val="28"/>
        </w:rPr>
        <w:t>正式群体与非正式群体。主要依据群体的正规化程度及成员间</w:t>
      </w:r>
      <w:r w:rsidR="00127FCC" w:rsidRPr="000A39F3">
        <w:rPr>
          <w:rFonts w:asciiTheme="minorEastAsia" w:hAnsiTheme="minorEastAsia" w:hint="eastAsia"/>
          <w:bCs/>
          <w:sz w:val="28"/>
          <w:szCs w:val="28"/>
        </w:rPr>
        <w:lastRenderedPageBreak/>
        <w:t>的互动方式来划分。正式群体的正规化程度高，其成员间的互动采取制度化、规范化的方式，成员的权利和义务及彼此间的关系都有明确的、且常常是书面形式的规定。非正式群体的正规化程度低，其成员之间的互动采取随意的、常规的方式，成员的权益、义务及彼此之间的关系并没有明确的</w:t>
      </w:r>
      <w:r w:rsidR="00127FCC" w:rsidRPr="000A39F3">
        <w:rPr>
          <w:rFonts w:asciiTheme="minorEastAsia" w:hAnsiTheme="minorEastAsia"/>
          <w:bCs/>
          <w:sz w:val="28"/>
          <w:szCs w:val="28"/>
        </w:rPr>
        <w:t>——</w:t>
      </w:r>
      <w:r w:rsidR="00127FCC" w:rsidRPr="000A39F3">
        <w:rPr>
          <w:rFonts w:asciiTheme="minorEastAsia" w:hAnsiTheme="minorEastAsia" w:hint="eastAsia"/>
          <w:bCs/>
          <w:sz w:val="28"/>
          <w:szCs w:val="28"/>
        </w:rPr>
        <w:t>尤其是成文的</w:t>
      </w:r>
      <w:r w:rsidR="00127FCC" w:rsidRPr="000A39F3">
        <w:rPr>
          <w:rFonts w:asciiTheme="minorEastAsia" w:hAnsiTheme="minorEastAsia"/>
          <w:bCs/>
          <w:sz w:val="28"/>
          <w:szCs w:val="28"/>
        </w:rPr>
        <w:t>——</w:t>
      </w:r>
      <w:r w:rsidR="00127FCC" w:rsidRPr="000A39F3">
        <w:rPr>
          <w:rFonts w:asciiTheme="minorEastAsia" w:hAnsiTheme="minorEastAsia" w:hint="eastAsia"/>
          <w:bCs/>
          <w:sz w:val="28"/>
          <w:szCs w:val="28"/>
        </w:rPr>
        <w:t>规定。</w:t>
      </w:r>
    </w:p>
    <w:p w:rsidR="00BF0EFB" w:rsidRPr="000A39F3" w:rsidRDefault="00980C3F" w:rsidP="00BF0EFB">
      <w:pPr>
        <w:tabs>
          <w:tab w:val="left" w:pos="880"/>
        </w:tabs>
        <w:ind w:firstLineChars="200" w:firstLine="560"/>
        <w:rPr>
          <w:rFonts w:asciiTheme="minorEastAsia" w:hAnsiTheme="minorEastAsia"/>
          <w:bCs/>
          <w:sz w:val="28"/>
          <w:szCs w:val="28"/>
        </w:rPr>
      </w:pPr>
      <w:r w:rsidRPr="000A39F3">
        <w:rPr>
          <w:rFonts w:asciiTheme="minorEastAsia" w:hAnsiTheme="minorEastAsia"/>
          <w:bCs/>
          <w:sz w:val="28"/>
          <w:szCs w:val="28"/>
        </w:rPr>
        <w:t>3.</w:t>
      </w:r>
      <w:r w:rsidRPr="000A39F3">
        <w:rPr>
          <w:rFonts w:asciiTheme="minorEastAsia" w:hAnsiTheme="minorEastAsia" w:hint="eastAsia"/>
          <w:bCs/>
          <w:sz w:val="28"/>
          <w:szCs w:val="28"/>
        </w:rPr>
        <w:t>内群体和外群体。</w:t>
      </w:r>
      <w:r w:rsidR="00BF0EFB" w:rsidRPr="000A39F3">
        <w:rPr>
          <w:rFonts w:asciiTheme="minorEastAsia" w:hAnsiTheme="minorEastAsia" w:hint="eastAsia"/>
          <w:bCs/>
          <w:sz w:val="28"/>
          <w:szCs w:val="28"/>
        </w:rPr>
        <w:t>主要依据群体成员对群体的心理归属来划分。    所谓内群体是</w:t>
      </w:r>
      <w:proofErr w:type="gramStart"/>
      <w:r w:rsidR="00BF0EFB" w:rsidRPr="000A39F3">
        <w:rPr>
          <w:rFonts w:asciiTheme="minorEastAsia" w:hAnsiTheme="minorEastAsia" w:hint="eastAsia"/>
          <w:bCs/>
          <w:sz w:val="28"/>
          <w:szCs w:val="28"/>
        </w:rPr>
        <w:t>指成员</w:t>
      </w:r>
      <w:proofErr w:type="gramEnd"/>
      <w:r w:rsidR="00BF0EFB" w:rsidRPr="000A39F3">
        <w:rPr>
          <w:rFonts w:asciiTheme="minorEastAsia" w:hAnsiTheme="minorEastAsia" w:hint="eastAsia"/>
          <w:bCs/>
          <w:sz w:val="28"/>
          <w:szCs w:val="28"/>
        </w:rPr>
        <w:t>对其有团结、中心、亲密及合作感觉的群体，也就是成员在心理上自觉认同并归属于其中的群体。所谓外群体，反之内部群体成员之外的其他任何</w:t>
      </w:r>
      <w:r w:rsidR="00BF0EFB" w:rsidRPr="000A39F3">
        <w:rPr>
          <w:rFonts w:asciiTheme="minorEastAsia" w:hAnsiTheme="minorEastAsia"/>
          <w:bCs/>
          <w:sz w:val="28"/>
          <w:szCs w:val="28"/>
        </w:rPr>
        <w:t>“</w:t>
      </w:r>
      <w:r w:rsidR="00BF0EFB" w:rsidRPr="000A39F3">
        <w:rPr>
          <w:rFonts w:asciiTheme="minorEastAsia" w:hAnsiTheme="minorEastAsia" w:hint="eastAsia"/>
          <w:bCs/>
          <w:sz w:val="28"/>
          <w:szCs w:val="28"/>
        </w:rPr>
        <w:t>别人</w:t>
      </w:r>
      <w:r w:rsidR="00BF0EFB" w:rsidRPr="000A39F3">
        <w:rPr>
          <w:rFonts w:asciiTheme="minorEastAsia" w:hAnsiTheme="minorEastAsia"/>
          <w:bCs/>
          <w:sz w:val="28"/>
          <w:szCs w:val="28"/>
        </w:rPr>
        <w:t>”</w:t>
      </w:r>
      <w:r w:rsidR="00BF0EFB" w:rsidRPr="000A39F3">
        <w:rPr>
          <w:rFonts w:asciiTheme="minorEastAsia" w:hAnsiTheme="minorEastAsia" w:hint="eastAsia"/>
          <w:bCs/>
          <w:sz w:val="28"/>
          <w:szCs w:val="28"/>
        </w:rPr>
        <w:t>的结合。</w:t>
      </w:r>
    </w:p>
    <w:p w:rsidR="00A974C2" w:rsidRPr="000A39F3" w:rsidRDefault="00A974C2" w:rsidP="00A974C2">
      <w:pPr>
        <w:tabs>
          <w:tab w:val="left" w:pos="880"/>
        </w:tabs>
        <w:ind w:firstLineChars="200" w:firstLine="560"/>
        <w:rPr>
          <w:rFonts w:asciiTheme="minorEastAsia" w:hAnsiTheme="minorEastAsia"/>
          <w:bCs/>
          <w:sz w:val="28"/>
          <w:szCs w:val="28"/>
        </w:rPr>
      </w:pPr>
      <w:r w:rsidRPr="000A39F3">
        <w:rPr>
          <w:rFonts w:asciiTheme="minorEastAsia" w:hAnsiTheme="minorEastAsia"/>
          <w:bCs/>
          <w:sz w:val="28"/>
          <w:szCs w:val="28"/>
        </w:rPr>
        <w:t>4.</w:t>
      </w:r>
      <w:r w:rsidRPr="000A39F3">
        <w:rPr>
          <w:rFonts w:asciiTheme="minorEastAsia" w:hAnsiTheme="minorEastAsia" w:hint="eastAsia"/>
          <w:bCs/>
          <w:sz w:val="28"/>
          <w:szCs w:val="28"/>
        </w:rPr>
        <w:t>所属群体与参照群体。主要依据成员的身份归属来划分。所属群体指的是成员身份所属的群体，它规定</w:t>
      </w:r>
      <w:proofErr w:type="gramStart"/>
      <w:r w:rsidRPr="000A39F3">
        <w:rPr>
          <w:rFonts w:asciiTheme="minorEastAsia" w:hAnsiTheme="minorEastAsia" w:hint="eastAsia"/>
          <w:bCs/>
          <w:sz w:val="28"/>
          <w:szCs w:val="28"/>
        </w:rPr>
        <w:t>着成员</w:t>
      </w:r>
      <w:proofErr w:type="gramEnd"/>
      <w:r w:rsidRPr="000A39F3">
        <w:rPr>
          <w:rFonts w:asciiTheme="minorEastAsia" w:hAnsiTheme="minorEastAsia" w:hint="eastAsia"/>
          <w:bCs/>
          <w:sz w:val="28"/>
          <w:szCs w:val="28"/>
        </w:rPr>
        <w:t>的身份及日常活动。 参照群体并非某一（些）成员身份所属的群体，但它却被某一（些）成员用作其所属群体的参照对象。</w:t>
      </w:r>
    </w:p>
    <w:p w:rsidR="00E35FCD" w:rsidRPr="000A39F3" w:rsidRDefault="00E35FCD" w:rsidP="00E35FCD">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5.血缘、地缘、业缘</w:t>
      </w:r>
      <w:proofErr w:type="gramStart"/>
      <w:r w:rsidRPr="000A39F3">
        <w:rPr>
          <w:rFonts w:asciiTheme="minorEastAsia" w:hAnsiTheme="minorEastAsia" w:hint="eastAsia"/>
          <w:bCs/>
          <w:sz w:val="28"/>
          <w:szCs w:val="28"/>
        </w:rPr>
        <w:t>与趣缘群体</w:t>
      </w:r>
      <w:proofErr w:type="gramEnd"/>
      <w:r w:rsidRPr="000A39F3">
        <w:rPr>
          <w:rFonts w:asciiTheme="minorEastAsia" w:hAnsiTheme="minorEastAsia" w:hint="eastAsia"/>
          <w:bCs/>
          <w:sz w:val="28"/>
          <w:szCs w:val="28"/>
        </w:rPr>
        <w:t>。主要依据群体内人际关系发生的缘由机器性质来划分。（1）基于成员间血统或生理关系而形成群体叫血缘群体，包括家庭、家族、氏族、部落、部族等具体形式。 （2）基于成员间空间或地位位置关系而形成的群体叫地缘群体，包括邻里、老乡、民族社会等等具体形式。（3）基于成员间劳动与职业间的联系而形成的</w:t>
      </w:r>
      <w:proofErr w:type="gramStart"/>
      <w:r w:rsidRPr="000A39F3">
        <w:rPr>
          <w:rFonts w:asciiTheme="minorEastAsia" w:hAnsiTheme="minorEastAsia" w:hint="eastAsia"/>
          <w:bCs/>
          <w:sz w:val="28"/>
          <w:szCs w:val="28"/>
        </w:rPr>
        <w:t>群体叫业缘</w:t>
      </w:r>
      <w:proofErr w:type="gramEnd"/>
      <w:r w:rsidRPr="000A39F3">
        <w:rPr>
          <w:rFonts w:asciiTheme="minorEastAsia" w:hAnsiTheme="minorEastAsia" w:hint="eastAsia"/>
          <w:bCs/>
          <w:sz w:val="28"/>
          <w:szCs w:val="28"/>
        </w:rPr>
        <w:t>群体，包括各种各样的社会经济组织、政治组织和文化艺术组织等具体形式。（4）基本成员间兴趣、爱好、志向等相同或相近而形成的群体</w:t>
      </w:r>
      <w:proofErr w:type="gramStart"/>
      <w:r w:rsidRPr="000A39F3">
        <w:rPr>
          <w:rFonts w:asciiTheme="minorEastAsia" w:hAnsiTheme="minorEastAsia" w:hint="eastAsia"/>
          <w:bCs/>
          <w:sz w:val="28"/>
          <w:szCs w:val="28"/>
        </w:rPr>
        <w:t>叫趣缘</w:t>
      </w:r>
      <w:proofErr w:type="gramEnd"/>
      <w:r w:rsidRPr="000A39F3">
        <w:rPr>
          <w:rFonts w:asciiTheme="minorEastAsia" w:hAnsiTheme="minorEastAsia" w:hint="eastAsia"/>
          <w:bCs/>
          <w:sz w:val="28"/>
          <w:szCs w:val="28"/>
        </w:rPr>
        <w:t>群体，包括通常人们所说的各种业余爱好群体。</w:t>
      </w:r>
    </w:p>
    <w:p w:rsidR="002C21DF" w:rsidRPr="000A39F3" w:rsidRDefault="001F7F2B" w:rsidP="001F7F2B">
      <w:pPr>
        <w:tabs>
          <w:tab w:val="left" w:pos="880"/>
        </w:tabs>
        <w:rPr>
          <w:rFonts w:asciiTheme="minorEastAsia" w:hAnsiTheme="minorEastAsia"/>
          <w:b/>
          <w:bCs/>
          <w:sz w:val="28"/>
          <w:szCs w:val="28"/>
        </w:rPr>
      </w:pPr>
      <w:r w:rsidRPr="000A39F3">
        <w:rPr>
          <w:rFonts w:asciiTheme="minorEastAsia" w:hAnsiTheme="minorEastAsia" w:hint="eastAsia"/>
          <w:b/>
          <w:bCs/>
          <w:sz w:val="28"/>
          <w:szCs w:val="28"/>
        </w:rPr>
        <w:lastRenderedPageBreak/>
        <w:t>三</w:t>
      </w:r>
      <w:r w:rsidRPr="000A39F3">
        <w:rPr>
          <w:rFonts w:asciiTheme="minorEastAsia" w:hAnsiTheme="minorEastAsia"/>
          <w:b/>
          <w:bCs/>
          <w:sz w:val="28"/>
          <w:szCs w:val="28"/>
        </w:rPr>
        <w:t>、</w:t>
      </w:r>
      <w:r w:rsidRPr="000A39F3">
        <w:rPr>
          <w:rFonts w:asciiTheme="minorEastAsia" w:hAnsiTheme="minorEastAsia" w:hint="eastAsia"/>
          <w:b/>
          <w:bCs/>
          <w:sz w:val="28"/>
          <w:szCs w:val="28"/>
        </w:rPr>
        <w:t>社会群体结构和过程</w:t>
      </w:r>
    </w:p>
    <w:p w:rsidR="00046E55" w:rsidRPr="000A39F3" w:rsidRDefault="00046E55" w:rsidP="001F7F2B">
      <w:pPr>
        <w:tabs>
          <w:tab w:val="left" w:pos="880"/>
        </w:tabs>
        <w:rPr>
          <w:rFonts w:asciiTheme="minorEastAsia" w:hAnsiTheme="minorEastAsia"/>
          <w:b/>
          <w:bCs/>
          <w:sz w:val="28"/>
          <w:szCs w:val="28"/>
        </w:rPr>
      </w:pPr>
      <w:r w:rsidRPr="000A39F3">
        <w:rPr>
          <w:rFonts w:asciiTheme="minorEastAsia" w:hAnsiTheme="minorEastAsia" w:hint="eastAsia"/>
          <w:b/>
          <w:bCs/>
          <w:sz w:val="28"/>
          <w:szCs w:val="28"/>
        </w:rPr>
        <w:t>（一）群体凝聚力</w:t>
      </w:r>
    </w:p>
    <w:p w:rsidR="00881E07" w:rsidRPr="000A39F3" w:rsidRDefault="00881E07" w:rsidP="00881E07">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群体凝聚力也称群体内聚力，指群体吸引其成员，</w:t>
      </w:r>
      <w:proofErr w:type="gramStart"/>
      <w:r w:rsidRPr="000A39F3">
        <w:rPr>
          <w:rFonts w:asciiTheme="minorEastAsia" w:hAnsiTheme="minorEastAsia" w:hint="eastAsia"/>
          <w:bCs/>
          <w:sz w:val="28"/>
          <w:szCs w:val="28"/>
        </w:rPr>
        <w:t>把成员</w:t>
      </w:r>
      <w:proofErr w:type="gramEnd"/>
      <w:r w:rsidRPr="000A39F3">
        <w:rPr>
          <w:rFonts w:asciiTheme="minorEastAsia" w:hAnsiTheme="minorEastAsia" w:hint="eastAsia"/>
          <w:bCs/>
          <w:sz w:val="28"/>
          <w:szCs w:val="28"/>
        </w:rPr>
        <w:t>聚集于群体中并整合为一体的力量。群体凝聚力的三个层次：第一是人际吸引，群体中尚未形成规范压力；第二是成员对规范的遵从，把个人目标与群体的目标相结合；第三是成员把群体的目标自觉地看成自己的目标，并将群体规范内化为自身的行为准则。</w:t>
      </w:r>
    </w:p>
    <w:p w:rsidR="00873313" w:rsidRPr="000A39F3" w:rsidRDefault="00873313" w:rsidP="00873313">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影响群体凝聚力的因素：（1）从个体和群体的心理互动上看，群体自身是否对其成员具有吸引力和成员个人是</w:t>
      </w:r>
      <w:proofErr w:type="gramStart"/>
      <w:r w:rsidRPr="000A39F3">
        <w:rPr>
          <w:rFonts w:asciiTheme="minorEastAsia" w:hAnsiTheme="minorEastAsia" w:hint="eastAsia"/>
          <w:bCs/>
          <w:sz w:val="28"/>
          <w:szCs w:val="28"/>
        </w:rPr>
        <w:t>够感受</w:t>
      </w:r>
      <w:proofErr w:type="gramEnd"/>
      <w:r w:rsidRPr="000A39F3">
        <w:rPr>
          <w:rFonts w:asciiTheme="minorEastAsia" w:hAnsiTheme="minorEastAsia" w:hint="eastAsia"/>
          <w:bCs/>
          <w:sz w:val="28"/>
          <w:szCs w:val="28"/>
        </w:rPr>
        <w:t>到这种吸引力，都对群体凝聚力产生重要影响。 （2）从个体和群体间的利益关系看，这两种利益能够保持一致，也影响着群体凝聚力的状况。 （3）从成员在群体中的关系结构看，这一结构是否遵循了一致性原则和互补性原则，也直接影响这群体凝聚力的高低。 （4）从群体成员与领导的关系看，领导的才能、合法性、甚至其个人魅力都对群体凝聚力产生影响。（5）从群体与其环境的关系来看，如果一个群体内部尚不存在分裂性因素，当其面临环境的巨大压力与威胁时，其凝聚力也会大大增强。</w:t>
      </w:r>
    </w:p>
    <w:p w:rsidR="00873313" w:rsidRPr="000A39F3" w:rsidRDefault="00873313" w:rsidP="00873313">
      <w:pPr>
        <w:tabs>
          <w:tab w:val="left" w:pos="880"/>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（二）群体规范</w:t>
      </w:r>
    </w:p>
    <w:p w:rsidR="00873313" w:rsidRPr="000A39F3" w:rsidRDefault="00873313" w:rsidP="00873313">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群体规范是指在某一特定群体活动中，被认为是合适的成员行为的一种期望，是群体所确立的一种标准化的观念。</w:t>
      </w:r>
    </w:p>
    <w:p w:rsidR="00873313" w:rsidRPr="000A39F3" w:rsidRDefault="00873313" w:rsidP="00873313">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群体规范一旦形成，便具有一种公认的社会力量，并不断内化为人们的心理尺度，成为对各种言行的判断标准。</w:t>
      </w:r>
    </w:p>
    <w:p w:rsidR="00873313" w:rsidRPr="000A39F3" w:rsidRDefault="00D23892" w:rsidP="00873313">
      <w:pPr>
        <w:tabs>
          <w:tab w:val="left" w:pos="880"/>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lastRenderedPageBreak/>
        <w:t>（三）群体内部关系</w:t>
      </w:r>
    </w:p>
    <w:p w:rsidR="00D23892" w:rsidRPr="000A39F3" w:rsidRDefault="00D23892" w:rsidP="00873313">
      <w:pPr>
        <w:tabs>
          <w:tab w:val="left" w:pos="880"/>
        </w:tabs>
        <w:ind w:firstLineChars="200" w:firstLine="560"/>
        <w:rPr>
          <w:rFonts w:asciiTheme="minorEastAsia" w:hAnsiTheme="minorEastAsia"/>
          <w:bCs/>
          <w:sz w:val="28"/>
          <w:szCs w:val="28"/>
        </w:rPr>
      </w:pPr>
    </w:p>
    <w:p w:rsidR="00D23892" w:rsidRPr="000A39F3" w:rsidRDefault="00D23892" w:rsidP="00D23892">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群体内部关系</w:t>
      </w:r>
      <w:proofErr w:type="gramStart"/>
      <w:r w:rsidRPr="000A39F3">
        <w:rPr>
          <w:rFonts w:asciiTheme="minorEastAsia" w:hAnsiTheme="minorEastAsia" w:hint="eastAsia"/>
          <w:bCs/>
          <w:sz w:val="28"/>
          <w:szCs w:val="28"/>
        </w:rPr>
        <w:t>指成员</w:t>
      </w:r>
      <w:proofErr w:type="gramEnd"/>
      <w:r w:rsidRPr="000A39F3">
        <w:rPr>
          <w:rFonts w:asciiTheme="minorEastAsia" w:hAnsiTheme="minorEastAsia" w:hint="eastAsia"/>
          <w:bCs/>
          <w:sz w:val="28"/>
          <w:szCs w:val="28"/>
        </w:rPr>
        <w:t>彼此交流与作用的状态和过程，是群体结构的重要组成部分。首先，从群体规模入手，我们发现群体规模的大小直接影响着群体成员间关系的数量和形式。其次，我们可以利用</w:t>
      </w:r>
      <w:r w:rsidRPr="000A39F3">
        <w:rPr>
          <w:rFonts w:asciiTheme="minorEastAsia" w:hAnsiTheme="minorEastAsia"/>
          <w:bCs/>
          <w:sz w:val="28"/>
          <w:szCs w:val="28"/>
        </w:rPr>
        <w:t>“</w:t>
      </w:r>
      <w:r w:rsidRPr="000A39F3">
        <w:rPr>
          <w:rFonts w:asciiTheme="minorEastAsia" w:hAnsiTheme="minorEastAsia" w:hint="eastAsia"/>
          <w:bCs/>
          <w:sz w:val="28"/>
          <w:szCs w:val="28"/>
        </w:rPr>
        <w:t>社网图</w:t>
      </w:r>
      <w:r w:rsidRPr="000A39F3">
        <w:rPr>
          <w:rFonts w:asciiTheme="minorEastAsia" w:hAnsiTheme="minorEastAsia"/>
          <w:bCs/>
          <w:sz w:val="28"/>
          <w:szCs w:val="28"/>
        </w:rPr>
        <w:t>”</w:t>
      </w:r>
      <w:r w:rsidRPr="000A39F3">
        <w:rPr>
          <w:rFonts w:asciiTheme="minorEastAsia" w:hAnsiTheme="minorEastAsia" w:hint="eastAsia"/>
          <w:bCs/>
          <w:sz w:val="28"/>
          <w:szCs w:val="28"/>
        </w:rPr>
        <w:t>来分析群体成员间关系的状态及该群体结构的紧凑程度。最后，我们可以通过群体内部信息沟通方式，来分析群体成员的地位结构类型的凝聚力状况。</w:t>
      </w:r>
    </w:p>
    <w:p w:rsidR="00D23892" w:rsidRPr="000A39F3" w:rsidRDefault="005D0F4C" w:rsidP="00D23892">
      <w:pPr>
        <w:tabs>
          <w:tab w:val="left" w:pos="880"/>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（四）群体领导与决策</w:t>
      </w:r>
    </w:p>
    <w:p w:rsidR="005D0F4C" w:rsidRPr="000A39F3" w:rsidRDefault="005D0F4C" w:rsidP="005D0F4C">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所谓群体领导，是指在群体内部关系网络中处于中心位置，并能对群体其他成员进行引导和施加影响的角色。一般来说，群体中有两种主要领导形式。一种是工具性领导，指引该群体为达到最终目标而奋斗；另一种是表意性领导，力求造成群体的团结与和谐。领导作风主要分为权威型、民主型和独裁型三种类型。</w:t>
      </w:r>
    </w:p>
    <w:p w:rsidR="0074041F" w:rsidRPr="000A39F3" w:rsidRDefault="005D0F4C" w:rsidP="005D0F4C">
      <w:pPr>
        <w:tabs>
          <w:tab w:val="left" w:pos="880"/>
        </w:tabs>
        <w:ind w:firstLineChars="200" w:firstLine="560"/>
        <w:rPr>
          <w:rFonts w:asciiTheme="minorEastAsia" w:hAnsiTheme="minorEastAsia"/>
          <w:bCs/>
          <w:sz w:val="28"/>
          <w:szCs w:val="28"/>
        </w:rPr>
      </w:pPr>
      <w:r w:rsidRPr="000A39F3">
        <w:rPr>
          <w:rFonts w:asciiTheme="minorEastAsia" w:hAnsiTheme="minorEastAsia"/>
          <w:bCs/>
          <w:sz w:val="28"/>
          <w:szCs w:val="28"/>
        </w:rPr>
        <w:t>所谓群体决策，指在群体活动中，群体针对遇到的问题而做出判断和决定的过程，是群体发挥作用的重要步骤。</w:t>
      </w:r>
      <w:r w:rsidRPr="000A39F3">
        <w:rPr>
          <w:rFonts w:asciiTheme="minorEastAsia" w:hAnsiTheme="minorEastAsia" w:hint="eastAsia"/>
          <w:bCs/>
          <w:sz w:val="28"/>
          <w:szCs w:val="28"/>
        </w:rPr>
        <w:t>群体决策的阶段：第一个阶段是搜集信息；第二个阶段是对搜集到的信息做出评估；第三个阶段是做出决定；第四个阶段是恢复群内成员之间的融洽关系，以保证群体继续团结。</w:t>
      </w:r>
    </w:p>
    <w:p w:rsidR="00AD0DEB" w:rsidRPr="000A39F3" w:rsidRDefault="00AD0DEB" w:rsidP="005D0F4C">
      <w:pPr>
        <w:tabs>
          <w:tab w:val="left" w:pos="880"/>
        </w:tabs>
        <w:ind w:firstLineChars="200" w:firstLine="560"/>
        <w:rPr>
          <w:rFonts w:asciiTheme="minorEastAsia" w:hAnsiTheme="minorEastAsia"/>
          <w:bCs/>
          <w:sz w:val="28"/>
          <w:szCs w:val="28"/>
        </w:rPr>
      </w:pPr>
    </w:p>
    <w:p w:rsidR="000A39F3" w:rsidRDefault="000A39F3" w:rsidP="0074041F">
      <w:pPr>
        <w:tabs>
          <w:tab w:val="left" w:pos="880"/>
        </w:tabs>
        <w:ind w:firstLineChars="200" w:firstLine="560"/>
        <w:jc w:val="center"/>
        <w:rPr>
          <w:rFonts w:asciiTheme="minorEastAsia" w:hAnsiTheme="minorEastAsia"/>
          <w:bCs/>
          <w:sz w:val="28"/>
          <w:szCs w:val="28"/>
        </w:rPr>
      </w:pPr>
    </w:p>
    <w:p w:rsidR="000A39F3" w:rsidRDefault="000A39F3" w:rsidP="0074041F">
      <w:pPr>
        <w:tabs>
          <w:tab w:val="left" w:pos="880"/>
        </w:tabs>
        <w:ind w:firstLineChars="200" w:firstLine="560"/>
        <w:jc w:val="center"/>
        <w:rPr>
          <w:rFonts w:asciiTheme="minorEastAsia" w:hAnsiTheme="minorEastAsia"/>
          <w:bCs/>
          <w:sz w:val="28"/>
          <w:szCs w:val="28"/>
        </w:rPr>
      </w:pPr>
    </w:p>
    <w:p w:rsidR="0074041F" w:rsidRPr="000A39F3" w:rsidRDefault="0074041F" w:rsidP="0074041F">
      <w:pPr>
        <w:tabs>
          <w:tab w:val="left" w:pos="880"/>
        </w:tabs>
        <w:ind w:firstLineChars="200" w:firstLine="562"/>
        <w:jc w:val="center"/>
        <w:rPr>
          <w:rFonts w:asciiTheme="minorEastAsia" w:hAnsiTheme="minorEastAsia"/>
          <w:b/>
          <w:bCs/>
          <w:sz w:val="28"/>
          <w:szCs w:val="28"/>
        </w:rPr>
      </w:pPr>
      <w:r w:rsidRPr="000A39F3">
        <w:rPr>
          <w:rFonts w:asciiTheme="minorEastAsia" w:hAnsiTheme="minorEastAsia" w:hint="eastAsia"/>
          <w:b/>
          <w:bCs/>
          <w:sz w:val="28"/>
          <w:szCs w:val="28"/>
        </w:rPr>
        <w:lastRenderedPageBreak/>
        <w:t>第2节 群体</w:t>
      </w:r>
      <w:r w:rsidRPr="000A39F3">
        <w:rPr>
          <w:rFonts w:asciiTheme="minorEastAsia" w:hAnsiTheme="minorEastAsia"/>
          <w:b/>
          <w:bCs/>
          <w:sz w:val="28"/>
          <w:szCs w:val="28"/>
        </w:rPr>
        <w:t>网络</w:t>
      </w:r>
    </w:p>
    <w:p w:rsidR="005D0F4C" w:rsidRPr="000A39F3" w:rsidRDefault="00B13501" w:rsidP="005D0F4C">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社会网络分析与社会群体分析是社会结构分析的重要视角。人的各种社会关系的交织，构成了社会网络，而在社会网络中密切互动的人们则在产生共同利益和集体意识的基础上形成各种各样的社会群体。</w:t>
      </w:r>
    </w:p>
    <w:p w:rsidR="00B13501" w:rsidRPr="000A39F3" w:rsidRDefault="00B13501" w:rsidP="005D0F4C">
      <w:pPr>
        <w:tabs>
          <w:tab w:val="left" w:pos="880"/>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一</w:t>
      </w:r>
      <w:r w:rsidRPr="000A39F3">
        <w:rPr>
          <w:rFonts w:asciiTheme="minorEastAsia" w:hAnsiTheme="minorEastAsia"/>
          <w:b/>
          <w:bCs/>
          <w:sz w:val="28"/>
          <w:szCs w:val="28"/>
        </w:rPr>
        <w:t>、</w:t>
      </w:r>
      <w:r w:rsidRPr="000A39F3">
        <w:rPr>
          <w:rFonts w:asciiTheme="minorEastAsia" w:hAnsiTheme="minorEastAsia" w:hint="eastAsia"/>
          <w:b/>
          <w:bCs/>
          <w:sz w:val="28"/>
          <w:szCs w:val="28"/>
        </w:rPr>
        <w:t>什么是社会网络</w:t>
      </w:r>
    </w:p>
    <w:p w:rsidR="00691789" w:rsidRPr="000A39F3" w:rsidRDefault="00691789" w:rsidP="00B13501">
      <w:pPr>
        <w:tabs>
          <w:tab w:val="left" w:pos="880"/>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（一）社会网络</w:t>
      </w:r>
    </w:p>
    <w:p w:rsidR="00B13501" w:rsidRPr="000A39F3" w:rsidRDefault="00B13501" w:rsidP="00B13501">
      <w:pPr>
        <w:tabs>
          <w:tab w:val="left" w:pos="880"/>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社会网络是行动者在互动中形成的联系。一方面社会网络是社会    互动的背景，大多数社会互动都发生在社会网络结构中。另一方面社会互动虽然是在社会结构中进行的，但同时社会互动也形成新的社会网络。</w:t>
      </w:r>
    </w:p>
    <w:p w:rsidR="00691789" w:rsidRPr="000A39F3" w:rsidRDefault="00691789"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（二）社会网络的类型</w:t>
      </w:r>
      <w:r w:rsidR="00EB175A" w:rsidRPr="000A39F3">
        <w:rPr>
          <w:rFonts w:asciiTheme="minorEastAsia" w:hAnsiTheme="minorEastAsia"/>
          <w:bCs/>
          <w:sz w:val="28"/>
          <w:szCs w:val="28"/>
        </w:rPr>
        <w:tab/>
      </w:r>
    </w:p>
    <w:p w:rsidR="00EB175A" w:rsidRPr="000A39F3" w:rsidRDefault="00EB175A"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（1）以资源划分的社会网络，可以分为符号资源网络、物质资源网络和情感资源网络。</w:t>
      </w:r>
    </w:p>
    <w:p w:rsidR="00EB175A" w:rsidRPr="000A39F3" w:rsidRDefault="00EB175A"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（2）</w:t>
      </w:r>
      <w:proofErr w:type="gramStart"/>
      <w:r w:rsidRPr="000A39F3">
        <w:rPr>
          <w:rFonts w:asciiTheme="minorEastAsia" w:hAnsiTheme="minorEastAsia" w:hint="eastAsia"/>
          <w:bCs/>
          <w:sz w:val="28"/>
          <w:szCs w:val="28"/>
        </w:rPr>
        <w:t>按涉及</w:t>
      </w:r>
      <w:proofErr w:type="gramEnd"/>
      <w:r w:rsidRPr="000A39F3">
        <w:rPr>
          <w:rFonts w:asciiTheme="minorEastAsia" w:hAnsiTheme="minorEastAsia" w:hint="eastAsia"/>
          <w:bCs/>
          <w:sz w:val="28"/>
          <w:szCs w:val="28"/>
        </w:rPr>
        <w:t>关系的类型，分信息、资金、讨论、聊天、情感支持、社交、</w:t>
      </w:r>
      <w:proofErr w:type="gramStart"/>
      <w:r w:rsidRPr="000A39F3">
        <w:rPr>
          <w:rFonts w:asciiTheme="minorEastAsia" w:hAnsiTheme="minorEastAsia" w:hint="eastAsia"/>
          <w:bCs/>
          <w:sz w:val="28"/>
          <w:szCs w:val="28"/>
        </w:rPr>
        <w:t>吃饭网</w:t>
      </w:r>
      <w:proofErr w:type="gramEnd"/>
      <w:r w:rsidRPr="000A39F3">
        <w:rPr>
          <w:rFonts w:asciiTheme="minorEastAsia" w:hAnsiTheme="minorEastAsia" w:hint="eastAsia"/>
          <w:bCs/>
          <w:sz w:val="28"/>
          <w:szCs w:val="28"/>
        </w:rPr>
        <w:t>等；</w:t>
      </w:r>
    </w:p>
    <w:p w:rsidR="00EB175A" w:rsidRPr="000A39F3" w:rsidRDefault="00EB175A"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（3）</w:t>
      </w:r>
      <w:proofErr w:type="gramStart"/>
      <w:r w:rsidRPr="000A39F3">
        <w:rPr>
          <w:rFonts w:asciiTheme="minorEastAsia" w:hAnsiTheme="minorEastAsia" w:hint="eastAsia"/>
          <w:bCs/>
          <w:sz w:val="28"/>
          <w:szCs w:val="28"/>
        </w:rPr>
        <w:t>按涉及</w:t>
      </w:r>
      <w:proofErr w:type="gramEnd"/>
      <w:r w:rsidRPr="000A39F3">
        <w:rPr>
          <w:rFonts w:asciiTheme="minorEastAsia" w:hAnsiTheme="minorEastAsia" w:hint="eastAsia"/>
          <w:bCs/>
          <w:sz w:val="28"/>
          <w:szCs w:val="28"/>
        </w:rPr>
        <w:t>层次，分人际、家庭、公司、组织、国际网等；</w:t>
      </w:r>
    </w:p>
    <w:p w:rsidR="00EB175A" w:rsidRPr="000A39F3" w:rsidRDefault="00EB175A"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（4）按互动强弱，分强关系、弱关系网；</w:t>
      </w:r>
    </w:p>
    <w:p w:rsidR="00EB175A" w:rsidRPr="000A39F3" w:rsidRDefault="00EB175A"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（5）按成员资格是否限定，分闭合、开放网；</w:t>
      </w:r>
    </w:p>
    <w:p w:rsidR="00EB175A" w:rsidRPr="000A39F3" w:rsidRDefault="00EB175A" w:rsidP="00EB175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（6）按网络结构模式，分团体格局和差序格式。</w:t>
      </w:r>
    </w:p>
    <w:p w:rsidR="007A3B72" w:rsidRPr="000A39F3" w:rsidRDefault="00197D9A" w:rsidP="00197D9A">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（三）社会网络</w:t>
      </w:r>
      <w:r w:rsidR="007A3B72" w:rsidRPr="000A39F3">
        <w:rPr>
          <w:rFonts w:asciiTheme="minorEastAsia" w:hAnsiTheme="minorEastAsia" w:hint="eastAsia"/>
          <w:bCs/>
          <w:sz w:val="28"/>
          <w:szCs w:val="28"/>
        </w:rPr>
        <w:t>功能</w:t>
      </w:r>
    </w:p>
    <w:p w:rsidR="007A3B72" w:rsidRPr="000A39F3" w:rsidRDefault="007A3B72" w:rsidP="007A3B72">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社会资源获取功能；组织管理辅助功能；日常生活联系功能。</w:t>
      </w:r>
    </w:p>
    <w:p w:rsidR="001D6D41" w:rsidRPr="000A39F3" w:rsidRDefault="001D6D41" w:rsidP="007A3B72">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lastRenderedPageBreak/>
        <w:t>二</w:t>
      </w:r>
      <w:r w:rsidRPr="000A39F3">
        <w:rPr>
          <w:rFonts w:asciiTheme="minorEastAsia" w:hAnsiTheme="minorEastAsia"/>
          <w:bCs/>
          <w:sz w:val="28"/>
          <w:szCs w:val="28"/>
        </w:rPr>
        <w:t>、</w:t>
      </w:r>
      <w:r w:rsidR="001147CE" w:rsidRPr="000A39F3">
        <w:rPr>
          <w:rFonts w:asciiTheme="minorEastAsia" w:hAnsiTheme="minorEastAsia" w:hint="eastAsia"/>
          <w:bCs/>
          <w:sz w:val="28"/>
          <w:szCs w:val="28"/>
        </w:rPr>
        <w:t>社会</w:t>
      </w:r>
      <w:r w:rsidR="001147CE" w:rsidRPr="000A39F3">
        <w:rPr>
          <w:rFonts w:asciiTheme="minorEastAsia" w:hAnsiTheme="minorEastAsia"/>
          <w:bCs/>
          <w:sz w:val="28"/>
          <w:szCs w:val="28"/>
        </w:rPr>
        <w:t>网络分析</w:t>
      </w:r>
    </w:p>
    <w:p w:rsidR="0097559F" w:rsidRPr="000A39F3" w:rsidRDefault="008C449E" w:rsidP="003144FE">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（一）</w:t>
      </w:r>
      <w:r w:rsidR="0097559F" w:rsidRPr="000A39F3">
        <w:rPr>
          <w:rFonts w:asciiTheme="minorEastAsia" w:hAnsiTheme="minorEastAsia" w:hint="eastAsia"/>
          <w:bCs/>
          <w:sz w:val="28"/>
          <w:szCs w:val="28"/>
        </w:rPr>
        <w:t>基本</w:t>
      </w:r>
      <w:r w:rsidR="0097559F" w:rsidRPr="000A39F3">
        <w:rPr>
          <w:rFonts w:asciiTheme="minorEastAsia" w:hAnsiTheme="minorEastAsia"/>
          <w:bCs/>
          <w:sz w:val="28"/>
          <w:szCs w:val="28"/>
        </w:rPr>
        <w:t>概念</w:t>
      </w:r>
    </w:p>
    <w:p w:rsidR="003144FE" w:rsidRPr="000A39F3" w:rsidRDefault="003144FE"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社会网络分析是一套理论，方法和技术，社会网络分析有助于分析复杂的社会结构和社会分析。</w:t>
      </w:r>
    </w:p>
    <w:p w:rsidR="003144FE" w:rsidRPr="000A39F3" w:rsidRDefault="003144FE"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点或结点（nodes）是指各类社会行动者，可以是个人、位置、法人或集体行动者，或者任何一个能与另一个实体发生联系的实体。</w:t>
      </w:r>
    </w:p>
    <w:p w:rsidR="003144FE" w:rsidRPr="000A39F3" w:rsidRDefault="003144FE"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位置（position）。社会结构由位置组成，位置是点的归类，一个位置可以包括很多点，占据同样位置的点具有同样的特征。</w:t>
      </w:r>
    </w:p>
    <w:p w:rsidR="003144FE" w:rsidRPr="000A39F3" w:rsidRDefault="003144FE"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关系（ties）或称联系（linkage)</w:t>
      </w:r>
      <w:r w:rsidRPr="000A39F3">
        <w:rPr>
          <w:rFonts w:asciiTheme="minorEastAsia" w:hAnsiTheme="minorEastAsia" w:hint="eastAsia"/>
          <w:b/>
          <w:color w:val="000000" w:themeColor="text1"/>
          <w:kern w:val="24"/>
          <w:sz w:val="28"/>
          <w:szCs w:val="28"/>
        </w:rPr>
        <w:t xml:space="preserve"> </w:t>
      </w:r>
      <w:r w:rsidRPr="000A39F3">
        <w:rPr>
          <w:rFonts w:asciiTheme="minorEastAsia" w:hAnsiTheme="minorEastAsia" w:hint="eastAsia"/>
          <w:b/>
          <w:bCs/>
          <w:sz w:val="28"/>
          <w:szCs w:val="28"/>
        </w:rPr>
        <w:t>是指在网络分析图中结点之间的连线。</w:t>
      </w:r>
    </w:p>
    <w:p w:rsidR="0097559F" w:rsidRPr="000A39F3" w:rsidRDefault="0097559F" w:rsidP="003144FE">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（二）分析</w:t>
      </w:r>
      <w:r w:rsidRPr="000A39F3">
        <w:rPr>
          <w:rFonts w:asciiTheme="minorEastAsia" w:hAnsiTheme="minorEastAsia"/>
          <w:bCs/>
          <w:sz w:val="28"/>
          <w:szCs w:val="28"/>
        </w:rPr>
        <w:t>技术</w:t>
      </w:r>
    </w:p>
    <w:p w:rsidR="003144FE" w:rsidRPr="000A39F3" w:rsidRDefault="0004310F"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网络</w:t>
      </w:r>
      <w:r w:rsidRPr="000A39F3">
        <w:rPr>
          <w:rFonts w:asciiTheme="minorEastAsia" w:hAnsiTheme="minorEastAsia"/>
          <w:b/>
          <w:bCs/>
          <w:sz w:val="28"/>
          <w:szCs w:val="28"/>
        </w:rPr>
        <w:t>分析通过联系的数量、密度、方向、强度等方面，分析社会网络的特征。</w:t>
      </w:r>
    </w:p>
    <w:p w:rsidR="0004310F" w:rsidRPr="000A39F3" w:rsidRDefault="0004310F"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网络</w:t>
      </w:r>
      <w:r w:rsidRPr="000A39F3">
        <w:rPr>
          <w:rFonts w:asciiTheme="minorEastAsia" w:hAnsiTheme="minorEastAsia"/>
          <w:b/>
          <w:bCs/>
          <w:sz w:val="28"/>
          <w:szCs w:val="28"/>
        </w:rPr>
        <w:t>中</w:t>
      </w:r>
      <w:r w:rsidRPr="000A39F3">
        <w:rPr>
          <w:rFonts w:asciiTheme="minorEastAsia" w:hAnsiTheme="minorEastAsia" w:hint="eastAsia"/>
          <w:b/>
          <w:bCs/>
          <w:sz w:val="28"/>
          <w:szCs w:val="28"/>
        </w:rPr>
        <w:t>所有</w:t>
      </w:r>
      <w:r w:rsidRPr="000A39F3">
        <w:rPr>
          <w:rFonts w:asciiTheme="minorEastAsia" w:hAnsiTheme="minorEastAsia"/>
          <w:b/>
          <w:bCs/>
          <w:sz w:val="28"/>
          <w:szCs w:val="28"/>
        </w:rPr>
        <w:t>结点之间联系的真实数量和潜在数量</w:t>
      </w:r>
      <w:r w:rsidRPr="000A39F3">
        <w:rPr>
          <w:rFonts w:asciiTheme="minorEastAsia" w:hAnsiTheme="minorEastAsia" w:hint="eastAsia"/>
          <w:b/>
          <w:bCs/>
          <w:sz w:val="28"/>
          <w:szCs w:val="28"/>
        </w:rPr>
        <w:t>称为</w:t>
      </w:r>
      <w:r w:rsidRPr="000A39F3">
        <w:rPr>
          <w:rFonts w:asciiTheme="minorEastAsia" w:hAnsiTheme="minorEastAsia"/>
          <w:b/>
          <w:bCs/>
          <w:sz w:val="28"/>
          <w:szCs w:val="28"/>
        </w:rPr>
        <w:t>联系的数量。</w:t>
      </w:r>
    </w:p>
    <w:p w:rsidR="0004310F" w:rsidRPr="000A39F3" w:rsidRDefault="0004310F"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网络</w:t>
      </w:r>
      <w:r w:rsidRPr="000A39F3">
        <w:rPr>
          <w:rFonts w:asciiTheme="minorEastAsia" w:hAnsiTheme="minorEastAsia"/>
          <w:b/>
          <w:bCs/>
          <w:sz w:val="28"/>
          <w:szCs w:val="28"/>
        </w:rPr>
        <w:t>中个人关联的程度称为密度。</w:t>
      </w:r>
    </w:p>
    <w:p w:rsidR="0004310F" w:rsidRPr="000A39F3" w:rsidRDefault="0004310F"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网络</w:t>
      </w:r>
      <w:r w:rsidRPr="000A39F3">
        <w:rPr>
          <w:rFonts w:asciiTheme="minorEastAsia" w:hAnsiTheme="minorEastAsia"/>
          <w:b/>
          <w:bCs/>
          <w:sz w:val="28"/>
          <w:szCs w:val="28"/>
        </w:rPr>
        <w:t>内</w:t>
      </w:r>
      <w:r w:rsidRPr="000A39F3">
        <w:rPr>
          <w:rFonts w:asciiTheme="minorEastAsia" w:hAnsiTheme="minorEastAsia" w:hint="eastAsia"/>
          <w:b/>
          <w:bCs/>
          <w:sz w:val="28"/>
          <w:szCs w:val="28"/>
        </w:rPr>
        <w:t>任何</w:t>
      </w:r>
      <w:r w:rsidRPr="000A39F3">
        <w:rPr>
          <w:rFonts w:asciiTheme="minorEastAsia" w:hAnsiTheme="minorEastAsia"/>
          <w:b/>
          <w:bCs/>
          <w:sz w:val="28"/>
          <w:szCs w:val="28"/>
        </w:rPr>
        <w:t>两个人之间存在关系的数目称为网络的可接触性，密度越高，可接触性越高，个体拥有的关系越多。</w:t>
      </w:r>
    </w:p>
    <w:p w:rsidR="0004310F" w:rsidRPr="000A39F3" w:rsidRDefault="0004310F"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个体</w:t>
      </w:r>
      <w:r w:rsidRPr="000A39F3">
        <w:rPr>
          <w:rFonts w:asciiTheme="minorEastAsia" w:hAnsiTheme="minorEastAsia"/>
          <w:b/>
          <w:bCs/>
          <w:sz w:val="28"/>
          <w:szCs w:val="28"/>
        </w:rPr>
        <w:t>在网络中能够直接接触</w:t>
      </w:r>
      <w:r w:rsidRPr="000A39F3">
        <w:rPr>
          <w:rFonts w:asciiTheme="minorEastAsia" w:hAnsiTheme="minorEastAsia" w:hint="eastAsia"/>
          <w:b/>
          <w:bCs/>
          <w:sz w:val="28"/>
          <w:szCs w:val="28"/>
        </w:rPr>
        <w:t>他人</w:t>
      </w:r>
      <w:r w:rsidRPr="000A39F3">
        <w:rPr>
          <w:rFonts w:asciiTheme="minorEastAsia" w:hAnsiTheme="minorEastAsia"/>
          <w:b/>
          <w:bCs/>
          <w:sz w:val="28"/>
          <w:szCs w:val="28"/>
        </w:rPr>
        <w:t>的数目称为范围，范围与网络密度有关，密度越高，个体拥有的关系范围越广。</w:t>
      </w:r>
    </w:p>
    <w:p w:rsidR="0004310F" w:rsidRPr="000A39F3" w:rsidRDefault="0004310F" w:rsidP="003144FE">
      <w:pPr>
        <w:tabs>
          <w:tab w:val="left" w:pos="880"/>
          <w:tab w:val="left" w:pos="3924"/>
        </w:tabs>
        <w:ind w:firstLineChars="200" w:firstLine="562"/>
        <w:rPr>
          <w:rFonts w:asciiTheme="minorEastAsia" w:hAnsiTheme="minorEastAsia"/>
          <w:b/>
          <w:bCs/>
          <w:sz w:val="28"/>
          <w:szCs w:val="28"/>
        </w:rPr>
      </w:pPr>
      <w:r w:rsidRPr="000A39F3">
        <w:rPr>
          <w:rFonts w:asciiTheme="minorEastAsia" w:hAnsiTheme="minorEastAsia" w:hint="eastAsia"/>
          <w:b/>
          <w:bCs/>
          <w:sz w:val="28"/>
          <w:szCs w:val="28"/>
        </w:rPr>
        <w:t>网络</w:t>
      </w:r>
      <w:r w:rsidRPr="000A39F3">
        <w:rPr>
          <w:rFonts w:asciiTheme="minorEastAsia" w:hAnsiTheme="minorEastAsia"/>
          <w:b/>
          <w:bCs/>
          <w:sz w:val="28"/>
          <w:szCs w:val="28"/>
        </w:rPr>
        <w:t>中人们之间的社会联系的强弱程度称为网络强度。</w:t>
      </w:r>
    </w:p>
    <w:p w:rsidR="003144FE" w:rsidRPr="000A39F3" w:rsidRDefault="00F20E39" w:rsidP="003144FE">
      <w:pPr>
        <w:tabs>
          <w:tab w:val="left" w:pos="880"/>
          <w:tab w:val="left" w:pos="3924"/>
        </w:tabs>
        <w:ind w:firstLineChars="200" w:firstLine="560"/>
        <w:rPr>
          <w:rFonts w:asciiTheme="minorEastAsia" w:hAnsiTheme="minorEastAsia"/>
          <w:bCs/>
          <w:sz w:val="28"/>
          <w:szCs w:val="28"/>
        </w:rPr>
      </w:pPr>
      <w:r w:rsidRPr="000A39F3">
        <w:rPr>
          <w:rFonts w:asciiTheme="minorEastAsia" w:hAnsiTheme="minorEastAsia" w:hint="eastAsia"/>
          <w:bCs/>
          <w:sz w:val="28"/>
          <w:szCs w:val="28"/>
        </w:rPr>
        <w:t>（三）网络</w:t>
      </w:r>
      <w:r w:rsidRPr="000A39F3">
        <w:rPr>
          <w:rFonts w:asciiTheme="minorEastAsia" w:hAnsiTheme="minorEastAsia"/>
          <w:bCs/>
          <w:sz w:val="28"/>
          <w:szCs w:val="28"/>
        </w:rPr>
        <w:t>理论代表观点</w:t>
      </w:r>
    </w:p>
    <w:p w:rsidR="00F20E39" w:rsidRPr="000A39F3" w:rsidRDefault="00F20E39" w:rsidP="00F20E39">
      <w:pPr>
        <w:tabs>
          <w:tab w:val="left" w:pos="880"/>
          <w:tab w:val="left" w:pos="3924"/>
        </w:tabs>
        <w:ind w:firstLineChars="200" w:firstLine="562"/>
        <w:rPr>
          <w:rFonts w:asciiTheme="minorEastAsia" w:hAnsiTheme="minorEastAsia"/>
          <w:bCs/>
          <w:sz w:val="28"/>
          <w:szCs w:val="28"/>
        </w:rPr>
      </w:pPr>
      <w:r w:rsidRPr="000A39F3">
        <w:rPr>
          <w:rFonts w:asciiTheme="minorEastAsia" w:hAnsiTheme="minorEastAsia" w:hint="eastAsia"/>
          <w:b/>
          <w:bCs/>
          <w:sz w:val="28"/>
          <w:szCs w:val="28"/>
        </w:rPr>
        <w:lastRenderedPageBreak/>
        <w:t>格兰诺维特的</w:t>
      </w:r>
      <w:proofErr w:type="gramStart"/>
      <w:r w:rsidRPr="000A39F3">
        <w:rPr>
          <w:rFonts w:asciiTheme="minorEastAsia" w:hAnsiTheme="minorEastAsia" w:hint="eastAsia"/>
          <w:b/>
          <w:bCs/>
          <w:sz w:val="28"/>
          <w:szCs w:val="28"/>
        </w:rPr>
        <w:t>弱关系</w:t>
      </w:r>
      <w:proofErr w:type="gramEnd"/>
      <w:r w:rsidRPr="000A39F3">
        <w:rPr>
          <w:rFonts w:asciiTheme="minorEastAsia" w:hAnsiTheme="minorEastAsia" w:hint="eastAsia"/>
          <w:b/>
          <w:bCs/>
          <w:sz w:val="28"/>
          <w:szCs w:val="28"/>
        </w:rPr>
        <w:t>优势理论</w:t>
      </w:r>
      <w:r w:rsidRPr="000A39F3">
        <w:rPr>
          <w:rFonts w:asciiTheme="minorEastAsia" w:hAnsiTheme="minorEastAsia" w:hint="eastAsia"/>
          <w:bCs/>
          <w:sz w:val="28"/>
          <w:szCs w:val="28"/>
        </w:rPr>
        <w:t>。对劳动力市场中寻找与变换工作的问题做了讨论。他认为要从互动的频率、情感强度、亲密关系和互惠交换四个维度来测量做了讨论。</w:t>
      </w:r>
    </w:p>
    <w:p w:rsidR="00F20E39" w:rsidRPr="000A39F3" w:rsidRDefault="00F20E39" w:rsidP="00F20E39">
      <w:pPr>
        <w:tabs>
          <w:tab w:val="left" w:pos="880"/>
          <w:tab w:val="left" w:pos="3924"/>
        </w:tabs>
        <w:ind w:firstLineChars="200" w:firstLine="562"/>
        <w:rPr>
          <w:rFonts w:asciiTheme="minorEastAsia" w:hAnsiTheme="minorEastAsia"/>
          <w:bCs/>
          <w:sz w:val="28"/>
          <w:szCs w:val="28"/>
        </w:rPr>
      </w:pPr>
      <w:r w:rsidRPr="000A39F3">
        <w:rPr>
          <w:rFonts w:asciiTheme="minorEastAsia" w:hAnsiTheme="minorEastAsia" w:hint="eastAsia"/>
          <w:b/>
          <w:bCs/>
          <w:sz w:val="28"/>
          <w:szCs w:val="28"/>
        </w:rPr>
        <w:t>林南等人的社会资本理论。</w:t>
      </w:r>
      <w:r w:rsidRPr="000A39F3">
        <w:rPr>
          <w:rFonts w:asciiTheme="minorEastAsia" w:hAnsiTheme="minorEastAsia" w:hint="eastAsia"/>
          <w:bCs/>
          <w:sz w:val="28"/>
          <w:szCs w:val="28"/>
        </w:rPr>
        <w:t>把资源获取作为中介变量，以社会网络解释寻找工作等现象。他们认为不管是</w:t>
      </w:r>
      <w:proofErr w:type="gramStart"/>
      <w:r w:rsidRPr="000A39F3">
        <w:rPr>
          <w:rFonts w:asciiTheme="minorEastAsia" w:hAnsiTheme="minorEastAsia" w:hint="eastAsia"/>
          <w:bCs/>
          <w:sz w:val="28"/>
          <w:szCs w:val="28"/>
        </w:rPr>
        <w:t>强关系</w:t>
      </w:r>
      <w:proofErr w:type="gramEnd"/>
      <w:r w:rsidRPr="000A39F3">
        <w:rPr>
          <w:rFonts w:asciiTheme="minorEastAsia" w:hAnsiTheme="minorEastAsia" w:hint="eastAsia"/>
          <w:bCs/>
          <w:sz w:val="28"/>
          <w:szCs w:val="28"/>
        </w:rPr>
        <w:t>还是弱关系，社会关系所带来的社会资源才是寻找工作和职位升迁的关键。</w:t>
      </w:r>
    </w:p>
    <w:p w:rsidR="006C6A0B" w:rsidRPr="000A39F3" w:rsidRDefault="006C6A0B" w:rsidP="006C6A0B">
      <w:pPr>
        <w:tabs>
          <w:tab w:val="left" w:pos="880"/>
          <w:tab w:val="left" w:pos="3924"/>
        </w:tabs>
        <w:ind w:firstLineChars="200" w:firstLine="562"/>
        <w:rPr>
          <w:rFonts w:asciiTheme="minorEastAsia" w:hAnsiTheme="minorEastAsia"/>
          <w:bCs/>
          <w:sz w:val="28"/>
          <w:szCs w:val="28"/>
        </w:rPr>
      </w:pPr>
      <w:proofErr w:type="gramStart"/>
      <w:r w:rsidRPr="000A39F3">
        <w:rPr>
          <w:rFonts w:asciiTheme="minorEastAsia" w:hAnsiTheme="minorEastAsia" w:hint="eastAsia"/>
          <w:b/>
          <w:bCs/>
          <w:sz w:val="28"/>
          <w:szCs w:val="28"/>
        </w:rPr>
        <w:t>边燕杰</w:t>
      </w:r>
      <w:proofErr w:type="gramEnd"/>
      <w:r w:rsidRPr="000A39F3">
        <w:rPr>
          <w:rFonts w:asciiTheme="minorEastAsia" w:hAnsiTheme="minorEastAsia" w:hint="eastAsia"/>
          <w:b/>
          <w:bCs/>
          <w:sz w:val="28"/>
          <w:szCs w:val="28"/>
        </w:rPr>
        <w:t>等人的</w:t>
      </w:r>
      <w:proofErr w:type="gramStart"/>
      <w:r w:rsidRPr="000A39F3">
        <w:rPr>
          <w:rFonts w:asciiTheme="minorEastAsia" w:hAnsiTheme="minorEastAsia" w:hint="eastAsia"/>
          <w:b/>
          <w:bCs/>
          <w:sz w:val="28"/>
          <w:szCs w:val="28"/>
        </w:rPr>
        <w:t>强关系</w:t>
      </w:r>
      <w:proofErr w:type="gramEnd"/>
      <w:r w:rsidRPr="000A39F3">
        <w:rPr>
          <w:rFonts w:asciiTheme="minorEastAsia" w:hAnsiTheme="minorEastAsia" w:hint="eastAsia"/>
          <w:b/>
          <w:bCs/>
          <w:sz w:val="28"/>
          <w:szCs w:val="28"/>
        </w:rPr>
        <w:t>假设。</w:t>
      </w:r>
      <w:r w:rsidRPr="000A39F3">
        <w:rPr>
          <w:rFonts w:asciiTheme="minorEastAsia" w:hAnsiTheme="minorEastAsia" w:hint="eastAsia"/>
          <w:bCs/>
          <w:sz w:val="28"/>
          <w:szCs w:val="28"/>
        </w:rPr>
        <w:t>他们发现在伦理本位的公共社会中，职业流动着的社会网络主要是由亲属和朋友两类</w:t>
      </w:r>
      <w:proofErr w:type="gramStart"/>
      <w:r w:rsidRPr="000A39F3">
        <w:rPr>
          <w:rFonts w:asciiTheme="minorEastAsia" w:hAnsiTheme="minorEastAsia" w:hint="eastAsia"/>
          <w:bCs/>
          <w:sz w:val="28"/>
          <w:szCs w:val="28"/>
        </w:rPr>
        <w:t>强关系</w:t>
      </w:r>
      <w:proofErr w:type="gramEnd"/>
      <w:r w:rsidRPr="000A39F3">
        <w:rPr>
          <w:rFonts w:asciiTheme="minorEastAsia" w:hAnsiTheme="minorEastAsia" w:hint="eastAsia"/>
          <w:bCs/>
          <w:sz w:val="28"/>
          <w:szCs w:val="28"/>
        </w:rPr>
        <w:t>构成，社会网络发挥作用的形式以提供人情为主，以传递信息为辅。</w:t>
      </w:r>
      <w:bookmarkStart w:id="0" w:name="_GoBack"/>
      <w:bookmarkEnd w:id="0"/>
    </w:p>
    <w:p w:rsidR="00CA533D" w:rsidRPr="000A39F3" w:rsidRDefault="006C6A0B" w:rsidP="00AD0DEB">
      <w:pPr>
        <w:tabs>
          <w:tab w:val="left" w:pos="880"/>
          <w:tab w:val="left" w:pos="3924"/>
        </w:tabs>
        <w:ind w:firstLineChars="200" w:firstLine="562"/>
        <w:rPr>
          <w:rFonts w:asciiTheme="minorEastAsia" w:hAnsiTheme="minorEastAsia"/>
          <w:sz w:val="28"/>
          <w:szCs w:val="28"/>
        </w:rPr>
      </w:pPr>
      <w:r w:rsidRPr="000A39F3">
        <w:rPr>
          <w:rFonts w:asciiTheme="minorEastAsia" w:hAnsiTheme="minorEastAsia" w:hint="eastAsia"/>
          <w:b/>
          <w:bCs/>
          <w:sz w:val="28"/>
          <w:szCs w:val="28"/>
        </w:rPr>
        <w:t>博特的“结构洞”理论。</w:t>
      </w:r>
      <w:r w:rsidRPr="000A39F3">
        <w:rPr>
          <w:rFonts w:asciiTheme="minorEastAsia" w:hAnsiTheme="minorEastAsia" w:hint="eastAsia"/>
          <w:bCs/>
          <w:sz w:val="28"/>
          <w:szCs w:val="28"/>
        </w:rPr>
        <w:t>1992年提出的</w:t>
      </w:r>
      <w:r w:rsidRPr="000A39F3">
        <w:rPr>
          <w:rFonts w:asciiTheme="minorEastAsia" w:hAnsiTheme="minorEastAsia"/>
          <w:bCs/>
          <w:sz w:val="28"/>
          <w:szCs w:val="28"/>
        </w:rPr>
        <w:t>“</w:t>
      </w:r>
      <w:r w:rsidRPr="000A39F3">
        <w:rPr>
          <w:rFonts w:asciiTheme="minorEastAsia" w:hAnsiTheme="minorEastAsia" w:hint="eastAsia"/>
          <w:bCs/>
          <w:sz w:val="28"/>
          <w:szCs w:val="28"/>
        </w:rPr>
        <w:t>结构洞</w:t>
      </w:r>
      <w:r w:rsidRPr="000A39F3">
        <w:rPr>
          <w:rFonts w:asciiTheme="minorEastAsia" w:hAnsiTheme="minorEastAsia"/>
          <w:bCs/>
          <w:sz w:val="28"/>
          <w:szCs w:val="28"/>
        </w:rPr>
        <w:t>”</w:t>
      </w:r>
      <w:r w:rsidRPr="000A39F3">
        <w:rPr>
          <w:rFonts w:asciiTheme="minorEastAsia" w:hAnsiTheme="minorEastAsia" w:hint="eastAsia"/>
          <w:bCs/>
          <w:sz w:val="28"/>
          <w:szCs w:val="28"/>
        </w:rPr>
        <w:t>理论，分析了组织内权利的运作以及升迁过程。理论认为，社会网络中的某个或者某些个体与有些个体发生直接联系，但与其他个体不发生直接联系，无直接联系或关系间断的现象，从网络整体看好像网络结构中出现了空洞。存在结构洞时，连接两者的第三者有信息优势和控制优势，为了保持这种优势，第三者会尽力保持结构洞的存在，从而使另外两者高度依赖于自己的活动。</w:t>
      </w:r>
    </w:p>
    <w:sectPr w:rsidR="00CA533D" w:rsidRPr="000A39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C7D"/>
    <w:rsid w:val="0004310F"/>
    <w:rsid w:val="00046E55"/>
    <w:rsid w:val="00067DF4"/>
    <w:rsid w:val="000A39F3"/>
    <w:rsid w:val="001147CE"/>
    <w:rsid w:val="00124653"/>
    <w:rsid w:val="00127FCC"/>
    <w:rsid w:val="00181E71"/>
    <w:rsid w:val="00197D9A"/>
    <w:rsid w:val="001D6D41"/>
    <w:rsid w:val="001F7F2B"/>
    <w:rsid w:val="002C21DF"/>
    <w:rsid w:val="003144FE"/>
    <w:rsid w:val="00325703"/>
    <w:rsid w:val="00435C7D"/>
    <w:rsid w:val="00442527"/>
    <w:rsid w:val="0045485C"/>
    <w:rsid w:val="005D0F4C"/>
    <w:rsid w:val="00625E21"/>
    <w:rsid w:val="00691789"/>
    <w:rsid w:val="006C6A0B"/>
    <w:rsid w:val="0074041F"/>
    <w:rsid w:val="007A3B72"/>
    <w:rsid w:val="007F43E3"/>
    <w:rsid w:val="00817CD9"/>
    <w:rsid w:val="00825665"/>
    <w:rsid w:val="00873313"/>
    <w:rsid w:val="00881E07"/>
    <w:rsid w:val="008C449E"/>
    <w:rsid w:val="0097559F"/>
    <w:rsid w:val="00980C3F"/>
    <w:rsid w:val="00A974C2"/>
    <w:rsid w:val="00AD0DEB"/>
    <w:rsid w:val="00B13501"/>
    <w:rsid w:val="00BF0EFB"/>
    <w:rsid w:val="00CA533D"/>
    <w:rsid w:val="00D23892"/>
    <w:rsid w:val="00E0414D"/>
    <w:rsid w:val="00E35FCD"/>
    <w:rsid w:val="00EB175A"/>
    <w:rsid w:val="00F20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7944E"/>
  <w15:chartTrackingRefBased/>
  <w15:docId w15:val="{AF20A3C5-252A-4A3D-A785-B3A244830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7CD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4425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2256">
      <w:bodyDiv w:val="1"/>
      <w:marLeft w:val="0"/>
      <w:marRight w:val="0"/>
      <w:marTop w:val="0"/>
      <w:marBottom w:val="0"/>
      <w:divBdr>
        <w:top w:val="none" w:sz="0" w:space="0" w:color="auto"/>
        <w:left w:val="none" w:sz="0" w:space="0" w:color="auto"/>
        <w:bottom w:val="none" w:sz="0" w:space="0" w:color="auto"/>
        <w:right w:val="none" w:sz="0" w:space="0" w:color="auto"/>
      </w:divBdr>
    </w:div>
    <w:div w:id="28066870">
      <w:bodyDiv w:val="1"/>
      <w:marLeft w:val="0"/>
      <w:marRight w:val="0"/>
      <w:marTop w:val="0"/>
      <w:marBottom w:val="0"/>
      <w:divBdr>
        <w:top w:val="none" w:sz="0" w:space="0" w:color="auto"/>
        <w:left w:val="none" w:sz="0" w:space="0" w:color="auto"/>
        <w:bottom w:val="none" w:sz="0" w:space="0" w:color="auto"/>
        <w:right w:val="none" w:sz="0" w:space="0" w:color="auto"/>
      </w:divBdr>
    </w:div>
    <w:div w:id="39865719">
      <w:bodyDiv w:val="1"/>
      <w:marLeft w:val="0"/>
      <w:marRight w:val="0"/>
      <w:marTop w:val="0"/>
      <w:marBottom w:val="0"/>
      <w:divBdr>
        <w:top w:val="none" w:sz="0" w:space="0" w:color="auto"/>
        <w:left w:val="none" w:sz="0" w:space="0" w:color="auto"/>
        <w:bottom w:val="none" w:sz="0" w:space="0" w:color="auto"/>
        <w:right w:val="none" w:sz="0" w:space="0" w:color="auto"/>
      </w:divBdr>
    </w:div>
    <w:div w:id="52781289">
      <w:bodyDiv w:val="1"/>
      <w:marLeft w:val="0"/>
      <w:marRight w:val="0"/>
      <w:marTop w:val="0"/>
      <w:marBottom w:val="0"/>
      <w:divBdr>
        <w:top w:val="none" w:sz="0" w:space="0" w:color="auto"/>
        <w:left w:val="none" w:sz="0" w:space="0" w:color="auto"/>
        <w:bottom w:val="none" w:sz="0" w:space="0" w:color="auto"/>
        <w:right w:val="none" w:sz="0" w:space="0" w:color="auto"/>
      </w:divBdr>
    </w:div>
    <w:div w:id="92408586">
      <w:bodyDiv w:val="1"/>
      <w:marLeft w:val="0"/>
      <w:marRight w:val="0"/>
      <w:marTop w:val="0"/>
      <w:marBottom w:val="0"/>
      <w:divBdr>
        <w:top w:val="none" w:sz="0" w:space="0" w:color="auto"/>
        <w:left w:val="none" w:sz="0" w:space="0" w:color="auto"/>
        <w:bottom w:val="none" w:sz="0" w:space="0" w:color="auto"/>
        <w:right w:val="none" w:sz="0" w:space="0" w:color="auto"/>
      </w:divBdr>
    </w:div>
    <w:div w:id="107048508">
      <w:bodyDiv w:val="1"/>
      <w:marLeft w:val="0"/>
      <w:marRight w:val="0"/>
      <w:marTop w:val="0"/>
      <w:marBottom w:val="0"/>
      <w:divBdr>
        <w:top w:val="none" w:sz="0" w:space="0" w:color="auto"/>
        <w:left w:val="none" w:sz="0" w:space="0" w:color="auto"/>
        <w:bottom w:val="none" w:sz="0" w:space="0" w:color="auto"/>
        <w:right w:val="none" w:sz="0" w:space="0" w:color="auto"/>
      </w:divBdr>
    </w:div>
    <w:div w:id="132253355">
      <w:bodyDiv w:val="1"/>
      <w:marLeft w:val="0"/>
      <w:marRight w:val="0"/>
      <w:marTop w:val="0"/>
      <w:marBottom w:val="0"/>
      <w:divBdr>
        <w:top w:val="none" w:sz="0" w:space="0" w:color="auto"/>
        <w:left w:val="none" w:sz="0" w:space="0" w:color="auto"/>
        <w:bottom w:val="none" w:sz="0" w:space="0" w:color="auto"/>
        <w:right w:val="none" w:sz="0" w:space="0" w:color="auto"/>
      </w:divBdr>
    </w:div>
    <w:div w:id="168252004">
      <w:bodyDiv w:val="1"/>
      <w:marLeft w:val="0"/>
      <w:marRight w:val="0"/>
      <w:marTop w:val="0"/>
      <w:marBottom w:val="0"/>
      <w:divBdr>
        <w:top w:val="none" w:sz="0" w:space="0" w:color="auto"/>
        <w:left w:val="none" w:sz="0" w:space="0" w:color="auto"/>
        <w:bottom w:val="none" w:sz="0" w:space="0" w:color="auto"/>
        <w:right w:val="none" w:sz="0" w:space="0" w:color="auto"/>
      </w:divBdr>
    </w:div>
    <w:div w:id="178474823">
      <w:bodyDiv w:val="1"/>
      <w:marLeft w:val="0"/>
      <w:marRight w:val="0"/>
      <w:marTop w:val="0"/>
      <w:marBottom w:val="0"/>
      <w:divBdr>
        <w:top w:val="none" w:sz="0" w:space="0" w:color="auto"/>
        <w:left w:val="none" w:sz="0" w:space="0" w:color="auto"/>
        <w:bottom w:val="none" w:sz="0" w:space="0" w:color="auto"/>
        <w:right w:val="none" w:sz="0" w:space="0" w:color="auto"/>
      </w:divBdr>
    </w:div>
    <w:div w:id="179439245">
      <w:bodyDiv w:val="1"/>
      <w:marLeft w:val="0"/>
      <w:marRight w:val="0"/>
      <w:marTop w:val="0"/>
      <w:marBottom w:val="0"/>
      <w:divBdr>
        <w:top w:val="none" w:sz="0" w:space="0" w:color="auto"/>
        <w:left w:val="none" w:sz="0" w:space="0" w:color="auto"/>
        <w:bottom w:val="none" w:sz="0" w:space="0" w:color="auto"/>
        <w:right w:val="none" w:sz="0" w:space="0" w:color="auto"/>
      </w:divBdr>
    </w:div>
    <w:div w:id="206992213">
      <w:bodyDiv w:val="1"/>
      <w:marLeft w:val="0"/>
      <w:marRight w:val="0"/>
      <w:marTop w:val="0"/>
      <w:marBottom w:val="0"/>
      <w:divBdr>
        <w:top w:val="none" w:sz="0" w:space="0" w:color="auto"/>
        <w:left w:val="none" w:sz="0" w:space="0" w:color="auto"/>
        <w:bottom w:val="none" w:sz="0" w:space="0" w:color="auto"/>
        <w:right w:val="none" w:sz="0" w:space="0" w:color="auto"/>
      </w:divBdr>
    </w:div>
    <w:div w:id="228347944">
      <w:bodyDiv w:val="1"/>
      <w:marLeft w:val="0"/>
      <w:marRight w:val="0"/>
      <w:marTop w:val="0"/>
      <w:marBottom w:val="0"/>
      <w:divBdr>
        <w:top w:val="none" w:sz="0" w:space="0" w:color="auto"/>
        <w:left w:val="none" w:sz="0" w:space="0" w:color="auto"/>
        <w:bottom w:val="none" w:sz="0" w:space="0" w:color="auto"/>
        <w:right w:val="none" w:sz="0" w:space="0" w:color="auto"/>
      </w:divBdr>
    </w:div>
    <w:div w:id="302662052">
      <w:bodyDiv w:val="1"/>
      <w:marLeft w:val="0"/>
      <w:marRight w:val="0"/>
      <w:marTop w:val="0"/>
      <w:marBottom w:val="0"/>
      <w:divBdr>
        <w:top w:val="none" w:sz="0" w:space="0" w:color="auto"/>
        <w:left w:val="none" w:sz="0" w:space="0" w:color="auto"/>
        <w:bottom w:val="none" w:sz="0" w:space="0" w:color="auto"/>
        <w:right w:val="none" w:sz="0" w:space="0" w:color="auto"/>
      </w:divBdr>
    </w:div>
    <w:div w:id="307978127">
      <w:bodyDiv w:val="1"/>
      <w:marLeft w:val="0"/>
      <w:marRight w:val="0"/>
      <w:marTop w:val="0"/>
      <w:marBottom w:val="0"/>
      <w:divBdr>
        <w:top w:val="none" w:sz="0" w:space="0" w:color="auto"/>
        <w:left w:val="none" w:sz="0" w:space="0" w:color="auto"/>
        <w:bottom w:val="none" w:sz="0" w:space="0" w:color="auto"/>
        <w:right w:val="none" w:sz="0" w:space="0" w:color="auto"/>
      </w:divBdr>
    </w:div>
    <w:div w:id="377777901">
      <w:bodyDiv w:val="1"/>
      <w:marLeft w:val="0"/>
      <w:marRight w:val="0"/>
      <w:marTop w:val="0"/>
      <w:marBottom w:val="0"/>
      <w:divBdr>
        <w:top w:val="none" w:sz="0" w:space="0" w:color="auto"/>
        <w:left w:val="none" w:sz="0" w:space="0" w:color="auto"/>
        <w:bottom w:val="none" w:sz="0" w:space="0" w:color="auto"/>
        <w:right w:val="none" w:sz="0" w:space="0" w:color="auto"/>
      </w:divBdr>
    </w:div>
    <w:div w:id="381249053">
      <w:bodyDiv w:val="1"/>
      <w:marLeft w:val="0"/>
      <w:marRight w:val="0"/>
      <w:marTop w:val="0"/>
      <w:marBottom w:val="0"/>
      <w:divBdr>
        <w:top w:val="none" w:sz="0" w:space="0" w:color="auto"/>
        <w:left w:val="none" w:sz="0" w:space="0" w:color="auto"/>
        <w:bottom w:val="none" w:sz="0" w:space="0" w:color="auto"/>
        <w:right w:val="none" w:sz="0" w:space="0" w:color="auto"/>
      </w:divBdr>
    </w:div>
    <w:div w:id="390466641">
      <w:bodyDiv w:val="1"/>
      <w:marLeft w:val="0"/>
      <w:marRight w:val="0"/>
      <w:marTop w:val="0"/>
      <w:marBottom w:val="0"/>
      <w:divBdr>
        <w:top w:val="none" w:sz="0" w:space="0" w:color="auto"/>
        <w:left w:val="none" w:sz="0" w:space="0" w:color="auto"/>
        <w:bottom w:val="none" w:sz="0" w:space="0" w:color="auto"/>
        <w:right w:val="none" w:sz="0" w:space="0" w:color="auto"/>
      </w:divBdr>
    </w:div>
    <w:div w:id="421687498">
      <w:bodyDiv w:val="1"/>
      <w:marLeft w:val="0"/>
      <w:marRight w:val="0"/>
      <w:marTop w:val="0"/>
      <w:marBottom w:val="0"/>
      <w:divBdr>
        <w:top w:val="none" w:sz="0" w:space="0" w:color="auto"/>
        <w:left w:val="none" w:sz="0" w:space="0" w:color="auto"/>
        <w:bottom w:val="none" w:sz="0" w:space="0" w:color="auto"/>
        <w:right w:val="none" w:sz="0" w:space="0" w:color="auto"/>
      </w:divBdr>
    </w:div>
    <w:div w:id="455376009">
      <w:bodyDiv w:val="1"/>
      <w:marLeft w:val="0"/>
      <w:marRight w:val="0"/>
      <w:marTop w:val="0"/>
      <w:marBottom w:val="0"/>
      <w:divBdr>
        <w:top w:val="none" w:sz="0" w:space="0" w:color="auto"/>
        <w:left w:val="none" w:sz="0" w:space="0" w:color="auto"/>
        <w:bottom w:val="none" w:sz="0" w:space="0" w:color="auto"/>
        <w:right w:val="none" w:sz="0" w:space="0" w:color="auto"/>
      </w:divBdr>
    </w:div>
    <w:div w:id="466243588">
      <w:bodyDiv w:val="1"/>
      <w:marLeft w:val="0"/>
      <w:marRight w:val="0"/>
      <w:marTop w:val="0"/>
      <w:marBottom w:val="0"/>
      <w:divBdr>
        <w:top w:val="none" w:sz="0" w:space="0" w:color="auto"/>
        <w:left w:val="none" w:sz="0" w:space="0" w:color="auto"/>
        <w:bottom w:val="none" w:sz="0" w:space="0" w:color="auto"/>
        <w:right w:val="none" w:sz="0" w:space="0" w:color="auto"/>
      </w:divBdr>
    </w:div>
    <w:div w:id="494613800">
      <w:bodyDiv w:val="1"/>
      <w:marLeft w:val="0"/>
      <w:marRight w:val="0"/>
      <w:marTop w:val="0"/>
      <w:marBottom w:val="0"/>
      <w:divBdr>
        <w:top w:val="none" w:sz="0" w:space="0" w:color="auto"/>
        <w:left w:val="none" w:sz="0" w:space="0" w:color="auto"/>
        <w:bottom w:val="none" w:sz="0" w:space="0" w:color="auto"/>
        <w:right w:val="none" w:sz="0" w:space="0" w:color="auto"/>
      </w:divBdr>
    </w:div>
    <w:div w:id="525868846">
      <w:bodyDiv w:val="1"/>
      <w:marLeft w:val="0"/>
      <w:marRight w:val="0"/>
      <w:marTop w:val="0"/>
      <w:marBottom w:val="0"/>
      <w:divBdr>
        <w:top w:val="none" w:sz="0" w:space="0" w:color="auto"/>
        <w:left w:val="none" w:sz="0" w:space="0" w:color="auto"/>
        <w:bottom w:val="none" w:sz="0" w:space="0" w:color="auto"/>
        <w:right w:val="none" w:sz="0" w:space="0" w:color="auto"/>
      </w:divBdr>
    </w:div>
    <w:div w:id="529882001">
      <w:bodyDiv w:val="1"/>
      <w:marLeft w:val="0"/>
      <w:marRight w:val="0"/>
      <w:marTop w:val="0"/>
      <w:marBottom w:val="0"/>
      <w:divBdr>
        <w:top w:val="none" w:sz="0" w:space="0" w:color="auto"/>
        <w:left w:val="none" w:sz="0" w:space="0" w:color="auto"/>
        <w:bottom w:val="none" w:sz="0" w:space="0" w:color="auto"/>
        <w:right w:val="none" w:sz="0" w:space="0" w:color="auto"/>
      </w:divBdr>
    </w:div>
    <w:div w:id="598949009">
      <w:bodyDiv w:val="1"/>
      <w:marLeft w:val="0"/>
      <w:marRight w:val="0"/>
      <w:marTop w:val="0"/>
      <w:marBottom w:val="0"/>
      <w:divBdr>
        <w:top w:val="none" w:sz="0" w:space="0" w:color="auto"/>
        <w:left w:val="none" w:sz="0" w:space="0" w:color="auto"/>
        <w:bottom w:val="none" w:sz="0" w:space="0" w:color="auto"/>
        <w:right w:val="none" w:sz="0" w:space="0" w:color="auto"/>
      </w:divBdr>
    </w:div>
    <w:div w:id="664935879">
      <w:bodyDiv w:val="1"/>
      <w:marLeft w:val="0"/>
      <w:marRight w:val="0"/>
      <w:marTop w:val="0"/>
      <w:marBottom w:val="0"/>
      <w:divBdr>
        <w:top w:val="none" w:sz="0" w:space="0" w:color="auto"/>
        <w:left w:val="none" w:sz="0" w:space="0" w:color="auto"/>
        <w:bottom w:val="none" w:sz="0" w:space="0" w:color="auto"/>
        <w:right w:val="none" w:sz="0" w:space="0" w:color="auto"/>
      </w:divBdr>
    </w:div>
    <w:div w:id="711879551">
      <w:bodyDiv w:val="1"/>
      <w:marLeft w:val="0"/>
      <w:marRight w:val="0"/>
      <w:marTop w:val="0"/>
      <w:marBottom w:val="0"/>
      <w:divBdr>
        <w:top w:val="none" w:sz="0" w:space="0" w:color="auto"/>
        <w:left w:val="none" w:sz="0" w:space="0" w:color="auto"/>
        <w:bottom w:val="none" w:sz="0" w:space="0" w:color="auto"/>
        <w:right w:val="none" w:sz="0" w:space="0" w:color="auto"/>
      </w:divBdr>
    </w:div>
    <w:div w:id="822696503">
      <w:bodyDiv w:val="1"/>
      <w:marLeft w:val="0"/>
      <w:marRight w:val="0"/>
      <w:marTop w:val="0"/>
      <w:marBottom w:val="0"/>
      <w:divBdr>
        <w:top w:val="none" w:sz="0" w:space="0" w:color="auto"/>
        <w:left w:val="none" w:sz="0" w:space="0" w:color="auto"/>
        <w:bottom w:val="none" w:sz="0" w:space="0" w:color="auto"/>
        <w:right w:val="none" w:sz="0" w:space="0" w:color="auto"/>
      </w:divBdr>
    </w:div>
    <w:div w:id="850680987">
      <w:bodyDiv w:val="1"/>
      <w:marLeft w:val="0"/>
      <w:marRight w:val="0"/>
      <w:marTop w:val="0"/>
      <w:marBottom w:val="0"/>
      <w:divBdr>
        <w:top w:val="none" w:sz="0" w:space="0" w:color="auto"/>
        <w:left w:val="none" w:sz="0" w:space="0" w:color="auto"/>
        <w:bottom w:val="none" w:sz="0" w:space="0" w:color="auto"/>
        <w:right w:val="none" w:sz="0" w:space="0" w:color="auto"/>
      </w:divBdr>
    </w:div>
    <w:div w:id="852721129">
      <w:bodyDiv w:val="1"/>
      <w:marLeft w:val="0"/>
      <w:marRight w:val="0"/>
      <w:marTop w:val="0"/>
      <w:marBottom w:val="0"/>
      <w:divBdr>
        <w:top w:val="none" w:sz="0" w:space="0" w:color="auto"/>
        <w:left w:val="none" w:sz="0" w:space="0" w:color="auto"/>
        <w:bottom w:val="none" w:sz="0" w:space="0" w:color="auto"/>
        <w:right w:val="none" w:sz="0" w:space="0" w:color="auto"/>
      </w:divBdr>
    </w:div>
    <w:div w:id="859584264">
      <w:bodyDiv w:val="1"/>
      <w:marLeft w:val="0"/>
      <w:marRight w:val="0"/>
      <w:marTop w:val="0"/>
      <w:marBottom w:val="0"/>
      <w:divBdr>
        <w:top w:val="none" w:sz="0" w:space="0" w:color="auto"/>
        <w:left w:val="none" w:sz="0" w:space="0" w:color="auto"/>
        <w:bottom w:val="none" w:sz="0" w:space="0" w:color="auto"/>
        <w:right w:val="none" w:sz="0" w:space="0" w:color="auto"/>
      </w:divBdr>
    </w:div>
    <w:div w:id="864055782">
      <w:bodyDiv w:val="1"/>
      <w:marLeft w:val="0"/>
      <w:marRight w:val="0"/>
      <w:marTop w:val="0"/>
      <w:marBottom w:val="0"/>
      <w:divBdr>
        <w:top w:val="none" w:sz="0" w:space="0" w:color="auto"/>
        <w:left w:val="none" w:sz="0" w:space="0" w:color="auto"/>
        <w:bottom w:val="none" w:sz="0" w:space="0" w:color="auto"/>
        <w:right w:val="none" w:sz="0" w:space="0" w:color="auto"/>
      </w:divBdr>
    </w:div>
    <w:div w:id="942762869">
      <w:bodyDiv w:val="1"/>
      <w:marLeft w:val="0"/>
      <w:marRight w:val="0"/>
      <w:marTop w:val="0"/>
      <w:marBottom w:val="0"/>
      <w:divBdr>
        <w:top w:val="none" w:sz="0" w:space="0" w:color="auto"/>
        <w:left w:val="none" w:sz="0" w:space="0" w:color="auto"/>
        <w:bottom w:val="none" w:sz="0" w:space="0" w:color="auto"/>
        <w:right w:val="none" w:sz="0" w:space="0" w:color="auto"/>
      </w:divBdr>
    </w:div>
    <w:div w:id="1081372739">
      <w:bodyDiv w:val="1"/>
      <w:marLeft w:val="0"/>
      <w:marRight w:val="0"/>
      <w:marTop w:val="0"/>
      <w:marBottom w:val="0"/>
      <w:divBdr>
        <w:top w:val="none" w:sz="0" w:space="0" w:color="auto"/>
        <w:left w:val="none" w:sz="0" w:space="0" w:color="auto"/>
        <w:bottom w:val="none" w:sz="0" w:space="0" w:color="auto"/>
        <w:right w:val="none" w:sz="0" w:space="0" w:color="auto"/>
      </w:divBdr>
    </w:div>
    <w:div w:id="1187717554">
      <w:bodyDiv w:val="1"/>
      <w:marLeft w:val="0"/>
      <w:marRight w:val="0"/>
      <w:marTop w:val="0"/>
      <w:marBottom w:val="0"/>
      <w:divBdr>
        <w:top w:val="none" w:sz="0" w:space="0" w:color="auto"/>
        <w:left w:val="none" w:sz="0" w:space="0" w:color="auto"/>
        <w:bottom w:val="none" w:sz="0" w:space="0" w:color="auto"/>
        <w:right w:val="none" w:sz="0" w:space="0" w:color="auto"/>
      </w:divBdr>
    </w:div>
    <w:div w:id="1316032669">
      <w:bodyDiv w:val="1"/>
      <w:marLeft w:val="0"/>
      <w:marRight w:val="0"/>
      <w:marTop w:val="0"/>
      <w:marBottom w:val="0"/>
      <w:divBdr>
        <w:top w:val="none" w:sz="0" w:space="0" w:color="auto"/>
        <w:left w:val="none" w:sz="0" w:space="0" w:color="auto"/>
        <w:bottom w:val="none" w:sz="0" w:space="0" w:color="auto"/>
        <w:right w:val="none" w:sz="0" w:space="0" w:color="auto"/>
      </w:divBdr>
    </w:div>
    <w:div w:id="1331063163">
      <w:bodyDiv w:val="1"/>
      <w:marLeft w:val="0"/>
      <w:marRight w:val="0"/>
      <w:marTop w:val="0"/>
      <w:marBottom w:val="0"/>
      <w:divBdr>
        <w:top w:val="none" w:sz="0" w:space="0" w:color="auto"/>
        <w:left w:val="none" w:sz="0" w:space="0" w:color="auto"/>
        <w:bottom w:val="none" w:sz="0" w:space="0" w:color="auto"/>
        <w:right w:val="none" w:sz="0" w:space="0" w:color="auto"/>
      </w:divBdr>
    </w:div>
    <w:div w:id="1339769982">
      <w:bodyDiv w:val="1"/>
      <w:marLeft w:val="0"/>
      <w:marRight w:val="0"/>
      <w:marTop w:val="0"/>
      <w:marBottom w:val="0"/>
      <w:divBdr>
        <w:top w:val="none" w:sz="0" w:space="0" w:color="auto"/>
        <w:left w:val="none" w:sz="0" w:space="0" w:color="auto"/>
        <w:bottom w:val="none" w:sz="0" w:space="0" w:color="auto"/>
        <w:right w:val="none" w:sz="0" w:space="0" w:color="auto"/>
      </w:divBdr>
    </w:div>
    <w:div w:id="1345208432">
      <w:bodyDiv w:val="1"/>
      <w:marLeft w:val="0"/>
      <w:marRight w:val="0"/>
      <w:marTop w:val="0"/>
      <w:marBottom w:val="0"/>
      <w:divBdr>
        <w:top w:val="none" w:sz="0" w:space="0" w:color="auto"/>
        <w:left w:val="none" w:sz="0" w:space="0" w:color="auto"/>
        <w:bottom w:val="none" w:sz="0" w:space="0" w:color="auto"/>
        <w:right w:val="none" w:sz="0" w:space="0" w:color="auto"/>
      </w:divBdr>
    </w:div>
    <w:div w:id="1374109557">
      <w:bodyDiv w:val="1"/>
      <w:marLeft w:val="0"/>
      <w:marRight w:val="0"/>
      <w:marTop w:val="0"/>
      <w:marBottom w:val="0"/>
      <w:divBdr>
        <w:top w:val="none" w:sz="0" w:space="0" w:color="auto"/>
        <w:left w:val="none" w:sz="0" w:space="0" w:color="auto"/>
        <w:bottom w:val="none" w:sz="0" w:space="0" w:color="auto"/>
        <w:right w:val="none" w:sz="0" w:space="0" w:color="auto"/>
      </w:divBdr>
    </w:div>
    <w:div w:id="1380008900">
      <w:bodyDiv w:val="1"/>
      <w:marLeft w:val="0"/>
      <w:marRight w:val="0"/>
      <w:marTop w:val="0"/>
      <w:marBottom w:val="0"/>
      <w:divBdr>
        <w:top w:val="none" w:sz="0" w:space="0" w:color="auto"/>
        <w:left w:val="none" w:sz="0" w:space="0" w:color="auto"/>
        <w:bottom w:val="none" w:sz="0" w:space="0" w:color="auto"/>
        <w:right w:val="none" w:sz="0" w:space="0" w:color="auto"/>
      </w:divBdr>
    </w:div>
    <w:div w:id="1386755269">
      <w:bodyDiv w:val="1"/>
      <w:marLeft w:val="0"/>
      <w:marRight w:val="0"/>
      <w:marTop w:val="0"/>
      <w:marBottom w:val="0"/>
      <w:divBdr>
        <w:top w:val="none" w:sz="0" w:space="0" w:color="auto"/>
        <w:left w:val="none" w:sz="0" w:space="0" w:color="auto"/>
        <w:bottom w:val="none" w:sz="0" w:space="0" w:color="auto"/>
        <w:right w:val="none" w:sz="0" w:space="0" w:color="auto"/>
      </w:divBdr>
    </w:div>
    <w:div w:id="1475829506">
      <w:bodyDiv w:val="1"/>
      <w:marLeft w:val="0"/>
      <w:marRight w:val="0"/>
      <w:marTop w:val="0"/>
      <w:marBottom w:val="0"/>
      <w:divBdr>
        <w:top w:val="none" w:sz="0" w:space="0" w:color="auto"/>
        <w:left w:val="none" w:sz="0" w:space="0" w:color="auto"/>
        <w:bottom w:val="none" w:sz="0" w:space="0" w:color="auto"/>
        <w:right w:val="none" w:sz="0" w:space="0" w:color="auto"/>
      </w:divBdr>
    </w:div>
    <w:div w:id="1565989050">
      <w:bodyDiv w:val="1"/>
      <w:marLeft w:val="0"/>
      <w:marRight w:val="0"/>
      <w:marTop w:val="0"/>
      <w:marBottom w:val="0"/>
      <w:divBdr>
        <w:top w:val="none" w:sz="0" w:space="0" w:color="auto"/>
        <w:left w:val="none" w:sz="0" w:space="0" w:color="auto"/>
        <w:bottom w:val="none" w:sz="0" w:space="0" w:color="auto"/>
        <w:right w:val="none" w:sz="0" w:space="0" w:color="auto"/>
      </w:divBdr>
    </w:div>
    <w:div w:id="1578637106">
      <w:bodyDiv w:val="1"/>
      <w:marLeft w:val="0"/>
      <w:marRight w:val="0"/>
      <w:marTop w:val="0"/>
      <w:marBottom w:val="0"/>
      <w:divBdr>
        <w:top w:val="none" w:sz="0" w:space="0" w:color="auto"/>
        <w:left w:val="none" w:sz="0" w:space="0" w:color="auto"/>
        <w:bottom w:val="none" w:sz="0" w:space="0" w:color="auto"/>
        <w:right w:val="none" w:sz="0" w:space="0" w:color="auto"/>
      </w:divBdr>
    </w:div>
    <w:div w:id="1607232147">
      <w:bodyDiv w:val="1"/>
      <w:marLeft w:val="0"/>
      <w:marRight w:val="0"/>
      <w:marTop w:val="0"/>
      <w:marBottom w:val="0"/>
      <w:divBdr>
        <w:top w:val="none" w:sz="0" w:space="0" w:color="auto"/>
        <w:left w:val="none" w:sz="0" w:space="0" w:color="auto"/>
        <w:bottom w:val="none" w:sz="0" w:space="0" w:color="auto"/>
        <w:right w:val="none" w:sz="0" w:space="0" w:color="auto"/>
      </w:divBdr>
    </w:div>
    <w:div w:id="1641224480">
      <w:bodyDiv w:val="1"/>
      <w:marLeft w:val="0"/>
      <w:marRight w:val="0"/>
      <w:marTop w:val="0"/>
      <w:marBottom w:val="0"/>
      <w:divBdr>
        <w:top w:val="none" w:sz="0" w:space="0" w:color="auto"/>
        <w:left w:val="none" w:sz="0" w:space="0" w:color="auto"/>
        <w:bottom w:val="none" w:sz="0" w:space="0" w:color="auto"/>
        <w:right w:val="none" w:sz="0" w:space="0" w:color="auto"/>
      </w:divBdr>
    </w:div>
    <w:div w:id="1664970198">
      <w:bodyDiv w:val="1"/>
      <w:marLeft w:val="0"/>
      <w:marRight w:val="0"/>
      <w:marTop w:val="0"/>
      <w:marBottom w:val="0"/>
      <w:divBdr>
        <w:top w:val="none" w:sz="0" w:space="0" w:color="auto"/>
        <w:left w:val="none" w:sz="0" w:space="0" w:color="auto"/>
        <w:bottom w:val="none" w:sz="0" w:space="0" w:color="auto"/>
        <w:right w:val="none" w:sz="0" w:space="0" w:color="auto"/>
      </w:divBdr>
    </w:div>
    <w:div w:id="1690373189">
      <w:bodyDiv w:val="1"/>
      <w:marLeft w:val="0"/>
      <w:marRight w:val="0"/>
      <w:marTop w:val="0"/>
      <w:marBottom w:val="0"/>
      <w:divBdr>
        <w:top w:val="none" w:sz="0" w:space="0" w:color="auto"/>
        <w:left w:val="none" w:sz="0" w:space="0" w:color="auto"/>
        <w:bottom w:val="none" w:sz="0" w:space="0" w:color="auto"/>
        <w:right w:val="none" w:sz="0" w:space="0" w:color="auto"/>
      </w:divBdr>
    </w:div>
    <w:div w:id="1694645039">
      <w:bodyDiv w:val="1"/>
      <w:marLeft w:val="0"/>
      <w:marRight w:val="0"/>
      <w:marTop w:val="0"/>
      <w:marBottom w:val="0"/>
      <w:divBdr>
        <w:top w:val="none" w:sz="0" w:space="0" w:color="auto"/>
        <w:left w:val="none" w:sz="0" w:space="0" w:color="auto"/>
        <w:bottom w:val="none" w:sz="0" w:space="0" w:color="auto"/>
        <w:right w:val="none" w:sz="0" w:space="0" w:color="auto"/>
      </w:divBdr>
    </w:div>
    <w:div w:id="1708484178">
      <w:bodyDiv w:val="1"/>
      <w:marLeft w:val="0"/>
      <w:marRight w:val="0"/>
      <w:marTop w:val="0"/>
      <w:marBottom w:val="0"/>
      <w:divBdr>
        <w:top w:val="none" w:sz="0" w:space="0" w:color="auto"/>
        <w:left w:val="none" w:sz="0" w:space="0" w:color="auto"/>
        <w:bottom w:val="none" w:sz="0" w:space="0" w:color="auto"/>
        <w:right w:val="none" w:sz="0" w:space="0" w:color="auto"/>
      </w:divBdr>
    </w:div>
    <w:div w:id="1727560618">
      <w:bodyDiv w:val="1"/>
      <w:marLeft w:val="0"/>
      <w:marRight w:val="0"/>
      <w:marTop w:val="0"/>
      <w:marBottom w:val="0"/>
      <w:divBdr>
        <w:top w:val="none" w:sz="0" w:space="0" w:color="auto"/>
        <w:left w:val="none" w:sz="0" w:space="0" w:color="auto"/>
        <w:bottom w:val="none" w:sz="0" w:space="0" w:color="auto"/>
        <w:right w:val="none" w:sz="0" w:space="0" w:color="auto"/>
      </w:divBdr>
    </w:div>
    <w:div w:id="1736245282">
      <w:bodyDiv w:val="1"/>
      <w:marLeft w:val="0"/>
      <w:marRight w:val="0"/>
      <w:marTop w:val="0"/>
      <w:marBottom w:val="0"/>
      <w:divBdr>
        <w:top w:val="none" w:sz="0" w:space="0" w:color="auto"/>
        <w:left w:val="none" w:sz="0" w:space="0" w:color="auto"/>
        <w:bottom w:val="none" w:sz="0" w:space="0" w:color="auto"/>
        <w:right w:val="none" w:sz="0" w:space="0" w:color="auto"/>
      </w:divBdr>
    </w:div>
    <w:div w:id="1743215377">
      <w:bodyDiv w:val="1"/>
      <w:marLeft w:val="0"/>
      <w:marRight w:val="0"/>
      <w:marTop w:val="0"/>
      <w:marBottom w:val="0"/>
      <w:divBdr>
        <w:top w:val="none" w:sz="0" w:space="0" w:color="auto"/>
        <w:left w:val="none" w:sz="0" w:space="0" w:color="auto"/>
        <w:bottom w:val="none" w:sz="0" w:space="0" w:color="auto"/>
        <w:right w:val="none" w:sz="0" w:space="0" w:color="auto"/>
      </w:divBdr>
    </w:div>
    <w:div w:id="1761834024">
      <w:bodyDiv w:val="1"/>
      <w:marLeft w:val="0"/>
      <w:marRight w:val="0"/>
      <w:marTop w:val="0"/>
      <w:marBottom w:val="0"/>
      <w:divBdr>
        <w:top w:val="none" w:sz="0" w:space="0" w:color="auto"/>
        <w:left w:val="none" w:sz="0" w:space="0" w:color="auto"/>
        <w:bottom w:val="none" w:sz="0" w:space="0" w:color="auto"/>
        <w:right w:val="none" w:sz="0" w:space="0" w:color="auto"/>
      </w:divBdr>
    </w:div>
    <w:div w:id="1769736493">
      <w:bodyDiv w:val="1"/>
      <w:marLeft w:val="0"/>
      <w:marRight w:val="0"/>
      <w:marTop w:val="0"/>
      <w:marBottom w:val="0"/>
      <w:divBdr>
        <w:top w:val="none" w:sz="0" w:space="0" w:color="auto"/>
        <w:left w:val="none" w:sz="0" w:space="0" w:color="auto"/>
        <w:bottom w:val="none" w:sz="0" w:space="0" w:color="auto"/>
        <w:right w:val="none" w:sz="0" w:space="0" w:color="auto"/>
      </w:divBdr>
    </w:div>
    <w:div w:id="1853714683">
      <w:bodyDiv w:val="1"/>
      <w:marLeft w:val="0"/>
      <w:marRight w:val="0"/>
      <w:marTop w:val="0"/>
      <w:marBottom w:val="0"/>
      <w:divBdr>
        <w:top w:val="none" w:sz="0" w:space="0" w:color="auto"/>
        <w:left w:val="none" w:sz="0" w:space="0" w:color="auto"/>
        <w:bottom w:val="none" w:sz="0" w:space="0" w:color="auto"/>
        <w:right w:val="none" w:sz="0" w:space="0" w:color="auto"/>
      </w:divBdr>
    </w:div>
    <w:div w:id="1907565498">
      <w:bodyDiv w:val="1"/>
      <w:marLeft w:val="0"/>
      <w:marRight w:val="0"/>
      <w:marTop w:val="0"/>
      <w:marBottom w:val="0"/>
      <w:divBdr>
        <w:top w:val="none" w:sz="0" w:space="0" w:color="auto"/>
        <w:left w:val="none" w:sz="0" w:space="0" w:color="auto"/>
        <w:bottom w:val="none" w:sz="0" w:space="0" w:color="auto"/>
        <w:right w:val="none" w:sz="0" w:space="0" w:color="auto"/>
      </w:divBdr>
    </w:div>
    <w:div w:id="212658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7</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pazu</cp:lastModifiedBy>
  <cp:revision>64</cp:revision>
  <dcterms:created xsi:type="dcterms:W3CDTF">2020-03-28T10:39:00Z</dcterms:created>
  <dcterms:modified xsi:type="dcterms:W3CDTF">2021-11-24T09:31:00Z</dcterms:modified>
</cp:coreProperties>
</file>