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F66" w:rsidRDefault="003C1F66">
      <w:pPr>
        <w:pStyle w:val="Standard"/>
      </w:pPr>
      <w:bookmarkStart w:id="0" w:name="_GoBack"/>
      <w:bookmarkEnd w:id="0"/>
    </w:p>
    <w:p w:rsidR="003C1F66" w:rsidRDefault="00704BAB">
      <w:pPr>
        <w:pStyle w:val="Standard"/>
      </w:pPr>
      <w:r>
        <w:rPr>
          <w:noProof/>
          <w:lang w:val="es-CO" w:eastAsia="es-CO" w:bidi="ar-SA"/>
        </w:rPr>
        <w:drawing>
          <wp:inline distT="0" distB="0" distL="0" distR="0">
            <wp:extent cx="6115049" cy="6115049"/>
            <wp:effectExtent l="0" t="0" r="0" b="0"/>
            <wp:docPr id="2" name="Picture 1" descr="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6115049" cy="6115049"/>
                    </a:xfrm>
                    <a:prstGeom prst="rect">
                      <a:avLst/>
                    </a:prstGeom>
                    <a:noFill/>
                    <a:ln>
                      <a:noFill/>
                      <a:prstDash/>
                    </a:ln>
                  </pic:spPr>
                </pic:pic>
              </a:graphicData>
            </a:graphic>
          </wp:inline>
        </w:drawing>
      </w:r>
    </w:p>
    <w:p w:rsidR="003C1F66" w:rsidRDefault="003C1F66">
      <w:pPr>
        <w:pStyle w:val="Standard"/>
      </w:pPr>
    </w:p>
    <w:p w:rsidR="003C1F66" w:rsidRDefault="003C1F66">
      <w:pPr>
        <w:pStyle w:val="Standard"/>
      </w:pPr>
    </w:p>
    <w:p w:rsidR="003C1F66" w:rsidRDefault="003C1F66">
      <w:pPr>
        <w:pStyle w:val="Standard"/>
      </w:pPr>
    </w:p>
    <w:p w:rsidR="003C1F66" w:rsidRDefault="003C1F66">
      <w:pPr>
        <w:pStyle w:val="Standard"/>
      </w:pPr>
    </w:p>
    <w:p w:rsidR="003C1F66" w:rsidRDefault="003C1F66">
      <w:pPr>
        <w:pStyle w:val="Standard"/>
      </w:pPr>
    </w:p>
    <w:p w:rsidR="003C1F66" w:rsidRDefault="003C1F66">
      <w:pPr>
        <w:pStyle w:val="Standard"/>
      </w:pPr>
    </w:p>
    <w:p w:rsidR="003C1F66" w:rsidRDefault="003C1F66">
      <w:pPr>
        <w:pStyle w:val="Standard"/>
      </w:pPr>
    </w:p>
    <w:p w:rsidR="003C1F66" w:rsidRDefault="00704BAB">
      <w:pPr>
        <w:pStyle w:val="Ttulo"/>
      </w:pPr>
      <w:r>
        <w:t>EDUFAST</w:t>
      </w:r>
    </w:p>
    <w:p w:rsidR="003C1F66" w:rsidRDefault="00704BAB">
      <w:pPr>
        <w:pStyle w:val="Ttulo"/>
      </w:pPr>
      <w:fldSimple w:instr=" TITLE ">
        <w:r>
          <w:t>Manual de Instalación</w:t>
        </w:r>
      </w:fldSimple>
    </w:p>
    <w:p w:rsidR="003C1F66" w:rsidRDefault="003C1F66">
      <w:pPr>
        <w:pStyle w:val="Subttulo"/>
      </w:pPr>
    </w:p>
    <w:p w:rsidR="003C1F66" w:rsidRDefault="003C1F66">
      <w:pPr>
        <w:pStyle w:val="Textbody"/>
      </w:pPr>
    </w:p>
    <w:p w:rsidR="003C1F66" w:rsidRDefault="003C1F66">
      <w:pPr>
        <w:pStyle w:val="Textbody"/>
      </w:pPr>
    </w:p>
    <w:p w:rsidR="003C1F66" w:rsidRDefault="003C1F66">
      <w:pPr>
        <w:pStyle w:val="Textbody"/>
      </w:pPr>
    </w:p>
    <w:p w:rsidR="003C1F66" w:rsidRDefault="00704BAB">
      <w:pPr>
        <w:pStyle w:val="Notaalpi"/>
      </w:pPr>
      <w:r>
        <w:t xml:space="preserve">Versión: </w:t>
      </w:r>
      <w:fldSimple w:instr=" KEYWORDS ">
        <w:r>
          <w:t>0100</w:t>
        </w:r>
      </w:fldSimple>
    </w:p>
    <w:p w:rsidR="003C1F66" w:rsidRDefault="003C1F66">
      <w:pPr>
        <w:pStyle w:val="Notaalpi"/>
      </w:pPr>
    </w:p>
    <w:p w:rsidR="003C1F66" w:rsidRDefault="003C1F66">
      <w:pPr>
        <w:pStyle w:val="Notaalpi"/>
      </w:pPr>
    </w:p>
    <w:p w:rsidR="003C1F66" w:rsidRDefault="00704BAB">
      <w:pPr>
        <w:pStyle w:val="Notaalpi"/>
        <w:jc w:val="left"/>
      </w:pPr>
      <w:r>
        <w:t xml:space="preserve">V 1.00 </w:t>
      </w:r>
    </w:p>
    <w:tbl>
      <w:tblPr>
        <w:tblW w:w="9637" w:type="dxa"/>
        <w:tblLayout w:type="fixed"/>
        <w:tblCellMar>
          <w:left w:w="10" w:type="dxa"/>
          <w:right w:w="10" w:type="dxa"/>
        </w:tblCellMar>
        <w:tblLook w:val="0000" w:firstRow="0" w:lastRow="0" w:firstColumn="0" w:lastColumn="0" w:noHBand="0" w:noVBand="0"/>
      </w:tblPr>
      <w:tblGrid>
        <w:gridCol w:w="9637"/>
      </w:tblGrid>
      <w:tr w:rsidR="003C1F66">
        <w:tc>
          <w:tcPr>
            <w:tcW w:w="9637" w:type="dxa"/>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tcPr>
          <w:p w:rsidR="003C1F66" w:rsidRDefault="00704BAB">
            <w:pPr>
              <w:pStyle w:val="Textbody"/>
              <w:rPr>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 expreso y por escrito de la Junta de Andalucía.</w:t>
            </w:r>
          </w:p>
        </w:tc>
      </w:tr>
    </w:tbl>
    <w:p w:rsidR="003543C4" w:rsidRDefault="003543C4">
      <w:pPr>
        <w:rPr>
          <w:szCs w:val="21"/>
        </w:rPr>
        <w:sectPr w:rsidR="003543C4">
          <w:pgSz w:w="11905" w:h="16837"/>
          <w:pgMar w:top="1134" w:right="1134" w:bottom="1134" w:left="1134" w:header="720" w:footer="720" w:gutter="0"/>
          <w:cols w:space="720"/>
        </w:sectPr>
      </w:pPr>
    </w:p>
    <w:p w:rsidR="003C1F66" w:rsidRDefault="003C1F66">
      <w:pPr>
        <w:pStyle w:val="Heading"/>
      </w:pPr>
    </w:p>
    <w:p w:rsidR="003C1F66" w:rsidRDefault="00704BAB">
      <w:pPr>
        <w:pStyle w:val="HojadeControl"/>
        <w:jc w:val="center"/>
      </w:pPr>
      <w:r>
        <w:t>HOJA DE CONTROL</w:t>
      </w: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3C1F66">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3C1F66" w:rsidRDefault="00704BAB">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3C1F66" w:rsidRDefault="00704BAB">
            <w:pPr>
              <w:pStyle w:val="TableContents"/>
            </w:pPr>
            <w:r>
              <w:t>SENA</w:t>
            </w:r>
          </w:p>
        </w:tc>
      </w:tr>
      <w:tr w:rsidR="003C1F66">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3C1F66" w:rsidRDefault="00704BAB">
            <w:pPr>
              <w:pStyle w:val="TableContents"/>
              <w:rPr>
                <w:b/>
                <w:bCs/>
              </w:rPr>
            </w:pPr>
            <w:r>
              <w:rPr>
                <w:b/>
                <w:bCs/>
              </w:rPr>
              <w:t>Proyecto</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3C1F66" w:rsidRDefault="00704BAB">
            <w:pPr>
              <w:pStyle w:val="TableContents"/>
            </w:pPr>
            <w:r>
              <w:t>EDUFAST</w:t>
            </w:r>
          </w:p>
        </w:tc>
      </w:tr>
      <w:tr w:rsidR="003C1F66">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3C1F66" w:rsidRDefault="00704BAB">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3C1F66" w:rsidRDefault="00704BAB">
            <w:pPr>
              <w:pStyle w:val="TableContents"/>
            </w:pPr>
            <w:fldSimple w:instr=" TITLE ">
              <w:r>
                <w:t>Manual de Instalación</w:t>
              </w:r>
            </w:fldSimple>
          </w:p>
        </w:tc>
      </w:tr>
      <w:tr w:rsidR="003C1F66">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3C1F66" w:rsidRDefault="00704BAB">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3C1F66" w:rsidRDefault="00704BAB">
            <w:pPr>
              <w:pStyle w:val="TableContents"/>
            </w:pPr>
            <w:r>
              <w:t>Dylan Santiago Herrera Espinosa</w:t>
            </w:r>
          </w:p>
        </w:tc>
      </w:tr>
      <w:tr w:rsidR="003C1F66">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3C1F66" w:rsidRDefault="00704BAB">
            <w:pPr>
              <w:pStyle w:val="TableContents"/>
              <w:rPr>
                <w:b/>
                <w:bCs/>
              </w:rPr>
            </w:pPr>
            <w:r>
              <w:rPr>
                <w:b/>
                <w:bCs/>
              </w:rPr>
              <w:t>Aprobado por</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3C1F66" w:rsidRDefault="003C1F66">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3C1F66" w:rsidRDefault="00704BAB">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3C1F66" w:rsidRDefault="00704BAB">
            <w:pPr>
              <w:pStyle w:val="TableContents"/>
              <w:jc w:val="center"/>
            </w:pPr>
            <w:r>
              <w:t>DD/MM/AAAA</w:t>
            </w:r>
          </w:p>
        </w:tc>
      </w:tr>
      <w:tr w:rsidR="003C1F66">
        <w:tc>
          <w:tcPr>
            <w:tcW w:w="220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3C1F66" w:rsidRDefault="003C1F66">
            <w:pPr>
              <w:pStyle w:val="TableContents"/>
              <w:rPr>
                <w:b/>
                <w:bCs/>
              </w:rPr>
            </w:pP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3C1F66" w:rsidRDefault="003C1F66">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3C1F66" w:rsidRDefault="00704BAB">
            <w:pPr>
              <w:pStyle w:val="TableContents"/>
              <w:rPr>
                <w:b/>
                <w:bCs/>
              </w:rPr>
            </w:pPr>
            <w:r>
              <w:rPr>
                <w:b/>
                <w:bCs/>
              </w:rPr>
              <w:t>Nº Total de Páginas</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3C1F66" w:rsidRDefault="00704BAB">
            <w:pPr>
              <w:pStyle w:val="TableContents"/>
              <w:jc w:val="center"/>
            </w:pPr>
            <w:fldSimple w:instr=" NUMPAGES ">
              <w:r>
                <w:t>22</w:t>
              </w:r>
            </w:fldSimple>
          </w:p>
        </w:tc>
      </w:tr>
    </w:tbl>
    <w:p w:rsidR="003C1F66" w:rsidRDefault="003C1F66">
      <w:pPr>
        <w:pStyle w:val="Standard"/>
      </w:pPr>
    </w:p>
    <w:p w:rsidR="003C1F66" w:rsidRDefault="00704BAB">
      <w:pPr>
        <w:pStyle w:val="Standard"/>
        <w:rPr>
          <w:sz w:val="24"/>
        </w:rPr>
      </w:pPr>
      <w:r>
        <w:rPr>
          <w:sz w:val="24"/>
        </w:rPr>
        <w:t>REGISTRO DE CAMBIOS</w:t>
      </w:r>
    </w:p>
    <w:p w:rsidR="003C1F66" w:rsidRDefault="003C1F66">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3C1F66">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3C1F66" w:rsidRDefault="00704BAB">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3C1F66" w:rsidRDefault="00704BAB">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3C1F66" w:rsidRDefault="00704BAB">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3C1F66" w:rsidRDefault="00704BAB">
            <w:pPr>
              <w:pStyle w:val="TableContents"/>
              <w:jc w:val="center"/>
              <w:rPr>
                <w:b/>
                <w:bCs/>
              </w:rPr>
            </w:pPr>
            <w:r>
              <w:rPr>
                <w:b/>
                <w:bCs/>
              </w:rPr>
              <w:t>Fecha del Cambio</w:t>
            </w:r>
          </w:p>
        </w:tc>
      </w:tr>
      <w:tr w:rsidR="003C1F66">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3C1F66" w:rsidRDefault="00704BAB">
            <w:pPr>
              <w:pStyle w:val="TableContents"/>
              <w:jc w:val="center"/>
            </w:pPr>
            <w:r>
              <w:t>0100</w:t>
            </w: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3C1F66" w:rsidRDefault="00704BAB">
            <w:pPr>
              <w:pStyle w:val="TableContents"/>
              <w:jc w:val="center"/>
            </w:pPr>
            <w:r>
              <w:t>Versión inicial</w:t>
            </w: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3C1F66" w:rsidRDefault="00704BAB">
            <w:pPr>
              <w:pStyle w:val="TableContents"/>
              <w:jc w:val="center"/>
            </w:pPr>
            <w:r>
              <w:t>Dylan Santiago Herrera Espinosa</w:t>
            </w: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3C1F66" w:rsidRDefault="00704BAB">
            <w:pPr>
              <w:pStyle w:val="TableContents"/>
              <w:jc w:val="center"/>
            </w:pPr>
            <w:r>
              <w:t>28/05/2025</w:t>
            </w:r>
          </w:p>
        </w:tc>
      </w:tr>
      <w:tr w:rsidR="003C1F66">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3C1F66" w:rsidRDefault="003C1F66">
            <w:pPr>
              <w:pStyle w:val="TableContents"/>
              <w:jc w:val="cente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3C1F66" w:rsidRDefault="003C1F66">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3C1F66" w:rsidRDefault="003C1F66">
            <w:pPr>
              <w:pStyle w:val="TableContents"/>
              <w:jc w:val="cente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3C1F66" w:rsidRDefault="003C1F66">
            <w:pPr>
              <w:pStyle w:val="TableContents"/>
              <w:jc w:val="center"/>
            </w:pPr>
          </w:p>
        </w:tc>
      </w:tr>
      <w:tr w:rsidR="003C1F66">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3C1F66" w:rsidRDefault="003C1F66">
            <w:pPr>
              <w:pStyle w:val="TableContents"/>
              <w:jc w:val="cente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3C1F66" w:rsidRDefault="003C1F66">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3C1F66" w:rsidRDefault="003C1F66">
            <w:pPr>
              <w:pStyle w:val="TableContents"/>
              <w:jc w:val="cente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3C1F66" w:rsidRDefault="003C1F66">
            <w:pPr>
              <w:pStyle w:val="TableContents"/>
              <w:jc w:val="center"/>
            </w:pPr>
          </w:p>
        </w:tc>
      </w:tr>
    </w:tbl>
    <w:p w:rsidR="003C1F66" w:rsidRDefault="003C1F66">
      <w:pPr>
        <w:pStyle w:val="Standard"/>
      </w:pPr>
    </w:p>
    <w:p w:rsidR="003C1F66" w:rsidRDefault="00704BAB">
      <w:pPr>
        <w:pStyle w:val="Standard"/>
        <w:rPr>
          <w:sz w:val="24"/>
        </w:rPr>
      </w:pPr>
      <w:r>
        <w:rPr>
          <w:sz w:val="24"/>
        </w:rPr>
        <w:t>CONTROL DE DISTRIBUCIÓN</w:t>
      </w:r>
    </w:p>
    <w:p w:rsidR="003C1F66" w:rsidRDefault="003C1F66">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3C1F66">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3C1F66" w:rsidRDefault="00704BAB">
            <w:pPr>
              <w:pStyle w:val="TableContents"/>
              <w:rPr>
                <w:b/>
                <w:bCs/>
              </w:rPr>
            </w:pPr>
            <w:r>
              <w:rPr>
                <w:b/>
                <w:bCs/>
              </w:rPr>
              <w:t>Nombre y Apellidos</w:t>
            </w:r>
          </w:p>
        </w:tc>
      </w:tr>
      <w:tr w:rsidR="003C1F66">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3C1F66" w:rsidRDefault="00704BAB">
            <w:pPr>
              <w:pStyle w:val="TableContents"/>
            </w:pPr>
            <w:r>
              <w:t>&lt;Nombre Apellido1 Apellido2&gt;</w:t>
            </w:r>
          </w:p>
        </w:tc>
      </w:tr>
      <w:tr w:rsidR="003C1F66">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3C1F66" w:rsidRDefault="003C1F66">
            <w:pPr>
              <w:pStyle w:val="TableContents"/>
            </w:pPr>
          </w:p>
        </w:tc>
      </w:tr>
      <w:tr w:rsidR="003C1F66">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3C1F66" w:rsidRDefault="003C1F66">
            <w:pPr>
              <w:pStyle w:val="TableContents"/>
            </w:pPr>
          </w:p>
        </w:tc>
      </w:tr>
      <w:tr w:rsidR="003C1F66">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3C1F66" w:rsidRDefault="003C1F66">
            <w:pPr>
              <w:pStyle w:val="TableContents"/>
            </w:pPr>
          </w:p>
        </w:tc>
      </w:tr>
      <w:tr w:rsidR="003C1F66">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3C1F66" w:rsidRDefault="003C1F66">
            <w:pPr>
              <w:pStyle w:val="TableContents"/>
            </w:pPr>
          </w:p>
        </w:tc>
      </w:tr>
    </w:tbl>
    <w:p w:rsidR="003C1F66" w:rsidRDefault="003C1F66">
      <w:pPr>
        <w:pStyle w:val="Standard"/>
      </w:pPr>
    </w:p>
    <w:p w:rsidR="003C1F66" w:rsidRDefault="003C1F66">
      <w:pPr>
        <w:pStyle w:val="Standard"/>
      </w:pPr>
    </w:p>
    <w:p w:rsidR="003C1F66" w:rsidRDefault="003C1F66">
      <w:pPr>
        <w:pStyle w:val="Textbody"/>
        <w:pageBreakBefore/>
      </w:pPr>
    </w:p>
    <w:p w:rsidR="003C1F66" w:rsidRDefault="00704BAB">
      <w:pPr>
        <w:pStyle w:val="ContentsHeading"/>
        <w:tabs>
          <w:tab w:val="right" w:leader="dot" w:pos="8838"/>
        </w:tabs>
      </w:pPr>
      <w:r>
        <w:rPr>
          <w:rFonts w:ascii="NewsGotT" w:eastAsia="Arial Unicode MS" w:hAnsi="NewsGotT" w:cs="Mangal"/>
          <w:b w:val="0"/>
          <w:bCs w:val="0"/>
          <w:sz w:val="22"/>
          <w:szCs w:val="24"/>
        </w:rPr>
        <w:fldChar w:fldCharType="begin"/>
      </w:r>
      <w:r>
        <w:instrText xml:space="preserve"> TOC \o "1-9" \l 1-9 \h </w:instrText>
      </w:r>
      <w:r>
        <w:rPr>
          <w:rFonts w:ascii="NewsGotT" w:eastAsia="Arial Unicode MS" w:hAnsi="NewsGotT" w:cs="Mangal"/>
          <w:b w:val="0"/>
          <w:bCs w:val="0"/>
          <w:sz w:val="22"/>
          <w:szCs w:val="24"/>
        </w:rPr>
        <w:fldChar w:fldCharType="separate"/>
      </w:r>
      <w:r>
        <w:t>ÍNDICE</w:t>
      </w:r>
    </w:p>
    <w:p w:rsidR="003C1F66" w:rsidRDefault="00280405">
      <w:pPr>
        <w:pStyle w:val="Contents1"/>
        <w:tabs>
          <w:tab w:val="clear" w:pos="9128"/>
          <w:tab w:val="right" w:leader="dot" w:pos="9071"/>
        </w:tabs>
      </w:pPr>
      <w:hyperlink w:anchor="__RefHeading__1984_1977503599" w:history="1">
        <w:r w:rsidR="00704BAB">
          <w:t>1 INTRODUCCIÓN</w:t>
        </w:r>
        <w:r w:rsidR="00704BAB">
          <w:tab/>
          <w:t>5</w:t>
        </w:r>
      </w:hyperlink>
    </w:p>
    <w:p w:rsidR="003C1F66" w:rsidRDefault="00280405">
      <w:pPr>
        <w:pStyle w:val="Contents2"/>
      </w:pPr>
      <w:hyperlink w:anchor="__RefHeading__1986_1977503599" w:history="1">
        <w:r w:rsidR="00704BAB">
          <w:t>1.1 Objeto</w:t>
        </w:r>
        <w:r w:rsidR="00704BAB">
          <w:tab/>
          <w:t>5</w:t>
        </w:r>
      </w:hyperlink>
    </w:p>
    <w:p w:rsidR="003C1F66" w:rsidRDefault="00280405">
      <w:pPr>
        <w:pStyle w:val="Contents2"/>
      </w:pPr>
      <w:hyperlink w:anchor="__RefHeading__1988_1977503599" w:history="1">
        <w:r w:rsidR="00704BAB">
          <w:t>1.2 Alcance</w:t>
        </w:r>
        <w:r w:rsidR="00704BAB">
          <w:tab/>
          <w:t>5</w:t>
        </w:r>
      </w:hyperlink>
    </w:p>
    <w:p w:rsidR="003C1F66" w:rsidRDefault="00280405">
      <w:pPr>
        <w:pStyle w:val="Contents1"/>
        <w:tabs>
          <w:tab w:val="clear" w:pos="9128"/>
          <w:tab w:val="right" w:leader="dot" w:pos="9071"/>
        </w:tabs>
      </w:pPr>
      <w:hyperlink w:anchor="__RefHeading__1990_1977503599" w:history="1">
        <w:r w:rsidR="00704BAB">
          <w:t>2 DESCRIPCIÓN DEL SISTEMA</w:t>
        </w:r>
        <w:r w:rsidR="00704BAB">
          <w:tab/>
          <w:t>6</w:t>
        </w:r>
      </w:hyperlink>
    </w:p>
    <w:p w:rsidR="003C1F66" w:rsidRDefault="00280405">
      <w:pPr>
        <w:pStyle w:val="Contents2"/>
      </w:pPr>
      <w:hyperlink w:anchor="__RefHeading__1992_1977503599" w:history="1">
        <w:r w:rsidR="00704BAB">
          <w:t>2.1 Antecedentes y descripción funcional del sistema</w:t>
        </w:r>
        <w:r w:rsidR="00704BAB">
          <w:tab/>
          <w:t>6</w:t>
        </w:r>
      </w:hyperlink>
    </w:p>
    <w:p w:rsidR="003C1F66" w:rsidRDefault="00280405">
      <w:pPr>
        <w:pStyle w:val="Contents2"/>
      </w:pPr>
      <w:hyperlink w:anchor="__RefHeading__1996_1977503599" w:history="1">
        <w:r w:rsidR="00704BAB">
          <w:t>2.2 Componentes fundamentales</w:t>
        </w:r>
        <w:r w:rsidR="00704BAB">
          <w:tab/>
          <w:t>6</w:t>
        </w:r>
      </w:hyperlink>
    </w:p>
    <w:p w:rsidR="003C1F66" w:rsidRDefault="00280405">
      <w:pPr>
        <w:pStyle w:val="Contents2"/>
      </w:pPr>
      <w:hyperlink w:anchor="__RefHeading__1998_1977503599" w:history="1">
        <w:r w:rsidR="00704BAB">
          <w:t>2.3 Relación con otros sistemas</w:t>
        </w:r>
        <w:r w:rsidR="00704BAB">
          <w:tab/>
          <w:t>6</w:t>
        </w:r>
      </w:hyperlink>
    </w:p>
    <w:p w:rsidR="003C1F66" w:rsidRDefault="00280405">
      <w:pPr>
        <w:pStyle w:val="Contents1"/>
        <w:tabs>
          <w:tab w:val="clear" w:pos="9128"/>
          <w:tab w:val="right" w:leader="dot" w:pos="9071"/>
        </w:tabs>
      </w:pPr>
      <w:hyperlink w:anchor="__RefHeading__2000_1977503599" w:history="1">
        <w:r w:rsidR="00704BAB">
          <w:t>3 RECURSOS HARDWARE</w:t>
        </w:r>
        <w:r w:rsidR="00704BAB">
          <w:tab/>
          <w:t>7</w:t>
        </w:r>
      </w:hyperlink>
    </w:p>
    <w:p w:rsidR="003C1F66" w:rsidRDefault="00280405">
      <w:pPr>
        <w:pStyle w:val="Contents2"/>
      </w:pPr>
      <w:hyperlink w:anchor="__RefHeading__2002_1977503599" w:history="1">
        <w:r w:rsidR="00704BAB">
          <w:t>3.1 Servidores</w:t>
        </w:r>
        <w:r w:rsidR="00704BAB">
          <w:tab/>
          <w:t>7</w:t>
        </w:r>
      </w:hyperlink>
    </w:p>
    <w:p w:rsidR="003C1F66" w:rsidRDefault="00280405">
      <w:pPr>
        <w:pStyle w:val="Contents2"/>
      </w:pPr>
      <w:hyperlink w:anchor="__RefHeading__2004_1977503599" w:history="1">
        <w:r w:rsidR="00704BAB">
          <w:t>3.2 Estaciones cliente</w:t>
        </w:r>
        <w:r w:rsidR="00704BAB">
          <w:tab/>
          <w:t>7</w:t>
        </w:r>
      </w:hyperlink>
    </w:p>
    <w:p w:rsidR="003C1F66" w:rsidRDefault="00280405">
      <w:pPr>
        <w:pStyle w:val="Contents2"/>
      </w:pPr>
      <w:hyperlink w:anchor="__RefHeading__2006_1977503599" w:history="1">
        <w:r w:rsidR="00704BAB">
          <w:t>3.3 Conectividad</w:t>
        </w:r>
        <w:r w:rsidR="00704BAB">
          <w:tab/>
          <w:t>8</w:t>
        </w:r>
      </w:hyperlink>
    </w:p>
    <w:p w:rsidR="003C1F66" w:rsidRDefault="00280405">
      <w:pPr>
        <w:pStyle w:val="Contents2"/>
      </w:pPr>
      <w:hyperlink w:anchor="__RefHeading__2008_1977503599" w:history="1">
        <w:r w:rsidR="00704BAB">
          <w:t>3.4 Restricciones</w:t>
        </w:r>
        <w:r w:rsidR="00704BAB">
          <w:tab/>
          <w:t>8</w:t>
        </w:r>
      </w:hyperlink>
    </w:p>
    <w:p w:rsidR="003C1F66" w:rsidRDefault="00280405">
      <w:pPr>
        <w:pStyle w:val="Contents1"/>
        <w:tabs>
          <w:tab w:val="clear" w:pos="9128"/>
          <w:tab w:val="right" w:leader="dot" w:pos="9071"/>
        </w:tabs>
      </w:pPr>
      <w:hyperlink w:anchor="__RefHeading__2010_1977503599" w:history="1">
        <w:r w:rsidR="00704BAB">
          <w:t>4 RECURSOS SOFTWARE</w:t>
        </w:r>
        <w:r w:rsidR="00704BAB">
          <w:tab/>
          <w:t>9</w:t>
        </w:r>
      </w:hyperlink>
    </w:p>
    <w:p w:rsidR="003C1F66" w:rsidRDefault="00280405">
      <w:pPr>
        <w:pStyle w:val="Contents2"/>
      </w:pPr>
      <w:hyperlink w:anchor="__RefHeading__2012_1977503599" w:history="1">
        <w:r w:rsidR="00704BAB">
          <w:t>4.1 Matriz de certificación</w:t>
        </w:r>
        <w:r w:rsidR="00704BAB">
          <w:tab/>
          <w:t>9</w:t>
        </w:r>
      </w:hyperlink>
    </w:p>
    <w:p w:rsidR="003C1F66" w:rsidRDefault="00280405">
      <w:pPr>
        <w:pStyle w:val="Contents2"/>
      </w:pPr>
      <w:hyperlink w:anchor="__RefHeading__3655_1276270192" w:history="1">
        <w:r w:rsidR="00704BAB">
          <w:t>4.2 Restricciones técnicas del sistema</w:t>
        </w:r>
        <w:r w:rsidR="00704BAB">
          <w:tab/>
          <w:t>9</w:t>
        </w:r>
      </w:hyperlink>
    </w:p>
    <w:p w:rsidR="003C1F66" w:rsidRDefault="00280405">
      <w:pPr>
        <w:pStyle w:val="Contents2"/>
      </w:pPr>
      <w:hyperlink w:anchor="__RefHeading__2014_1977503599" w:history="1">
        <w:r w:rsidR="00704BAB">
          <w:t>4.3 Requisitos de otros sistemas</w:t>
        </w:r>
        <w:r w:rsidR="00704BAB">
          <w:tab/>
          <w:t>9</w:t>
        </w:r>
      </w:hyperlink>
    </w:p>
    <w:p w:rsidR="003C1F66" w:rsidRDefault="00280405">
      <w:pPr>
        <w:pStyle w:val="Contents1"/>
        <w:tabs>
          <w:tab w:val="clear" w:pos="9128"/>
          <w:tab w:val="right" w:leader="dot" w:pos="9071"/>
        </w:tabs>
      </w:pPr>
      <w:hyperlink w:anchor="__RefHeading__3657_1276270192" w:history="1">
        <w:r w:rsidR="00704BAB">
          <w:t>5 INSTALACIÓN Y CONFIGURACIÓN DEL SOFTWARE BASE</w:t>
        </w:r>
        <w:r w:rsidR="00704BAB">
          <w:tab/>
          <w:t>11</w:t>
        </w:r>
      </w:hyperlink>
    </w:p>
    <w:p w:rsidR="003C1F66" w:rsidRDefault="00280405">
      <w:pPr>
        <w:pStyle w:val="Contents1"/>
        <w:tabs>
          <w:tab w:val="clear" w:pos="9128"/>
          <w:tab w:val="right" w:leader="dot" w:pos="9071"/>
        </w:tabs>
      </w:pPr>
      <w:hyperlink w:anchor="__RefHeading__2022_1977503599" w:history="1">
        <w:r w:rsidR="00704BAB">
          <w:t>6 CONFIGURACIÓN DEL SISTEMA</w:t>
        </w:r>
        <w:r w:rsidR="00704BAB">
          <w:tab/>
          <w:t>12</w:t>
        </w:r>
      </w:hyperlink>
    </w:p>
    <w:p w:rsidR="003C1F66" w:rsidRDefault="00280405">
      <w:pPr>
        <w:pStyle w:val="Contents2"/>
      </w:pPr>
      <w:hyperlink w:anchor="__RefHeading__20382_1181642420" w:history="1">
        <w:r w:rsidR="00704BAB">
          <w:t>6.1 Configuración del sistema</w:t>
        </w:r>
        <w:r w:rsidR="00704BAB">
          <w:tab/>
          <w:t>12</w:t>
        </w:r>
      </w:hyperlink>
    </w:p>
    <w:p w:rsidR="003C1F66" w:rsidRDefault="00280405">
      <w:pPr>
        <w:pStyle w:val="Contents2"/>
      </w:pPr>
      <w:hyperlink w:anchor="__RefHeading__20384_1181642420" w:history="1">
        <w:r w:rsidR="00704BAB">
          <w:t>6.2 Configuración de otros sistemas</w:t>
        </w:r>
        <w:r w:rsidR="00704BAB">
          <w:tab/>
          <w:t>13</w:t>
        </w:r>
      </w:hyperlink>
    </w:p>
    <w:p w:rsidR="003C1F66" w:rsidRDefault="00280405">
      <w:pPr>
        <w:pStyle w:val="Contents1"/>
        <w:tabs>
          <w:tab w:val="clear" w:pos="9128"/>
          <w:tab w:val="right" w:leader="dot" w:pos="9071"/>
        </w:tabs>
      </w:pPr>
      <w:hyperlink w:anchor="__RefHeading__3659_1276270192" w:history="1">
        <w:r w:rsidR="00704BAB">
          <w:t>7 COMPILACIÓN DEL SISTEMA</w:t>
        </w:r>
        <w:r w:rsidR="00704BAB">
          <w:tab/>
          <w:t>14</w:t>
        </w:r>
      </w:hyperlink>
    </w:p>
    <w:p w:rsidR="003C1F66" w:rsidRDefault="00280405">
      <w:pPr>
        <w:pStyle w:val="Contents1"/>
        <w:tabs>
          <w:tab w:val="clear" w:pos="9128"/>
          <w:tab w:val="right" w:leader="dot" w:pos="9071"/>
        </w:tabs>
      </w:pPr>
      <w:hyperlink w:anchor="__RefHeading__2040_1977503599" w:history="1">
        <w:r w:rsidR="00704BAB">
          <w:t>8 INSTALACIÓN DEL SISTEMA</w:t>
        </w:r>
        <w:r w:rsidR="00704BAB">
          <w:tab/>
          <w:t>15</w:t>
        </w:r>
      </w:hyperlink>
    </w:p>
    <w:p w:rsidR="003C1F66" w:rsidRDefault="00280405">
      <w:pPr>
        <w:pStyle w:val="Contents2"/>
      </w:pPr>
      <w:hyperlink w:anchor="__RefHeading__9176_1255198503" w:history="1">
        <w:r w:rsidR="00704BAB">
          <w:t>8.1 Requisitos previos</w:t>
        </w:r>
        <w:r w:rsidR="00704BAB">
          <w:tab/>
          <w:t>15</w:t>
        </w:r>
      </w:hyperlink>
    </w:p>
    <w:p w:rsidR="003C1F66" w:rsidRDefault="00280405">
      <w:pPr>
        <w:pStyle w:val="Contents2"/>
      </w:pPr>
      <w:hyperlink w:anchor="__RefHeading__9178_1255198503" w:history="1">
        <w:r w:rsidR="00704BAB">
          <w:t>8.2 Procedimiento de instalación</w:t>
        </w:r>
        <w:r w:rsidR="00704BAB">
          <w:tab/>
          <w:t>15</w:t>
        </w:r>
      </w:hyperlink>
    </w:p>
    <w:p w:rsidR="003C1F66" w:rsidRDefault="00280405">
      <w:pPr>
        <w:pStyle w:val="Contents1"/>
        <w:tabs>
          <w:tab w:val="clear" w:pos="9128"/>
          <w:tab w:val="right" w:leader="dot" w:pos="9071"/>
        </w:tabs>
      </w:pPr>
      <w:hyperlink w:anchor="__RefHeading__37000_790639373" w:history="1">
        <w:r w:rsidR="00704BAB">
          <w:t>9 VERIFICACIÓN DEL PROCESO DE INSTALACIÓN</w:t>
        </w:r>
        <w:r w:rsidR="00704BAB">
          <w:tab/>
          <w:t>17</w:t>
        </w:r>
      </w:hyperlink>
    </w:p>
    <w:p w:rsidR="003C1F66" w:rsidRDefault="00280405">
      <w:pPr>
        <w:pStyle w:val="Contents1"/>
        <w:tabs>
          <w:tab w:val="clear" w:pos="9128"/>
          <w:tab w:val="right" w:leader="dot" w:pos="9071"/>
        </w:tabs>
      </w:pPr>
      <w:hyperlink w:anchor="__RefHeading__2044_1977503599" w:history="1">
        <w:r w:rsidR="00704BAB">
          <w:t>10 MARCHA ATRÁS DE LA INSTALACIÓN Y CONFIGURACIÓN</w:t>
        </w:r>
        <w:r w:rsidR="00704BAB">
          <w:tab/>
          <w:t>18</w:t>
        </w:r>
      </w:hyperlink>
    </w:p>
    <w:p w:rsidR="003C1F66" w:rsidRDefault="00280405">
      <w:pPr>
        <w:pStyle w:val="Contents2"/>
      </w:pPr>
      <w:hyperlink w:anchor="__RefHeading__2046_1977503599" w:history="1">
        <w:r w:rsidR="00704BAB">
          <w:t>10.1 Requisitos previos</w:t>
        </w:r>
        <w:r w:rsidR="00704BAB">
          <w:tab/>
          <w:t>18</w:t>
        </w:r>
      </w:hyperlink>
    </w:p>
    <w:p w:rsidR="003C1F66" w:rsidRDefault="00280405">
      <w:pPr>
        <w:pStyle w:val="Contents2"/>
      </w:pPr>
      <w:hyperlink w:anchor="__RefHeading__2048_1977503599" w:history="1">
        <w:r w:rsidR="00704BAB">
          <w:t>10.2 Marcha atrás del sistema</w:t>
        </w:r>
        <w:r w:rsidR="00704BAB">
          <w:tab/>
          <w:t>18</w:t>
        </w:r>
      </w:hyperlink>
    </w:p>
    <w:p w:rsidR="003C1F66" w:rsidRDefault="00280405">
      <w:pPr>
        <w:pStyle w:val="Contents2"/>
      </w:pPr>
      <w:hyperlink w:anchor="__RefHeading__2050_1977503599" w:history="1">
        <w:r w:rsidR="00704BAB">
          <w:t>10.3 Marcha atrás del software base</w:t>
        </w:r>
        <w:r w:rsidR="00704BAB">
          <w:tab/>
          <w:t>19</w:t>
        </w:r>
      </w:hyperlink>
    </w:p>
    <w:p w:rsidR="003C1F66" w:rsidRDefault="00280405">
      <w:pPr>
        <w:pStyle w:val="Contents1"/>
        <w:tabs>
          <w:tab w:val="clear" w:pos="9128"/>
          <w:tab w:val="right" w:leader="dot" w:pos="9071"/>
        </w:tabs>
      </w:pPr>
      <w:hyperlink w:anchor="__RefHeading__2052_1977503599" w:history="1">
        <w:r w:rsidR="00704BAB">
          <w:t>11 ANEXOS</w:t>
        </w:r>
        <w:r w:rsidR="00704BAB">
          <w:tab/>
          <w:t>20</w:t>
        </w:r>
      </w:hyperlink>
    </w:p>
    <w:p w:rsidR="003C1F66" w:rsidRDefault="00280405">
      <w:pPr>
        <w:pStyle w:val="Contents2"/>
      </w:pPr>
      <w:hyperlink w:anchor="__RefHeading__9180_1255198503" w:history="1">
        <w:r w:rsidR="00704BAB">
          <w:t>11.1 Resumen de tareas de configuración</w:t>
        </w:r>
        <w:r w:rsidR="00704BAB">
          <w:tab/>
          <w:t>20</w:t>
        </w:r>
      </w:hyperlink>
    </w:p>
    <w:p w:rsidR="003C1F66" w:rsidRDefault="00280405">
      <w:pPr>
        <w:pStyle w:val="Contents1"/>
        <w:tabs>
          <w:tab w:val="clear" w:pos="9128"/>
          <w:tab w:val="right" w:leader="dot" w:pos="9071"/>
        </w:tabs>
      </w:pPr>
      <w:hyperlink w:anchor="__RefHeading__2054_1977503599" w:history="1">
        <w:r w:rsidR="00704BAB">
          <w:t>12 GLOSARIO</w:t>
        </w:r>
        <w:r w:rsidR="00704BAB">
          <w:tab/>
          <w:t>21</w:t>
        </w:r>
      </w:hyperlink>
    </w:p>
    <w:p w:rsidR="003C1F66" w:rsidRDefault="00280405">
      <w:pPr>
        <w:pStyle w:val="Contents1"/>
        <w:tabs>
          <w:tab w:val="clear" w:pos="9128"/>
          <w:tab w:val="right" w:leader="dot" w:pos="9071"/>
        </w:tabs>
      </w:pPr>
      <w:hyperlink w:anchor="__RefHeading__2056_1977503599" w:history="1">
        <w:r w:rsidR="00704BAB">
          <w:t>13 BIBLIOGRAFÍA Y REFERENCIAS</w:t>
        </w:r>
        <w:r w:rsidR="00704BAB">
          <w:tab/>
          <w:t>22</w:t>
        </w:r>
      </w:hyperlink>
    </w:p>
    <w:p w:rsidR="003C1F66" w:rsidRDefault="00704BAB">
      <w:pPr>
        <w:pStyle w:val="Ttulo1"/>
      </w:pPr>
      <w:r>
        <w:rPr>
          <w:rFonts w:ascii="NewsGotT" w:hAnsi="NewsGotT"/>
          <w:sz w:val="20"/>
        </w:rPr>
        <w:lastRenderedPageBreak/>
        <w:fldChar w:fldCharType="end"/>
      </w:r>
      <w:bookmarkStart w:id="1" w:name="__RefHeading__1984_1977503599"/>
      <w:bookmarkEnd w:id="1"/>
      <w:r>
        <w:t>INTRODUCCIÓN</w:t>
      </w:r>
    </w:p>
    <w:p w:rsidR="003C1F66" w:rsidRDefault="00704BAB">
      <w:pPr>
        <w:pStyle w:val="Ttulo2"/>
      </w:pPr>
      <w:bookmarkStart w:id="2" w:name="__RefHeading__1986_1977503599"/>
      <w:bookmarkEnd w:id="2"/>
      <w:r>
        <w:t>Objeto</w:t>
      </w:r>
    </w:p>
    <w:p w:rsidR="003C1F66" w:rsidRDefault="00704BAB">
      <w:pPr>
        <w:pStyle w:val="NormalWeb"/>
      </w:pPr>
      <w:r>
        <w:t xml:space="preserve">El propósito de este manual es proporcionar una guía clara, detallada y accesible para la instalación del software </w:t>
      </w:r>
      <w:r>
        <w:rPr>
          <w:b/>
        </w:rPr>
        <w:t>Edufast</w:t>
      </w:r>
      <w:r>
        <w:t xml:space="preserve"> una aplicación desarrollada con fines académicos y educativos. Este documento está dirigido a estudiantes, docentes, desarrolladores y administradores de sistemas que requieran instalar y configurar el entorno necesario para el funcionamiento del sistema.</w:t>
      </w:r>
    </w:p>
    <w:p w:rsidR="003C1F66" w:rsidRDefault="00704BAB">
      <w:pPr>
        <w:pStyle w:val="NormalWeb"/>
      </w:pPr>
      <w:r>
        <w:t>El manual describe paso a paso el proceso de instalación, incluyendo los requisitos del sistema, la configuración de dependencias, Su objetivo es garantizar una implementación exitosa, minimizar errores durante la instalación y facilitar el uso autónomo del sistema por parte de los usuarios en entornos educativos.</w:t>
      </w:r>
    </w:p>
    <w:p w:rsidR="003C1F66" w:rsidRDefault="003C1F66">
      <w:pPr>
        <w:pStyle w:val="Textbody"/>
        <w:rPr>
          <w:color w:val="000000"/>
          <w:lang w:val="es-CO"/>
        </w:rPr>
      </w:pPr>
    </w:p>
    <w:p w:rsidR="003C1F66" w:rsidRDefault="00704BAB">
      <w:pPr>
        <w:pStyle w:val="Ttulo2"/>
      </w:pPr>
      <w:bookmarkStart w:id="3" w:name="__RefHeading__1988_1977503599"/>
      <w:bookmarkEnd w:id="3"/>
      <w:r>
        <w:t>Alcance</w:t>
      </w:r>
    </w:p>
    <w:p w:rsidR="003C1F66" w:rsidRDefault="00704BAB">
      <w:pPr>
        <w:pStyle w:val="Ttulo3"/>
      </w:pPr>
      <w:r>
        <w:t>Unidades Organizativas y Responsabilidades</w:t>
      </w:r>
    </w:p>
    <w:p w:rsidR="003C1F66" w:rsidRDefault="00704BAB">
      <w:pPr>
        <w:pStyle w:val="NormalWeb"/>
      </w:pPr>
      <w:r>
        <w:t>Este documento está dirigido a las siguientes unidades y perfiles organizativos:</w:t>
      </w:r>
    </w:p>
    <w:p w:rsidR="003C1F66" w:rsidRDefault="00704BAB">
      <w:pPr>
        <w:pStyle w:val="NormalWeb"/>
      </w:pPr>
      <w:r>
        <w:t xml:space="preserve">  </w:t>
      </w:r>
      <w:r>
        <w:rPr>
          <w:rStyle w:val="Textoennegrita"/>
        </w:rPr>
        <w:t>Responsable Funcional del Proyecto</w:t>
      </w:r>
      <w:r>
        <w:br/>
        <w:t>Unidad o persona encargada de definir los objetivos funcionales del software, así como de coordinar su uso en el ámbito académico. Supervisa que el documento responda a las necesidades de los usuarios finales y valida su contenido funcional.</w:t>
      </w:r>
    </w:p>
    <w:p w:rsidR="003C1F66" w:rsidRDefault="00704BAB">
      <w:pPr>
        <w:pStyle w:val="NormalWeb"/>
      </w:pPr>
      <w:r>
        <w:t xml:space="preserve">  </w:t>
      </w:r>
      <w:r>
        <w:rPr>
          <w:rStyle w:val="Textoennegrita"/>
        </w:rPr>
        <w:t>Responsable Técnico del Proyecto</w:t>
      </w:r>
      <w:r>
        <w:br/>
        <w:t>Encargado de supervisar los aspectos técnicos del software, incluyendo su instalación, configuración y despliegue. Participa activamente en la redacción del documento técnico, asegurando la corrección de los procedimientos descritos.</w:t>
      </w:r>
    </w:p>
    <w:p w:rsidR="003C1F66" w:rsidRDefault="00704BAB">
      <w:pPr>
        <w:pStyle w:val="NormalWeb"/>
      </w:pPr>
      <w:r>
        <w:t xml:space="preserve">  </w:t>
      </w:r>
      <w:r>
        <w:rPr>
          <w:rStyle w:val="Textoennegrita"/>
        </w:rPr>
        <w:t>Equipo de Desarrollo</w:t>
      </w:r>
      <w:r>
        <w:br/>
        <w:t>Unidad responsable de la implementación del software. Participa en la elaboración inicial del manual de instalación y en la documentación técnica asociada, describiendo los requisitos, pasos y configuraciones necesarias.</w:t>
      </w:r>
    </w:p>
    <w:p w:rsidR="003C1F66" w:rsidRDefault="00704BAB">
      <w:pPr>
        <w:pStyle w:val="NormalWeb"/>
      </w:pPr>
      <w:r>
        <w:t xml:space="preserve">  </w:t>
      </w:r>
      <w:r>
        <w:rPr>
          <w:rStyle w:val="Textoennegrita"/>
        </w:rPr>
        <w:t>Unidad de Soporte Técnico o TIC</w:t>
      </w:r>
      <w:r>
        <w:br/>
        <w:t>Encargada de asistir a los usuarios finales en la instalación del sistema. Utiliza este documento como referencia para resolver incidencias y realizar instalaciones en entornos controlados (aulas, laboratorios, servidores institucionales, etc.).</w:t>
      </w:r>
    </w:p>
    <w:p w:rsidR="003C1F66" w:rsidRDefault="00704BAB">
      <w:pPr>
        <w:pStyle w:val="NormalWeb"/>
      </w:pPr>
      <w:r>
        <w:t xml:space="preserve">  </w:t>
      </w:r>
      <w:r>
        <w:rPr>
          <w:rStyle w:val="Textoennegrita"/>
        </w:rPr>
        <w:t>Unidad de Calidad o Aseguramiento de la Información</w:t>
      </w:r>
      <w:r>
        <w:t xml:space="preserve"> (si aplica)</w:t>
      </w:r>
      <w:r>
        <w:br/>
        <w:t>Revisa la documentación desde el punto de vista de la calidad, la claridad, la coherencia y la conformidad con los estándares del modelo MADEJA. Aprueba la versión final del documento antes de su publicación oficial.</w:t>
      </w:r>
    </w:p>
    <w:p w:rsidR="003C1F66" w:rsidRDefault="00704BAB">
      <w:pPr>
        <w:pStyle w:val="NormalWeb"/>
      </w:pPr>
      <w:r>
        <w:lastRenderedPageBreak/>
        <w:t xml:space="preserve">  </w:t>
      </w:r>
      <w:r>
        <w:rPr>
          <w:rStyle w:val="Textoennegrita"/>
        </w:rPr>
        <w:t>Usuarios Finales</w:t>
      </w:r>
      <w:r>
        <w:br/>
        <w:t>Principal público objetivo del manual. Incluye a docentes, estudiantes y personal administrativo como profesores, secretaria y coordinación que hará uso del sistema y que necesita una guía clara para su instalación.</w:t>
      </w:r>
    </w:p>
    <w:p w:rsidR="003C1F66" w:rsidRDefault="00704BAB">
      <w:pPr>
        <w:pStyle w:val="NormalWeb"/>
      </w:pPr>
      <w:r>
        <w:t xml:space="preserve">  </w:t>
      </w:r>
      <w:r>
        <w:rPr>
          <w:rStyle w:val="Textoennegrita"/>
        </w:rPr>
        <w:t>Unidad de Coordinación del Proyecto / Secretaría Técnica</w:t>
      </w:r>
      <w:r>
        <w:br/>
        <w:t>Se encarga del registro, archivo y publicación del documento en el repositorio documental correspondiente, garantizando la trazabilidad y control de versiones de acuerdo con la política de gestión documental de la organización.</w:t>
      </w:r>
    </w:p>
    <w:p w:rsidR="003C1F66" w:rsidRDefault="003C1F66">
      <w:pPr>
        <w:pStyle w:val="NormalWeb"/>
      </w:pPr>
    </w:p>
    <w:p w:rsidR="003C1F66" w:rsidRDefault="003C1F66">
      <w:pPr>
        <w:pStyle w:val="Standard"/>
        <w:jc w:val="both"/>
        <w:rPr>
          <w:color w:val="000000"/>
        </w:rPr>
      </w:pPr>
    </w:p>
    <w:p w:rsidR="003C1F66" w:rsidRDefault="003C1F66">
      <w:pPr>
        <w:pStyle w:val="Standard"/>
        <w:jc w:val="both"/>
        <w:rPr>
          <w:color w:val="000000"/>
        </w:rPr>
      </w:pPr>
    </w:p>
    <w:p w:rsidR="003C1F66" w:rsidRDefault="00704BAB">
      <w:pPr>
        <w:pStyle w:val="Ttulo1"/>
      </w:pPr>
      <w:bookmarkStart w:id="4" w:name="__RefHeading__1990_1977503599"/>
      <w:bookmarkEnd w:id="4"/>
      <w:r>
        <w:lastRenderedPageBreak/>
        <w:t>DESCRIPCIÓN DEL SISTEMA</w:t>
      </w:r>
    </w:p>
    <w:p w:rsidR="003C1F66" w:rsidRDefault="00704BAB">
      <w:pPr>
        <w:pStyle w:val="Ttulo2"/>
      </w:pPr>
      <w:bookmarkStart w:id="5" w:name="__RefHeading__1992_1977503599"/>
      <w:bookmarkEnd w:id="5"/>
      <w:r>
        <w:t>Antecedentes y descripción funcional del sistema</w:t>
      </w:r>
    </w:p>
    <w:p w:rsidR="003C1F66" w:rsidRDefault="00704BAB">
      <w:pPr>
        <w:pStyle w:val="NormalWeb"/>
      </w:pPr>
      <w:r>
        <w:t>Previo al desarrollo del sistema, la gestión de información relacionada con jornadas académicas, actividades formativas, materias, cursos, grados y publicaciones se realizaba de forma manual o con herramientas aisladas, lo que dificultaba la organización, el acceso a los datos y la trazabilidad de la información. Esta situación afectaba directamente a los administradores del sistema, quienes enfrentaban dificultades para centralizar, consultar y actualizar los datos de manera eficiente.</w:t>
      </w:r>
    </w:p>
    <w:p w:rsidR="003C1F66" w:rsidRDefault="00704BAB">
      <w:pPr>
        <w:pStyle w:val="NormalWeb"/>
      </w:pPr>
      <w:r>
        <w:t>El nuevo sistema de información fue concebido para dar respuesta a estas necesidades, proporcionando una solución tecnológica que permite gestionar de forma centralizada:</w:t>
      </w:r>
    </w:p>
    <w:p w:rsidR="003C1F66" w:rsidRDefault="00704BAB">
      <w:pPr>
        <w:pStyle w:val="NormalWeb"/>
        <w:numPr>
          <w:ilvl w:val="0"/>
          <w:numId w:val="10"/>
        </w:numPr>
      </w:pPr>
      <w:r>
        <w:rPr>
          <w:rStyle w:val="Textoennegrita"/>
        </w:rPr>
        <w:t>Jornadas académicas</w:t>
      </w:r>
      <w:r>
        <w:t>: programación, seguimiento y registro de eventos institucionales con hora, fecha y tipo de jornada.</w:t>
      </w:r>
    </w:p>
    <w:p w:rsidR="003C1F66" w:rsidRDefault="00704BAB">
      <w:pPr>
        <w:pStyle w:val="NormalWeb"/>
        <w:numPr>
          <w:ilvl w:val="0"/>
          <w:numId w:val="10"/>
        </w:numPr>
      </w:pPr>
      <w:r>
        <w:rPr>
          <w:rStyle w:val="Textoennegrita"/>
        </w:rPr>
        <w:t>Actividades</w:t>
      </w:r>
      <w:r>
        <w:t xml:space="preserve">: </w:t>
      </w:r>
      <w:r>
        <w:rPr>
          <w:rStyle w:val="Textoennegrita"/>
        </w:rPr>
        <w:t>Materias</w:t>
      </w:r>
      <w:r>
        <w:t>: administración de la oferta académica, contenidos como id de materia y su nombre.</w:t>
      </w:r>
    </w:p>
    <w:p w:rsidR="003C1F66" w:rsidRDefault="00704BAB">
      <w:pPr>
        <w:pStyle w:val="NormalWeb"/>
        <w:numPr>
          <w:ilvl w:val="0"/>
          <w:numId w:val="10"/>
        </w:numPr>
      </w:pPr>
      <w:r>
        <w:rPr>
          <w:rStyle w:val="Textoennegrita"/>
        </w:rPr>
        <w:t>Cursos</w:t>
      </w:r>
      <w:r>
        <w:t>: organización y gestión de cursos impartidos, incluyendo inscripción y seguimiento de los estudiantes.</w:t>
      </w:r>
    </w:p>
    <w:p w:rsidR="003C1F66" w:rsidRDefault="00704BAB">
      <w:pPr>
        <w:pStyle w:val="NormalWeb"/>
        <w:numPr>
          <w:ilvl w:val="0"/>
          <w:numId w:val="10"/>
        </w:numPr>
      </w:pPr>
      <w:r>
        <w:rPr>
          <w:rStyle w:val="Textoennegrita"/>
        </w:rPr>
        <w:t>Grados</w:t>
      </w:r>
      <w:r>
        <w:t>: administración de los programas académicos, su estructura y requisitos.</w:t>
      </w:r>
    </w:p>
    <w:p w:rsidR="003C1F66" w:rsidRDefault="00704BAB">
      <w:pPr>
        <w:pStyle w:val="NormalWeb"/>
        <w:numPr>
          <w:ilvl w:val="0"/>
          <w:numId w:val="10"/>
        </w:numPr>
      </w:pPr>
      <w:r>
        <w:rPr>
          <w:rStyle w:val="Textoennegrita"/>
        </w:rPr>
        <w:t>Publicaciones</w:t>
      </w:r>
      <w:r>
        <w:t>: registro y gestión de documentos y trabajos académicos relacionados con la institución.</w:t>
      </w:r>
    </w:p>
    <w:p w:rsidR="003C1F66" w:rsidRDefault="00704BAB">
      <w:pPr>
        <w:pStyle w:val="NormalWeb"/>
      </w:pPr>
      <w:r>
        <w:t>Gracias a esta herramienta, los administradores del sistema pueden realizar tareas de gestión con mayor agilidad, fiabilidad y seguridad, reduciendo errores y mejorando el control sobre los procesos académicos. Además, el sistema estandariza los flujos de trabajo y mejora el acceso a la información, lo que repercute en una administración más eficaz y alineada con los objetivos institucionales como un apoyo.</w:t>
      </w:r>
    </w:p>
    <w:p w:rsidR="003C1F66" w:rsidRDefault="00704BAB">
      <w:pPr>
        <w:pStyle w:val="Ttulo2"/>
      </w:pPr>
      <w:bookmarkStart w:id="6" w:name="__RefHeading__1996_1977503599"/>
      <w:bookmarkEnd w:id="6"/>
      <w:r>
        <w:t>Componentes fundamentales</w:t>
      </w:r>
    </w:p>
    <w:p w:rsidR="003C1F66" w:rsidRDefault="00704BAB">
      <w:pPr>
        <w:pStyle w:val="Ttulo3"/>
      </w:pPr>
      <w:r>
        <w:t>Principales Módulos del Sistema</w:t>
      </w:r>
    </w:p>
    <w:p w:rsidR="003C1F66" w:rsidRDefault="00704BAB">
      <w:pPr>
        <w:pStyle w:val="NormalWeb"/>
      </w:pPr>
      <w:r>
        <w:t>El sistema está estructurado en varios módulos principales que permiten gestionar de forma integral la información académica y administrativa. A continuación, se describen brevemente cada uno de ellos:</w:t>
      </w:r>
    </w:p>
    <w:tbl>
      <w:tblPr>
        <w:tblW w:w="8544" w:type="dxa"/>
        <w:tblLayout w:type="fixed"/>
        <w:tblCellMar>
          <w:left w:w="10" w:type="dxa"/>
          <w:right w:w="10" w:type="dxa"/>
        </w:tblCellMar>
        <w:tblLook w:val="0000" w:firstRow="0" w:lastRow="0" w:firstColumn="0" w:lastColumn="0" w:noHBand="0" w:noVBand="0"/>
      </w:tblPr>
      <w:tblGrid>
        <w:gridCol w:w="2483"/>
        <w:gridCol w:w="6061"/>
      </w:tblGrid>
      <w:tr w:rsidR="003C1F66">
        <w:trPr>
          <w:trHeight w:val="403"/>
        </w:trPr>
        <w:tc>
          <w:tcPr>
            <w:tcW w:w="248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pStyle w:val="Standard"/>
              <w:snapToGrid w:val="0"/>
              <w:spacing w:before="60" w:after="60"/>
              <w:rPr>
                <w:b/>
                <w:bCs/>
                <w:color w:val="000000"/>
              </w:rPr>
            </w:pPr>
            <w:r>
              <w:rPr>
                <w:b/>
                <w:bCs/>
                <w:color w:val="000000"/>
              </w:rPr>
              <w:t>Módulo</w:t>
            </w:r>
          </w:p>
        </w:tc>
        <w:tc>
          <w:tcPr>
            <w:tcW w:w="606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pStyle w:val="Standard"/>
              <w:snapToGrid w:val="0"/>
              <w:spacing w:before="60" w:after="60"/>
              <w:rPr>
                <w:b/>
                <w:bCs/>
                <w:color w:val="000000"/>
              </w:rPr>
            </w:pPr>
            <w:r>
              <w:rPr>
                <w:b/>
                <w:bCs/>
                <w:color w:val="000000"/>
              </w:rPr>
              <w:t>Descripción</w:t>
            </w:r>
          </w:p>
        </w:tc>
      </w:tr>
      <w:tr w:rsidR="003C1F66">
        <w:trPr>
          <w:trHeight w:val="403"/>
        </w:trPr>
        <w:tc>
          <w:tcPr>
            <w:tcW w:w="248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pStyle w:val="TableContents"/>
            </w:pPr>
            <w:r>
              <w:rPr>
                <w:rStyle w:val="Textoennegrita"/>
                <w:b w:val="0"/>
                <w:bCs w:val="0"/>
              </w:rPr>
              <w:t>Módulo de Jornadas Académicas</w:t>
            </w:r>
          </w:p>
        </w:tc>
        <w:tc>
          <w:tcPr>
            <w:tcW w:w="606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pStyle w:val="TableContents"/>
            </w:pPr>
            <w:r>
              <w:t>Permite la creación, programación y seguimiento de jornadas y eventos académicos, facilitando la gestión de fechas, horas y tipo de jornadas.</w:t>
            </w:r>
          </w:p>
        </w:tc>
      </w:tr>
      <w:tr w:rsidR="003C1F66">
        <w:trPr>
          <w:trHeight w:val="403"/>
        </w:trPr>
        <w:tc>
          <w:tcPr>
            <w:tcW w:w="248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pStyle w:val="TableContents"/>
            </w:pPr>
            <w:r>
              <w:rPr>
                <w:rStyle w:val="Textoennegrita"/>
                <w:b w:val="0"/>
                <w:bCs w:val="0"/>
              </w:rPr>
              <w:t>Módulo de Actividades</w:t>
            </w:r>
          </w:p>
        </w:tc>
        <w:tc>
          <w:tcPr>
            <w:tcW w:w="606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pStyle w:val="NormalWeb"/>
              <w:rPr>
                <w:sz w:val="20"/>
                <w:szCs w:val="20"/>
              </w:rPr>
            </w:pPr>
            <w:r>
              <w:rPr>
                <w:sz w:val="20"/>
                <w:szCs w:val="20"/>
              </w:rPr>
              <w:t>planificación, documentación y evaluación de actividades formativas internas o externas con acceso a información como id, materias y el profesor asignado.</w:t>
            </w:r>
          </w:p>
        </w:tc>
      </w:tr>
      <w:tr w:rsidR="003C1F66">
        <w:trPr>
          <w:trHeight w:val="403"/>
        </w:trPr>
        <w:tc>
          <w:tcPr>
            <w:tcW w:w="248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pStyle w:val="TableContents"/>
            </w:pPr>
            <w:r>
              <w:rPr>
                <w:rStyle w:val="Textoennegrita"/>
                <w:b w:val="0"/>
                <w:bCs w:val="0"/>
              </w:rPr>
              <w:lastRenderedPageBreak/>
              <w:t>Módulo de Materias</w:t>
            </w:r>
          </w:p>
        </w:tc>
        <w:tc>
          <w:tcPr>
            <w:tcW w:w="606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pStyle w:val="NormalWeb"/>
              <w:rPr>
                <w:sz w:val="20"/>
                <w:szCs w:val="20"/>
              </w:rPr>
            </w:pPr>
            <w:r>
              <w:rPr>
                <w:sz w:val="20"/>
                <w:szCs w:val="20"/>
              </w:rPr>
              <w:t>Administra la oferta académica, incluyendo la definición de contenidos, con código, nombre, asignación a docentes y seguimiento del progreso.</w:t>
            </w:r>
          </w:p>
        </w:tc>
      </w:tr>
      <w:tr w:rsidR="003C1F66">
        <w:trPr>
          <w:trHeight w:val="403"/>
        </w:trPr>
        <w:tc>
          <w:tcPr>
            <w:tcW w:w="248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pStyle w:val="TableContents"/>
            </w:pPr>
            <w:r>
              <w:rPr>
                <w:rStyle w:val="Textoennegrita"/>
                <w:b w:val="0"/>
                <w:bCs w:val="0"/>
              </w:rPr>
              <w:t>Módulo de Cursos</w:t>
            </w:r>
          </w:p>
        </w:tc>
        <w:tc>
          <w:tcPr>
            <w:tcW w:w="606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pStyle w:val="TableContents"/>
            </w:pPr>
            <w:r>
              <w:t>Facilita la organización de cursos impartidos, la inscripción de estudiantes y el seguimiento de su desarrollo con código y nombre.</w:t>
            </w:r>
          </w:p>
        </w:tc>
      </w:tr>
      <w:tr w:rsidR="003C1F66">
        <w:trPr>
          <w:trHeight w:val="403"/>
        </w:trPr>
        <w:tc>
          <w:tcPr>
            <w:tcW w:w="248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pStyle w:val="TableContents"/>
            </w:pPr>
            <w:r>
              <w:rPr>
                <w:rStyle w:val="Textoennegrita"/>
                <w:b w:val="0"/>
                <w:bCs w:val="0"/>
              </w:rPr>
              <w:t>Módulo de Grados</w:t>
            </w:r>
          </w:p>
        </w:tc>
        <w:tc>
          <w:tcPr>
            <w:tcW w:w="606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pStyle w:val="TableContents"/>
            </w:pPr>
            <w:r>
              <w:t>Gestión de programas académicos, estructura curricular, requisitos y seguimiento de estudiantes con contenido de código, nombre, grado y nivel educativo.</w:t>
            </w:r>
          </w:p>
        </w:tc>
      </w:tr>
      <w:tr w:rsidR="003C1F66">
        <w:trPr>
          <w:trHeight w:val="403"/>
        </w:trPr>
        <w:tc>
          <w:tcPr>
            <w:tcW w:w="248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pStyle w:val="TableContents"/>
            </w:pPr>
            <w:r>
              <w:rPr>
                <w:b/>
                <w:bCs/>
              </w:rPr>
              <w:t>Modulo de Publicaciones</w:t>
            </w:r>
          </w:p>
        </w:tc>
        <w:tc>
          <w:tcPr>
            <w:tcW w:w="606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pStyle w:val="TableContents"/>
            </w:pPr>
            <w:r>
              <w:t>Registro y administración de documentos, trabajos académicos y publicaciones institucionales con título fecha y imágenes.</w:t>
            </w:r>
          </w:p>
        </w:tc>
      </w:tr>
      <w:tr w:rsidR="003C1F66">
        <w:trPr>
          <w:trHeight w:val="403"/>
        </w:trPr>
        <w:tc>
          <w:tcPr>
            <w:tcW w:w="248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pStyle w:val="TableContents"/>
            </w:pPr>
            <w:r>
              <w:rPr>
                <w:b/>
                <w:bCs/>
              </w:rPr>
              <w:t>Administración del Sistema</w:t>
            </w:r>
          </w:p>
        </w:tc>
        <w:tc>
          <w:tcPr>
            <w:tcW w:w="606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pStyle w:val="TableContents"/>
            </w:pPr>
            <w:r>
              <w:t>Gestión de usuarios, roles, permisos y configuración general del sistema con acceso a registrar, actualizar y eliminar la información de los módulos,.</w:t>
            </w:r>
          </w:p>
        </w:tc>
      </w:tr>
    </w:tbl>
    <w:p w:rsidR="003C1F66" w:rsidRDefault="00704BAB">
      <w:pPr>
        <w:pStyle w:val="Ttulo2"/>
      </w:pPr>
      <w:bookmarkStart w:id="7" w:name="__RefHeading__1998_1977503599"/>
      <w:bookmarkEnd w:id="7"/>
      <w:r>
        <w:t>Relación con otros sistemas</w:t>
      </w:r>
    </w:p>
    <w:p w:rsidR="003C1F66" w:rsidRDefault="00704BAB">
      <w:pPr>
        <w:pStyle w:val="Ttulo2"/>
      </w:pPr>
      <w:r>
        <w:t xml:space="preserve"> 6. Sistemas Relacionados y Naturaleza de las Relaciones</w:t>
      </w:r>
    </w:p>
    <w:p w:rsidR="003C1F66" w:rsidRDefault="00704BAB">
      <w:pPr>
        <w:pStyle w:val="NormalWeb"/>
      </w:pPr>
      <w:r>
        <w:t xml:space="preserve">EduFast es un sistema enfocado en la </w:t>
      </w:r>
      <w:r>
        <w:rPr>
          <w:rStyle w:val="Textoennegrita"/>
        </w:rPr>
        <w:t>gestión académica institucional</w:t>
      </w:r>
      <w:r>
        <w:t>. Su diseño contempla funcionalidades internas como:</w:t>
      </w:r>
    </w:p>
    <w:p w:rsidR="003C1F66" w:rsidRDefault="00704BAB">
      <w:pPr>
        <w:pStyle w:val="NormalWeb"/>
        <w:numPr>
          <w:ilvl w:val="0"/>
          <w:numId w:val="11"/>
        </w:numPr>
      </w:pPr>
      <w:r>
        <w:t xml:space="preserve">Gestión de </w:t>
      </w:r>
      <w:r>
        <w:rPr>
          <w:rStyle w:val="Textoennegrita"/>
        </w:rPr>
        <w:t>grados, cursos y jornadas por parte del docente</w:t>
      </w:r>
      <w:r>
        <w:t>.</w:t>
      </w:r>
    </w:p>
    <w:p w:rsidR="003C1F66" w:rsidRDefault="00704BAB">
      <w:pPr>
        <w:pStyle w:val="NormalWeb"/>
        <w:numPr>
          <w:ilvl w:val="0"/>
          <w:numId w:val="11"/>
        </w:numPr>
      </w:pPr>
      <w:r>
        <w:t xml:space="preserve">Administración de </w:t>
      </w:r>
      <w:r>
        <w:rPr>
          <w:rStyle w:val="Textoennegrita"/>
        </w:rPr>
        <w:t>materias</w:t>
      </w:r>
      <w:r>
        <w:t xml:space="preserve"> y </w:t>
      </w:r>
      <w:r>
        <w:rPr>
          <w:rStyle w:val="Textoennegrita"/>
        </w:rPr>
        <w:t>logros académicos por parte el docente</w:t>
      </w:r>
      <w:r>
        <w:t>.</w:t>
      </w:r>
    </w:p>
    <w:p w:rsidR="003C1F66" w:rsidRDefault="00704BAB">
      <w:pPr>
        <w:pStyle w:val="NormalWeb"/>
        <w:numPr>
          <w:ilvl w:val="0"/>
          <w:numId w:val="11"/>
        </w:numPr>
      </w:pPr>
      <w:r>
        <w:t xml:space="preserve">Registro de </w:t>
      </w:r>
      <w:r>
        <w:rPr>
          <w:rStyle w:val="Textoennegrita"/>
        </w:rPr>
        <w:t>actividades</w:t>
      </w:r>
      <w:r>
        <w:t xml:space="preserve"> y </w:t>
      </w:r>
      <w:r>
        <w:rPr>
          <w:rStyle w:val="Textoennegrita"/>
        </w:rPr>
        <w:t>publicaciones institucionales</w:t>
      </w:r>
      <w:r>
        <w:t>. Por el rol de administrador y coordinador</w:t>
      </w:r>
    </w:p>
    <w:p w:rsidR="003C1F66" w:rsidRDefault="00704BAB">
      <w:pPr>
        <w:pStyle w:val="NormalWeb"/>
        <w:numPr>
          <w:ilvl w:val="0"/>
          <w:numId w:val="11"/>
        </w:numPr>
      </w:pPr>
      <w:r>
        <w:t xml:space="preserve">Seguimiento de </w:t>
      </w:r>
      <w:r>
        <w:rPr>
          <w:rStyle w:val="Textoennegrita"/>
        </w:rPr>
        <w:t>asistencias</w:t>
      </w:r>
      <w:r>
        <w:t xml:space="preserve"> y </w:t>
      </w:r>
      <w:r>
        <w:rPr>
          <w:rStyle w:val="Textoennegrita"/>
        </w:rPr>
        <w:t>notas</w:t>
      </w:r>
      <w:r>
        <w:t xml:space="preserve"> por parte de los docentes.</w:t>
      </w:r>
    </w:p>
    <w:p w:rsidR="003C1F66" w:rsidRDefault="00704BAB">
      <w:pPr>
        <w:pStyle w:val="NormalWeb"/>
      </w:pPr>
      <w:r>
        <w:t>Aunque no depende directamente de sistemas externos complejos, existen ciertas relaciones que pueden establecerse para complementar o facilitar el trabajo institucional.</w:t>
      </w:r>
    </w:p>
    <w:p w:rsidR="003C1F66" w:rsidRDefault="00704BAB">
      <w:pPr>
        <w:pStyle w:val="Ttulo3"/>
      </w:pPr>
      <w:r>
        <w:t>Sistema: Plataforma de Gestión Documental Institucional</w:t>
      </w:r>
    </w:p>
    <w:p w:rsidR="003C1F66" w:rsidRDefault="00704BAB">
      <w:pPr>
        <w:pStyle w:val="NormalWeb"/>
      </w:pPr>
      <w:r>
        <w:rPr>
          <w:rStyle w:val="Textoennegrita"/>
        </w:rPr>
        <w:t>Descripción:</w:t>
      </w:r>
      <w:r>
        <w:t xml:space="preserve"> Sistema interno o compartido donde se almacenan documentos como boletines, informes de logros y reportes de notas.</w:t>
      </w:r>
    </w:p>
    <w:tbl>
      <w:tblPr>
        <w:tblW w:w="8857" w:type="dxa"/>
        <w:tblCellMar>
          <w:left w:w="10" w:type="dxa"/>
          <w:right w:w="10" w:type="dxa"/>
        </w:tblCellMar>
        <w:tblLook w:val="0000" w:firstRow="0" w:lastRow="0" w:firstColumn="0" w:lastColumn="0" w:noHBand="0" w:noVBand="0"/>
      </w:tblPr>
      <w:tblGrid>
        <w:gridCol w:w="2616"/>
        <w:gridCol w:w="6241"/>
      </w:tblGrid>
      <w:tr w:rsidR="003C1F66">
        <w:tc>
          <w:tcPr>
            <w:tcW w:w="261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jc w:val="center"/>
              <w:rPr>
                <w:b/>
                <w:bCs/>
              </w:rPr>
            </w:pPr>
            <w:r>
              <w:rPr>
                <w:b/>
                <w:bCs/>
              </w:rPr>
              <w:t>Elemento</w:t>
            </w:r>
          </w:p>
        </w:tc>
        <w:tc>
          <w:tcPr>
            <w:tcW w:w="624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jc w:val="center"/>
              <w:rPr>
                <w:b/>
                <w:bCs/>
              </w:rPr>
            </w:pPr>
            <w:r>
              <w:rPr>
                <w:b/>
                <w:bCs/>
              </w:rPr>
              <w:t>Detalle</w:t>
            </w:r>
          </w:p>
        </w:tc>
      </w:tr>
      <w:tr w:rsidR="003C1F66">
        <w:tc>
          <w:tcPr>
            <w:tcW w:w="261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rPr>
              <w:t>Relación</w:t>
            </w:r>
          </w:p>
        </w:tc>
        <w:tc>
          <w:tcPr>
            <w:tcW w:w="624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Exportación de archivos PDF o Excel generados desde EduFast.</w:t>
            </w:r>
          </w:p>
        </w:tc>
      </w:tr>
      <w:tr w:rsidR="003C1F66">
        <w:tc>
          <w:tcPr>
            <w:tcW w:w="261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rPr>
              <w:t>Funcionalidad usada</w:t>
            </w:r>
          </w:p>
        </w:tc>
        <w:tc>
          <w:tcPr>
            <w:tcW w:w="624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Generación de reportes de notas, listados de asistencia, logros.</w:t>
            </w:r>
          </w:p>
        </w:tc>
      </w:tr>
      <w:tr w:rsidR="003C1F66">
        <w:tc>
          <w:tcPr>
            <w:tcW w:w="261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rPr>
              <w:t>Requisito técnico</w:t>
            </w:r>
          </w:p>
        </w:tc>
        <w:tc>
          <w:tcPr>
            <w:tcW w:w="624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Compatibilidad con el formato (PDF/Excel).</w:t>
            </w:r>
          </w:p>
        </w:tc>
      </w:tr>
      <w:tr w:rsidR="003C1F66">
        <w:tc>
          <w:tcPr>
            <w:tcW w:w="261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rPr>
              <w:t>Requisito administrativo</w:t>
            </w:r>
          </w:p>
        </w:tc>
        <w:tc>
          <w:tcPr>
            <w:tcW w:w="624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Definición de ruta o carpeta compartida dentro del servidor.</w:t>
            </w:r>
          </w:p>
        </w:tc>
      </w:tr>
    </w:tbl>
    <w:p w:rsidR="003C1F66" w:rsidRDefault="003C1F66"/>
    <w:p w:rsidR="003C1F66" w:rsidRDefault="00704BAB">
      <w:pPr>
        <w:pStyle w:val="Ttulo3"/>
      </w:pPr>
      <w:r>
        <w:t>Sistema: Servidor Institucional o Hosting Web</w:t>
      </w:r>
    </w:p>
    <w:p w:rsidR="003C1F66" w:rsidRDefault="00704BAB">
      <w:pPr>
        <w:pStyle w:val="NormalWeb"/>
      </w:pPr>
      <w:r>
        <w:rPr>
          <w:rStyle w:val="Textoennegrita"/>
        </w:rPr>
        <w:t>Descripción:</w:t>
      </w:r>
      <w:r>
        <w:t xml:space="preserve"> Espacio donde se aloja EduFast para ser accedido por los usuarios de la institución.</w:t>
      </w:r>
    </w:p>
    <w:tbl>
      <w:tblPr>
        <w:tblW w:w="9071" w:type="dxa"/>
        <w:tblCellMar>
          <w:left w:w="10" w:type="dxa"/>
          <w:right w:w="10" w:type="dxa"/>
        </w:tblCellMar>
        <w:tblLook w:val="0000" w:firstRow="0" w:lastRow="0" w:firstColumn="0" w:lastColumn="0" w:noHBand="0" w:noVBand="0"/>
      </w:tblPr>
      <w:tblGrid>
        <w:gridCol w:w="2465"/>
        <w:gridCol w:w="6606"/>
      </w:tblGrid>
      <w:tr w:rsidR="003C1F66">
        <w:tc>
          <w:tcPr>
            <w:tcW w:w="246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jc w:val="center"/>
              <w:rPr>
                <w:b/>
                <w:bCs/>
              </w:rPr>
            </w:pPr>
            <w:r>
              <w:rPr>
                <w:b/>
                <w:bCs/>
              </w:rPr>
              <w:lastRenderedPageBreak/>
              <w:t>Elemento</w:t>
            </w:r>
          </w:p>
        </w:tc>
        <w:tc>
          <w:tcPr>
            <w:tcW w:w="660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jc w:val="center"/>
              <w:rPr>
                <w:b/>
                <w:bCs/>
              </w:rPr>
            </w:pPr>
            <w:r>
              <w:rPr>
                <w:b/>
                <w:bCs/>
              </w:rPr>
              <w:t>Detalle</w:t>
            </w:r>
          </w:p>
        </w:tc>
      </w:tr>
      <w:tr w:rsidR="003C1F66">
        <w:tc>
          <w:tcPr>
            <w:tcW w:w="246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rPr>
              <w:t>Relación</w:t>
            </w:r>
          </w:p>
        </w:tc>
        <w:tc>
          <w:tcPr>
            <w:tcW w:w="660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EduFast debe estar desplegado en un entorno web (servidor LAMP/WAMP).</w:t>
            </w:r>
          </w:p>
        </w:tc>
      </w:tr>
      <w:tr w:rsidR="003C1F66">
        <w:tc>
          <w:tcPr>
            <w:tcW w:w="246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rPr>
              <w:t>Funcionalidad usada</w:t>
            </w:r>
          </w:p>
        </w:tc>
        <w:tc>
          <w:tcPr>
            <w:tcW w:w="660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Acceso a través de navegador por roles: administrador, docente, etc.</w:t>
            </w:r>
          </w:p>
        </w:tc>
      </w:tr>
      <w:tr w:rsidR="003C1F66">
        <w:tc>
          <w:tcPr>
            <w:tcW w:w="246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rPr>
              <w:t>Requisito técnico</w:t>
            </w:r>
          </w:p>
        </w:tc>
        <w:tc>
          <w:tcPr>
            <w:tcW w:w="660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Soporte para PHP y MySQL,</w:t>
            </w:r>
          </w:p>
        </w:tc>
      </w:tr>
      <w:tr w:rsidR="003C1F66">
        <w:tc>
          <w:tcPr>
            <w:tcW w:w="246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rPr>
              <w:t>Requisito administrativo</w:t>
            </w:r>
          </w:p>
        </w:tc>
        <w:tc>
          <w:tcPr>
            <w:tcW w:w="660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Asignación de dominio o subdominio institucional.</w:t>
            </w:r>
          </w:p>
        </w:tc>
      </w:tr>
    </w:tbl>
    <w:p w:rsidR="003C1F66" w:rsidRDefault="003C1F66"/>
    <w:p w:rsidR="003C1F66" w:rsidRDefault="00704BAB">
      <w:pPr>
        <w:pStyle w:val="Ttulo3"/>
      </w:pPr>
      <w:r>
        <w:t>Sistema: Plataforma de Comunicación Interna (opcional)</w:t>
      </w:r>
    </w:p>
    <w:p w:rsidR="003C1F66" w:rsidRDefault="00704BAB">
      <w:pPr>
        <w:pStyle w:val="NormalWeb"/>
      </w:pPr>
      <w:r>
        <w:rPr>
          <w:rStyle w:val="Textoennegrita"/>
        </w:rPr>
        <w:t>Descripción:</w:t>
      </w:r>
      <w:r>
        <w:t xml:space="preserve"> Puede ser un grupo de WhatsApp, correo institucional o sistema de mensajería con el que se comuniquen eventos o publicaciones registradas en EduFast.</w:t>
      </w:r>
    </w:p>
    <w:tbl>
      <w:tblPr>
        <w:tblW w:w="9071" w:type="dxa"/>
        <w:tblCellMar>
          <w:left w:w="10" w:type="dxa"/>
          <w:right w:w="10" w:type="dxa"/>
        </w:tblCellMar>
        <w:tblLook w:val="0000" w:firstRow="0" w:lastRow="0" w:firstColumn="0" w:lastColumn="0" w:noHBand="0" w:noVBand="0"/>
      </w:tblPr>
      <w:tblGrid>
        <w:gridCol w:w="2479"/>
        <w:gridCol w:w="6592"/>
      </w:tblGrid>
      <w:tr w:rsidR="003C1F66">
        <w:tc>
          <w:tcPr>
            <w:tcW w:w="24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jc w:val="center"/>
              <w:rPr>
                <w:b/>
                <w:bCs/>
              </w:rPr>
            </w:pPr>
            <w:r>
              <w:rPr>
                <w:b/>
                <w:bCs/>
              </w:rPr>
              <w:t>Elemento</w:t>
            </w:r>
          </w:p>
        </w:tc>
        <w:tc>
          <w:tcPr>
            <w:tcW w:w="6592"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jc w:val="center"/>
              <w:rPr>
                <w:b/>
                <w:bCs/>
              </w:rPr>
            </w:pPr>
            <w:r>
              <w:rPr>
                <w:b/>
                <w:bCs/>
              </w:rPr>
              <w:t>Detalle</w:t>
            </w:r>
          </w:p>
        </w:tc>
      </w:tr>
      <w:tr w:rsidR="003C1F66">
        <w:tc>
          <w:tcPr>
            <w:tcW w:w="24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rPr>
              <w:t>Relación</w:t>
            </w:r>
          </w:p>
        </w:tc>
        <w:tc>
          <w:tcPr>
            <w:tcW w:w="6592"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Publicaciones registradas pueden ser notificadas manualmente o integradas.</w:t>
            </w:r>
          </w:p>
        </w:tc>
      </w:tr>
      <w:tr w:rsidR="003C1F66">
        <w:tc>
          <w:tcPr>
            <w:tcW w:w="24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rPr>
              <w:t>Funcionalidad usada</w:t>
            </w:r>
          </w:p>
        </w:tc>
        <w:tc>
          <w:tcPr>
            <w:tcW w:w="6592"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Copia de mensajes o exportación de publicaciones.</w:t>
            </w:r>
          </w:p>
        </w:tc>
      </w:tr>
      <w:tr w:rsidR="003C1F66">
        <w:tc>
          <w:tcPr>
            <w:tcW w:w="24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rPr>
              <w:t>Requisito técnico</w:t>
            </w:r>
          </w:p>
        </w:tc>
        <w:tc>
          <w:tcPr>
            <w:tcW w:w="6592"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(Opcional) Desarrollo de una API para envío automático.</w:t>
            </w:r>
          </w:p>
        </w:tc>
      </w:tr>
      <w:tr w:rsidR="003C1F66">
        <w:tc>
          <w:tcPr>
            <w:tcW w:w="24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rPr>
              <w:t>Requisito administrativo</w:t>
            </w:r>
          </w:p>
        </w:tc>
        <w:tc>
          <w:tcPr>
            <w:tcW w:w="6592"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Autorización institucional para enviar comunicaciones oficiales.</w:t>
            </w:r>
          </w:p>
        </w:tc>
      </w:tr>
    </w:tbl>
    <w:p w:rsidR="003C1F66" w:rsidRDefault="003C1F66"/>
    <w:p w:rsidR="003C1F66" w:rsidRDefault="00704BAB">
      <w:pPr>
        <w:pStyle w:val="NormalWeb"/>
      </w:pPr>
      <w:r>
        <w:rPr>
          <w:rFonts w:ascii="Segoe UI Symbol" w:hAnsi="Segoe UI Symbol" w:cs="Segoe UI Symbol"/>
        </w:rPr>
        <w:t>⚠️</w:t>
      </w:r>
      <w:r>
        <w:t xml:space="preserve"> </w:t>
      </w:r>
      <w:r>
        <w:rPr>
          <w:rStyle w:val="Textoennegrita"/>
        </w:rPr>
        <w:t>Nota importante:</w:t>
      </w:r>
      <w:r>
        <w:t xml:space="preserve"> EduFast </w:t>
      </w:r>
      <w:r>
        <w:rPr>
          <w:rStyle w:val="Textoennegrita"/>
        </w:rPr>
        <w:t>no se conecta actualmente a sistemas de inventario, firma digital, cifrado ni calendarios externos.</w:t>
      </w:r>
      <w:r>
        <w:t xml:space="preserve"> Cualquier integración adicional deberá evaluarse según necesidades futuras.</w:t>
      </w:r>
    </w:p>
    <w:p w:rsidR="003C1F66" w:rsidRDefault="003C1F66">
      <w:pPr>
        <w:pStyle w:val="Textbody"/>
        <w:rPr>
          <w:color w:val="000000"/>
        </w:rPr>
      </w:pPr>
    </w:p>
    <w:p w:rsidR="003C1F66" w:rsidRDefault="003C1F66">
      <w:pPr>
        <w:pStyle w:val="Standard"/>
        <w:rPr>
          <w:color w:val="000000"/>
        </w:rPr>
      </w:pPr>
    </w:p>
    <w:p w:rsidR="003C1F66" w:rsidRDefault="00704BAB">
      <w:pPr>
        <w:pStyle w:val="Ttulo1"/>
      </w:pPr>
      <w:bookmarkStart w:id="8" w:name="__RefHeading__2000_1977503599"/>
      <w:bookmarkEnd w:id="8"/>
      <w:r>
        <w:lastRenderedPageBreak/>
        <w:t>RECURSOS HARDWARE</w:t>
      </w:r>
    </w:p>
    <w:p w:rsidR="003C1F66" w:rsidRDefault="00704BAB">
      <w:pPr>
        <w:pStyle w:val="Ttulo2"/>
      </w:pPr>
      <w:bookmarkStart w:id="9" w:name="__RefHeading__2002_1977503599"/>
      <w:bookmarkEnd w:id="9"/>
      <w:r>
        <w:t>Requisitos de los Servidores para la Implantación</w:t>
      </w:r>
    </w:p>
    <w:p w:rsidR="003C1F66" w:rsidRDefault="00704BAB">
      <w:pPr>
        <w:pStyle w:val="NormalWeb"/>
      </w:pPr>
      <w:r>
        <w:t xml:space="preserve">La correcta implantación del sistema </w:t>
      </w:r>
      <w:r>
        <w:rPr>
          <w:rStyle w:val="Textoennegrita"/>
        </w:rPr>
        <w:t>EduFast</w:t>
      </w:r>
      <w:r>
        <w:t xml:space="preserve"> requiere la habilitación de distintos servidores, ya sea físicos o virtuales, que permitan el alojamiento, operación y acceso eficiente al sistema por parte de los diferentes roles administrador, rector, secretaria, docentes y estudiantes.</w:t>
      </w:r>
    </w:p>
    <w:p w:rsidR="003C1F66" w:rsidRDefault="00704BAB">
      <w:pPr>
        <w:pStyle w:val="NormalWeb"/>
      </w:pPr>
      <w:r>
        <w:t xml:space="preserve">A continuación, se presentan los requisitos de cada uno de los servidores necesarios, diferenciando entre </w:t>
      </w:r>
      <w:r>
        <w:rPr>
          <w:rStyle w:val="Textoennegrita"/>
        </w:rPr>
        <w:t>requisitos mínimos y recomendados</w:t>
      </w:r>
      <w:r>
        <w:t>.</w:t>
      </w:r>
    </w:p>
    <w:p w:rsidR="003C1F66" w:rsidRDefault="00704BAB">
      <w:pPr>
        <w:pStyle w:val="Ttulo3"/>
      </w:pPr>
      <w:r>
        <w:t>Servidor de Aplicaciones</w:t>
      </w:r>
    </w:p>
    <w:p w:rsidR="003C1F66" w:rsidRDefault="00704BAB">
      <w:pPr>
        <w:pStyle w:val="NormalWeb"/>
      </w:pPr>
      <w:r>
        <w:t>Este servidor aloja el sistema EduFast (frontend y backend), siendo responsable de servir la aplicación al navegador de los usuarios.</w:t>
      </w:r>
    </w:p>
    <w:tbl>
      <w:tblPr>
        <w:tblW w:w="6272" w:type="dxa"/>
        <w:tblCellMar>
          <w:left w:w="10" w:type="dxa"/>
          <w:right w:w="10" w:type="dxa"/>
        </w:tblCellMar>
        <w:tblLook w:val="0000" w:firstRow="0" w:lastRow="0" w:firstColumn="0" w:lastColumn="0" w:noHBand="0" w:noVBand="0"/>
      </w:tblPr>
      <w:tblGrid>
        <w:gridCol w:w="2263"/>
        <w:gridCol w:w="4009"/>
      </w:tblGrid>
      <w:tr w:rsidR="003C1F66">
        <w:tc>
          <w:tcPr>
            <w:tcW w:w="226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widowControl/>
              <w:suppressAutoHyphens w:val="0"/>
              <w:jc w:val="center"/>
              <w:textAlignment w:val="auto"/>
              <w:rPr>
                <w:rFonts w:eastAsia="Times New Roman" w:cs="Times New Roman"/>
                <w:b/>
                <w:bCs/>
                <w:kern w:val="0"/>
                <w:lang w:val="es-CO" w:eastAsia="es-CO" w:bidi="ar-SA"/>
              </w:rPr>
            </w:pPr>
            <w:r>
              <w:rPr>
                <w:rFonts w:eastAsia="Times New Roman" w:cs="Times New Roman"/>
                <w:b/>
                <w:bCs/>
                <w:kern w:val="0"/>
                <w:lang w:val="es-CO" w:eastAsia="es-CO" w:bidi="ar-SA"/>
              </w:rPr>
              <w:t>Recurso Azure</w:t>
            </w:r>
          </w:p>
        </w:tc>
        <w:tc>
          <w:tcPr>
            <w:tcW w:w="400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widowControl/>
              <w:suppressAutoHyphens w:val="0"/>
              <w:jc w:val="center"/>
              <w:textAlignment w:val="auto"/>
              <w:rPr>
                <w:rFonts w:eastAsia="Times New Roman" w:cs="Times New Roman"/>
                <w:b/>
                <w:bCs/>
                <w:kern w:val="0"/>
                <w:lang w:val="es-CO" w:eastAsia="es-CO" w:bidi="ar-SA"/>
              </w:rPr>
            </w:pPr>
            <w:r>
              <w:rPr>
                <w:rFonts w:eastAsia="Times New Roman" w:cs="Times New Roman"/>
                <w:b/>
                <w:bCs/>
                <w:kern w:val="0"/>
                <w:lang w:val="es-CO" w:eastAsia="es-CO" w:bidi="ar-SA"/>
              </w:rPr>
              <w:t>Recomendación</w:t>
            </w:r>
          </w:p>
        </w:tc>
      </w:tr>
      <w:tr w:rsidR="003C1F66">
        <w:tc>
          <w:tcPr>
            <w:tcW w:w="226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widowControl/>
              <w:suppressAutoHyphens w:val="0"/>
              <w:textAlignment w:val="auto"/>
              <w:rPr>
                <w:rFonts w:eastAsia="Times New Roman" w:cs="Times New Roman"/>
                <w:b/>
                <w:bCs/>
                <w:kern w:val="0"/>
                <w:lang w:val="es-CO" w:eastAsia="es-CO" w:bidi="ar-SA"/>
              </w:rPr>
            </w:pPr>
            <w:r>
              <w:rPr>
                <w:rFonts w:eastAsia="Times New Roman" w:cs="Times New Roman"/>
                <w:b/>
                <w:bCs/>
                <w:kern w:val="0"/>
                <w:lang w:val="es-CO" w:eastAsia="es-CO" w:bidi="ar-SA"/>
              </w:rPr>
              <w:t>Servicio</w:t>
            </w:r>
          </w:p>
        </w:tc>
        <w:tc>
          <w:tcPr>
            <w:tcW w:w="400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280405">
            <w:pPr>
              <w:widowControl/>
              <w:suppressAutoHyphens w:val="0"/>
              <w:textAlignment w:val="auto"/>
            </w:pPr>
            <w:hyperlink r:id="rId8" w:history="1">
              <w:r w:rsidR="00704BAB">
                <w:rPr>
                  <w:rFonts w:eastAsia="Times New Roman" w:cs="Times New Roman"/>
                  <w:color w:val="0000FF"/>
                  <w:kern w:val="0"/>
                  <w:u w:val="single"/>
                  <w:lang w:val="en-US" w:eastAsia="es-CO" w:bidi="ar-SA"/>
                </w:rPr>
                <w:t>Azure App Service (Linux o Windows)</w:t>
              </w:r>
            </w:hyperlink>
          </w:p>
        </w:tc>
      </w:tr>
      <w:tr w:rsidR="003C1F66">
        <w:tc>
          <w:tcPr>
            <w:tcW w:w="226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widowControl/>
              <w:suppressAutoHyphens w:val="0"/>
              <w:textAlignment w:val="auto"/>
              <w:rPr>
                <w:rFonts w:eastAsia="Times New Roman" w:cs="Times New Roman"/>
                <w:b/>
                <w:bCs/>
                <w:kern w:val="0"/>
                <w:lang w:val="es-CO" w:eastAsia="es-CO" w:bidi="ar-SA"/>
              </w:rPr>
            </w:pPr>
            <w:r>
              <w:rPr>
                <w:rFonts w:eastAsia="Times New Roman" w:cs="Times New Roman"/>
                <w:b/>
                <w:bCs/>
                <w:kern w:val="0"/>
                <w:lang w:val="es-CO" w:eastAsia="es-CO" w:bidi="ar-SA"/>
              </w:rPr>
              <w:t>Plan</w:t>
            </w:r>
          </w:p>
        </w:tc>
        <w:tc>
          <w:tcPr>
            <w:tcW w:w="400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widowControl/>
              <w:suppressAutoHyphens w:val="0"/>
              <w:textAlignment w:val="auto"/>
            </w:pPr>
            <w:r>
              <w:rPr>
                <w:rFonts w:ascii="Courier New" w:eastAsia="Times New Roman" w:hAnsi="Courier New" w:cs="Courier New"/>
                <w:kern w:val="0"/>
                <w:sz w:val="20"/>
                <w:szCs w:val="20"/>
                <w:lang w:val="es-CO" w:eastAsia="es-CO" w:bidi="ar-SA"/>
              </w:rPr>
              <w:t>B1</w:t>
            </w:r>
            <w:r>
              <w:rPr>
                <w:rFonts w:eastAsia="Times New Roman" w:cs="Times New Roman"/>
                <w:kern w:val="0"/>
                <w:lang w:val="es-CO" w:eastAsia="es-CO" w:bidi="ar-SA"/>
              </w:rPr>
              <w:t xml:space="preserve"> (básico) para pruebas </w:t>
            </w:r>
            <w:r>
              <w:rPr>
                <w:rFonts w:eastAsia="Times New Roman" w:cs="Times New Roman"/>
                <w:kern w:val="0"/>
                <w:lang w:val="es-CO" w:eastAsia="es-CO" w:bidi="ar-SA"/>
              </w:rPr>
              <w:br/>
            </w:r>
            <w:r>
              <w:rPr>
                <w:rFonts w:ascii="Courier New" w:eastAsia="Times New Roman" w:hAnsi="Courier New" w:cs="Courier New"/>
                <w:kern w:val="0"/>
                <w:sz w:val="20"/>
                <w:szCs w:val="20"/>
                <w:lang w:val="es-CO" w:eastAsia="es-CO" w:bidi="ar-SA"/>
              </w:rPr>
              <w:t>P1v3</w:t>
            </w:r>
            <w:r>
              <w:rPr>
                <w:rFonts w:eastAsia="Times New Roman" w:cs="Times New Roman"/>
                <w:kern w:val="0"/>
                <w:lang w:val="es-CO" w:eastAsia="es-CO" w:bidi="ar-SA"/>
              </w:rPr>
              <w:t xml:space="preserve"> (Premium) para producción</w:t>
            </w:r>
          </w:p>
        </w:tc>
      </w:tr>
      <w:tr w:rsidR="003C1F66">
        <w:tc>
          <w:tcPr>
            <w:tcW w:w="226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widowControl/>
              <w:suppressAutoHyphens w:val="0"/>
              <w:textAlignment w:val="auto"/>
              <w:rPr>
                <w:rFonts w:eastAsia="Times New Roman" w:cs="Times New Roman"/>
                <w:b/>
                <w:bCs/>
                <w:kern w:val="0"/>
                <w:lang w:val="es-CO" w:eastAsia="es-CO" w:bidi="ar-SA"/>
              </w:rPr>
            </w:pPr>
            <w:r>
              <w:rPr>
                <w:rFonts w:eastAsia="Times New Roman" w:cs="Times New Roman"/>
                <w:b/>
                <w:bCs/>
                <w:kern w:val="0"/>
                <w:lang w:val="es-CO" w:eastAsia="es-CO" w:bidi="ar-SA"/>
              </w:rPr>
              <w:t>Lenguaje soportado</w:t>
            </w:r>
          </w:p>
        </w:tc>
        <w:tc>
          <w:tcPr>
            <w:tcW w:w="400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widowControl/>
              <w:suppressAutoHyphens w:val="0"/>
              <w:textAlignment w:val="auto"/>
              <w:rPr>
                <w:rFonts w:eastAsia="Times New Roman" w:cs="Times New Roman"/>
                <w:kern w:val="0"/>
                <w:lang w:val="es-CO" w:eastAsia="es-CO" w:bidi="ar-SA"/>
              </w:rPr>
            </w:pPr>
            <w:r>
              <w:rPr>
                <w:rFonts w:eastAsia="Times New Roman" w:cs="Times New Roman"/>
                <w:kern w:val="0"/>
                <w:lang w:val="es-CO" w:eastAsia="es-CO" w:bidi="ar-SA"/>
              </w:rPr>
              <w:t>PHP 8.x</w:t>
            </w:r>
          </w:p>
        </w:tc>
      </w:tr>
      <w:tr w:rsidR="003C1F66">
        <w:tc>
          <w:tcPr>
            <w:tcW w:w="226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widowControl/>
              <w:suppressAutoHyphens w:val="0"/>
              <w:textAlignment w:val="auto"/>
              <w:rPr>
                <w:rFonts w:eastAsia="Times New Roman" w:cs="Times New Roman"/>
                <w:b/>
                <w:bCs/>
                <w:kern w:val="0"/>
                <w:lang w:val="es-CO" w:eastAsia="es-CO" w:bidi="ar-SA"/>
              </w:rPr>
            </w:pPr>
            <w:r>
              <w:rPr>
                <w:rFonts w:eastAsia="Times New Roman" w:cs="Times New Roman"/>
                <w:b/>
                <w:bCs/>
                <w:kern w:val="0"/>
                <w:lang w:val="es-CO" w:eastAsia="es-CO" w:bidi="ar-SA"/>
              </w:rPr>
              <w:t>Almacenamiento</w:t>
            </w:r>
          </w:p>
        </w:tc>
        <w:tc>
          <w:tcPr>
            <w:tcW w:w="400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widowControl/>
              <w:suppressAutoHyphens w:val="0"/>
              <w:textAlignment w:val="auto"/>
              <w:rPr>
                <w:rFonts w:eastAsia="Times New Roman" w:cs="Times New Roman"/>
                <w:kern w:val="0"/>
                <w:lang w:val="es-CO" w:eastAsia="es-CO" w:bidi="ar-SA"/>
              </w:rPr>
            </w:pPr>
            <w:r>
              <w:rPr>
                <w:rFonts w:eastAsia="Times New Roman" w:cs="Times New Roman"/>
                <w:kern w:val="0"/>
                <w:lang w:val="es-CO" w:eastAsia="es-CO" w:bidi="ar-SA"/>
              </w:rPr>
              <w:t xml:space="preserve">10 GB incluidos </w:t>
            </w:r>
          </w:p>
        </w:tc>
      </w:tr>
      <w:tr w:rsidR="003C1F66">
        <w:tc>
          <w:tcPr>
            <w:tcW w:w="226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widowControl/>
              <w:suppressAutoHyphens w:val="0"/>
              <w:textAlignment w:val="auto"/>
              <w:rPr>
                <w:rFonts w:eastAsia="Times New Roman" w:cs="Times New Roman"/>
                <w:b/>
                <w:bCs/>
                <w:kern w:val="0"/>
                <w:lang w:val="es-CO" w:eastAsia="es-CO" w:bidi="ar-SA"/>
              </w:rPr>
            </w:pPr>
            <w:r>
              <w:rPr>
                <w:rFonts w:eastAsia="Times New Roman" w:cs="Times New Roman"/>
                <w:b/>
                <w:bCs/>
                <w:kern w:val="0"/>
                <w:lang w:val="es-CO" w:eastAsia="es-CO" w:bidi="ar-SA"/>
              </w:rPr>
              <w:t>Escalabilidad</w:t>
            </w:r>
          </w:p>
        </w:tc>
        <w:tc>
          <w:tcPr>
            <w:tcW w:w="400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widowControl/>
              <w:suppressAutoHyphens w:val="0"/>
              <w:textAlignment w:val="auto"/>
              <w:rPr>
                <w:rFonts w:eastAsia="Times New Roman" w:cs="Times New Roman"/>
                <w:kern w:val="0"/>
                <w:lang w:val="es-CO" w:eastAsia="es-CO" w:bidi="ar-SA"/>
              </w:rPr>
            </w:pPr>
            <w:r>
              <w:rPr>
                <w:rFonts w:eastAsia="Times New Roman" w:cs="Times New Roman"/>
                <w:kern w:val="0"/>
                <w:lang w:val="es-CO" w:eastAsia="es-CO" w:bidi="ar-SA"/>
              </w:rPr>
              <w:t>Automática por demanda</w:t>
            </w:r>
          </w:p>
        </w:tc>
      </w:tr>
      <w:tr w:rsidR="003C1F66">
        <w:tc>
          <w:tcPr>
            <w:tcW w:w="226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widowControl/>
              <w:suppressAutoHyphens w:val="0"/>
              <w:textAlignment w:val="auto"/>
              <w:rPr>
                <w:rFonts w:eastAsia="Times New Roman" w:cs="Times New Roman"/>
                <w:b/>
                <w:bCs/>
                <w:kern w:val="0"/>
                <w:lang w:val="es-CO" w:eastAsia="es-CO" w:bidi="ar-SA"/>
              </w:rPr>
            </w:pPr>
            <w:r>
              <w:rPr>
                <w:rFonts w:eastAsia="Times New Roman" w:cs="Times New Roman"/>
                <w:b/>
                <w:bCs/>
                <w:kern w:val="0"/>
                <w:lang w:val="es-CO" w:eastAsia="es-CO" w:bidi="ar-SA"/>
              </w:rPr>
              <w:t>Sistema operativo</w:t>
            </w:r>
          </w:p>
        </w:tc>
        <w:tc>
          <w:tcPr>
            <w:tcW w:w="400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widowControl/>
              <w:suppressAutoHyphens w:val="0"/>
              <w:textAlignment w:val="auto"/>
              <w:rPr>
                <w:rFonts w:eastAsia="Times New Roman" w:cs="Times New Roman"/>
                <w:kern w:val="0"/>
                <w:lang w:val="es-CO" w:eastAsia="es-CO" w:bidi="ar-SA"/>
              </w:rPr>
            </w:pPr>
            <w:r>
              <w:rPr>
                <w:rFonts w:eastAsia="Times New Roman" w:cs="Times New Roman"/>
                <w:kern w:val="0"/>
                <w:lang w:val="es-CO" w:eastAsia="es-CO" w:bidi="ar-SA"/>
              </w:rPr>
              <w:t>Linux (recomendado) o Windows</w:t>
            </w:r>
          </w:p>
        </w:tc>
      </w:tr>
      <w:tr w:rsidR="003C1F66">
        <w:tc>
          <w:tcPr>
            <w:tcW w:w="226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widowControl/>
              <w:suppressAutoHyphens w:val="0"/>
              <w:textAlignment w:val="auto"/>
              <w:rPr>
                <w:rFonts w:eastAsia="Times New Roman" w:cs="Times New Roman"/>
                <w:b/>
                <w:bCs/>
                <w:kern w:val="0"/>
                <w:lang w:val="es-CO" w:eastAsia="es-CO" w:bidi="ar-SA"/>
              </w:rPr>
            </w:pPr>
            <w:r>
              <w:rPr>
                <w:rFonts w:eastAsia="Times New Roman" w:cs="Times New Roman"/>
                <w:b/>
                <w:bCs/>
                <w:kern w:val="0"/>
                <w:lang w:val="es-CO" w:eastAsia="es-CO" w:bidi="ar-SA"/>
              </w:rPr>
              <w:t>Disponibilidad</w:t>
            </w:r>
          </w:p>
        </w:tc>
        <w:tc>
          <w:tcPr>
            <w:tcW w:w="400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widowControl/>
              <w:suppressAutoHyphens w:val="0"/>
              <w:textAlignment w:val="auto"/>
              <w:rPr>
                <w:rFonts w:eastAsia="Times New Roman" w:cs="Times New Roman"/>
                <w:kern w:val="0"/>
                <w:lang w:val="es-CO" w:eastAsia="es-CO" w:bidi="ar-SA"/>
              </w:rPr>
            </w:pPr>
            <w:r>
              <w:rPr>
                <w:rFonts w:eastAsia="Times New Roman" w:cs="Times New Roman"/>
                <w:kern w:val="0"/>
                <w:lang w:val="es-CO" w:eastAsia="es-CO" w:bidi="ar-SA"/>
              </w:rPr>
              <w:t>Alta disponibilidad (99.95% SLA)</w:t>
            </w:r>
          </w:p>
        </w:tc>
      </w:tr>
    </w:tbl>
    <w:p w:rsidR="003C1F66" w:rsidRDefault="003C1F66"/>
    <w:p w:rsidR="003C1F66" w:rsidRDefault="00704BAB">
      <w:pPr>
        <w:pStyle w:val="Ttulo3"/>
      </w:pPr>
      <w:r>
        <w:t>Base de Datos</w:t>
      </w:r>
    </w:p>
    <w:p w:rsidR="003C1F66" w:rsidRDefault="00704BAB">
      <w:pPr>
        <w:pStyle w:val="NormalWeb"/>
      </w:pPr>
      <w:r>
        <w:t>Responsable de gestionar y almacenar toda la información estructurada del sistema: usuarios, cursos, asistencias, notas, etc.</w:t>
      </w:r>
    </w:p>
    <w:tbl>
      <w:tblPr>
        <w:tblW w:w="8205" w:type="dxa"/>
        <w:tblCellMar>
          <w:left w:w="10" w:type="dxa"/>
          <w:right w:w="10" w:type="dxa"/>
        </w:tblCellMar>
        <w:tblLook w:val="0000" w:firstRow="0" w:lastRow="0" w:firstColumn="0" w:lastColumn="0" w:noHBand="0" w:noVBand="0"/>
      </w:tblPr>
      <w:tblGrid>
        <w:gridCol w:w="2130"/>
        <w:gridCol w:w="6075"/>
      </w:tblGrid>
      <w:tr w:rsidR="003C1F66">
        <w:tc>
          <w:tcPr>
            <w:tcW w:w="213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widowControl/>
              <w:suppressAutoHyphens w:val="0"/>
              <w:jc w:val="center"/>
              <w:textAlignment w:val="auto"/>
              <w:rPr>
                <w:rFonts w:eastAsia="Times New Roman" w:cs="Times New Roman"/>
                <w:b/>
                <w:bCs/>
                <w:kern w:val="0"/>
                <w:lang w:val="es-CO" w:eastAsia="es-CO" w:bidi="ar-SA"/>
              </w:rPr>
            </w:pPr>
            <w:r>
              <w:rPr>
                <w:rFonts w:eastAsia="Times New Roman" w:cs="Times New Roman"/>
                <w:b/>
                <w:bCs/>
                <w:kern w:val="0"/>
                <w:lang w:val="es-CO" w:eastAsia="es-CO" w:bidi="ar-SA"/>
              </w:rPr>
              <w:t>Recurso Azure</w:t>
            </w:r>
          </w:p>
        </w:tc>
        <w:tc>
          <w:tcPr>
            <w:tcW w:w="607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widowControl/>
              <w:suppressAutoHyphens w:val="0"/>
              <w:jc w:val="center"/>
              <w:textAlignment w:val="auto"/>
              <w:rPr>
                <w:rFonts w:eastAsia="Times New Roman" w:cs="Times New Roman"/>
                <w:b/>
                <w:bCs/>
                <w:kern w:val="0"/>
                <w:lang w:val="es-CO" w:eastAsia="es-CO" w:bidi="ar-SA"/>
              </w:rPr>
            </w:pPr>
            <w:r>
              <w:rPr>
                <w:rFonts w:eastAsia="Times New Roman" w:cs="Times New Roman"/>
                <w:b/>
                <w:bCs/>
                <w:kern w:val="0"/>
                <w:lang w:val="es-CO" w:eastAsia="es-CO" w:bidi="ar-SA"/>
              </w:rPr>
              <w:t>Recomendación</w:t>
            </w:r>
          </w:p>
        </w:tc>
      </w:tr>
      <w:tr w:rsidR="003C1F66">
        <w:tc>
          <w:tcPr>
            <w:tcW w:w="213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widowControl/>
              <w:suppressAutoHyphens w:val="0"/>
              <w:textAlignment w:val="auto"/>
              <w:rPr>
                <w:rFonts w:eastAsia="Times New Roman" w:cs="Times New Roman"/>
                <w:b/>
                <w:bCs/>
                <w:kern w:val="0"/>
                <w:lang w:val="es-CO" w:eastAsia="es-CO" w:bidi="ar-SA"/>
              </w:rPr>
            </w:pPr>
            <w:r>
              <w:rPr>
                <w:rFonts w:eastAsia="Times New Roman" w:cs="Times New Roman"/>
                <w:b/>
                <w:bCs/>
                <w:kern w:val="0"/>
                <w:lang w:val="es-CO" w:eastAsia="es-CO" w:bidi="ar-SA"/>
              </w:rPr>
              <w:t>Servicio</w:t>
            </w:r>
          </w:p>
        </w:tc>
        <w:tc>
          <w:tcPr>
            <w:tcW w:w="607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280405">
            <w:pPr>
              <w:widowControl/>
              <w:suppressAutoHyphens w:val="0"/>
              <w:textAlignment w:val="auto"/>
            </w:pPr>
            <w:hyperlink r:id="rId9" w:history="1">
              <w:r w:rsidR="00704BAB">
                <w:rPr>
                  <w:rFonts w:eastAsia="Times New Roman" w:cs="Times New Roman"/>
                  <w:color w:val="0000FF"/>
                  <w:kern w:val="0"/>
                  <w:u w:val="single"/>
                  <w:lang w:val="en-US" w:eastAsia="es-CO" w:bidi="ar-SA"/>
                </w:rPr>
                <w:t>Azure Database for MySQL - Flexible Server</w:t>
              </w:r>
            </w:hyperlink>
          </w:p>
        </w:tc>
      </w:tr>
      <w:tr w:rsidR="003C1F66">
        <w:tc>
          <w:tcPr>
            <w:tcW w:w="213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widowControl/>
              <w:suppressAutoHyphens w:val="0"/>
              <w:textAlignment w:val="auto"/>
              <w:rPr>
                <w:rFonts w:eastAsia="Times New Roman" w:cs="Times New Roman"/>
                <w:b/>
                <w:bCs/>
                <w:kern w:val="0"/>
                <w:lang w:val="es-CO" w:eastAsia="es-CO" w:bidi="ar-SA"/>
              </w:rPr>
            </w:pPr>
            <w:r>
              <w:rPr>
                <w:rFonts w:eastAsia="Times New Roman" w:cs="Times New Roman"/>
                <w:b/>
                <w:bCs/>
                <w:kern w:val="0"/>
                <w:lang w:val="es-CO" w:eastAsia="es-CO" w:bidi="ar-SA"/>
              </w:rPr>
              <w:t>Versión</w:t>
            </w:r>
          </w:p>
        </w:tc>
        <w:tc>
          <w:tcPr>
            <w:tcW w:w="607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widowControl/>
              <w:suppressAutoHyphens w:val="0"/>
              <w:textAlignment w:val="auto"/>
              <w:rPr>
                <w:rFonts w:eastAsia="Times New Roman" w:cs="Times New Roman"/>
                <w:kern w:val="0"/>
                <w:lang w:val="es-CO" w:eastAsia="es-CO" w:bidi="ar-SA"/>
              </w:rPr>
            </w:pPr>
            <w:r>
              <w:rPr>
                <w:rFonts w:eastAsia="Times New Roman" w:cs="Times New Roman"/>
                <w:kern w:val="0"/>
                <w:lang w:val="es-CO" w:eastAsia="es-CO" w:bidi="ar-SA"/>
              </w:rPr>
              <w:t>MySQL 8.x</w:t>
            </w:r>
          </w:p>
        </w:tc>
      </w:tr>
      <w:tr w:rsidR="003C1F66">
        <w:tc>
          <w:tcPr>
            <w:tcW w:w="213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widowControl/>
              <w:suppressAutoHyphens w:val="0"/>
              <w:textAlignment w:val="auto"/>
              <w:rPr>
                <w:rFonts w:eastAsia="Times New Roman" w:cs="Times New Roman"/>
                <w:b/>
                <w:bCs/>
                <w:kern w:val="0"/>
                <w:lang w:val="es-CO" w:eastAsia="es-CO" w:bidi="ar-SA"/>
              </w:rPr>
            </w:pPr>
            <w:r>
              <w:rPr>
                <w:rFonts w:eastAsia="Times New Roman" w:cs="Times New Roman"/>
                <w:b/>
                <w:bCs/>
                <w:kern w:val="0"/>
                <w:lang w:val="es-CO" w:eastAsia="es-CO" w:bidi="ar-SA"/>
              </w:rPr>
              <w:t>Plan mínimo</w:t>
            </w:r>
          </w:p>
        </w:tc>
        <w:tc>
          <w:tcPr>
            <w:tcW w:w="607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widowControl/>
              <w:suppressAutoHyphens w:val="0"/>
              <w:textAlignment w:val="auto"/>
            </w:pPr>
            <w:r>
              <w:rPr>
                <w:rFonts w:ascii="Courier New" w:eastAsia="Times New Roman" w:hAnsi="Courier New" w:cs="Courier New"/>
                <w:kern w:val="0"/>
                <w:sz w:val="20"/>
                <w:szCs w:val="20"/>
                <w:lang w:val="es-CO" w:eastAsia="es-CO" w:bidi="ar-SA"/>
              </w:rPr>
              <w:t>Burstable B1MS</w:t>
            </w:r>
            <w:r>
              <w:rPr>
                <w:rFonts w:eastAsia="Times New Roman" w:cs="Times New Roman"/>
                <w:kern w:val="0"/>
                <w:lang w:val="es-CO" w:eastAsia="es-CO" w:bidi="ar-SA"/>
              </w:rPr>
              <w:t xml:space="preserve"> (para desarrollo/pruebas)</w:t>
            </w:r>
          </w:p>
        </w:tc>
      </w:tr>
      <w:tr w:rsidR="003C1F66">
        <w:tc>
          <w:tcPr>
            <w:tcW w:w="213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widowControl/>
              <w:suppressAutoHyphens w:val="0"/>
              <w:textAlignment w:val="auto"/>
              <w:rPr>
                <w:rFonts w:eastAsia="Times New Roman" w:cs="Times New Roman"/>
                <w:b/>
                <w:bCs/>
                <w:kern w:val="0"/>
                <w:lang w:val="es-CO" w:eastAsia="es-CO" w:bidi="ar-SA"/>
              </w:rPr>
            </w:pPr>
            <w:r>
              <w:rPr>
                <w:rFonts w:eastAsia="Times New Roman" w:cs="Times New Roman"/>
                <w:b/>
                <w:bCs/>
                <w:kern w:val="0"/>
                <w:lang w:val="es-CO" w:eastAsia="es-CO" w:bidi="ar-SA"/>
              </w:rPr>
              <w:t>Plan recomendado</w:t>
            </w:r>
          </w:p>
        </w:tc>
        <w:tc>
          <w:tcPr>
            <w:tcW w:w="607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widowControl/>
              <w:suppressAutoHyphens w:val="0"/>
              <w:textAlignment w:val="auto"/>
            </w:pPr>
            <w:r>
              <w:rPr>
                <w:rFonts w:ascii="Courier New" w:eastAsia="Times New Roman" w:hAnsi="Courier New" w:cs="Courier New"/>
                <w:kern w:val="0"/>
                <w:sz w:val="20"/>
                <w:szCs w:val="20"/>
                <w:lang w:val="es-CO" w:eastAsia="es-CO" w:bidi="ar-SA"/>
              </w:rPr>
              <w:t>General Purpose D2ds_v4</w:t>
            </w:r>
            <w:r>
              <w:rPr>
                <w:rFonts w:eastAsia="Times New Roman" w:cs="Times New Roman"/>
                <w:kern w:val="0"/>
                <w:lang w:val="es-CO" w:eastAsia="es-CO" w:bidi="ar-SA"/>
              </w:rPr>
              <w:t xml:space="preserve"> (para producción)</w:t>
            </w:r>
          </w:p>
        </w:tc>
      </w:tr>
      <w:tr w:rsidR="003C1F66">
        <w:tc>
          <w:tcPr>
            <w:tcW w:w="213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widowControl/>
              <w:suppressAutoHyphens w:val="0"/>
              <w:textAlignment w:val="auto"/>
              <w:rPr>
                <w:rFonts w:eastAsia="Times New Roman" w:cs="Times New Roman"/>
                <w:b/>
                <w:bCs/>
                <w:kern w:val="0"/>
                <w:lang w:val="es-CO" w:eastAsia="es-CO" w:bidi="ar-SA"/>
              </w:rPr>
            </w:pPr>
            <w:r>
              <w:rPr>
                <w:rFonts w:eastAsia="Times New Roman" w:cs="Times New Roman"/>
                <w:b/>
                <w:bCs/>
                <w:kern w:val="0"/>
                <w:lang w:val="es-CO" w:eastAsia="es-CO" w:bidi="ar-SA"/>
              </w:rPr>
              <w:t>Almacenamiento</w:t>
            </w:r>
          </w:p>
        </w:tc>
        <w:tc>
          <w:tcPr>
            <w:tcW w:w="607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widowControl/>
              <w:suppressAutoHyphens w:val="0"/>
              <w:textAlignment w:val="auto"/>
              <w:rPr>
                <w:rFonts w:eastAsia="Times New Roman" w:cs="Times New Roman"/>
                <w:kern w:val="0"/>
                <w:lang w:val="es-CO" w:eastAsia="es-CO" w:bidi="ar-SA"/>
              </w:rPr>
            </w:pPr>
            <w:r>
              <w:rPr>
                <w:rFonts w:eastAsia="Times New Roman" w:cs="Times New Roman"/>
                <w:kern w:val="0"/>
                <w:lang w:val="es-CO" w:eastAsia="es-CO" w:bidi="ar-SA"/>
              </w:rPr>
              <w:t>20 GB (ampliable hasta 1 TB)</w:t>
            </w:r>
          </w:p>
        </w:tc>
      </w:tr>
      <w:tr w:rsidR="003C1F66">
        <w:tc>
          <w:tcPr>
            <w:tcW w:w="213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widowControl/>
              <w:suppressAutoHyphens w:val="0"/>
              <w:textAlignment w:val="auto"/>
              <w:rPr>
                <w:rFonts w:eastAsia="Times New Roman" w:cs="Times New Roman"/>
                <w:b/>
                <w:bCs/>
                <w:kern w:val="0"/>
                <w:lang w:val="es-CO" w:eastAsia="es-CO" w:bidi="ar-SA"/>
              </w:rPr>
            </w:pPr>
            <w:r>
              <w:rPr>
                <w:rFonts w:eastAsia="Times New Roman" w:cs="Times New Roman"/>
                <w:b/>
                <w:bCs/>
                <w:kern w:val="0"/>
                <w:lang w:val="es-CO" w:eastAsia="es-CO" w:bidi="ar-SA"/>
              </w:rPr>
              <w:t>Seguridad</w:t>
            </w:r>
          </w:p>
        </w:tc>
        <w:tc>
          <w:tcPr>
            <w:tcW w:w="607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widowControl/>
              <w:suppressAutoHyphens w:val="0"/>
              <w:textAlignment w:val="auto"/>
              <w:rPr>
                <w:rFonts w:eastAsia="Times New Roman" w:cs="Times New Roman"/>
                <w:kern w:val="0"/>
                <w:lang w:val="es-CO" w:eastAsia="es-CO" w:bidi="ar-SA"/>
              </w:rPr>
            </w:pPr>
            <w:r>
              <w:rPr>
                <w:rFonts w:eastAsia="Times New Roman" w:cs="Times New Roman"/>
                <w:kern w:val="0"/>
                <w:lang w:val="es-CO" w:eastAsia="es-CO" w:bidi="ar-SA"/>
              </w:rPr>
              <w:t>Autenticación SSL, firewall por IP, conexión privada (VNet)</w:t>
            </w:r>
          </w:p>
        </w:tc>
      </w:tr>
      <w:tr w:rsidR="003C1F66">
        <w:tc>
          <w:tcPr>
            <w:tcW w:w="213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widowControl/>
              <w:suppressAutoHyphens w:val="0"/>
              <w:textAlignment w:val="auto"/>
              <w:rPr>
                <w:rFonts w:eastAsia="Times New Roman" w:cs="Times New Roman"/>
                <w:b/>
                <w:bCs/>
                <w:kern w:val="0"/>
                <w:lang w:val="es-CO" w:eastAsia="es-CO" w:bidi="ar-SA"/>
              </w:rPr>
            </w:pPr>
            <w:r>
              <w:rPr>
                <w:rFonts w:eastAsia="Times New Roman" w:cs="Times New Roman"/>
                <w:b/>
                <w:bCs/>
                <w:kern w:val="0"/>
                <w:lang w:val="es-CO" w:eastAsia="es-CO" w:bidi="ar-SA"/>
              </w:rPr>
              <w:t>Backups</w:t>
            </w:r>
          </w:p>
        </w:tc>
        <w:tc>
          <w:tcPr>
            <w:tcW w:w="607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widowControl/>
              <w:suppressAutoHyphens w:val="0"/>
              <w:textAlignment w:val="auto"/>
              <w:rPr>
                <w:rFonts w:eastAsia="Times New Roman" w:cs="Times New Roman"/>
                <w:kern w:val="0"/>
                <w:lang w:val="es-CO" w:eastAsia="es-CO" w:bidi="ar-SA"/>
              </w:rPr>
            </w:pPr>
            <w:r>
              <w:rPr>
                <w:rFonts w:eastAsia="Times New Roman" w:cs="Times New Roman"/>
                <w:kern w:val="0"/>
                <w:lang w:val="es-CO" w:eastAsia="es-CO" w:bidi="ar-SA"/>
              </w:rPr>
              <w:t>Automáticos, configurables hasta 35 días</w:t>
            </w:r>
          </w:p>
        </w:tc>
      </w:tr>
    </w:tbl>
    <w:p w:rsidR="003C1F66" w:rsidRDefault="003C1F66"/>
    <w:p w:rsidR="003C1F66" w:rsidRDefault="00704BAB">
      <w:pPr>
        <w:pStyle w:val="Ttulo3"/>
      </w:pPr>
      <w:r>
        <w:t>Justificación: Uso de Servidores Virtuales</w:t>
      </w:r>
    </w:p>
    <w:p w:rsidR="003C1F66" w:rsidRDefault="00704BAB">
      <w:pPr>
        <w:pStyle w:val="NormalWeb"/>
      </w:pPr>
      <w:r>
        <w:t xml:space="preserve">Se recomienda encarecidamente el uso de </w:t>
      </w:r>
      <w:r>
        <w:rPr>
          <w:rStyle w:val="Textoennegrita"/>
        </w:rPr>
        <w:t>servidores virtuales (VMs)</w:t>
      </w:r>
      <w:r>
        <w:t xml:space="preserve"> para facilitar la escalabilidad, las copias de seguridad, la administración remota y el mantenimiento de cada componente por separado. En caso de que se opte por una instalación en servidores físicos, debe justificarse por alguna de estas razones:</w:t>
      </w:r>
    </w:p>
    <w:p w:rsidR="003C1F66" w:rsidRDefault="00704BAB">
      <w:pPr>
        <w:pStyle w:val="NormalWeb"/>
        <w:numPr>
          <w:ilvl w:val="0"/>
          <w:numId w:val="12"/>
        </w:numPr>
      </w:pPr>
      <w:r>
        <w:lastRenderedPageBreak/>
        <w:t>Existencia previa de servidores dedicados en la institución.</w:t>
      </w:r>
    </w:p>
    <w:p w:rsidR="003C1F66" w:rsidRDefault="00704BAB">
      <w:pPr>
        <w:pStyle w:val="NormalWeb"/>
        <w:numPr>
          <w:ilvl w:val="0"/>
          <w:numId w:val="12"/>
        </w:numPr>
      </w:pPr>
      <w:r>
        <w:t>Limitaciones de infraestructura de virtualización.</w:t>
      </w:r>
    </w:p>
    <w:p w:rsidR="003C1F66" w:rsidRDefault="00704BAB">
      <w:pPr>
        <w:pStyle w:val="NormalWeb"/>
        <w:numPr>
          <w:ilvl w:val="0"/>
          <w:numId w:val="12"/>
        </w:numPr>
      </w:pPr>
      <w:r>
        <w:t>Presupuesto restringido.</w:t>
      </w:r>
    </w:p>
    <w:p w:rsidR="003C1F66" w:rsidRDefault="00704BAB">
      <w:pPr>
        <w:pStyle w:val="NormalWeb"/>
        <w:numPr>
          <w:ilvl w:val="0"/>
          <w:numId w:val="12"/>
        </w:numPr>
      </w:pPr>
      <w:r>
        <w:t>Baja carga esperada y centralización deseada.</w:t>
      </w:r>
    </w:p>
    <w:p w:rsidR="003C1F66" w:rsidRDefault="00704BAB">
      <w:pPr>
        <w:pStyle w:val="NormalWeb"/>
      </w:pPr>
      <w:r>
        <w:t xml:space="preserve">Para ello, se deberá haber completado previamente la </w:t>
      </w:r>
      <w:r>
        <w:rPr>
          <w:rStyle w:val="Textoennegrita"/>
        </w:rPr>
        <w:t>plantilla de solicitud de creación de máquina virtual</w:t>
      </w:r>
      <w:r>
        <w:t xml:space="preserve"> correspondiente y entregarla al área técnica.</w:t>
      </w:r>
    </w:p>
    <w:p w:rsidR="003C1F66" w:rsidRDefault="003C1F66">
      <w:pPr>
        <w:pStyle w:val="Textbody"/>
        <w:rPr>
          <w:color w:val="000000"/>
        </w:rPr>
      </w:pPr>
    </w:p>
    <w:p w:rsidR="003C1F66" w:rsidRDefault="003C1F66">
      <w:pPr>
        <w:pStyle w:val="Standard"/>
        <w:rPr>
          <w:color w:val="000000"/>
        </w:rPr>
      </w:pPr>
    </w:p>
    <w:tbl>
      <w:tblPr>
        <w:tblW w:w="8544" w:type="dxa"/>
        <w:tblInd w:w="232" w:type="dxa"/>
        <w:tblLayout w:type="fixed"/>
        <w:tblCellMar>
          <w:left w:w="10" w:type="dxa"/>
          <w:right w:w="10" w:type="dxa"/>
        </w:tblCellMar>
        <w:tblLook w:val="0000" w:firstRow="0" w:lastRow="0" w:firstColumn="0" w:lastColumn="0" w:noHBand="0" w:noVBand="0"/>
      </w:tblPr>
      <w:tblGrid>
        <w:gridCol w:w="2745"/>
        <w:gridCol w:w="3225"/>
        <w:gridCol w:w="2574"/>
      </w:tblGrid>
      <w:tr w:rsidR="003C1F66">
        <w:trPr>
          <w:trHeight w:val="403"/>
        </w:trPr>
        <w:tc>
          <w:tcPr>
            <w:tcW w:w="8544"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3C1F66" w:rsidRDefault="00704BAB">
            <w:pPr>
              <w:pStyle w:val="Standard"/>
              <w:snapToGrid w:val="0"/>
              <w:rPr>
                <w:b/>
                <w:bCs/>
                <w:color w:val="000000"/>
              </w:rPr>
            </w:pPr>
            <w:r>
              <w:rPr>
                <w:b/>
                <w:bCs/>
                <w:color w:val="000000"/>
              </w:rPr>
              <w:t>Servidor 1</w:t>
            </w:r>
          </w:p>
        </w:tc>
      </w:tr>
      <w:tr w:rsidR="003C1F66">
        <w:trPr>
          <w:trHeight w:val="403"/>
        </w:trPr>
        <w:tc>
          <w:tcPr>
            <w:tcW w:w="2745"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3C1F66" w:rsidRDefault="00704BAB">
            <w:pPr>
              <w:pStyle w:val="Standard"/>
              <w:snapToGrid w:val="0"/>
              <w:rPr>
                <w:b/>
                <w:bCs/>
                <w:color w:val="000000"/>
              </w:rPr>
            </w:pPr>
            <w:r>
              <w:rPr>
                <w:b/>
                <w:bCs/>
                <w:color w:val="000000"/>
              </w:rPr>
              <w:t>Dato</w:t>
            </w:r>
          </w:p>
        </w:tc>
        <w:tc>
          <w:tcPr>
            <w:tcW w:w="3225"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rsidR="003C1F66" w:rsidRDefault="00704BAB">
            <w:pPr>
              <w:pStyle w:val="Standard"/>
              <w:snapToGrid w:val="0"/>
              <w:rPr>
                <w:b/>
                <w:bCs/>
                <w:color w:val="000000"/>
              </w:rPr>
            </w:pPr>
            <w:r>
              <w:rPr>
                <w:b/>
                <w:bCs/>
                <w:color w:val="000000"/>
              </w:rPr>
              <w:t>Valor mínimo</w:t>
            </w:r>
          </w:p>
        </w:tc>
        <w:tc>
          <w:tcPr>
            <w:tcW w:w="2574"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3C1F66" w:rsidRDefault="00704BAB">
            <w:pPr>
              <w:pStyle w:val="Standard"/>
              <w:snapToGrid w:val="0"/>
              <w:rPr>
                <w:b/>
                <w:bCs/>
                <w:color w:val="000000"/>
              </w:rPr>
            </w:pPr>
            <w:r>
              <w:rPr>
                <w:b/>
                <w:bCs/>
                <w:color w:val="000000"/>
              </w:rPr>
              <w:t>Valor recomendado</w:t>
            </w:r>
          </w:p>
        </w:tc>
      </w:tr>
      <w:tr w:rsidR="003C1F66">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3C1F66" w:rsidRDefault="00704BAB">
            <w:pPr>
              <w:pStyle w:val="TableContents"/>
              <w:rPr>
                <w:color w:val="000000"/>
              </w:rPr>
            </w:pPr>
            <w:r>
              <w:rPr>
                <w:color w:val="000000"/>
              </w:rPr>
              <w:t>Procesador</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3C1F66" w:rsidRDefault="003C1F66">
            <w:pPr>
              <w:pStyle w:val="TableContents"/>
              <w:rPr>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3C1F66" w:rsidRDefault="003C1F66">
            <w:pPr>
              <w:pStyle w:val="TableContents"/>
              <w:rPr>
                <w:color w:val="000000"/>
              </w:rPr>
            </w:pPr>
          </w:p>
        </w:tc>
      </w:tr>
      <w:tr w:rsidR="003C1F66">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3C1F66" w:rsidRDefault="00704BAB">
            <w:pPr>
              <w:pStyle w:val="TableContents"/>
              <w:rPr>
                <w:color w:val="000000"/>
              </w:rPr>
            </w:pPr>
            <w:r>
              <w:rPr>
                <w:color w:val="000000"/>
              </w:rPr>
              <w:t>Memoria RAM</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3C1F66" w:rsidRDefault="003C1F66">
            <w:pPr>
              <w:pStyle w:val="TableContents"/>
              <w:rPr>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3C1F66" w:rsidRDefault="003C1F66">
            <w:pPr>
              <w:pStyle w:val="TableContents"/>
              <w:rPr>
                <w:color w:val="000000"/>
              </w:rPr>
            </w:pPr>
          </w:p>
        </w:tc>
      </w:tr>
      <w:tr w:rsidR="003C1F66">
        <w:trPr>
          <w:trHeight w:val="403"/>
        </w:trPr>
        <w:tc>
          <w:tcPr>
            <w:tcW w:w="2745"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rsidR="003C1F66" w:rsidRDefault="00704BAB">
            <w:pPr>
              <w:pStyle w:val="TableContents"/>
              <w:rPr>
                <w:color w:val="000000"/>
              </w:rPr>
            </w:pPr>
            <w:r>
              <w:rPr>
                <w:color w:val="000000"/>
              </w:rPr>
              <w:t>Tamaño Almacenamiento</w:t>
            </w:r>
          </w:p>
        </w:tc>
        <w:tc>
          <w:tcPr>
            <w:tcW w:w="3225"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rsidR="003C1F66" w:rsidRDefault="003C1F66">
            <w:pPr>
              <w:pStyle w:val="TableContents"/>
              <w:rPr>
                <w:color w:val="000000"/>
              </w:rPr>
            </w:pPr>
          </w:p>
        </w:tc>
        <w:tc>
          <w:tcPr>
            <w:tcW w:w="2574"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3C1F66" w:rsidRDefault="003C1F66">
            <w:pPr>
              <w:pStyle w:val="TableContents"/>
              <w:rPr>
                <w:color w:val="000000"/>
              </w:rPr>
            </w:pPr>
          </w:p>
        </w:tc>
      </w:tr>
      <w:tr w:rsidR="003C1F66">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3C1F66" w:rsidRDefault="00704BAB">
            <w:pPr>
              <w:pStyle w:val="TableContents"/>
              <w:rPr>
                <w:color w:val="000000"/>
              </w:rPr>
            </w:pPr>
            <w:r>
              <w:rPr>
                <w:color w:val="000000"/>
              </w:rPr>
              <w:t>Otros</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3C1F66" w:rsidRDefault="003C1F66">
            <w:pPr>
              <w:pStyle w:val="TableContents"/>
              <w:rPr>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3C1F66" w:rsidRDefault="003C1F66">
            <w:pPr>
              <w:pStyle w:val="TableContents"/>
              <w:rPr>
                <w:color w:val="000000"/>
              </w:rPr>
            </w:pPr>
          </w:p>
        </w:tc>
      </w:tr>
      <w:tr w:rsidR="003C1F66">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3C1F66" w:rsidRDefault="003C1F66">
            <w:pPr>
              <w:pStyle w:val="TableContents"/>
              <w:rPr>
                <w:color w:val="000000"/>
              </w:rPr>
            </w:pP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3C1F66" w:rsidRDefault="003C1F66">
            <w:pPr>
              <w:pStyle w:val="TableContents"/>
              <w:rPr>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3C1F66" w:rsidRDefault="003C1F66">
            <w:pPr>
              <w:pStyle w:val="TableContents"/>
              <w:rPr>
                <w:color w:val="000000"/>
              </w:rPr>
            </w:pPr>
          </w:p>
        </w:tc>
      </w:tr>
    </w:tbl>
    <w:p w:rsidR="003C1F66" w:rsidRDefault="003C1F66">
      <w:pPr>
        <w:pStyle w:val="Standard"/>
        <w:rPr>
          <w:color w:val="000000"/>
        </w:rPr>
      </w:pPr>
    </w:p>
    <w:p w:rsidR="003C1F66" w:rsidRDefault="00704BAB">
      <w:pPr>
        <w:pStyle w:val="Ttulo2"/>
      </w:pPr>
      <w:bookmarkStart w:id="10" w:name="__RefHeading__2004_1977503599"/>
      <w:bookmarkEnd w:id="10"/>
      <w:r>
        <w:t>Estaciones cliente</w:t>
      </w:r>
    </w:p>
    <w:p w:rsidR="003C1F66" w:rsidRDefault="00704BAB">
      <w:pPr>
        <w:pStyle w:val="Ttulo2"/>
      </w:pPr>
      <w:r>
        <w:t>Requisitos Hardware de Estaciones Cliente para Edufast</w:t>
      </w:r>
    </w:p>
    <w:p w:rsidR="003C1F66" w:rsidRDefault="003C1F66">
      <w:pPr>
        <w:pStyle w:val="Textbody"/>
      </w:pPr>
    </w:p>
    <w:tbl>
      <w:tblPr>
        <w:tblW w:w="9061" w:type="dxa"/>
        <w:tblCellMar>
          <w:left w:w="10" w:type="dxa"/>
          <w:right w:w="10" w:type="dxa"/>
        </w:tblCellMar>
        <w:tblLook w:val="0000" w:firstRow="0" w:lastRow="0" w:firstColumn="0" w:lastColumn="0" w:noHBand="0" w:noVBand="0"/>
      </w:tblPr>
      <w:tblGrid>
        <w:gridCol w:w="1832"/>
        <w:gridCol w:w="3323"/>
        <w:gridCol w:w="3906"/>
      </w:tblGrid>
      <w:tr w:rsidR="003C1F66">
        <w:tc>
          <w:tcPr>
            <w:tcW w:w="1832"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pPr>
            <w:r>
              <w:rPr>
                <w:rStyle w:val="Textoennegrita"/>
                <w:b w:val="0"/>
                <w:bCs w:val="0"/>
              </w:rPr>
              <w:t>Componente</w:t>
            </w:r>
          </w:p>
        </w:tc>
        <w:tc>
          <w:tcPr>
            <w:tcW w:w="332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pPr>
            <w:r>
              <w:rPr>
                <w:rStyle w:val="Textoennegrita"/>
                <w:b w:val="0"/>
                <w:bCs w:val="0"/>
              </w:rPr>
              <w:t>Requisitos Mínimos</w:t>
            </w:r>
          </w:p>
        </w:tc>
        <w:tc>
          <w:tcPr>
            <w:tcW w:w="390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pPr>
            <w:r>
              <w:rPr>
                <w:rStyle w:val="Textoennegrita"/>
                <w:b w:val="0"/>
                <w:bCs w:val="0"/>
              </w:rPr>
              <w:t>Requisitos Recomendados</w:t>
            </w:r>
          </w:p>
        </w:tc>
      </w:tr>
      <w:tr w:rsidR="003C1F66">
        <w:tc>
          <w:tcPr>
            <w:tcW w:w="1832"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b w:val="0"/>
                <w:bCs w:val="0"/>
              </w:rPr>
              <w:t>Procesador (CPU)</w:t>
            </w:r>
          </w:p>
        </w:tc>
        <w:tc>
          <w:tcPr>
            <w:tcW w:w="332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Intel Core i3 (4ª generación o superior)</w:t>
            </w:r>
            <w:r>
              <w:br/>
              <w:t>AMD Ryzen 3</w:t>
            </w:r>
          </w:p>
        </w:tc>
        <w:tc>
          <w:tcPr>
            <w:tcW w:w="390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Intel Core i5 (8ª gen o superior)</w:t>
            </w:r>
            <w:r>
              <w:br/>
              <w:t>AMD Ryzen 5 o superior</w:t>
            </w:r>
          </w:p>
        </w:tc>
      </w:tr>
      <w:tr w:rsidR="003C1F66">
        <w:tc>
          <w:tcPr>
            <w:tcW w:w="1832"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Style w:val="Textoennegrita"/>
                <w:b w:val="0"/>
                <w:bCs w:val="0"/>
              </w:rPr>
              <w:t>Memoria RAM</w:t>
            </w:r>
          </w:p>
        </w:tc>
        <w:tc>
          <w:tcPr>
            <w:tcW w:w="332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4 GB</w:t>
            </w:r>
          </w:p>
        </w:tc>
        <w:tc>
          <w:tcPr>
            <w:tcW w:w="390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8 GB o más</w:t>
            </w:r>
          </w:p>
        </w:tc>
      </w:tr>
      <w:tr w:rsidR="003C1F66">
        <w:tc>
          <w:tcPr>
            <w:tcW w:w="1832"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b w:val="0"/>
                <w:bCs w:val="0"/>
              </w:rPr>
              <w:t>Disco Duro / SSD</w:t>
            </w:r>
          </w:p>
        </w:tc>
        <w:tc>
          <w:tcPr>
            <w:tcW w:w="332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128 GB (HDD o SSD)</w:t>
            </w:r>
          </w:p>
        </w:tc>
        <w:tc>
          <w:tcPr>
            <w:tcW w:w="390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256 GB SSD (para mayor velocidad)</w:t>
            </w:r>
          </w:p>
        </w:tc>
      </w:tr>
      <w:tr w:rsidR="003C1F66">
        <w:tc>
          <w:tcPr>
            <w:tcW w:w="1832"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Style w:val="Textoennegrita"/>
                <w:b w:val="0"/>
                <w:bCs w:val="0"/>
              </w:rPr>
              <w:t>Resolución de Pantalla</w:t>
            </w:r>
          </w:p>
        </w:tc>
        <w:tc>
          <w:tcPr>
            <w:tcW w:w="332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1366 x 768</w:t>
            </w:r>
          </w:p>
        </w:tc>
        <w:tc>
          <w:tcPr>
            <w:tcW w:w="390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1920 x 1080 (Full HD)</w:t>
            </w:r>
          </w:p>
        </w:tc>
      </w:tr>
      <w:tr w:rsidR="003C1F66">
        <w:tc>
          <w:tcPr>
            <w:tcW w:w="1832"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b w:val="0"/>
                <w:bCs w:val="0"/>
              </w:rPr>
              <w:t>Sistema Operativo</w:t>
            </w:r>
          </w:p>
        </w:tc>
        <w:tc>
          <w:tcPr>
            <w:tcW w:w="332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Windows 10 / Linux Ubuntu 20.04 / macOS Catalina</w:t>
            </w:r>
          </w:p>
        </w:tc>
        <w:tc>
          <w:tcPr>
            <w:tcW w:w="390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Windows 11 / Linux Ubuntu 22.04 / macOS Monterey o superior</w:t>
            </w:r>
          </w:p>
        </w:tc>
      </w:tr>
      <w:tr w:rsidR="003C1F66">
        <w:tc>
          <w:tcPr>
            <w:tcW w:w="1832"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Style w:val="Textoennegrita"/>
                <w:b w:val="0"/>
                <w:bCs w:val="0"/>
              </w:rPr>
              <w:t>Navegador Web</w:t>
            </w:r>
          </w:p>
        </w:tc>
        <w:tc>
          <w:tcPr>
            <w:tcW w:w="332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Google Chrome, Mozilla Firefox, Microsoft Edge (últimas versiones)</w:t>
            </w:r>
          </w:p>
        </w:tc>
        <w:tc>
          <w:tcPr>
            <w:tcW w:w="390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Google Chrome actualizado (recomendado por compatibilidad)</w:t>
            </w:r>
          </w:p>
        </w:tc>
      </w:tr>
      <w:tr w:rsidR="003C1F66">
        <w:tc>
          <w:tcPr>
            <w:tcW w:w="1832"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b w:val="0"/>
                <w:bCs w:val="0"/>
              </w:rPr>
              <w:t>Conectividad</w:t>
            </w:r>
          </w:p>
        </w:tc>
        <w:tc>
          <w:tcPr>
            <w:tcW w:w="332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Conexión a Internet de al menos 5 Mbps</w:t>
            </w:r>
          </w:p>
        </w:tc>
        <w:tc>
          <w:tcPr>
            <w:tcW w:w="390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Conexión estable de 10 Mbps o más (preferiblemente por cable o Wi-Fi 5/6)</w:t>
            </w:r>
          </w:p>
        </w:tc>
      </w:tr>
      <w:tr w:rsidR="003C1F66">
        <w:tc>
          <w:tcPr>
            <w:tcW w:w="1832"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Style w:val="Textoennegrita"/>
                <w:b w:val="0"/>
                <w:bCs w:val="0"/>
              </w:rPr>
              <w:lastRenderedPageBreak/>
              <w:t>Periféricos</w:t>
            </w:r>
          </w:p>
        </w:tc>
        <w:tc>
          <w:tcPr>
            <w:tcW w:w="332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Teclado, ratón, parlantes o auriculares</w:t>
            </w:r>
          </w:p>
        </w:tc>
        <w:tc>
          <w:tcPr>
            <w:tcW w:w="390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Webcam y micrófono si se integran videollamadas</w:t>
            </w:r>
          </w:p>
        </w:tc>
      </w:tr>
      <w:tr w:rsidR="003C1F66">
        <w:tc>
          <w:tcPr>
            <w:tcW w:w="1832"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b w:val="0"/>
                <w:bCs w:val="0"/>
              </w:rPr>
              <w:t>Software adicional</w:t>
            </w:r>
          </w:p>
        </w:tc>
        <w:tc>
          <w:tcPr>
            <w:tcW w:w="332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Adobe Reader (PDF), Extensión PHP viewer (si se generan reportes)</w:t>
            </w:r>
          </w:p>
        </w:tc>
        <w:tc>
          <w:tcPr>
            <w:tcW w:w="390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Office (Web o local) para apertura de reportes, hojas de cálculo, etc.</w:t>
            </w:r>
          </w:p>
        </w:tc>
      </w:tr>
    </w:tbl>
    <w:p w:rsidR="003C1F66" w:rsidRDefault="00704BAB">
      <w:pPr>
        <w:pStyle w:val="Ttulo3"/>
      </w:pPr>
      <w:r>
        <w:rPr>
          <w:rFonts w:ascii="Segoe UI Symbol" w:hAnsi="Segoe UI Symbol" w:cs="Segoe UI Symbol"/>
        </w:rPr>
        <w:t>✅</w:t>
      </w:r>
      <w:r>
        <w:t xml:space="preserve"> Notas adicionales</w:t>
      </w:r>
    </w:p>
    <w:p w:rsidR="003C1F66" w:rsidRDefault="00704BAB">
      <w:pPr>
        <w:pStyle w:val="NormalWeb"/>
        <w:numPr>
          <w:ilvl w:val="0"/>
          <w:numId w:val="13"/>
        </w:numPr>
      </w:pPr>
      <w:r>
        <w:rPr>
          <w:rStyle w:val="Textoennegrita"/>
        </w:rPr>
        <w:t>EduFast es un sistema basado en navegador</w:t>
      </w:r>
      <w:r>
        <w:t>, por lo tanto, no requiere instalación en las estaciones cliente.</w:t>
      </w:r>
    </w:p>
    <w:p w:rsidR="003C1F66" w:rsidRDefault="00704BAB">
      <w:pPr>
        <w:pStyle w:val="NormalWeb"/>
        <w:numPr>
          <w:ilvl w:val="0"/>
          <w:numId w:val="13"/>
        </w:numPr>
      </w:pPr>
      <w:r>
        <w:t xml:space="preserve">Compatible con </w:t>
      </w:r>
      <w:r>
        <w:rPr>
          <w:rStyle w:val="Textoennegrita"/>
        </w:rPr>
        <w:t>sistemas operativos de escritorio comunes</w:t>
      </w:r>
      <w:r>
        <w:t xml:space="preserve"> (Windows, Linux, macOS).</w:t>
      </w:r>
    </w:p>
    <w:p w:rsidR="003C1F66" w:rsidRDefault="00704BAB">
      <w:pPr>
        <w:pStyle w:val="NormalWeb"/>
        <w:numPr>
          <w:ilvl w:val="0"/>
          <w:numId w:val="13"/>
        </w:numPr>
      </w:pPr>
      <w:r>
        <w:t>El rendimiento será óptimo si se accede desde navegadores actualizados con extensiones mínimas activas como recomendación para que funcione perfectamente.</w:t>
      </w:r>
    </w:p>
    <w:p w:rsidR="003C1F66" w:rsidRDefault="003C1F66">
      <w:pPr>
        <w:pStyle w:val="Standard"/>
      </w:pPr>
    </w:p>
    <w:p w:rsidR="003C1F66" w:rsidRDefault="003C1F66">
      <w:pPr>
        <w:pStyle w:val="Standard"/>
        <w:rPr>
          <w:color w:val="000000"/>
        </w:rPr>
      </w:pPr>
    </w:p>
    <w:p w:rsidR="003C1F66" w:rsidRDefault="00704BAB">
      <w:pPr>
        <w:pStyle w:val="Ttulo2"/>
      </w:pPr>
      <w:bookmarkStart w:id="11" w:name="__RefHeading__2006_1977503599"/>
      <w:bookmarkEnd w:id="11"/>
      <w:r>
        <w:t>Conectividad</w:t>
      </w:r>
    </w:p>
    <w:p w:rsidR="003C1F66" w:rsidRDefault="00704BAB">
      <w:pPr>
        <w:pStyle w:val="Ttulo3"/>
      </w:pPr>
      <w:r>
        <w:t>Estructura de Conectividad del Sistema EduFast</w:t>
      </w:r>
    </w:p>
    <w:p w:rsidR="003C1F66" w:rsidRDefault="00704BAB">
      <w:pPr>
        <w:pStyle w:val="NormalWeb"/>
      </w:pPr>
      <w:r>
        <w:t xml:space="preserve">El sistema </w:t>
      </w:r>
      <w:r>
        <w:rPr>
          <w:rStyle w:val="Textoennegrita"/>
        </w:rPr>
        <w:t>EduFast</w:t>
      </w:r>
      <w:r>
        <w:t xml:space="preserve"> está compuesto por una arquitectura en la nube que permite la interacción eficiente entre sus componentes mediante una infraestructura de conectividad distribuida. Esta arquitectura está diseñada para ofrecer alta disponibilidad, seguridad en el acceso y un rendimiento fluido en la gestión académica.</w:t>
      </w:r>
    </w:p>
    <w:p w:rsidR="003C1F66" w:rsidRDefault="00704BAB">
      <w:pPr>
        <w:pStyle w:val="NormalWeb"/>
      </w:pPr>
      <w:r>
        <w:t>A continuación se describe cómo se encuentra estructurada la conectividad:</w:t>
      </w:r>
    </w:p>
    <w:p w:rsidR="003C1F66" w:rsidRDefault="00704BAB">
      <w:pPr>
        <w:pStyle w:val="Ttulo4"/>
      </w:pPr>
      <w:r>
        <w:t xml:space="preserve"> 1. Estaciones Cliente</w:t>
      </w:r>
    </w:p>
    <w:p w:rsidR="003C1F66" w:rsidRDefault="00704BAB">
      <w:pPr>
        <w:pStyle w:val="NormalWeb"/>
      </w:pPr>
      <w:r>
        <w:t xml:space="preserve">Las estaciones cliente (usuarios finales: administradores, rectores, profesores, estudiantes y secretarías) se conectan a </w:t>
      </w:r>
      <w:r>
        <w:rPr>
          <w:rStyle w:val="Textoennegrita"/>
        </w:rPr>
        <w:t>EduFast</w:t>
      </w:r>
      <w:r>
        <w:t xml:space="preserve"> a través de navegadores web, estableciendo comunicación con el sistema mediante </w:t>
      </w:r>
      <w:r>
        <w:rPr>
          <w:rStyle w:val="Textoennegrita"/>
        </w:rPr>
        <w:t>protocolo HTTPS</w:t>
      </w:r>
      <w:r>
        <w:t xml:space="preserve">. Este acceso se realiza desde redes locales o remotas, conectando primero a través de </w:t>
      </w:r>
      <w:r>
        <w:rPr>
          <w:rStyle w:val="Textoennegrita"/>
        </w:rPr>
        <w:t>Internet pública</w:t>
      </w:r>
      <w:r>
        <w:t>.</w:t>
      </w:r>
    </w:p>
    <w:p w:rsidR="003C1F66" w:rsidRDefault="00704BAB">
      <w:pPr>
        <w:pStyle w:val="Ttulo4"/>
      </w:pPr>
      <w:r>
        <w:t>2. Perímetro de Seguridad (Firewall / Gateway)</w:t>
      </w:r>
    </w:p>
    <w:p w:rsidR="003C1F66" w:rsidRDefault="00704BAB">
      <w:pPr>
        <w:pStyle w:val="NormalWeb"/>
      </w:pPr>
      <w:r>
        <w:t xml:space="preserve">Toda solicitud de los clientes pasa por un </w:t>
      </w:r>
      <w:r>
        <w:rPr>
          <w:rStyle w:val="Textoennegrita"/>
        </w:rPr>
        <w:t>firewall o gateway perimetral</w:t>
      </w:r>
      <w:r>
        <w:t>, encargado de filtrar, permitir y redirigir las conexiones hacia los servidores correspondientes. Este componente actúa como primera línea de defensa para el acceso a la infraestructura alojada en la nube.</w:t>
      </w:r>
    </w:p>
    <w:p w:rsidR="003C1F66" w:rsidRDefault="00704BAB">
      <w:pPr>
        <w:pStyle w:val="Ttulo4"/>
      </w:pPr>
      <w:r>
        <w:t>3. Plataforma en la Nube (Azure)</w:t>
      </w:r>
    </w:p>
    <w:p w:rsidR="003C1F66" w:rsidRDefault="00704BAB">
      <w:pPr>
        <w:pStyle w:val="NormalWeb"/>
      </w:pPr>
      <w:r>
        <w:t xml:space="preserve">El sistema está desplegado en </w:t>
      </w:r>
      <w:r>
        <w:rPr>
          <w:rStyle w:val="Textoennegrita"/>
        </w:rPr>
        <w:t>Microsoft Azure</w:t>
      </w:r>
      <w:r>
        <w:t>, donde se han configurado las máquinas virtuales necesarias:</w:t>
      </w:r>
    </w:p>
    <w:p w:rsidR="003C1F66" w:rsidRDefault="00704BAB">
      <w:pPr>
        <w:pStyle w:val="NormalWeb"/>
        <w:numPr>
          <w:ilvl w:val="0"/>
          <w:numId w:val="14"/>
        </w:numPr>
      </w:pPr>
      <w:r>
        <w:rPr>
          <w:rStyle w:val="Textoennegrita"/>
        </w:rPr>
        <w:lastRenderedPageBreak/>
        <w:t>Servidor de Aplicaciones (Apache + PHP)</w:t>
      </w:r>
      <w:r>
        <w:t>: Es el servidor que ejecuta la lógica del sistema EduFast. Aquí residen los módulos que gestionan cursos, grados, jornadas, materias, asistencias, actividades, publicaciones y logros.</w:t>
      </w:r>
    </w:p>
    <w:p w:rsidR="003C1F66" w:rsidRDefault="00704BAB">
      <w:pPr>
        <w:pStyle w:val="NormalWeb"/>
        <w:numPr>
          <w:ilvl w:val="0"/>
          <w:numId w:val="14"/>
        </w:numPr>
      </w:pPr>
      <w:r>
        <w:rPr>
          <w:rStyle w:val="Textoennegrita"/>
        </w:rPr>
        <w:t>Servidor de Base de Datos (MySQL)</w:t>
      </w:r>
      <w:r>
        <w:t xml:space="preserve">: Almacena toda la información académica y administrativa. La base de datos está dimensionada para manejar un volumen aproximado de </w:t>
      </w:r>
      <w:r>
        <w:rPr>
          <w:rStyle w:val="Textoennegrita"/>
        </w:rPr>
        <w:t>5 GB de datos</w:t>
      </w:r>
      <w:r>
        <w:t>, entre registros históricos y actuales.</w:t>
      </w:r>
    </w:p>
    <w:p w:rsidR="003C1F66" w:rsidRDefault="00704BAB">
      <w:pPr>
        <w:pStyle w:val="NormalWeb"/>
      </w:pPr>
      <w:r>
        <w:t xml:space="preserve">Ambos servidores se encuentran en la misma </w:t>
      </w:r>
      <w:r>
        <w:rPr>
          <w:rStyle w:val="Textoennegrita"/>
        </w:rPr>
        <w:t>red virtual interna de Azure</w:t>
      </w:r>
      <w:r>
        <w:t>, lo que garantiza una comunicación rápida y segura entre ellos. Esta red está configurada para evitar exposición directa a Internet, excepto por el servidor web, el cual está debidamente protegido mediante políticas de acceso y certificados SSL.</w:t>
      </w:r>
    </w:p>
    <w:p w:rsidR="003C1F66" w:rsidRDefault="00704BAB">
      <w:pPr>
        <w:pStyle w:val="Ttulo4"/>
      </w:pPr>
      <w:r>
        <w:t>4. Canal de Comunicación Interno</w:t>
      </w:r>
    </w:p>
    <w:p w:rsidR="003C1F66" w:rsidRDefault="00704BAB">
      <w:pPr>
        <w:pStyle w:val="NormalWeb"/>
      </w:pPr>
      <w:r>
        <w:t xml:space="preserve">Dentro de la infraestructura de Azure, se establece una red de alta velocidad entre los servidores. La comunicación entre el servidor de aplicaciones y el servidor de base de datos local y en la nube se realiza usando </w:t>
      </w:r>
      <w:r>
        <w:rPr>
          <w:rStyle w:val="Textoennegrita"/>
        </w:rPr>
        <w:t>conexiones internas privadas</w:t>
      </w:r>
      <w:r>
        <w:t>, sin exponer puertos de la base de datos al exterior, lo que mejora la seguridad y el rendimiento.</w:t>
      </w:r>
    </w:p>
    <w:p w:rsidR="003C1F66" w:rsidRDefault="00704BAB">
      <w:pPr>
        <w:pStyle w:val="Ttulo4"/>
      </w:pPr>
      <w:r>
        <w:t xml:space="preserve"> 5. Protección de Datos</w:t>
      </w:r>
    </w:p>
    <w:p w:rsidR="003C1F66" w:rsidRDefault="00704BAB">
      <w:pPr>
        <w:pStyle w:val="NormalWeb"/>
      </w:pPr>
      <w:r>
        <w:t xml:space="preserve">Todas las transmisiones de datos entre el cliente y los servidores están cifradas mediante </w:t>
      </w:r>
      <w:r>
        <w:rPr>
          <w:rStyle w:val="Textoennegrita"/>
        </w:rPr>
        <w:t>protocolo TLS (HTTPS)</w:t>
      </w:r>
      <w:r>
        <w:t>. Además, la infraestructura en la nube incorpora servicios de monitorización, cortafuegos, respaldo y recuperación, lo que asegura la integridad y disponibilidad de los datos.</w:t>
      </w:r>
    </w:p>
    <w:p w:rsidR="003C1F66" w:rsidRDefault="00704BAB">
      <w:pPr>
        <w:pStyle w:val="Ttulo2"/>
      </w:pPr>
      <w:bookmarkStart w:id="12" w:name="__RefHeading__2008_1977503599"/>
      <w:bookmarkEnd w:id="12"/>
      <w:r>
        <w:t>Restricciones</w:t>
      </w:r>
    </w:p>
    <w:p w:rsidR="003C1F66" w:rsidRDefault="00704BAB">
      <w:pPr>
        <w:pStyle w:val="Ttulo3"/>
      </w:pPr>
      <w:r>
        <w:rPr>
          <w:rFonts w:ascii="Segoe UI Symbol" w:hAnsi="Segoe UI Symbol" w:cs="Segoe UI Symbol"/>
        </w:rPr>
        <w:t>⚠</w:t>
      </w:r>
      <w:r>
        <w:t>️ Limitaciones del Sistema EduFast</w:t>
      </w:r>
    </w:p>
    <w:p w:rsidR="003C1F66" w:rsidRDefault="00704BAB">
      <w:pPr>
        <w:pStyle w:val="NormalWeb"/>
      </w:pPr>
      <w:r>
        <w:t xml:space="preserve">A pesar de estar diseñado para ser un sistema académico funcional, modular y escalable, </w:t>
      </w:r>
      <w:r>
        <w:rPr>
          <w:rStyle w:val="Textoennegrita"/>
        </w:rPr>
        <w:t>EduFast</w:t>
      </w:r>
      <w:r>
        <w:t xml:space="preserve"> presenta algunas limitaciones propias de su estructura actual, su funcionalidad y los entornos donde se implementa. Estas restricciones deben tenerse en cuenta tanto en el uso diario como en futuras ampliaciones o integraciones.</w:t>
      </w:r>
    </w:p>
    <w:p w:rsidR="003C1F66" w:rsidRDefault="00704BAB">
      <w:pPr>
        <w:pStyle w:val="Ttulo4"/>
      </w:pPr>
      <w:r>
        <w:t xml:space="preserve">1. </w:t>
      </w:r>
      <w:r>
        <w:rPr>
          <w:rStyle w:val="Textoennegrita"/>
          <w:b/>
          <w:bCs/>
        </w:rPr>
        <w:t>Limitaciones Funcionales</w:t>
      </w:r>
    </w:p>
    <w:p w:rsidR="003C1F66" w:rsidRDefault="00704BAB">
      <w:pPr>
        <w:pStyle w:val="NormalWeb"/>
        <w:numPr>
          <w:ilvl w:val="0"/>
          <w:numId w:val="15"/>
        </w:numPr>
      </w:pPr>
      <w:r>
        <w:t xml:space="preserve">El sistema </w:t>
      </w:r>
      <w:r>
        <w:rPr>
          <w:rStyle w:val="Textoennegrita"/>
        </w:rPr>
        <w:t>no gestiona inventarios, pagos ni procesos administrativos financieros</w:t>
      </w:r>
      <w:r>
        <w:t>. Su enfoque está centrado exclusivamente en la gestión académica (grados, jornadas, cursos, publicaciones, asistencias, logros, materias y actividades).</w:t>
      </w:r>
    </w:p>
    <w:p w:rsidR="003C1F66" w:rsidRDefault="00704BAB">
      <w:pPr>
        <w:pStyle w:val="NormalWeb"/>
        <w:numPr>
          <w:ilvl w:val="0"/>
          <w:numId w:val="15"/>
        </w:numPr>
      </w:pPr>
      <w:r>
        <w:t>No incluye un sistema interno de mensajería entre usuarios, aunque admite publicaciones visibles por roles.</w:t>
      </w:r>
    </w:p>
    <w:p w:rsidR="003C1F66" w:rsidRDefault="00704BAB">
      <w:pPr>
        <w:pStyle w:val="NormalWeb"/>
        <w:numPr>
          <w:ilvl w:val="0"/>
          <w:numId w:val="15"/>
        </w:numPr>
      </w:pPr>
      <w:r>
        <w:t>Las estadísticas y reportes generados son básicos y no cuentan aún con un módulo avanzado de analítica educativa.</w:t>
      </w:r>
    </w:p>
    <w:p w:rsidR="003C1F66" w:rsidRDefault="00704BAB">
      <w:pPr>
        <w:pStyle w:val="Ttulo4"/>
      </w:pPr>
      <w:r>
        <w:lastRenderedPageBreak/>
        <w:t xml:space="preserve">2. </w:t>
      </w:r>
      <w:r>
        <w:rPr>
          <w:rStyle w:val="Textoennegrita"/>
          <w:b/>
          <w:bCs/>
        </w:rPr>
        <w:t>Limitaciones de Acceso</w:t>
      </w:r>
    </w:p>
    <w:p w:rsidR="003C1F66" w:rsidRDefault="00704BAB">
      <w:pPr>
        <w:pStyle w:val="NormalWeb"/>
        <w:numPr>
          <w:ilvl w:val="0"/>
          <w:numId w:val="16"/>
        </w:numPr>
      </w:pPr>
      <w:r>
        <w:rPr>
          <w:rStyle w:val="Textoennegrita"/>
        </w:rPr>
        <w:t>No cuenta con integración nativa con sistemas externos</w:t>
      </w:r>
      <w:r>
        <w:t xml:space="preserve"> como @firma, @ries, LDAP, o sistemas de autenticación de terceros, por lo que actualmente el inicio de sesión se realiza de forma local y directa.</w:t>
      </w:r>
    </w:p>
    <w:p w:rsidR="003C1F66" w:rsidRDefault="00704BAB">
      <w:pPr>
        <w:pStyle w:val="NormalWeb"/>
        <w:numPr>
          <w:ilvl w:val="0"/>
          <w:numId w:val="16"/>
        </w:numPr>
      </w:pPr>
      <w:r>
        <w:t xml:space="preserve">El acceso depende de una </w:t>
      </w:r>
      <w:r>
        <w:rPr>
          <w:rStyle w:val="Textoennegrita"/>
        </w:rPr>
        <w:t>conexión activa a Internet</w:t>
      </w:r>
      <w:r>
        <w:t>, ya que todo el sistema reside en la nube (Azure). Esto impide el uso offline.</w:t>
      </w:r>
    </w:p>
    <w:p w:rsidR="003C1F66" w:rsidRDefault="00704BAB">
      <w:pPr>
        <w:pStyle w:val="NormalWeb"/>
        <w:numPr>
          <w:ilvl w:val="0"/>
          <w:numId w:val="16"/>
        </w:numPr>
      </w:pPr>
      <w:r>
        <w:t>Las sesiones de usuarios no pueden mantenerse abiertas por tiempo prolongado sin actividad, por políticas de seguridad, lo que puede forzar cierres inesperados si se deja inactivo por mucho tiempo.</w:t>
      </w:r>
    </w:p>
    <w:p w:rsidR="003C1F66" w:rsidRDefault="00704BAB">
      <w:pPr>
        <w:pStyle w:val="Ttulo4"/>
      </w:pPr>
      <w:r>
        <w:t xml:space="preserve">3. </w:t>
      </w:r>
      <w:r>
        <w:rPr>
          <w:rStyle w:val="Textoennegrita"/>
          <w:b/>
          <w:bCs/>
        </w:rPr>
        <w:t>Limitaciones Técnicas</w:t>
      </w:r>
    </w:p>
    <w:p w:rsidR="003C1F66" w:rsidRDefault="00704BAB">
      <w:pPr>
        <w:pStyle w:val="NormalWeb"/>
        <w:numPr>
          <w:ilvl w:val="0"/>
          <w:numId w:val="17"/>
        </w:numPr>
      </w:pPr>
      <w:r>
        <w:rPr>
          <w:rStyle w:val="Textoennegrita"/>
        </w:rPr>
        <w:t>No hay soporte oficial multilingüe</w:t>
      </w:r>
      <w:r>
        <w:t>. El sistema está desarrollado en español, lo que puede ser una barrera en instituciones con múltiples idiomas.</w:t>
      </w:r>
    </w:p>
    <w:p w:rsidR="003C1F66" w:rsidRDefault="00704BAB">
      <w:pPr>
        <w:pStyle w:val="NormalWeb"/>
        <w:numPr>
          <w:ilvl w:val="0"/>
          <w:numId w:val="17"/>
        </w:numPr>
      </w:pPr>
      <w:r>
        <w:t>La escalabilidad está condicionada a los recursos configurados en Azure. Aunque puede ampliarse, requiere intervención técnica para ajustar máquinas virtuales, ancho de banda o capacidad de almacenamiento.</w:t>
      </w:r>
    </w:p>
    <w:p w:rsidR="003C1F66" w:rsidRDefault="00704BAB">
      <w:pPr>
        <w:pStyle w:val="NormalWeb"/>
        <w:numPr>
          <w:ilvl w:val="0"/>
          <w:numId w:val="17"/>
        </w:numPr>
      </w:pPr>
      <w:r>
        <w:t xml:space="preserve">Aún no dispone de un sistema de </w:t>
      </w:r>
      <w:r>
        <w:rPr>
          <w:rStyle w:val="Textoennegrita"/>
        </w:rPr>
        <w:t>backup automático programado</w:t>
      </w:r>
      <w:r>
        <w:t>, por lo que las copias de seguridad deben configurarse manualmente o desde Azure.</w:t>
      </w:r>
    </w:p>
    <w:p w:rsidR="003C1F66" w:rsidRDefault="00704BAB">
      <w:pPr>
        <w:pStyle w:val="Ttulo4"/>
      </w:pPr>
      <w:r>
        <w:t xml:space="preserve">4. </w:t>
      </w:r>
      <w:r>
        <w:rPr>
          <w:rStyle w:val="Textoennegrita"/>
          <w:b/>
          <w:bCs/>
        </w:rPr>
        <w:t>Dependencia del Software Base</w:t>
      </w:r>
    </w:p>
    <w:p w:rsidR="003C1F66" w:rsidRDefault="00704BAB">
      <w:pPr>
        <w:pStyle w:val="NormalWeb"/>
        <w:numPr>
          <w:ilvl w:val="0"/>
          <w:numId w:val="18"/>
        </w:numPr>
      </w:pPr>
      <w:r>
        <w:t xml:space="preserve">Depende de tecnologías específicas como </w:t>
      </w:r>
      <w:r>
        <w:rPr>
          <w:rStyle w:val="Textoennegrita"/>
        </w:rPr>
        <w:t>Apache, PHP y MySQL</w:t>
      </w:r>
      <w:r>
        <w:t>, lo cual puede limitar su portabilidad inmediata a entornos con arquitecturas distintas (por ejemplo, entornos basados en .NET o PostgreSQL).</w:t>
      </w:r>
    </w:p>
    <w:p w:rsidR="003C1F66" w:rsidRDefault="00704BAB">
      <w:pPr>
        <w:pStyle w:val="NormalWeb"/>
        <w:numPr>
          <w:ilvl w:val="0"/>
          <w:numId w:val="18"/>
        </w:numPr>
      </w:pPr>
      <w:r>
        <w:t>El sistema está diseñado para navegadores modernos. Puede presentar problemas de compatibilidad o visualización en versiones antiguas de navegadores como Internet Explorer</w:t>
      </w:r>
    </w:p>
    <w:p w:rsidR="003C1F66" w:rsidRDefault="00704BAB">
      <w:pPr>
        <w:pStyle w:val="Ttulo1"/>
      </w:pPr>
      <w:bookmarkStart w:id="13" w:name="__RefHeading__2010_1977503599"/>
      <w:bookmarkEnd w:id="13"/>
      <w:r>
        <w:lastRenderedPageBreak/>
        <w:t>RECURSOS SOFTWARE</w:t>
      </w:r>
    </w:p>
    <w:p w:rsidR="003C1F66" w:rsidRDefault="00704BAB">
      <w:pPr>
        <w:pStyle w:val="Ttulo2"/>
      </w:pPr>
      <w:bookmarkStart w:id="14" w:name="__RefHeading__2012_1977503599"/>
      <w:bookmarkEnd w:id="14"/>
      <w:r>
        <w:t>Matriz de certificación</w:t>
      </w:r>
    </w:p>
    <w:p w:rsidR="003C1F66" w:rsidRDefault="00704BAB">
      <w:pPr>
        <w:pStyle w:val="Ttulo3"/>
      </w:pPr>
      <w:r>
        <w:t>Compatibilidad de Versiones</w:t>
      </w:r>
    </w:p>
    <w:p w:rsidR="003C1F66" w:rsidRDefault="00704BAB">
      <w:pPr>
        <w:pStyle w:val="NormalWeb"/>
      </w:pPr>
      <w:r>
        <w:t xml:space="preserve">El sistema </w:t>
      </w:r>
      <w:r>
        <w:rPr>
          <w:rStyle w:val="Textoennegrita"/>
        </w:rPr>
        <w:t>EduFast</w:t>
      </w:r>
      <w:r>
        <w:t>, en su versión actual, ha sido desarrollado y probado para asegurar una correcta operatividad con versiones específicas del software base y componentes externos. A continuación, se detalla la compatibilidad del sistema con cada uno de los elementos de su entorno:</w:t>
      </w:r>
    </w:p>
    <w:tbl>
      <w:tblPr>
        <w:tblW w:w="9061" w:type="dxa"/>
        <w:tblCellMar>
          <w:left w:w="10" w:type="dxa"/>
          <w:right w:w="10" w:type="dxa"/>
        </w:tblCellMar>
        <w:tblLook w:val="0000" w:firstRow="0" w:lastRow="0" w:firstColumn="0" w:lastColumn="0" w:noHBand="0" w:noVBand="0"/>
      </w:tblPr>
      <w:tblGrid>
        <w:gridCol w:w="2358"/>
        <w:gridCol w:w="2283"/>
        <w:gridCol w:w="4420"/>
      </w:tblGrid>
      <w:tr w:rsidR="003C1F66">
        <w:tc>
          <w:tcPr>
            <w:tcW w:w="235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pPr>
            <w:r>
              <w:rPr>
                <w:rStyle w:val="Textoennegrita"/>
                <w:b w:val="0"/>
                <w:bCs w:val="0"/>
              </w:rPr>
              <w:t>Componente</w:t>
            </w:r>
          </w:p>
        </w:tc>
        <w:tc>
          <w:tcPr>
            <w:tcW w:w="228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pPr>
            <w:r>
              <w:rPr>
                <w:rStyle w:val="Textoennegrita"/>
                <w:b w:val="0"/>
                <w:bCs w:val="0"/>
              </w:rPr>
              <w:t>Versión Requerida</w:t>
            </w:r>
          </w:p>
        </w:tc>
        <w:tc>
          <w:tcPr>
            <w:tcW w:w="442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pPr>
            <w:r>
              <w:rPr>
                <w:rStyle w:val="Textoennegrita"/>
                <w:b w:val="0"/>
                <w:bCs w:val="0"/>
              </w:rPr>
              <w:t>Compatibilidad Confirmada</w:t>
            </w:r>
          </w:p>
        </w:tc>
      </w:tr>
      <w:tr w:rsidR="003C1F66">
        <w:tc>
          <w:tcPr>
            <w:tcW w:w="235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Sistema Operativo</w:t>
            </w:r>
          </w:p>
        </w:tc>
        <w:tc>
          <w:tcPr>
            <w:tcW w:w="228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Windows Server 2019 / Ubuntu 20.04+</w:t>
            </w:r>
          </w:p>
        </w:tc>
        <w:tc>
          <w:tcPr>
            <w:tcW w:w="442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Compatible con ambas plataformas, siempre que se respeten los requisitos de entorno.</w:t>
            </w:r>
          </w:p>
        </w:tc>
      </w:tr>
      <w:tr w:rsidR="003C1F66">
        <w:tc>
          <w:tcPr>
            <w:tcW w:w="235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Servidor Web</w:t>
            </w:r>
          </w:p>
        </w:tc>
        <w:tc>
          <w:tcPr>
            <w:tcW w:w="228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Apache HTTP Server 2.4.x</w:t>
            </w:r>
          </w:p>
        </w:tc>
        <w:tc>
          <w:tcPr>
            <w:tcW w:w="442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Totalmente compatible. Configurado para interpretar scripts PHP.</w:t>
            </w:r>
          </w:p>
        </w:tc>
      </w:tr>
      <w:tr w:rsidR="003C1F66">
        <w:tc>
          <w:tcPr>
            <w:tcW w:w="235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Lenguaje de servidor</w:t>
            </w:r>
          </w:p>
        </w:tc>
        <w:tc>
          <w:tcPr>
            <w:tcW w:w="228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PHP 8.1.x</w:t>
            </w:r>
          </w:p>
        </w:tc>
        <w:tc>
          <w:tcPr>
            <w:tcW w:w="442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Versión mínima compatible. No se recomienda el uso de versiones anteriores.</w:t>
            </w:r>
          </w:p>
        </w:tc>
      </w:tr>
      <w:tr w:rsidR="003C1F66">
        <w:tc>
          <w:tcPr>
            <w:tcW w:w="235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Servidor de base de datos</w:t>
            </w:r>
          </w:p>
        </w:tc>
        <w:tc>
          <w:tcPr>
            <w:tcW w:w="228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MySQL 8.0.x</w:t>
            </w:r>
          </w:p>
        </w:tc>
        <w:tc>
          <w:tcPr>
            <w:tcW w:w="442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Compatible. Se recomienda configuración con usuarios específicos y roles.</w:t>
            </w:r>
          </w:p>
        </w:tc>
      </w:tr>
      <w:tr w:rsidR="003C1F66">
        <w:tc>
          <w:tcPr>
            <w:tcW w:w="235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Sistema de despliegue en la nube</w:t>
            </w:r>
          </w:p>
        </w:tc>
        <w:tc>
          <w:tcPr>
            <w:tcW w:w="228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Microsoft Azure for students</w:t>
            </w:r>
          </w:p>
        </w:tc>
        <w:tc>
          <w:tcPr>
            <w:tcW w:w="442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Compatible. Actualmente desplegado con App Service + MySQL flexible server oficialde .</w:t>
            </w:r>
          </w:p>
        </w:tc>
      </w:tr>
      <w:tr w:rsidR="003C1F66">
        <w:tc>
          <w:tcPr>
            <w:tcW w:w="235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Navegadores</w:t>
            </w:r>
          </w:p>
        </w:tc>
        <w:tc>
          <w:tcPr>
            <w:tcW w:w="228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Chrome 100+, Firefox 100+, Edge 100+</w:t>
            </w:r>
          </w:p>
        </w:tc>
        <w:tc>
          <w:tcPr>
            <w:tcW w:w="442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Totalmente compatibles. No se garantiza funcionamiento en Internet Explorer.</w:t>
            </w:r>
          </w:p>
        </w:tc>
      </w:tr>
      <w:tr w:rsidR="003C1F66">
        <w:tc>
          <w:tcPr>
            <w:tcW w:w="235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LDAP / Autenticación externa</w:t>
            </w:r>
          </w:p>
        </w:tc>
        <w:tc>
          <w:tcPr>
            <w:tcW w:w="228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No aplica</w:t>
            </w:r>
          </w:p>
        </w:tc>
        <w:tc>
          <w:tcPr>
            <w:tcW w:w="442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El sistema actualmente no realiza integración con directorios externos.</w:t>
            </w:r>
          </w:p>
        </w:tc>
      </w:tr>
      <w:tr w:rsidR="003C1F66">
        <w:tc>
          <w:tcPr>
            <w:tcW w:w="235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Máquina Virtual Java</w:t>
            </w:r>
          </w:p>
        </w:tc>
        <w:tc>
          <w:tcPr>
            <w:tcW w:w="228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No aplica</w:t>
            </w:r>
          </w:p>
        </w:tc>
        <w:tc>
          <w:tcPr>
            <w:tcW w:w="442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No se requiere para el funcionamiento del sistema EduFast.</w:t>
            </w:r>
          </w:p>
        </w:tc>
      </w:tr>
      <w:tr w:rsidR="003C1F66">
        <w:tc>
          <w:tcPr>
            <w:tcW w:w="235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Sistema de backups</w:t>
            </w:r>
          </w:p>
        </w:tc>
        <w:tc>
          <w:tcPr>
            <w:tcW w:w="228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Azure Backup / Manual</w:t>
            </w:r>
          </w:p>
        </w:tc>
        <w:tc>
          <w:tcPr>
            <w:tcW w:w="442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Compatible con herramientas de respaldo de Azure.</w:t>
            </w:r>
          </w:p>
        </w:tc>
      </w:tr>
    </w:tbl>
    <w:p w:rsidR="003C1F66" w:rsidRDefault="003C1F66"/>
    <w:p w:rsidR="003C1F66" w:rsidRDefault="00704BAB">
      <w:pPr>
        <w:pStyle w:val="Ttulo4"/>
      </w:pPr>
      <w:r>
        <w:t>Notas Adicionales:</w:t>
      </w:r>
    </w:p>
    <w:p w:rsidR="003C1F66" w:rsidRDefault="00704BAB">
      <w:pPr>
        <w:pStyle w:val="NormalWeb"/>
        <w:numPr>
          <w:ilvl w:val="0"/>
          <w:numId w:val="19"/>
        </w:numPr>
      </w:pPr>
      <w:r>
        <w:t>Las pruebas de compatibilidad se realizaron en entornos controlados utilizando máquinas virtuales estándar en Azure.</w:t>
      </w:r>
    </w:p>
    <w:p w:rsidR="003C1F66" w:rsidRDefault="00704BAB">
      <w:pPr>
        <w:pStyle w:val="NormalWeb"/>
        <w:numPr>
          <w:ilvl w:val="0"/>
          <w:numId w:val="19"/>
        </w:numPr>
      </w:pPr>
      <w:r>
        <w:t>En caso de actualización de alguno de los componentes base (PHP, MySQL, Apache), se recomienda realizar pruebas de regresión para asegurar la continuidad operativa del sistema.</w:t>
      </w:r>
    </w:p>
    <w:p w:rsidR="003C1F66" w:rsidRDefault="00704BAB">
      <w:pPr>
        <w:pStyle w:val="NormalWeb"/>
        <w:numPr>
          <w:ilvl w:val="0"/>
          <w:numId w:val="19"/>
        </w:numPr>
      </w:pPr>
      <w:r>
        <w:t>No se garantiza la compatibilidad con tecnologías distintas a las especificadas (por ejemplo, servidores basados en IIS, PostgreSQL, o lenguajes como Java).</w:t>
      </w:r>
    </w:p>
    <w:p w:rsidR="003C1F66" w:rsidRDefault="003C1F66">
      <w:pPr>
        <w:pStyle w:val="Textbody"/>
        <w:rPr>
          <w:color w:val="000000"/>
        </w:rPr>
      </w:pPr>
    </w:p>
    <w:p w:rsidR="003C1F66" w:rsidRDefault="00704BAB">
      <w:pPr>
        <w:pStyle w:val="Ttulo2"/>
      </w:pPr>
      <w:bookmarkStart w:id="15" w:name="__RefHeading__3655_1276270192"/>
      <w:bookmarkEnd w:id="15"/>
      <w:r>
        <w:t>Restricciones técnicas del sistema</w:t>
      </w:r>
    </w:p>
    <w:p w:rsidR="003C1F66" w:rsidRDefault="00704BAB">
      <w:pPr>
        <w:pStyle w:val="Ttulo2"/>
      </w:pPr>
      <w:r>
        <w:t>Recursos Software Necesarios</w:t>
      </w:r>
    </w:p>
    <w:p w:rsidR="003C1F66" w:rsidRDefault="00704BAB">
      <w:pPr>
        <w:pStyle w:val="NormalWeb"/>
      </w:pPr>
      <w:r>
        <w:t xml:space="preserve">A continuación se presenta un listado detallado de todos los recursos software requeridos para la </w:t>
      </w:r>
      <w:r>
        <w:rPr>
          <w:rStyle w:val="Textoennegrita"/>
        </w:rPr>
        <w:t>compilación, instalación y configuración</w:t>
      </w:r>
      <w:r>
        <w:t xml:space="preserve"> del sistema </w:t>
      </w:r>
      <w:r>
        <w:rPr>
          <w:rStyle w:val="Textoennegrita"/>
        </w:rPr>
        <w:t>EduFast</w:t>
      </w:r>
      <w:r>
        <w:t>, teniendo en cuenta su arquitectura basada en tecnologías web, despliegue en la nube (Azure) y gestión académica.</w:t>
      </w:r>
    </w:p>
    <w:tbl>
      <w:tblPr>
        <w:tblW w:w="9061" w:type="dxa"/>
        <w:tblCellMar>
          <w:left w:w="10" w:type="dxa"/>
          <w:right w:w="10" w:type="dxa"/>
        </w:tblCellMar>
        <w:tblLook w:val="0000" w:firstRow="0" w:lastRow="0" w:firstColumn="0" w:lastColumn="0" w:noHBand="0" w:noVBand="0"/>
      </w:tblPr>
      <w:tblGrid>
        <w:gridCol w:w="1608"/>
        <w:gridCol w:w="2713"/>
        <w:gridCol w:w="2121"/>
        <w:gridCol w:w="2619"/>
      </w:tblGrid>
      <w:tr w:rsidR="003C1F66">
        <w:tc>
          <w:tcPr>
            <w:tcW w:w="160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pPr>
            <w:r>
              <w:rPr>
                <w:rStyle w:val="Textoennegrita"/>
                <w:b w:val="0"/>
                <w:bCs w:val="0"/>
              </w:rPr>
              <w:t>Recurso</w:t>
            </w:r>
          </w:p>
        </w:tc>
        <w:tc>
          <w:tcPr>
            <w:tcW w:w="271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pPr>
            <w:r>
              <w:rPr>
                <w:rStyle w:val="Textoennegrita"/>
                <w:b w:val="0"/>
                <w:bCs w:val="0"/>
              </w:rPr>
              <w:t>Descripción</w:t>
            </w:r>
          </w:p>
        </w:tc>
        <w:tc>
          <w:tcPr>
            <w:tcW w:w="212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pPr>
            <w:r>
              <w:rPr>
                <w:rStyle w:val="Textoennegrita"/>
                <w:b w:val="0"/>
                <w:bCs w:val="0"/>
              </w:rPr>
              <w:t>Versión Recomendada</w:t>
            </w:r>
          </w:p>
        </w:tc>
        <w:tc>
          <w:tcPr>
            <w:tcW w:w="261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pPr>
            <w:r>
              <w:rPr>
                <w:rStyle w:val="Textoennegrita"/>
                <w:b w:val="0"/>
                <w:bCs w:val="0"/>
              </w:rPr>
              <w:t>Ubicación / Acceso</w:t>
            </w:r>
          </w:p>
        </w:tc>
      </w:tr>
      <w:tr w:rsidR="003C1F66">
        <w:tc>
          <w:tcPr>
            <w:tcW w:w="160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b w:val="0"/>
                <w:bCs w:val="0"/>
              </w:rPr>
              <w:t>Sistema Operativo</w:t>
            </w:r>
          </w:p>
        </w:tc>
        <w:tc>
          <w:tcPr>
            <w:tcW w:w="271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Sistema base sobre el que se ejecutan los servidores.</w:t>
            </w:r>
          </w:p>
        </w:tc>
        <w:tc>
          <w:tcPr>
            <w:tcW w:w="212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Windows Server 2019 o Ubuntu 20.04+</w:t>
            </w:r>
          </w:p>
        </w:tc>
        <w:tc>
          <w:tcPr>
            <w:tcW w:w="261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lang w:val="en-US"/>
              </w:rPr>
            </w:pPr>
            <w:r>
              <w:rPr>
                <w:lang w:val="en-US"/>
              </w:rPr>
              <w:t>Azure Virtual Machines / App Service</w:t>
            </w:r>
          </w:p>
        </w:tc>
      </w:tr>
      <w:tr w:rsidR="003C1F66">
        <w:tc>
          <w:tcPr>
            <w:tcW w:w="160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Style w:val="Textoennegrita"/>
                <w:b w:val="0"/>
                <w:bCs w:val="0"/>
              </w:rPr>
              <w:t>Servidor Web</w:t>
            </w:r>
          </w:p>
        </w:tc>
        <w:tc>
          <w:tcPr>
            <w:tcW w:w="271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Encargado de servir las páginas web.</w:t>
            </w:r>
          </w:p>
        </w:tc>
        <w:tc>
          <w:tcPr>
            <w:tcW w:w="212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Apache HTTP Server 2.4.x</w:t>
            </w:r>
          </w:p>
        </w:tc>
        <w:tc>
          <w:tcPr>
            <w:tcW w:w="261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Instalado en la máquina virtual o App Service</w:t>
            </w:r>
          </w:p>
        </w:tc>
      </w:tr>
      <w:tr w:rsidR="003C1F66">
        <w:tc>
          <w:tcPr>
            <w:tcW w:w="160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b w:val="0"/>
                <w:bCs w:val="0"/>
              </w:rPr>
              <w:t>Lenguaje de servidor</w:t>
            </w:r>
          </w:p>
        </w:tc>
        <w:tc>
          <w:tcPr>
            <w:tcW w:w="271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Lenguaje principal de desarrollo backend del sistema.</w:t>
            </w:r>
          </w:p>
        </w:tc>
        <w:tc>
          <w:tcPr>
            <w:tcW w:w="212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PHP 8.1.x</w:t>
            </w:r>
          </w:p>
        </w:tc>
        <w:tc>
          <w:tcPr>
            <w:tcW w:w="261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 xml:space="preserve">Repositorio oficial: </w:t>
            </w:r>
            <w:hyperlink r:id="rId10" w:history="1">
              <w:r>
                <w:rPr>
                  <w:rStyle w:val="Hipervnculo"/>
                </w:rPr>
                <w:t>https://www.php.net</w:t>
              </w:r>
            </w:hyperlink>
          </w:p>
        </w:tc>
      </w:tr>
      <w:tr w:rsidR="003C1F66">
        <w:tc>
          <w:tcPr>
            <w:tcW w:w="160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Style w:val="Textoennegrita"/>
                <w:b w:val="0"/>
                <w:bCs w:val="0"/>
              </w:rPr>
              <w:t>Servidor de base de datos</w:t>
            </w:r>
          </w:p>
        </w:tc>
        <w:tc>
          <w:tcPr>
            <w:tcW w:w="271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Almacena toda la información del sistema (usuarios, notas, grados, etc.).</w:t>
            </w:r>
          </w:p>
        </w:tc>
        <w:tc>
          <w:tcPr>
            <w:tcW w:w="212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MySQL 8.0.x</w:t>
            </w:r>
          </w:p>
        </w:tc>
        <w:tc>
          <w:tcPr>
            <w:tcW w:w="261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lang w:val="en-US"/>
              </w:rPr>
            </w:pPr>
            <w:r>
              <w:rPr>
                <w:lang w:val="en-US"/>
              </w:rPr>
              <w:t>Azure Database for MySQL Flexible Server</w:t>
            </w:r>
          </w:p>
        </w:tc>
      </w:tr>
      <w:tr w:rsidR="003C1F66">
        <w:tc>
          <w:tcPr>
            <w:tcW w:w="160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b w:val="0"/>
                <w:bCs w:val="0"/>
              </w:rPr>
              <w:t>Cliente MySQL</w:t>
            </w:r>
          </w:p>
        </w:tc>
        <w:tc>
          <w:tcPr>
            <w:tcW w:w="271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Herramienta de gestión para conectarse a la base de datos.</w:t>
            </w:r>
          </w:p>
        </w:tc>
        <w:tc>
          <w:tcPr>
            <w:tcW w:w="212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MySQL Workbench / Adminer</w:t>
            </w:r>
          </w:p>
        </w:tc>
        <w:tc>
          <w:tcPr>
            <w:tcW w:w="261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Cliente local o vía navegador web</w:t>
            </w:r>
          </w:p>
        </w:tc>
      </w:tr>
      <w:tr w:rsidR="003C1F66">
        <w:tc>
          <w:tcPr>
            <w:tcW w:w="160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Style w:val="Textoennegrita"/>
                <w:b w:val="0"/>
                <w:bCs w:val="0"/>
              </w:rPr>
              <w:t>Servicios de Red</w:t>
            </w:r>
          </w:p>
        </w:tc>
        <w:tc>
          <w:tcPr>
            <w:tcW w:w="271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Permiten la comunicación entre clientes y servidores.</w:t>
            </w:r>
          </w:p>
        </w:tc>
        <w:tc>
          <w:tcPr>
            <w:tcW w:w="212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HTTP/HTTPS, DNS</w:t>
            </w:r>
          </w:p>
        </w:tc>
        <w:tc>
          <w:tcPr>
            <w:tcW w:w="261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Gestionados por Azure</w:t>
            </w:r>
          </w:p>
        </w:tc>
      </w:tr>
      <w:tr w:rsidR="003C1F66">
        <w:tc>
          <w:tcPr>
            <w:tcW w:w="160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b w:val="0"/>
                <w:bCs w:val="0"/>
              </w:rPr>
              <w:t>Editor de código</w:t>
            </w:r>
          </w:p>
        </w:tc>
        <w:tc>
          <w:tcPr>
            <w:tcW w:w="271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Utilizado por los desarrolladores para la modificación del código fuente.</w:t>
            </w:r>
          </w:p>
        </w:tc>
        <w:tc>
          <w:tcPr>
            <w:tcW w:w="212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Visual Studio Code</w:t>
            </w:r>
          </w:p>
        </w:tc>
        <w:tc>
          <w:tcPr>
            <w:tcW w:w="261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Local</w:t>
            </w:r>
          </w:p>
        </w:tc>
      </w:tr>
      <w:tr w:rsidR="003C1F66">
        <w:tc>
          <w:tcPr>
            <w:tcW w:w="160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Style w:val="Textoennegrita"/>
                <w:b w:val="0"/>
                <w:bCs w:val="0"/>
              </w:rPr>
              <w:t>Compilador PHP</w:t>
            </w:r>
          </w:p>
        </w:tc>
        <w:tc>
          <w:tcPr>
            <w:tcW w:w="271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No aplica (PHP es interpretado).</w:t>
            </w:r>
          </w:p>
        </w:tc>
        <w:tc>
          <w:tcPr>
            <w:tcW w:w="212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N/A</w:t>
            </w:r>
          </w:p>
        </w:tc>
        <w:tc>
          <w:tcPr>
            <w:tcW w:w="261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N/A</w:t>
            </w:r>
          </w:p>
        </w:tc>
      </w:tr>
      <w:tr w:rsidR="003C1F66">
        <w:tc>
          <w:tcPr>
            <w:tcW w:w="160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b w:val="0"/>
                <w:bCs w:val="0"/>
              </w:rPr>
              <w:t>Máquina Virtual Java</w:t>
            </w:r>
          </w:p>
        </w:tc>
        <w:tc>
          <w:tcPr>
            <w:tcW w:w="271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No requerida por el sistema.</w:t>
            </w:r>
          </w:p>
        </w:tc>
        <w:tc>
          <w:tcPr>
            <w:tcW w:w="212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No aplica</w:t>
            </w:r>
          </w:p>
        </w:tc>
        <w:tc>
          <w:tcPr>
            <w:tcW w:w="261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No aplica</w:t>
            </w:r>
          </w:p>
        </w:tc>
      </w:tr>
      <w:tr w:rsidR="003C1F66">
        <w:tc>
          <w:tcPr>
            <w:tcW w:w="160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Style w:val="Textoennegrita"/>
                <w:b w:val="0"/>
                <w:bCs w:val="0"/>
              </w:rPr>
              <w:t>Sistema de Backup</w:t>
            </w:r>
          </w:p>
        </w:tc>
        <w:tc>
          <w:tcPr>
            <w:tcW w:w="271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Utilizado para crear copias de seguridad de los datos.</w:t>
            </w:r>
          </w:p>
        </w:tc>
        <w:tc>
          <w:tcPr>
            <w:tcW w:w="212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Azure Backup</w:t>
            </w:r>
          </w:p>
        </w:tc>
        <w:tc>
          <w:tcPr>
            <w:tcW w:w="261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Integrado en Azure Management</w:t>
            </w:r>
          </w:p>
        </w:tc>
      </w:tr>
      <w:tr w:rsidR="003C1F66">
        <w:tc>
          <w:tcPr>
            <w:tcW w:w="160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b w:val="0"/>
                <w:bCs w:val="0"/>
              </w:rPr>
              <w:t>Control de versiones</w:t>
            </w:r>
          </w:p>
        </w:tc>
        <w:tc>
          <w:tcPr>
            <w:tcW w:w="271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Gestión de versiones del código fuente.</w:t>
            </w:r>
          </w:p>
        </w:tc>
        <w:tc>
          <w:tcPr>
            <w:tcW w:w="212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Git</w:t>
            </w:r>
          </w:p>
        </w:tc>
        <w:tc>
          <w:tcPr>
            <w:tcW w:w="261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GitHub / Azure Repos</w:t>
            </w:r>
          </w:p>
        </w:tc>
      </w:tr>
    </w:tbl>
    <w:p w:rsidR="003C1F66" w:rsidRDefault="00704BAB">
      <w:r>
        <w:rPr>
          <w:noProof/>
          <w:lang w:val="es-CO" w:eastAsia="es-CO" w:bidi="ar-SA"/>
        </w:rPr>
        <mc:AlternateContent>
          <mc:Choice Requires="wps">
            <w:drawing>
              <wp:inline distT="0" distB="0" distL="0" distR="0">
                <wp:extent cx="4365629" cy="1271"/>
                <wp:effectExtent l="0" t="0" r="15871" b="17779"/>
                <wp:docPr id="3" name="Horizontal Line 4"/>
                <wp:cNvGraphicFramePr/>
                <a:graphic xmlns:a="http://schemas.openxmlformats.org/drawingml/2006/main">
                  <a:graphicData uri="http://schemas.microsoft.com/office/word/2010/wordprocessingShape">
                    <wps:wsp>
                      <wps:cNvSpPr/>
                      <wps:spPr>
                        <a:xfrm>
                          <a:off x="0" y="0"/>
                          <a:ext cx="4365629" cy="1271"/>
                        </a:xfrm>
                        <a:prstGeom prst="rect">
                          <a:avLst/>
                        </a:prstGeom>
                        <a:noFill/>
                        <a:ln w="9528" cap="flat">
                          <a:solidFill>
                            <a:srgbClr val="A0A0A0"/>
                          </a:solidFill>
                          <a:prstDash val="solid"/>
                          <a:miter/>
                        </a:ln>
                      </wps:spPr>
                      <wps:bodyPr lIns="0" tIns="0" rIns="0" bIns="0"/>
                    </wps:wsp>
                  </a:graphicData>
                </a:graphic>
              </wp:inline>
            </w:drawing>
          </mc:Choice>
          <mc:Fallback>
            <w:pict>
              <v:rect w14:anchorId="3298B42B" id="Horizontal Line 4" o:spid="_x0000_s1026" style="width:343.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" filled="f" strokecolor="#a0a0a0" strokeweight=".26467mm">
                <v:textbox inset="0,0,0,0"/>
                <w10:anchorlock/>
              </v:rect>
            </w:pict>
          </mc:Fallback>
        </mc:AlternateContent>
      </w:r>
    </w:p>
    <w:p w:rsidR="003C1F66" w:rsidRDefault="00704BAB">
      <w:pPr>
        <w:pStyle w:val="Ttulo3"/>
      </w:pPr>
      <w:r>
        <w:lastRenderedPageBreak/>
        <w:t>Ubicación y Acceso a Servidores</w:t>
      </w:r>
    </w:p>
    <w:p w:rsidR="003C1F66" w:rsidRDefault="00704BAB">
      <w:pPr>
        <w:pStyle w:val="NormalWeb"/>
        <w:numPr>
          <w:ilvl w:val="0"/>
          <w:numId w:val="20"/>
        </w:numPr>
      </w:pPr>
      <w:r>
        <w:rPr>
          <w:rStyle w:val="Textoennegrita"/>
        </w:rPr>
        <w:t>Servidor Web + Aplicación</w:t>
      </w:r>
      <w:r>
        <w:t xml:space="preserve">: Desplegado en </w:t>
      </w:r>
      <w:r>
        <w:rPr>
          <w:rStyle w:val="Textoennegrita"/>
        </w:rPr>
        <w:t>Azure App Service</w:t>
      </w:r>
      <w:r>
        <w:t>, accesible mediante URL interna con permisos restringidos.</w:t>
      </w:r>
    </w:p>
    <w:p w:rsidR="003C1F66" w:rsidRDefault="00704BAB">
      <w:pPr>
        <w:pStyle w:val="NormalWeb"/>
        <w:numPr>
          <w:ilvl w:val="0"/>
          <w:numId w:val="20"/>
        </w:numPr>
      </w:pPr>
      <w:r>
        <w:rPr>
          <w:rStyle w:val="Textoennegrita"/>
        </w:rPr>
        <w:t>Servidor de Base de Datos (MySQL)</w:t>
      </w:r>
      <w:r>
        <w:t xml:space="preserve">: Utiliza </w:t>
      </w:r>
      <w:r>
        <w:rPr>
          <w:rStyle w:val="Textoennegrita"/>
        </w:rPr>
        <w:t>Azure Database for MySQL Flexible Server</w:t>
      </w:r>
      <w:r>
        <w:t>, accesible solo desde IPs autorizadas y cifrado TLS habilitado.</w:t>
      </w:r>
    </w:p>
    <w:p w:rsidR="003C1F66" w:rsidRDefault="00704BAB">
      <w:pPr>
        <w:pStyle w:val="NormalWeb"/>
        <w:numPr>
          <w:ilvl w:val="0"/>
          <w:numId w:val="20"/>
        </w:numPr>
      </w:pPr>
      <w:r>
        <w:rPr>
          <w:rStyle w:val="Textoennegrita"/>
        </w:rPr>
        <w:t>Backups</w:t>
      </w:r>
      <w:r>
        <w:t>: Gestión desde el portal de Azure con política diaria de respaldo configurada.</w:t>
      </w:r>
    </w:p>
    <w:p w:rsidR="003C1F66" w:rsidRDefault="00704BAB">
      <w:pPr>
        <w:pStyle w:val="Ttulo2"/>
      </w:pPr>
      <w:bookmarkStart w:id="16" w:name="__RefHeading__2014_1977503599"/>
      <w:bookmarkEnd w:id="16"/>
      <w:r>
        <w:t>Requisitos de otros sistemas</w:t>
      </w:r>
    </w:p>
    <w:p w:rsidR="003C1F66" w:rsidRDefault="00704BAB">
      <w:pPr>
        <w:pStyle w:val="NormalWeb"/>
      </w:pPr>
      <w:r>
        <w:t xml:space="preserve">En esta sección se describen los </w:t>
      </w:r>
      <w:r>
        <w:rPr>
          <w:rStyle w:val="Textoennegrita"/>
        </w:rPr>
        <w:t>requisitos necesarios para que la institución educativa pueda integrar EduFast</w:t>
      </w:r>
      <w:r>
        <w:t xml:space="preserve"> con otros sistemas relacionados para automatizar sus procesos académicos.</w:t>
      </w:r>
    </w:p>
    <w:p w:rsidR="003C1F66" w:rsidRDefault="00704BAB">
      <w:pPr>
        <w:pStyle w:val="NormalWeb"/>
      </w:pPr>
      <w:r>
        <w:t>Los requisitos pueden ser:</w:t>
      </w:r>
    </w:p>
    <w:p w:rsidR="003C1F66" w:rsidRDefault="00704BAB">
      <w:pPr>
        <w:pStyle w:val="NormalWeb"/>
      </w:pPr>
      <w:r>
        <w:rPr>
          <w:rStyle w:val="Textoennegrita"/>
        </w:rPr>
        <w:t>Administrativos</w:t>
      </w:r>
      <w:r>
        <w:t>: registros, solicitudes de acceso, autorizaciones.</w:t>
      </w:r>
    </w:p>
    <w:p w:rsidR="003C1F66" w:rsidRDefault="00704BAB">
      <w:pPr>
        <w:pStyle w:val="NormalWeb"/>
        <w:ind w:left="360"/>
      </w:pPr>
      <w:r>
        <w:t xml:space="preserve"> </w:t>
      </w:r>
      <w:r>
        <w:rPr>
          <w:rStyle w:val="Textoennegrita"/>
        </w:rPr>
        <w:t>Técnicos</w:t>
      </w:r>
      <w:r>
        <w:t>: configuraciones, conexiones, restricciones de red.</w:t>
      </w:r>
    </w:p>
    <w:p w:rsidR="003C1F66" w:rsidRDefault="00704BAB">
      <w:pPr>
        <w:pStyle w:val="Ttulo3"/>
      </w:pPr>
      <w:r>
        <w:t>Sistema: Sistema de Gestión de Personal Institucional</w:t>
      </w:r>
    </w:p>
    <w:p w:rsidR="003C1F66" w:rsidRDefault="00704BAB">
      <w:pPr>
        <w:pStyle w:val="NormalWeb"/>
      </w:pPr>
      <w:r>
        <w:rPr>
          <w:rStyle w:val="Textoennegrita"/>
        </w:rPr>
        <w:t>Descripción:</w:t>
      </w:r>
      <w:r>
        <w:t xml:space="preserve"> Sistema interno utilizado para la administración del personal docente y administrativo.</w:t>
      </w:r>
      <w:r>
        <w:br/>
      </w:r>
      <w:r>
        <w:rPr>
          <w:rStyle w:val="Textoennegrita"/>
        </w:rPr>
        <w:t>Funcionalidad utilizada:</w:t>
      </w:r>
      <w:r>
        <w:t xml:space="preserve"> Consulta y sincronización de datos del personal asociado a asignaturas, jornadas, cursos y grados.</w:t>
      </w:r>
    </w:p>
    <w:p w:rsidR="003C1F66" w:rsidRDefault="00704BAB">
      <w:pPr>
        <w:pStyle w:val="NormalWeb"/>
        <w:numPr>
          <w:ilvl w:val="0"/>
          <w:numId w:val="21"/>
        </w:numPr>
      </w:pPr>
      <w:r>
        <w:rPr>
          <w:rStyle w:val="Textoennegrita"/>
        </w:rPr>
        <w:t>Requisito administrativo 1:</w:t>
      </w:r>
      <w:r>
        <w:t xml:space="preserve"> Solicitud de credenciales de acceso para EduFast por parte del área TIC.</w:t>
      </w:r>
    </w:p>
    <w:p w:rsidR="003C1F66" w:rsidRDefault="00704BAB">
      <w:pPr>
        <w:pStyle w:val="NormalWeb"/>
        <w:numPr>
          <w:ilvl w:val="0"/>
          <w:numId w:val="21"/>
        </w:numPr>
      </w:pPr>
      <w:r>
        <w:rPr>
          <w:rStyle w:val="Textoennegrita"/>
        </w:rPr>
        <w:t>Restricción técnica 1:</w:t>
      </w:r>
      <w:r>
        <w:t xml:space="preserve"> El sistema EduFast debe tener conexión directa a la base de datos o servicios web del sistema de personal.</w:t>
      </w:r>
    </w:p>
    <w:p w:rsidR="003C1F66" w:rsidRDefault="00704BAB">
      <w:pPr>
        <w:pStyle w:val="NormalWeb"/>
        <w:numPr>
          <w:ilvl w:val="0"/>
          <w:numId w:val="21"/>
        </w:numPr>
      </w:pPr>
      <w:r>
        <w:rPr>
          <w:rStyle w:val="Textoennegrita"/>
        </w:rPr>
        <w:t>Restricción técnica 2:</w:t>
      </w:r>
      <w:r>
        <w:t xml:space="preserve"> Acceso restringido a través de una red segura o VPN institucional.</w:t>
      </w:r>
    </w:p>
    <w:p w:rsidR="003C1F66" w:rsidRDefault="00704BAB">
      <w:pPr>
        <w:pStyle w:val="Ttulo3"/>
      </w:pPr>
      <w:r>
        <w:t>Sistema: Sistema de Inventario Académico</w:t>
      </w:r>
    </w:p>
    <w:p w:rsidR="003C1F66" w:rsidRDefault="00704BAB">
      <w:pPr>
        <w:pStyle w:val="NormalWeb"/>
      </w:pPr>
      <w:r>
        <w:rPr>
          <w:rStyle w:val="Textoennegrita"/>
        </w:rPr>
        <w:t>Descripción:</w:t>
      </w:r>
      <w:r>
        <w:t xml:space="preserve"> Sistema que gestiona los recursos físicos asignados a aulas y laboratorios.</w:t>
      </w:r>
      <w:r>
        <w:br/>
      </w:r>
      <w:r>
        <w:rPr>
          <w:rStyle w:val="Textoennegrita"/>
        </w:rPr>
        <w:t>Funcionalidad utilizada:</w:t>
      </w:r>
      <w:r>
        <w:t xml:space="preserve"> Consulta del inventario vinculado a materias o actividades académicas.</w:t>
      </w:r>
    </w:p>
    <w:p w:rsidR="003C1F66" w:rsidRDefault="00704BAB">
      <w:pPr>
        <w:pStyle w:val="NormalWeb"/>
        <w:numPr>
          <w:ilvl w:val="0"/>
          <w:numId w:val="22"/>
        </w:numPr>
      </w:pPr>
      <w:r>
        <w:rPr>
          <w:rStyle w:val="Textoennegrita"/>
        </w:rPr>
        <w:t>Requisito administrativo 1:</w:t>
      </w:r>
      <w:r>
        <w:t xml:space="preserve"> Alta de EduFast como sistema con permisos de solo lectura.</w:t>
      </w:r>
    </w:p>
    <w:p w:rsidR="003C1F66" w:rsidRDefault="00704BAB">
      <w:pPr>
        <w:pStyle w:val="NormalWeb"/>
        <w:numPr>
          <w:ilvl w:val="0"/>
          <w:numId w:val="22"/>
        </w:numPr>
      </w:pPr>
      <w:r>
        <w:rPr>
          <w:rStyle w:val="Textoennegrita"/>
        </w:rPr>
        <w:t>Restricción técnica 1:</w:t>
      </w:r>
      <w:r>
        <w:t xml:space="preserve"> API habilitada solo desde IPs internas de la institución.</w:t>
      </w:r>
    </w:p>
    <w:p w:rsidR="003C1F66" w:rsidRDefault="00704BAB">
      <w:pPr>
        <w:pStyle w:val="NormalWeb"/>
        <w:numPr>
          <w:ilvl w:val="0"/>
          <w:numId w:val="22"/>
        </w:numPr>
      </w:pPr>
      <w:r>
        <w:rPr>
          <w:rStyle w:val="Textoennegrita"/>
        </w:rPr>
        <w:t>Restricción técnica 2:</w:t>
      </w:r>
      <w:r>
        <w:t xml:space="preserve"> Validación mediante token institucional por cada solicitud.</w:t>
      </w:r>
    </w:p>
    <w:p w:rsidR="003C1F66" w:rsidRDefault="00704BAB">
      <w:pPr>
        <w:pStyle w:val="Ttulo3"/>
      </w:pPr>
      <w:r>
        <w:lastRenderedPageBreak/>
        <w:t>Sistema: Plataforma de Firma Digital</w:t>
      </w:r>
    </w:p>
    <w:p w:rsidR="003C1F66" w:rsidRDefault="00704BAB">
      <w:pPr>
        <w:pStyle w:val="NormalWeb"/>
      </w:pPr>
      <w:r>
        <w:rPr>
          <w:rStyle w:val="Textoennegrita"/>
        </w:rPr>
        <w:t>Descripción:</w:t>
      </w:r>
      <w:r>
        <w:t xml:space="preserve"> Sistema que permite la firma electrónica de documentos institucionales.</w:t>
      </w:r>
      <w:r>
        <w:br/>
      </w:r>
      <w:r>
        <w:rPr>
          <w:rStyle w:val="Textoennegrita"/>
        </w:rPr>
        <w:t>Funcionalidad utilizada:</w:t>
      </w:r>
      <w:r>
        <w:t xml:space="preserve"> Firma digital de boletines, certificados y documentos oficiales.</w:t>
      </w:r>
    </w:p>
    <w:p w:rsidR="003C1F66" w:rsidRDefault="00704BAB">
      <w:pPr>
        <w:pStyle w:val="NormalWeb"/>
        <w:numPr>
          <w:ilvl w:val="0"/>
          <w:numId w:val="23"/>
        </w:numPr>
      </w:pPr>
      <w:r>
        <w:rPr>
          <w:rStyle w:val="Textoennegrita"/>
        </w:rPr>
        <w:t>Requisito administrativo 1:</w:t>
      </w:r>
      <w:r>
        <w:t xml:space="preserve"> Solicitud formal para el uso del sistema de firma por parte de la dirección de la institución.</w:t>
      </w:r>
    </w:p>
    <w:p w:rsidR="003C1F66" w:rsidRDefault="00704BAB">
      <w:pPr>
        <w:pStyle w:val="NormalWeb"/>
        <w:numPr>
          <w:ilvl w:val="0"/>
          <w:numId w:val="23"/>
        </w:numPr>
      </w:pPr>
      <w:r>
        <w:rPr>
          <w:rStyle w:val="Textoennegrita"/>
        </w:rPr>
        <w:t>Restricción técnica 1:</w:t>
      </w:r>
      <w:r>
        <w:t xml:space="preserve"> EduFast debe conectarse mediante los servicios web proporcionados por la plataforma.</w:t>
      </w:r>
    </w:p>
    <w:p w:rsidR="003C1F66" w:rsidRDefault="00704BAB">
      <w:pPr>
        <w:pStyle w:val="NormalWeb"/>
        <w:numPr>
          <w:ilvl w:val="0"/>
          <w:numId w:val="23"/>
        </w:numPr>
      </w:pPr>
      <w:r>
        <w:rPr>
          <w:rStyle w:val="Textoennegrita"/>
        </w:rPr>
        <w:t>Restricción técnica 2:</w:t>
      </w:r>
      <w:r>
        <w:t xml:space="preserve"> Los documentos deben cumplir con el formato PDF/A y firmarse con certificados válidos.</w:t>
      </w:r>
    </w:p>
    <w:p w:rsidR="003C1F66" w:rsidRDefault="00704BAB">
      <w:pPr>
        <w:pStyle w:val="Ttulo3"/>
      </w:pPr>
      <w:r>
        <w:t>Sistema: Sistema de Gestión de Personal Institucional</w:t>
      </w:r>
    </w:p>
    <w:p w:rsidR="003C1F66" w:rsidRDefault="00704BAB">
      <w:pPr>
        <w:pStyle w:val="NormalWeb"/>
      </w:pPr>
      <w:r>
        <w:rPr>
          <w:rStyle w:val="Textoennegrita"/>
        </w:rPr>
        <w:t>Descripción:</w:t>
      </w:r>
      <w:r>
        <w:t xml:space="preserve"> Sistema interno utilizado para la administración del personal docente y administrativo.</w:t>
      </w:r>
      <w:r>
        <w:br/>
      </w:r>
      <w:r>
        <w:rPr>
          <w:rStyle w:val="Textoennegrita"/>
        </w:rPr>
        <w:t>Funcionalidad utilizada:</w:t>
      </w:r>
      <w:r>
        <w:t xml:space="preserve"> Consulta y sincronización de datos del personal asociado a asignaturas, horarios y grupos.</w:t>
      </w:r>
    </w:p>
    <w:p w:rsidR="003C1F66" w:rsidRDefault="00704BAB">
      <w:pPr>
        <w:pStyle w:val="NormalWeb"/>
        <w:numPr>
          <w:ilvl w:val="0"/>
          <w:numId w:val="24"/>
        </w:numPr>
      </w:pPr>
      <w:r>
        <w:rPr>
          <w:rStyle w:val="Textoennegrita"/>
        </w:rPr>
        <w:t>Requisito administrativo 1:</w:t>
      </w:r>
      <w:r>
        <w:t xml:space="preserve"> Solicitud de credenciales de acceso para EduFast por parte del área TIC.</w:t>
      </w:r>
    </w:p>
    <w:p w:rsidR="003C1F66" w:rsidRDefault="00704BAB">
      <w:pPr>
        <w:pStyle w:val="NormalWeb"/>
        <w:numPr>
          <w:ilvl w:val="0"/>
          <w:numId w:val="24"/>
        </w:numPr>
      </w:pPr>
      <w:r>
        <w:rPr>
          <w:rStyle w:val="Textoennegrita"/>
        </w:rPr>
        <w:t>Restricción técnica 1:</w:t>
      </w:r>
      <w:r>
        <w:t xml:space="preserve"> El sistema EduFast debe tener conexión directa a la base de datos o servicios web del sistema de personal.</w:t>
      </w:r>
    </w:p>
    <w:p w:rsidR="003C1F66" w:rsidRDefault="00704BAB">
      <w:pPr>
        <w:pStyle w:val="NormalWeb"/>
        <w:numPr>
          <w:ilvl w:val="0"/>
          <w:numId w:val="24"/>
        </w:numPr>
      </w:pPr>
      <w:r>
        <w:rPr>
          <w:rStyle w:val="Textoennegrita"/>
        </w:rPr>
        <w:t>Restricción técnica 2:</w:t>
      </w:r>
      <w:r>
        <w:t xml:space="preserve"> Acceso restringido a través de una red segura o VPN institucional.</w:t>
      </w:r>
    </w:p>
    <w:p w:rsidR="003C1F66" w:rsidRDefault="00704BAB">
      <w:pPr>
        <w:pStyle w:val="Ttulo3"/>
      </w:pPr>
      <w:r>
        <w:t>Sistema: Plataforma de Firma Digital</w:t>
      </w:r>
    </w:p>
    <w:p w:rsidR="003C1F66" w:rsidRDefault="00704BAB">
      <w:pPr>
        <w:pStyle w:val="NormalWeb"/>
      </w:pPr>
      <w:r>
        <w:rPr>
          <w:rStyle w:val="Textoennegrita"/>
        </w:rPr>
        <w:t>Descripción:</w:t>
      </w:r>
      <w:r>
        <w:t xml:space="preserve"> Servicio para la firma electrónica de documentos oficiales generados por EduFast.</w:t>
      </w:r>
    </w:p>
    <w:tbl>
      <w:tblPr>
        <w:tblW w:w="9061" w:type="dxa"/>
        <w:tblCellMar>
          <w:left w:w="10" w:type="dxa"/>
          <w:right w:w="10" w:type="dxa"/>
        </w:tblCellMar>
        <w:tblLook w:val="0000" w:firstRow="0" w:lastRow="0" w:firstColumn="0" w:lastColumn="0" w:noHBand="0" w:noVBand="0"/>
      </w:tblPr>
      <w:tblGrid>
        <w:gridCol w:w="2253"/>
        <w:gridCol w:w="6808"/>
      </w:tblGrid>
      <w:tr w:rsidR="003C1F66">
        <w:tc>
          <w:tcPr>
            <w:tcW w:w="225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Elemento</w:t>
            </w:r>
          </w:p>
        </w:tc>
        <w:tc>
          <w:tcPr>
            <w:tcW w:w="680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Detalle</w:t>
            </w:r>
          </w:p>
        </w:tc>
      </w:tr>
      <w:tr w:rsidR="003C1F66">
        <w:tc>
          <w:tcPr>
            <w:tcW w:w="225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b w:val="0"/>
                <w:bCs w:val="0"/>
              </w:rPr>
              <w:t>Funcionalidad usada</w:t>
            </w:r>
          </w:p>
        </w:tc>
        <w:tc>
          <w:tcPr>
            <w:tcW w:w="680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Firma digital de boletines, certificados y otros documentos académicos.</w:t>
            </w:r>
          </w:p>
        </w:tc>
      </w:tr>
      <w:tr w:rsidR="003C1F66">
        <w:tc>
          <w:tcPr>
            <w:tcW w:w="225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Style w:val="Textoennegrita"/>
                <w:b w:val="0"/>
                <w:bCs w:val="0"/>
              </w:rPr>
              <w:t>Req. administrativo 1</w:t>
            </w:r>
          </w:p>
        </w:tc>
        <w:tc>
          <w:tcPr>
            <w:tcW w:w="680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Solicitud de uso formal firmada por la dirección de la institución.</w:t>
            </w:r>
          </w:p>
        </w:tc>
      </w:tr>
      <w:tr w:rsidR="003C1F66">
        <w:tc>
          <w:tcPr>
            <w:tcW w:w="225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b w:val="0"/>
                <w:bCs w:val="0"/>
              </w:rPr>
              <w:t>Restricción técnica 1</w:t>
            </w:r>
          </w:p>
        </w:tc>
        <w:tc>
          <w:tcPr>
            <w:tcW w:w="680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Integración vía servicios web proporcionados por la plataforma.</w:t>
            </w:r>
          </w:p>
        </w:tc>
      </w:tr>
      <w:tr w:rsidR="003C1F66">
        <w:tc>
          <w:tcPr>
            <w:tcW w:w="225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Style w:val="Textoennegrita"/>
                <w:b w:val="0"/>
                <w:bCs w:val="0"/>
              </w:rPr>
              <w:t>Restricción técnica 2</w:t>
            </w:r>
          </w:p>
        </w:tc>
        <w:tc>
          <w:tcPr>
            <w:tcW w:w="680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Uso obligatorio del formato PDF/A con certificados digitales válidos.</w:t>
            </w:r>
          </w:p>
        </w:tc>
      </w:tr>
    </w:tbl>
    <w:p w:rsidR="003C1F66" w:rsidRDefault="003C1F66">
      <w:pPr>
        <w:pStyle w:val="Standard"/>
        <w:rPr>
          <w:color w:val="000000"/>
        </w:rPr>
      </w:pPr>
    </w:p>
    <w:p w:rsidR="003C1F66" w:rsidRDefault="00704BAB">
      <w:pPr>
        <w:pStyle w:val="Ttulo1"/>
      </w:pPr>
      <w:bookmarkStart w:id="17" w:name="__RefHeading__3657_1276270192"/>
      <w:bookmarkEnd w:id="17"/>
      <w:r>
        <w:lastRenderedPageBreak/>
        <w:t>INSTALACIÓN Y CONFIGURACIÓN DEL SOFTWARE BASE</w:t>
      </w:r>
    </w:p>
    <w:p w:rsidR="003C1F66" w:rsidRDefault="00704BAB">
      <w:pPr>
        <w:pStyle w:val="Ttulo3"/>
      </w:pPr>
      <w:r>
        <w:t>Instalación y Configuración del Proyecto con GitHub</w:t>
      </w:r>
    </w:p>
    <w:p w:rsidR="003C1F66" w:rsidRDefault="00704BAB">
      <w:pPr>
        <w:pStyle w:val="NormalWeb"/>
      </w:pPr>
      <w:r>
        <w:t>En este apartado se describen los pasos necesarios para obtener el código fuente del sistema desde un repositorio GitHub, así como su correcta configuración previa al despliegue.</w:t>
      </w:r>
    </w:p>
    <w:p w:rsidR="003C1F66" w:rsidRDefault="00704BAB">
      <w:pPr>
        <w:pStyle w:val="Ttulo4"/>
      </w:pPr>
      <w:r>
        <w:t xml:space="preserve"> Requisitos Previos</w:t>
      </w:r>
    </w:p>
    <w:tbl>
      <w:tblPr>
        <w:tblW w:w="9061" w:type="dxa"/>
        <w:tblCellMar>
          <w:left w:w="10" w:type="dxa"/>
          <w:right w:w="10" w:type="dxa"/>
        </w:tblCellMar>
        <w:tblLook w:val="0000" w:firstRow="0" w:lastRow="0" w:firstColumn="0" w:lastColumn="0" w:noHBand="0" w:noVBand="0"/>
      </w:tblPr>
      <w:tblGrid>
        <w:gridCol w:w="2007"/>
        <w:gridCol w:w="7054"/>
      </w:tblGrid>
      <w:tr w:rsidR="003C1F66">
        <w:tc>
          <w:tcPr>
            <w:tcW w:w="200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Requisito</w:t>
            </w:r>
          </w:p>
        </w:tc>
        <w:tc>
          <w:tcPr>
            <w:tcW w:w="70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Descripción</w:t>
            </w:r>
          </w:p>
        </w:tc>
      </w:tr>
      <w:tr w:rsidR="003C1F66">
        <w:tc>
          <w:tcPr>
            <w:tcW w:w="200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b/>
                <w:bCs/>
              </w:rPr>
              <w:t>Cuenta GitHub</w:t>
            </w:r>
          </w:p>
        </w:tc>
        <w:tc>
          <w:tcPr>
            <w:tcW w:w="705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 xml:space="preserve">Tener una cuenta en </w:t>
            </w:r>
            <w:hyperlink r:id="rId11" w:history="1">
              <w:r>
                <w:rPr>
                  <w:rStyle w:val="Hipervnculo"/>
                </w:rPr>
                <w:t>https://github.com</w:t>
              </w:r>
            </w:hyperlink>
          </w:p>
        </w:tc>
      </w:tr>
      <w:tr w:rsidR="003C1F66">
        <w:tc>
          <w:tcPr>
            <w:tcW w:w="200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Acceso al repositorio</w:t>
            </w:r>
          </w:p>
        </w:tc>
        <w:tc>
          <w:tcPr>
            <w:tcW w:w="70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Permisos de lectura (o escritura si se va a colaborar activamente) sobre el repositorio del proyecto</w:t>
            </w:r>
          </w:p>
        </w:tc>
      </w:tr>
      <w:tr w:rsidR="003C1F66">
        <w:tc>
          <w:tcPr>
            <w:tcW w:w="200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Git instalado</w:t>
            </w:r>
          </w:p>
        </w:tc>
        <w:tc>
          <w:tcPr>
            <w:tcW w:w="705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Tener instalado Git en el entorno local o en el servidor de despliegue</w:t>
            </w:r>
          </w:p>
        </w:tc>
      </w:tr>
      <w:tr w:rsidR="003C1F66">
        <w:tc>
          <w:tcPr>
            <w:tcW w:w="200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Conexión a internet</w:t>
            </w:r>
          </w:p>
        </w:tc>
        <w:tc>
          <w:tcPr>
            <w:tcW w:w="70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Acceso a la red para clonar el repositorio y descargar dependencias</w:t>
            </w:r>
          </w:p>
        </w:tc>
      </w:tr>
    </w:tbl>
    <w:p w:rsidR="003C1F66" w:rsidRDefault="00704BAB">
      <w:pPr>
        <w:pStyle w:val="Ttulo4"/>
      </w:pPr>
      <w:r>
        <w:t>Procedimiento de Instalación</w:t>
      </w:r>
    </w:p>
    <w:tbl>
      <w:tblPr>
        <w:tblW w:w="9061" w:type="dxa"/>
        <w:tblCellMar>
          <w:left w:w="10" w:type="dxa"/>
          <w:right w:w="10" w:type="dxa"/>
        </w:tblCellMar>
        <w:tblLook w:val="0000" w:firstRow="0" w:lastRow="0" w:firstColumn="0" w:lastColumn="0" w:noHBand="0" w:noVBand="0"/>
      </w:tblPr>
      <w:tblGrid>
        <w:gridCol w:w="4440"/>
        <w:gridCol w:w="4621"/>
      </w:tblGrid>
      <w:tr w:rsidR="003C1F66">
        <w:tc>
          <w:tcPr>
            <w:tcW w:w="444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Paso</w:t>
            </w:r>
          </w:p>
        </w:tc>
        <w:tc>
          <w:tcPr>
            <w:tcW w:w="462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Descripción</w:t>
            </w:r>
          </w:p>
        </w:tc>
      </w:tr>
      <w:tr w:rsidR="003C1F66">
        <w:tc>
          <w:tcPr>
            <w:tcW w:w="444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b/>
                <w:bCs/>
              </w:rPr>
              <w:t>1</w:t>
            </w:r>
          </w:p>
        </w:tc>
        <w:tc>
          <w:tcPr>
            <w:tcW w:w="462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 xml:space="preserve">Acceder a </w:t>
            </w:r>
            <w:hyperlink r:id="rId12" w:history="1">
              <w:r>
                <w:rPr>
                  <w:rStyle w:val="Hipervnculo"/>
                </w:rPr>
                <w:t>GitHub</w:t>
              </w:r>
            </w:hyperlink>
            <w:r>
              <w:t xml:space="preserve"> e iniciar sesión</w:t>
            </w:r>
          </w:p>
        </w:tc>
      </w:tr>
      <w:tr w:rsidR="003C1F66">
        <w:tc>
          <w:tcPr>
            <w:tcW w:w="444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2</w:t>
            </w:r>
          </w:p>
        </w:tc>
        <w:tc>
          <w:tcPr>
            <w:tcW w:w="462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Ubicar el repositorio del proyecto (público o privado)</w:t>
            </w:r>
          </w:p>
        </w:tc>
      </w:tr>
      <w:tr w:rsidR="003C1F66">
        <w:tc>
          <w:tcPr>
            <w:tcW w:w="444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3</w:t>
            </w:r>
          </w:p>
        </w:tc>
        <w:tc>
          <w:tcPr>
            <w:tcW w:w="462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Clonar el repositorio en local:</w:t>
            </w:r>
          </w:p>
        </w:tc>
      </w:tr>
      <w:tr w:rsidR="003C1F66">
        <w:tc>
          <w:tcPr>
            <w:tcW w:w="444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 </w:t>
            </w:r>
          </w:p>
        </w:tc>
        <w:tc>
          <w:tcPr>
            <w:tcW w:w="462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```bash</w:t>
            </w:r>
          </w:p>
        </w:tc>
      </w:tr>
      <w:tr w:rsidR="003C1F66">
        <w:tc>
          <w:tcPr>
            <w:tcW w:w="444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b/>
                <w:bCs/>
                <w:lang w:val="en-US"/>
              </w:rPr>
              <w:t xml:space="preserve">git clone </w:t>
            </w:r>
            <w:hyperlink r:id="rId13" w:history="1">
              <w:r>
                <w:rPr>
                  <w:rStyle w:val="Hipervnculo"/>
                  <w:lang w:val="en-US"/>
                </w:rPr>
                <w:t>https://github.com/Yisedcasti/ed</w:t>
              </w:r>
              <w:bookmarkStart w:id="18" w:name="_Hlt199772096"/>
              <w:bookmarkStart w:id="19" w:name="_Hlt199772097"/>
              <w:r>
                <w:rPr>
                  <w:rStyle w:val="Hipervnculo"/>
                  <w:lang w:val="en-US"/>
                </w:rPr>
                <w:t>u</w:t>
              </w:r>
              <w:bookmarkEnd w:id="18"/>
              <w:bookmarkEnd w:id="19"/>
              <w:r>
                <w:rPr>
                  <w:rStyle w:val="Hipervnculo"/>
                  <w:lang w:val="en-US"/>
                </w:rPr>
                <w:t>fast</w:t>
              </w:r>
            </w:hyperlink>
          </w:p>
        </w:tc>
        <w:tc>
          <w:tcPr>
            <w:tcW w:w="462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3C1F66">
            <w:pPr>
              <w:rPr>
                <w:lang w:val="en-US"/>
              </w:rPr>
            </w:pPr>
          </w:p>
        </w:tc>
      </w:tr>
    </w:tbl>
    <w:p w:rsidR="003C1F66" w:rsidRDefault="00704BAB">
      <w:pPr>
        <w:pStyle w:val="Ttulo3"/>
      </w:pPr>
      <w:r>
        <w:t xml:space="preserve">1. </w:t>
      </w:r>
      <w:r>
        <w:rPr>
          <w:rStyle w:val="Textoennegrita"/>
          <w:b/>
          <w:bCs/>
        </w:rPr>
        <w:t>Servidor Web – Apache</w:t>
      </w:r>
    </w:p>
    <w:tbl>
      <w:tblPr>
        <w:tblW w:w="9061" w:type="dxa"/>
        <w:tblCellMar>
          <w:left w:w="10" w:type="dxa"/>
          <w:right w:w="10" w:type="dxa"/>
        </w:tblCellMar>
        <w:tblLook w:val="0000" w:firstRow="0" w:lastRow="0" w:firstColumn="0" w:lastColumn="0" w:noHBand="0" w:noVBand="0"/>
      </w:tblPr>
      <w:tblGrid>
        <w:gridCol w:w="2276"/>
        <w:gridCol w:w="6785"/>
      </w:tblGrid>
      <w:tr w:rsidR="003C1F66">
        <w:tc>
          <w:tcPr>
            <w:tcW w:w="227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pPr>
            <w:r>
              <w:rPr>
                <w:rStyle w:val="Textoennegrita"/>
                <w:b w:val="0"/>
                <w:bCs w:val="0"/>
              </w:rPr>
              <w:t>Elemento</w:t>
            </w:r>
          </w:p>
        </w:tc>
        <w:tc>
          <w:tcPr>
            <w:tcW w:w="678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pPr>
            <w:r>
              <w:rPr>
                <w:rStyle w:val="Textoennegrita"/>
                <w:b w:val="0"/>
                <w:bCs w:val="0"/>
              </w:rPr>
              <w:t>Descripción</w:t>
            </w:r>
          </w:p>
        </w:tc>
      </w:tr>
      <w:tr w:rsidR="003C1F66">
        <w:tc>
          <w:tcPr>
            <w:tcW w:w="227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b w:val="0"/>
                <w:bCs w:val="0"/>
              </w:rPr>
              <w:t>Nombre del software</w:t>
            </w:r>
          </w:p>
        </w:tc>
        <w:tc>
          <w:tcPr>
            <w:tcW w:w="678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Apache HTTP Server</w:t>
            </w:r>
          </w:p>
        </w:tc>
      </w:tr>
      <w:tr w:rsidR="003C1F66">
        <w:tc>
          <w:tcPr>
            <w:tcW w:w="227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Style w:val="Textoennegrita"/>
                <w:b w:val="0"/>
                <w:bCs w:val="0"/>
              </w:rPr>
              <w:t>Función</w:t>
            </w:r>
          </w:p>
        </w:tc>
        <w:tc>
          <w:tcPr>
            <w:tcW w:w="678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Servidor web para alojar la aplicación EduFast</w:t>
            </w:r>
          </w:p>
        </w:tc>
      </w:tr>
      <w:tr w:rsidR="003C1F66">
        <w:tc>
          <w:tcPr>
            <w:tcW w:w="227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b w:val="0"/>
                <w:bCs w:val="0"/>
              </w:rPr>
              <w:t>Dónde obtenerlo</w:t>
            </w:r>
          </w:p>
        </w:tc>
        <w:tc>
          <w:tcPr>
            <w:tcW w:w="678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280405">
            <w:hyperlink r:id="rId14" w:history="1">
              <w:r w:rsidR="00704BAB">
                <w:rPr>
                  <w:rStyle w:val="Hipervnculo"/>
                </w:rPr>
                <w:t>https://httpd.apache.org/</w:t>
              </w:r>
            </w:hyperlink>
            <w:r w:rsidR="00704BAB">
              <w:t xml:space="preserve"> o a través de XAMPP / paquetes del sistema</w:t>
            </w:r>
          </w:p>
        </w:tc>
      </w:tr>
      <w:tr w:rsidR="003C1F66">
        <w:tc>
          <w:tcPr>
            <w:tcW w:w="227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Style w:val="Textoennegrita"/>
                <w:b w:val="0"/>
                <w:bCs w:val="0"/>
              </w:rPr>
              <w:t>Sistemas compatibles</w:t>
            </w:r>
          </w:p>
        </w:tc>
        <w:tc>
          <w:tcPr>
            <w:tcW w:w="678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Linux, Windows</w:t>
            </w:r>
          </w:p>
        </w:tc>
      </w:tr>
    </w:tbl>
    <w:p w:rsidR="003C1F66" w:rsidRDefault="00704BAB">
      <w:pPr>
        <w:pStyle w:val="Ttulo4"/>
      </w:pPr>
      <w:r>
        <w:t>Procedimiento de instalación</w:t>
      </w:r>
    </w:p>
    <w:p w:rsidR="003C1F66" w:rsidRDefault="00704BAB">
      <w:pPr>
        <w:pStyle w:val="NormalWeb"/>
      </w:pPr>
      <w:r>
        <w:rPr>
          <w:rStyle w:val="Textoennegrita"/>
        </w:rPr>
        <w:t>En Ubuntu/Linux:</w:t>
      </w:r>
    </w:p>
    <w:p w:rsidR="003C1F66" w:rsidRDefault="00704BAB">
      <w:pPr>
        <w:pStyle w:val="HTMLconformatoprevio"/>
      </w:pPr>
      <w:r>
        <w:rPr>
          <w:rStyle w:val="CdigoHTML"/>
        </w:rPr>
        <w:t>sudo apt update</w:t>
      </w:r>
    </w:p>
    <w:p w:rsidR="003C1F66" w:rsidRDefault="00704BAB">
      <w:pPr>
        <w:pStyle w:val="HTMLconformatoprevio"/>
      </w:pPr>
      <w:r>
        <w:rPr>
          <w:rStyle w:val="CdigoHTML"/>
        </w:rPr>
        <w:t>sudo apt install apache2</w:t>
      </w:r>
    </w:p>
    <w:p w:rsidR="003C1F66" w:rsidRDefault="00704BAB">
      <w:pPr>
        <w:pStyle w:val="HTMLconformatoprevio"/>
      </w:pPr>
      <w:r>
        <w:rPr>
          <w:rStyle w:val="CdigoHTML"/>
        </w:rPr>
        <w:t xml:space="preserve">sudo systemctl </w:t>
      </w:r>
      <w:r>
        <w:rPr>
          <w:rStyle w:val="hljs-builtin"/>
        </w:rPr>
        <w:t>enable</w:t>
      </w:r>
      <w:r>
        <w:rPr>
          <w:rStyle w:val="CdigoHTML"/>
        </w:rPr>
        <w:t xml:space="preserve"> apache2</w:t>
      </w:r>
    </w:p>
    <w:p w:rsidR="003C1F66" w:rsidRDefault="00704BAB">
      <w:pPr>
        <w:pStyle w:val="HTMLconformatoprevio"/>
      </w:pPr>
      <w:r>
        <w:rPr>
          <w:rStyle w:val="CdigoHTML"/>
          <w:lang w:val="en-US"/>
        </w:rPr>
        <w:t>sudo systemctl start apache2</w:t>
      </w:r>
    </w:p>
    <w:p w:rsidR="003C1F66" w:rsidRDefault="00704BAB">
      <w:pPr>
        <w:pStyle w:val="NormalWeb"/>
      </w:pPr>
      <w:r>
        <w:rPr>
          <w:rStyle w:val="Textoennegrita"/>
          <w:lang w:val="en-US"/>
        </w:rPr>
        <w:t>En Windows:</w:t>
      </w:r>
    </w:p>
    <w:p w:rsidR="003C1F66" w:rsidRDefault="00704BAB">
      <w:pPr>
        <w:pStyle w:val="NormalWeb"/>
        <w:numPr>
          <w:ilvl w:val="0"/>
          <w:numId w:val="25"/>
        </w:numPr>
      </w:pPr>
      <w:r>
        <w:lastRenderedPageBreak/>
        <w:t xml:space="preserve">Descargar XAMPP desde </w:t>
      </w:r>
      <w:hyperlink r:id="rId15" w:history="1">
        <w:r>
          <w:rPr>
            <w:rStyle w:val="Hipervnculo"/>
          </w:rPr>
          <w:t>https://www.apachefriends.org/</w:t>
        </w:r>
      </w:hyperlink>
    </w:p>
    <w:p w:rsidR="003C1F66" w:rsidRDefault="00704BAB">
      <w:pPr>
        <w:pStyle w:val="NormalWeb"/>
        <w:numPr>
          <w:ilvl w:val="0"/>
          <w:numId w:val="25"/>
        </w:numPr>
      </w:pPr>
      <w:r>
        <w:t>Instalar seleccionando “Apache” en los servicios</w:t>
      </w:r>
    </w:p>
    <w:p w:rsidR="003C1F66" w:rsidRDefault="00704BAB">
      <w:pPr>
        <w:pStyle w:val="NormalWeb"/>
        <w:numPr>
          <w:ilvl w:val="0"/>
          <w:numId w:val="25"/>
        </w:numPr>
      </w:pPr>
      <w:r>
        <w:t>Iniciar Apache desde el panel de control de XAMPP</w:t>
      </w:r>
    </w:p>
    <w:p w:rsidR="003C1F66" w:rsidRDefault="00704BAB">
      <w:pPr>
        <w:pStyle w:val="NormalWeb"/>
        <w:numPr>
          <w:ilvl w:val="0"/>
          <w:numId w:val="25"/>
        </w:numPr>
      </w:pPr>
      <w:r>
        <w:t>Descomprimir el proyecto y mover la carpeta edufast dentro de xampp/localhost</w:t>
      </w:r>
    </w:p>
    <w:p w:rsidR="003C1F66" w:rsidRDefault="00704BAB">
      <w:pPr>
        <w:pStyle w:val="NormalWeb"/>
        <w:numPr>
          <w:ilvl w:val="0"/>
          <w:numId w:val="25"/>
        </w:numPr>
      </w:pPr>
      <w:r>
        <w:t>Usar la ruta de archivos para abrir el proyecto (de forma local).</w:t>
      </w:r>
    </w:p>
    <w:p w:rsidR="003C1F66" w:rsidRDefault="00704BAB">
      <w:pPr>
        <w:pStyle w:val="Ttulo4"/>
      </w:pPr>
      <w:r>
        <w:t>Parámetros y configuración</w:t>
      </w:r>
    </w:p>
    <w:tbl>
      <w:tblPr>
        <w:tblW w:w="7960" w:type="dxa"/>
        <w:tblCellMar>
          <w:left w:w="10" w:type="dxa"/>
          <w:right w:w="10" w:type="dxa"/>
        </w:tblCellMar>
        <w:tblLook w:val="0000" w:firstRow="0" w:lastRow="0" w:firstColumn="0" w:lastColumn="0" w:noHBand="0" w:noVBand="0"/>
      </w:tblPr>
      <w:tblGrid>
        <w:gridCol w:w="2223"/>
        <w:gridCol w:w="5737"/>
      </w:tblGrid>
      <w:tr w:rsidR="003C1F66">
        <w:trPr>
          <w:trHeight w:val="131"/>
        </w:trPr>
        <w:tc>
          <w:tcPr>
            <w:tcW w:w="222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pPr>
            <w:r>
              <w:rPr>
                <w:rStyle w:val="Textoennegrita"/>
                <w:b w:val="0"/>
                <w:bCs w:val="0"/>
              </w:rPr>
              <w:t>Parámetro</w:t>
            </w:r>
          </w:p>
        </w:tc>
        <w:tc>
          <w:tcPr>
            <w:tcW w:w="573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pPr>
            <w:r>
              <w:rPr>
                <w:rStyle w:val="Textoennegrita"/>
                <w:b w:val="0"/>
                <w:bCs w:val="0"/>
              </w:rPr>
              <w:t>Valor recomendado</w:t>
            </w:r>
          </w:p>
        </w:tc>
      </w:tr>
      <w:tr w:rsidR="003C1F66">
        <w:tc>
          <w:tcPr>
            <w:tcW w:w="222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b/>
                <w:bCs/>
              </w:rPr>
              <w:t>Puerto</w:t>
            </w:r>
          </w:p>
        </w:tc>
        <w:tc>
          <w:tcPr>
            <w:tcW w:w="573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80 (o 8080 si hay conflicto)</w:t>
            </w:r>
          </w:p>
        </w:tc>
      </w:tr>
      <w:tr w:rsidR="003C1F66">
        <w:trPr>
          <w:trHeight w:val="408"/>
        </w:trPr>
        <w:tc>
          <w:tcPr>
            <w:tcW w:w="222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Document Root</w:t>
            </w:r>
          </w:p>
        </w:tc>
        <w:tc>
          <w:tcPr>
            <w:tcW w:w="573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Style w:val="CdigoHTML"/>
                <w:rFonts w:eastAsia="Arial Unicode MS"/>
                <w:lang w:val="en-US"/>
              </w:rPr>
              <w:t>/var/www/html/edufast</w:t>
            </w:r>
            <w:r>
              <w:rPr>
                <w:lang w:val="en-US"/>
              </w:rPr>
              <w:t xml:space="preserve"> o </w:t>
            </w:r>
            <w:r>
              <w:rPr>
                <w:rStyle w:val="CdigoHTML"/>
                <w:rFonts w:eastAsia="Arial Unicode MS"/>
                <w:lang w:val="en-US"/>
              </w:rPr>
              <w:t>C:\xampp\htdocs\edufast</w:t>
            </w:r>
          </w:p>
        </w:tc>
      </w:tr>
      <w:tr w:rsidR="003C1F66">
        <w:trPr>
          <w:trHeight w:val="399"/>
        </w:trPr>
        <w:tc>
          <w:tcPr>
            <w:tcW w:w="222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Módulos necesarios</w:t>
            </w:r>
          </w:p>
        </w:tc>
        <w:tc>
          <w:tcPr>
            <w:tcW w:w="573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CdigoHTML"/>
                <w:rFonts w:eastAsia="Arial Unicode MS"/>
              </w:rPr>
              <w:t>mod_rewrite</w:t>
            </w:r>
            <w:r>
              <w:t xml:space="preserve">, </w:t>
            </w:r>
            <w:r>
              <w:rPr>
                <w:rStyle w:val="CdigoHTML"/>
                <w:rFonts w:eastAsia="Arial Unicode MS"/>
              </w:rPr>
              <w:t>mod_ssl</w:t>
            </w:r>
          </w:p>
        </w:tc>
      </w:tr>
    </w:tbl>
    <w:p w:rsidR="003C1F66" w:rsidRDefault="003C1F66"/>
    <w:p w:rsidR="003C1F66" w:rsidRDefault="00704BAB">
      <w:pPr>
        <w:pStyle w:val="Ttulo3"/>
      </w:pPr>
      <w:r>
        <w:t xml:space="preserve">2. </w:t>
      </w:r>
      <w:r>
        <w:rPr>
          <w:rStyle w:val="Textoennegrita"/>
          <w:b/>
          <w:bCs/>
        </w:rPr>
        <w:t>Servidor de Base de Datos – MySQL</w:t>
      </w:r>
    </w:p>
    <w:tbl>
      <w:tblPr>
        <w:tblW w:w="6451" w:type="dxa"/>
        <w:tblCellMar>
          <w:left w:w="10" w:type="dxa"/>
          <w:right w:w="10" w:type="dxa"/>
        </w:tblCellMar>
        <w:tblLook w:val="0000" w:firstRow="0" w:lastRow="0" w:firstColumn="0" w:lastColumn="0" w:noHBand="0" w:noVBand="0"/>
      </w:tblPr>
      <w:tblGrid>
        <w:gridCol w:w="2290"/>
        <w:gridCol w:w="4161"/>
      </w:tblGrid>
      <w:tr w:rsidR="003C1F66">
        <w:tc>
          <w:tcPr>
            <w:tcW w:w="229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pPr>
            <w:r>
              <w:rPr>
                <w:rStyle w:val="Textoennegrita"/>
                <w:b w:val="0"/>
                <w:bCs w:val="0"/>
              </w:rPr>
              <w:t>Nombre del software</w:t>
            </w:r>
          </w:p>
        </w:tc>
        <w:tc>
          <w:tcPr>
            <w:tcW w:w="416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MySQL Server</w:t>
            </w:r>
          </w:p>
        </w:tc>
      </w:tr>
      <w:tr w:rsidR="003C1F66">
        <w:tc>
          <w:tcPr>
            <w:tcW w:w="229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b w:val="0"/>
                <w:bCs w:val="0"/>
              </w:rPr>
              <w:t>Función</w:t>
            </w:r>
          </w:p>
        </w:tc>
        <w:tc>
          <w:tcPr>
            <w:tcW w:w="416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Gestión de base de datos relacional</w:t>
            </w:r>
          </w:p>
        </w:tc>
      </w:tr>
      <w:tr w:rsidR="003C1F66">
        <w:tc>
          <w:tcPr>
            <w:tcW w:w="229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Style w:val="Textoennegrita"/>
                <w:b w:val="0"/>
                <w:bCs w:val="0"/>
              </w:rPr>
              <w:t>Dónde obtenerlo</w:t>
            </w:r>
          </w:p>
        </w:tc>
        <w:tc>
          <w:tcPr>
            <w:tcW w:w="416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280405">
            <w:hyperlink r:id="rId16" w:history="1">
              <w:r w:rsidR="00704BAB">
                <w:rPr>
                  <w:rStyle w:val="Hipervnculo"/>
                </w:rPr>
                <w:t>https://dev.mysql.com/downloads/mysql/</w:t>
              </w:r>
            </w:hyperlink>
          </w:p>
        </w:tc>
      </w:tr>
      <w:tr w:rsidR="003C1F66">
        <w:tc>
          <w:tcPr>
            <w:tcW w:w="229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b w:val="0"/>
                <w:bCs w:val="0"/>
              </w:rPr>
              <w:t>Sistemas compatibles</w:t>
            </w:r>
          </w:p>
        </w:tc>
        <w:tc>
          <w:tcPr>
            <w:tcW w:w="416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Linux, Windows</w:t>
            </w:r>
          </w:p>
        </w:tc>
      </w:tr>
    </w:tbl>
    <w:p w:rsidR="003C1F66" w:rsidRDefault="00704BAB">
      <w:pPr>
        <w:pStyle w:val="Ttulo4"/>
      </w:pPr>
      <w:r>
        <w:t>Procedimiento de instalación</w:t>
      </w:r>
    </w:p>
    <w:p w:rsidR="003C1F66" w:rsidRDefault="00704BAB">
      <w:pPr>
        <w:pStyle w:val="NormalWeb"/>
      </w:pPr>
      <w:r>
        <w:rPr>
          <w:rStyle w:val="Textoennegrita"/>
        </w:rPr>
        <w:t>En Ubuntu/Linux:</w:t>
      </w:r>
    </w:p>
    <w:p w:rsidR="003C1F66" w:rsidRDefault="00704BAB">
      <w:pPr>
        <w:pStyle w:val="HTMLconformatoprevio"/>
      </w:pPr>
      <w:r>
        <w:t>bash</w:t>
      </w:r>
    </w:p>
    <w:p w:rsidR="003C1F66" w:rsidRDefault="00704BAB">
      <w:pPr>
        <w:pStyle w:val="HTMLconformatoprevio"/>
      </w:pPr>
      <w:r>
        <w:rPr>
          <w:rStyle w:val="CdigoHTML"/>
        </w:rPr>
        <w:t>sudo apt install mysql-server</w:t>
      </w:r>
    </w:p>
    <w:p w:rsidR="003C1F66" w:rsidRDefault="00704BAB">
      <w:pPr>
        <w:pStyle w:val="HTMLconformatoprevio"/>
      </w:pPr>
      <w:r>
        <w:rPr>
          <w:rStyle w:val="CdigoHTML"/>
        </w:rPr>
        <w:t xml:space="preserve">sudo systemctl </w:t>
      </w:r>
      <w:r>
        <w:rPr>
          <w:rStyle w:val="hljs-builtin"/>
        </w:rPr>
        <w:t>enable</w:t>
      </w:r>
      <w:r>
        <w:rPr>
          <w:rStyle w:val="CdigoHTML"/>
        </w:rPr>
        <w:t xml:space="preserve"> mysql</w:t>
      </w:r>
    </w:p>
    <w:p w:rsidR="003C1F66" w:rsidRDefault="00704BAB">
      <w:pPr>
        <w:pStyle w:val="HTMLconformatoprevio"/>
      </w:pPr>
      <w:r>
        <w:rPr>
          <w:rStyle w:val="CdigoHTML"/>
        </w:rPr>
        <w:t>sudo systemctl start mysql</w:t>
      </w:r>
    </w:p>
    <w:p w:rsidR="003C1F66" w:rsidRDefault="00704BAB">
      <w:pPr>
        <w:pStyle w:val="NormalWeb"/>
      </w:pPr>
      <w:r>
        <w:rPr>
          <w:rStyle w:val="Textoennegrita"/>
        </w:rPr>
        <w:t>En Windows:</w:t>
      </w:r>
    </w:p>
    <w:p w:rsidR="003C1F66" w:rsidRDefault="00704BAB">
      <w:pPr>
        <w:pStyle w:val="NormalWeb"/>
        <w:numPr>
          <w:ilvl w:val="0"/>
          <w:numId w:val="26"/>
        </w:numPr>
      </w:pPr>
      <w:r>
        <w:t>Instalar XAMPP esto incluye MySQL</w:t>
      </w:r>
    </w:p>
    <w:p w:rsidR="003C1F66" w:rsidRDefault="00704BAB">
      <w:pPr>
        <w:pStyle w:val="NormalWeb"/>
        <w:numPr>
          <w:ilvl w:val="0"/>
          <w:numId w:val="26"/>
        </w:numPr>
      </w:pPr>
      <w:r>
        <w:t>Iniciar desde el panel de XAMPP</w:t>
      </w:r>
    </w:p>
    <w:p w:rsidR="003C1F66" w:rsidRDefault="00704BAB">
      <w:pPr>
        <w:pStyle w:val="Ttulo4"/>
      </w:pPr>
      <w:r>
        <w:t>Parámetros y configuración</w:t>
      </w:r>
    </w:p>
    <w:tbl>
      <w:tblPr>
        <w:tblW w:w="3681" w:type="dxa"/>
        <w:tblCellMar>
          <w:left w:w="10" w:type="dxa"/>
          <w:right w:w="10" w:type="dxa"/>
        </w:tblCellMar>
        <w:tblLook w:val="0000" w:firstRow="0" w:lastRow="0" w:firstColumn="0" w:lastColumn="0" w:noHBand="0" w:noVBand="0"/>
      </w:tblPr>
      <w:tblGrid>
        <w:gridCol w:w="2264"/>
        <w:gridCol w:w="1417"/>
      </w:tblGrid>
      <w:tr w:rsidR="003C1F66">
        <w:tc>
          <w:tcPr>
            <w:tcW w:w="226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Style w:val="Textoennegrita"/>
                <w:b w:val="0"/>
                <w:bCs w:val="0"/>
              </w:rPr>
              <w:t>Parámetro</w:t>
            </w:r>
          </w:p>
        </w:tc>
        <w:tc>
          <w:tcPr>
            <w:tcW w:w="141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Style w:val="Textoennegrita"/>
                <w:b w:val="0"/>
                <w:bCs w:val="0"/>
              </w:rPr>
              <w:t>Valor</w:t>
            </w:r>
          </w:p>
        </w:tc>
      </w:tr>
      <w:tr w:rsidR="003C1F66">
        <w:tc>
          <w:tcPr>
            <w:tcW w:w="22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b/>
                <w:bCs/>
              </w:rPr>
              <w:t>Usuario</w:t>
            </w:r>
          </w:p>
        </w:tc>
        <w:tc>
          <w:tcPr>
            <w:tcW w:w="141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CdigoHTML"/>
                <w:rFonts w:eastAsia="Arial Unicode MS"/>
              </w:rPr>
              <w:t>Root</w:t>
            </w:r>
          </w:p>
        </w:tc>
      </w:tr>
      <w:tr w:rsidR="003C1F66">
        <w:tc>
          <w:tcPr>
            <w:tcW w:w="226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Contraseña</w:t>
            </w:r>
          </w:p>
        </w:tc>
        <w:tc>
          <w:tcPr>
            <w:tcW w:w="141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N/A</w:t>
            </w:r>
          </w:p>
        </w:tc>
      </w:tr>
      <w:tr w:rsidR="003C1F66">
        <w:tc>
          <w:tcPr>
            <w:tcW w:w="22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Puerto</w:t>
            </w:r>
          </w:p>
        </w:tc>
        <w:tc>
          <w:tcPr>
            <w:tcW w:w="141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CdigoHTML"/>
                <w:rFonts w:eastAsia="Arial Unicode MS"/>
              </w:rPr>
              <w:t>3306</w:t>
            </w:r>
          </w:p>
        </w:tc>
      </w:tr>
      <w:tr w:rsidR="003C1F66">
        <w:tc>
          <w:tcPr>
            <w:tcW w:w="226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Codificación</w:t>
            </w:r>
          </w:p>
        </w:tc>
        <w:tc>
          <w:tcPr>
            <w:tcW w:w="141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Style w:val="CdigoHTML"/>
                <w:rFonts w:eastAsia="Arial Unicode MS"/>
              </w:rPr>
              <w:t>utf8mb4</w:t>
            </w:r>
          </w:p>
        </w:tc>
      </w:tr>
      <w:tr w:rsidR="003C1F66">
        <w:tc>
          <w:tcPr>
            <w:tcW w:w="226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Base de datos usada</w:t>
            </w:r>
          </w:p>
        </w:tc>
        <w:tc>
          <w:tcPr>
            <w:tcW w:w="141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CdigoHTML"/>
                <w:rFonts w:eastAsia="Arial Unicode MS"/>
              </w:rPr>
              <w:t>edufast_db</w:t>
            </w:r>
          </w:p>
        </w:tc>
      </w:tr>
    </w:tbl>
    <w:p w:rsidR="003C1F66" w:rsidRDefault="003C1F66"/>
    <w:p w:rsidR="003C1F66" w:rsidRDefault="00704BAB">
      <w:pPr>
        <w:pStyle w:val="Ttulo3"/>
      </w:pPr>
      <w:r>
        <w:lastRenderedPageBreak/>
        <w:t xml:space="preserve">3. </w:t>
      </w:r>
      <w:r>
        <w:rPr>
          <w:rStyle w:val="Textoennegrita"/>
          <w:b/>
          <w:bCs/>
        </w:rPr>
        <w:t>PHP (Lenguaje de servidor)</w:t>
      </w:r>
    </w:p>
    <w:tbl>
      <w:tblPr>
        <w:tblW w:w="7522" w:type="dxa"/>
        <w:tblCellMar>
          <w:left w:w="10" w:type="dxa"/>
          <w:right w:w="10" w:type="dxa"/>
        </w:tblCellMar>
        <w:tblLook w:val="0000" w:firstRow="0" w:lastRow="0" w:firstColumn="0" w:lastColumn="0" w:noHBand="0" w:noVBand="0"/>
      </w:tblPr>
      <w:tblGrid>
        <w:gridCol w:w="2295"/>
        <w:gridCol w:w="5227"/>
      </w:tblGrid>
      <w:tr w:rsidR="003C1F66">
        <w:tc>
          <w:tcPr>
            <w:tcW w:w="229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jc w:val="center"/>
            </w:pPr>
            <w:r>
              <w:rPr>
                <w:rStyle w:val="Textoennegrita"/>
              </w:rPr>
              <w:t>Nombre del software</w:t>
            </w:r>
          </w:p>
        </w:tc>
        <w:tc>
          <w:tcPr>
            <w:tcW w:w="522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jc w:val="center"/>
              <w:rPr>
                <w:b/>
                <w:bCs/>
              </w:rPr>
            </w:pPr>
            <w:r>
              <w:rPr>
                <w:b/>
                <w:bCs/>
              </w:rPr>
              <w:t>PHP</w:t>
            </w:r>
          </w:p>
        </w:tc>
      </w:tr>
      <w:tr w:rsidR="003C1F66">
        <w:tc>
          <w:tcPr>
            <w:tcW w:w="229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rPr>
              <w:t>Función</w:t>
            </w:r>
          </w:p>
        </w:tc>
        <w:tc>
          <w:tcPr>
            <w:tcW w:w="522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Lenguaje backend que interpreta la lógica del sistema</w:t>
            </w:r>
          </w:p>
        </w:tc>
      </w:tr>
      <w:tr w:rsidR="003C1F66">
        <w:tc>
          <w:tcPr>
            <w:tcW w:w="229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rPr>
              <w:t>Dónde obtenerlo</w:t>
            </w:r>
          </w:p>
        </w:tc>
        <w:tc>
          <w:tcPr>
            <w:tcW w:w="522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280405">
            <w:hyperlink r:id="rId17" w:history="1">
              <w:r w:rsidR="00704BAB">
                <w:rPr>
                  <w:rStyle w:val="Hipervnculo"/>
                </w:rPr>
                <w:t>https://www.php.net/downloads</w:t>
              </w:r>
            </w:hyperlink>
          </w:p>
        </w:tc>
      </w:tr>
      <w:tr w:rsidR="003C1F66">
        <w:tc>
          <w:tcPr>
            <w:tcW w:w="229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rPr>
              <w:t>Versión recomendada</w:t>
            </w:r>
          </w:p>
        </w:tc>
        <w:tc>
          <w:tcPr>
            <w:tcW w:w="522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PHP 8.1 o superior</w:t>
            </w:r>
          </w:p>
        </w:tc>
      </w:tr>
    </w:tbl>
    <w:p w:rsidR="003C1F66" w:rsidRDefault="00704BAB">
      <w:pPr>
        <w:pStyle w:val="Ttulo4"/>
      </w:pPr>
      <w:r>
        <w:t>Instalación</w:t>
      </w:r>
    </w:p>
    <w:p w:rsidR="003C1F66" w:rsidRDefault="00704BAB">
      <w:pPr>
        <w:pStyle w:val="NormalWeb"/>
      </w:pPr>
      <w:r>
        <w:rPr>
          <w:rStyle w:val="Textoennegrita"/>
        </w:rPr>
        <w:t>En Ubuntu/Linux:</w:t>
      </w:r>
    </w:p>
    <w:p w:rsidR="003C1F66" w:rsidRDefault="00704BAB">
      <w:pPr>
        <w:pStyle w:val="HTMLconformatoprevio"/>
      </w:pPr>
      <w:r>
        <w:t>bash</w:t>
      </w:r>
    </w:p>
    <w:p w:rsidR="003C1F66" w:rsidRDefault="00704BAB">
      <w:pPr>
        <w:pStyle w:val="HTMLconformatoprevio"/>
      </w:pPr>
      <w:r>
        <w:rPr>
          <w:rStyle w:val="CdigoHTML"/>
          <w:lang w:val="en-US"/>
        </w:rPr>
        <w:t>sudo apt install php libapache2-mod-php php-mysql</w:t>
      </w:r>
    </w:p>
    <w:p w:rsidR="003C1F66" w:rsidRDefault="00704BAB">
      <w:pPr>
        <w:pStyle w:val="NormalWeb"/>
      </w:pPr>
      <w:r>
        <w:rPr>
          <w:rStyle w:val="Textoennegrita"/>
        </w:rPr>
        <w:t>En Windows:</w:t>
      </w:r>
    </w:p>
    <w:p w:rsidR="003C1F66" w:rsidRDefault="00704BAB">
      <w:pPr>
        <w:pStyle w:val="NormalWeb"/>
        <w:numPr>
          <w:ilvl w:val="0"/>
          <w:numId w:val="27"/>
        </w:numPr>
      </w:pPr>
      <w:r>
        <w:t>XAMPP incluye PHP</w:t>
      </w:r>
    </w:p>
    <w:p w:rsidR="003C1F66" w:rsidRDefault="00704BAB">
      <w:pPr>
        <w:pStyle w:val="NormalWeb"/>
        <w:numPr>
          <w:ilvl w:val="0"/>
          <w:numId w:val="27"/>
        </w:numPr>
      </w:pPr>
      <w:r>
        <w:t>También puede instalarse por separado desde el instalador oficial</w:t>
      </w:r>
    </w:p>
    <w:p w:rsidR="003C1F66" w:rsidRDefault="00704BAB">
      <w:pPr>
        <w:pStyle w:val="Ttulo3"/>
      </w:pPr>
      <w:r>
        <w:rPr>
          <w:rStyle w:val="Textoennegrita"/>
          <w:b/>
          <w:bCs/>
        </w:rPr>
        <w:t>PHPMailer (para envío de correos)</w:t>
      </w:r>
    </w:p>
    <w:tbl>
      <w:tblPr>
        <w:tblW w:w="7901" w:type="dxa"/>
        <w:tblCellMar>
          <w:left w:w="10" w:type="dxa"/>
          <w:right w:w="10" w:type="dxa"/>
        </w:tblCellMar>
        <w:tblLook w:val="0000" w:firstRow="0" w:lastRow="0" w:firstColumn="0" w:lastColumn="0" w:noHBand="0" w:noVBand="0"/>
      </w:tblPr>
      <w:tblGrid>
        <w:gridCol w:w="2242"/>
        <w:gridCol w:w="5659"/>
      </w:tblGrid>
      <w:tr w:rsidR="003C1F66">
        <w:tc>
          <w:tcPr>
            <w:tcW w:w="2242"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pPr>
            <w:r>
              <w:rPr>
                <w:rStyle w:val="Textoennegrita"/>
                <w:b w:val="0"/>
                <w:bCs w:val="0"/>
              </w:rPr>
              <w:t>Nombre del software</w:t>
            </w:r>
          </w:p>
        </w:tc>
        <w:tc>
          <w:tcPr>
            <w:tcW w:w="565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PHPMailer</w:t>
            </w:r>
          </w:p>
        </w:tc>
      </w:tr>
      <w:tr w:rsidR="003C1F66">
        <w:tc>
          <w:tcPr>
            <w:tcW w:w="2242"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b w:val="0"/>
                <w:bCs w:val="0"/>
              </w:rPr>
              <w:t>Función</w:t>
            </w:r>
          </w:p>
        </w:tc>
        <w:tc>
          <w:tcPr>
            <w:tcW w:w="565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Librería para envío de correos a través de SMTP en PHP</w:t>
            </w:r>
          </w:p>
        </w:tc>
      </w:tr>
      <w:tr w:rsidR="003C1F66">
        <w:tc>
          <w:tcPr>
            <w:tcW w:w="2242"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Style w:val="Textoennegrita"/>
                <w:b w:val="0"/>
                <w:bCs w:val="0"/>
              </w:rPr>
              <w:t>Dónde obtenerlo</w:t>
            </w:r>
          </w:p>
        </w:tc>
        <w:tc>
          <w:tcPr>
            <w:tcW w:w="565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LINK:</w:t>
            </w:r>
            <w:hyperlink r:id="rId18" w:history="1">
              <w:r>
                <w:rPr>
                  <w:rStyle w:val="Hipervnculo"/>
                </w:rPr>
                <w:t>https://github.com/PHPMailer/PHPMailer</w:t>
              </w:r>
            </w:hyperlink>
          </w:p>
        </w:tc>
      </w:tr>
    </w:tbl>
    <w:p w:rsidR="003C1F66" w:rsidRDefault="00704BAB">
      <w:pPr>
        <w:pStyle w:val="Ttulo4"/>
      </w:pPr>
      <w:r>
        <w:t>Instalación</w:t>
      </w:r>
    </w:p>
    <w:p w:rsidR="003C1F66" w:rsidRDefault="00704BAB">
      <w:pPr>
        <w:pStyle w:val="Textbody"/>
        <w:numPr>
          <w:ilvl w:val="0"/>
          <w:numId w:val="28"/>
        </w:numPr>
      </w:pPr>
      <w:r>
        <w:t>Descomprímelo y guárdalo dentro de la dirección de la carpeta raíz del proyecto.</w:t>
      </w:r>
    </w:p>
    <w:p w:rsidR="003C1F66" w:rsidRDefault="00704BAB">
      <w:pPr>
        <w:pStyle w:val="Ttulo3"/>
      </w:pPr>
      <w:r>
        <w:t xml:space="preserve">Otros </w:t>
      </w:r>
    </w:p>
    <w:tbl>
      <w:tblPr>
        <w:tblW w:w="7028" w:type="dxa"/>
        <w:tblCellMar>
          <w:left w:w="10" w:type="dxa"/>
          <w:right w:w="10" w:type="dxa"/>
        </w:tblCellMar>
        <w:tblLook w:val="0000" w:firstRow="0" w:lastRow="0" w:firstColumn="0" w:lastColumn="0" w:noHBand="0" w:noVBand="0"/>
      </w:tblPr>
      <w:tblGrid>
        <w:gridCol w:w="2443"/>
        <w:gridCol w:w="2996"/>
        <w:gridCol w:w="1589"/>
      </w:tblGrid>
      <w:tr w:rsidR="003C1F66">
        <w:tc>
          <w:tcPr>
            <w:tcW w:w="244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pPr>
            <w:r>
              <w:rPr>
                <w:rStyle w:val="Textoennegrita"/>
                <w:b w:val="0"/>
                <w:bCs w:val="0"/>
              </w:rPr>
              <w:t>Software</w:t>
            </w:r>
          </w:p>
        </w:tc>
        <w:tc>
          <w:tcPr>
            <w:tcW w:w="29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pPr>
            <w:r>
              <w:rPr>
                <w:rStyle w:val="Textoennegrita"/>
                <w:b w:val="0"/>
                <w:bCs w:val="0"/>
              </w:rPr>
              <w:t>Función</w:t>
            </w:r>
          </w:p>
        </w:tc>
        <w:tc>
          <w:tcPr>
            <w:tcW w:w="158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pPr>
            <w:r>
              <w:rPr>
                <w:rStyle w:val="Textoennegrita"/>
                <w:b w:val="0"/>
                <w:bCs w:val="0"/>
              </w:rPr>
              <w:t>Estado</w:t>
            </w:r>
          </w:p>
        </w:tc>
      </w:tr>
      <w:tr w:rsidR="003C1F66">
        <w:tc>
          <w:tcPr>
            <w:tcW w:w="24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b/>
                <w:bCs/>
              </w:rPr>
              <w:t>Java Virtual Machine</w:t>
            </w:r>
          </w:p>
        </w:tc>
        <w:tc>
          <w:tcPr>
            <w:tcW w:w="299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No necesaria para EduFast</w:t>
            </w:r>
          </w:p>
        </w:tc>
        <w:tc>
          <w:tcPr>
            <w:tcW w:w="158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No requerido</w:t>
            </w:r>
          </w:p>
        </w:tc>
      </w:tr>
      <w:tr w:rsidR="003C1F66">
        <w:tc>
          <w:tcPr>
            <w:tcW w:w="244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Composer</w:t>
            </w:r>
          </w:p>
        </w:tc>
        <w:tc>
          <w:tcPr>
            <w:tcW w:w="29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Gestor de dependencias PHP</w:t>
            </w:r>
          </w:p>
        </w:tc>
        <w:tc>
          <w:tcPr>
            <w:tcW w:w="158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Recomendado</w:t>
            </w:r>
          </w:p>
        </w:tc>
      </w:tr>
      <w:tr w:rsidR="003C1F66">
        <w:tc>
          <w:tcPr>
            <w:tcW w:w="24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Git</w:t>
            </w:r>
          </w:p>
        </w:tc>
        <w:tc>
          <w:tcPr>
            <w:tcW w:w="299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Control de versiones</w:t>
            </w:r>
          </w:p>
        </w:tc>
        <w:tc>
          <w:tcPr>
            <w:tcW w:w="158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Recomendado</w:t>
            </w:r>
          </w:p>
        </w:tc>
      </w:tr>
    </w:tbl>
    <w:p w:rsidR="003C1F66" w:rsidRDefault="003C1F66">
      <w:pPr>
        <w:pStyle w:val="Standard"/>
        <w:rPr>
          <w:color w:val="000000"/>
        </w:rPr>
      </w:pPr>
    </w:p>
    <w:p w:rsidR="003C1F66" w:rsidRDefault="00704BAB">
      <w:pPr>
        <w:pStyle w:val="Ttulo3"/>
      </w:pPr>
      <w:r>
        <w:rPr>
          <w:rStyle w:val="Textoennegrita"/>
          <w:b/>
          <w:bCs/>
        </w:rPr>
        <w:t>1. Crear un Servidor MySQL en Azure</w:t>
      </w:r>
    </w:p>
    <w:tbl>
      <w:tblPr>
        <w:tblW w:w="9071" w:type="dxa"/>
        <w:tblCellMar>
          <w:left w:w="10" w:type="dxa"/>
          <w:right w:w="10" w:type="dxa"/>
        </w:tblCellMar>
        <w:tblLook w:val="0000" w:firstRow="0" w:lastRow="0" w:firstColumn="0" w:lastColumn="0" w:noHBand="0" w:noVBand="0"/>
      </w:tblPr>
      <w:tblGrid>
        <w:gridCol w:w="696"/>
        <w:gridCol w:w="8375"/>
      </w:tblGrid>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Paso</w:t>
            </w:r>
          </w:p>
        </w:tc>
        <w:tc>
          <w:tcPr>
            <w:tcW w:w="837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Descripción</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1.1</w:t>
            </w:r>
          </w:p>
        </w:tc>
        <w:tc>
          <w:tcPr>
            <w:tcW w:w="837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 xml:space="preserve">Inicia sesión en </w:t>
            </w:r>
            <w:hyperlink r:id="rId19" w:history="1">
              <w:r>
                <w:rPr>
                  <w:rStyle w:val="Hipervnculo"/>
                </w:rPr>
                <w:t>Azure Portal</w:t>
              </w:r>
            </w:hyperlink>
            <w:r>
              <w:t>.</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1.2</w:t>
            </w:r>
          </w:p>
        </w:tc>
        <w:tc>
          <w:tcPr>
            <w:tcW w:w="837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 xml:space="preserve">Busca y selecciona </w:t>
            </w:r>
            <w:r>
              <w:rPr>
                <w:rStyle w:val="Textoennegrita"/>
              </w:rPr>
              <w:t>"Azure Database for MySQL - Flexible Server"</w:t>
            </w:r>
            <w:r>
              <w:t>.</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1.3</w:t>
            </w:r>
          </w:p>
        </w:tc>
        <w:tc>
          <w:tcPr>
            <w:tcW w:w="837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 xml:space="preserve">Haz clic en </w:t>
            </w:r>
            <w:r>
              <w:rPr>
                <w:rStyle w:val="Textoennegrita"/>
              </w:rPr>
              <w:t>"Crear"</w:t>
            </w:r>
            <w:r>
              <w:t>.</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1.4</w:t>
            </w:r>
          </w:p>
        </w:tc>
        <w:tc>
          <w:tcPr>
            <w:tcW w:w="837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Completa los campos requeridos:</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3C1F66">
            <w:pPr>
              <w:rPr>
                <w:b/>
                <w:bCs/>
              </w:rPr>
            </w:pPr>
          </w:p>
        </w:tc>
        <w:tc>
          <w:tcPr>
            <w:tcW w:w="837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 xml:space="preserve">- </w:t>
            </w:r>
            <w:r>
              <w:rPr>
                <w:rStyle w:val="Textoennegrita"/>
              </w:rPr>
              <w:t>Suscripción / Grupo de recursos</w:t>
            </w:r>
            <w:r>
              <w:t>: selecciona o crea uno.</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3C1F66">
            <w:pPr>
              <w:rPr>
                <w:b/>
                <w:bCs/>
              </w:rPr>
            </w:pPr>
          </w:p>
        </w:tc>
        <w:tc>
          <w:tcPr>
            <w:tcW w:w="837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 xml:space="preserve">- </w:t>
            </w:r>
            <w:r>
              <w:rPr>
                <w:rStyle w:val="Textoennegrita"/>
              </w:rPr>
              <w:t>Nombre del servidor</w:t>
            </w:r>
            <w:r>
              <w:t xml:space="preserve">: por ejemplo, </w:t>
            </w:r>
            <w:r>
              <w:rPr>
                <w:rStyle w:val="CdigoHTML"/>
                <w:rFonts w:eastAsia="Arial Unicode MS"/>
              </w:rPr>
              <w:t>edufast-db</w:t>
            </w:r>
            <w:r>
              <w:t>.</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3C1F66">
            <w:pPr>
              <w:rPr>
                <w:b/>
                <w:bCs/>
              </w:rPr>
            </w:pPr>
          </w:p>
        </w:tc>
        <w:tc>
          <w:tcPr>
            <w:tcW w:w="837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 xml:space="preserve">- </w:t>
            </w:r>
            <w:r>
              <w:rPr>
                <w:rStyle w:val="Textoennegrita"/>
              </w:rPr>
              <w:t>Región</w:t>
            </w:r>
            <w:r>
              <w:t>: la más cercana al público objetivo.</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3C1F66">
            <w:pPr>
              <w:rPr>
                <w:b/>
                <w:bCs/>
              </w:rPr>
            </w:pPr>
          </w:p>
        </w:tc>
        <w:tc>
          <w:tcPr>
            <w:tcW w:w="837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 xml:space="preserve">- </w:t>
            </w:r>
            <w:r>
              <w:rPr>
                <w:rStyle w:val="Textoennegrita"/>
              </w:rPr>
              <w:t>Usuario admin</w:t>
            </w:r>
            <w:r>
              <w:t xml:space="preserve">: por ejemplo, </w:t>
            </w:r>
            <w:r>
              <w:rPr>
                <w:rStyle w:val="CdigoHTML"/>
                <w:rFonts w:eastAsia="Arial Unicode MS"/>
              </w:rPr>
              <w:t>adminuser</w:t>
            </w:r>
            <w:r>
              <w:t>.</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3C1F66">
            <w:pPr>
              <w:rPr>
                <w:b/>
                <w:bCs/>
              </w:rPr>
            </w:pPr>
          </w:p>
        </w:tc>
        <w:tc>
          <w:tcPr>
            <w:tcW w:w="837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 xml:space="preserve">- </w:t>
            </w:r>
            <w:r>
              <w:rPr>
                <w:rStyle w:val="Textoennegrita"/>
              </w:rPr>
              <w:t>Contraseña segura</w:t>
            </w:r>
            <w:r>
              <w:t>.</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3C1F66">
            <w:pPr>
              <w:rPr>
                <w:b/>
                <w:bCs/>
              </w:rPr>
            </w:pPr>
          </w:p>
        </w:tc>
        <w:tc>
          <w:tcPr>
            <w:tcW w:w="837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 xml:space="preserve">- </w:t>
            </w:r>
            <w:r>
              <w:rPr>
                <w:rStyle w:val="Textoennegrita"/>
              </w:rPr>
              <w:t>Versión</w:t>
            </w:r>
            <w:r>
              <w:t xml:space="preserve">: selecciona </w:t>
            </w:r>
            <w:r>
              <w:rPr>
                <w:rStyle w:val="Textoennegrita"/>
              </w:rPr>
              <w:t>MySQL 8.0</w:t>
            </w:r>
            <w:r>
              <w:t>.</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1.5</w:t>
            </w:r>
          </w:p>
        </w:tc>
        <w:tc>
          <w:tcPr>
            <w:tcW w:w="837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 xml:space="preserve">Selecciona el tamaño: puedes comenzar con </w:t>
            </w:r>
            <w:r>
              <w:rPr>
                <w:rStyle w:val="CdigoHTML"/>
                <w:rFonts w:eastAsia="Arial Unicode MS"/>
              </w:rPr>
              <w:t>B1ms</w:t>
            </w:r>
            <w:r>
              <w:t xml:space="preserve"> (para pruebas) o configuración personalizada.</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1.6</w:t>
            </w:r>
          </w:p>
        </w:tc>
        <w:tc>
          <w:tcPr>
            <w:tcW w:w="837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 xml:space="preserve">Configura las </w:t>
            </w:r>
            <w:r>
              <w:rPr>
                <w:rStyle w:val="Textoennegrita"/>
              </w:rPr>
              <w:t>reglas de red</w:t>
            </w:r>
            <w:r>
              <w:t>: activa "Acceso público" y permite tu IP actual (puedes editar luego).</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1.7</w:t>
            </w:r>
          </w:p>
        </w:tc>
        <w:tc>
          <w:tcPr>
            <w:tcW w:w="837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 xml:space="preserve">Haz clic en </w:t>
            </w:r>
            <w:r>
              <w:rPr>
                <w:rStyle w:val="Textoennegrita"/>
              </w:rPr>
              <w:t>"Revisar + crear"</w:t>
            </w:r>
            <w:r>
              <w:t xml:space="preserve"> y luego en </w:t>
            </w:r>
            <w:r>
              <w:rPr>
                <w:rStyle w:val="Textoennegrita"/>
              </w:rPr>
              <w:t>"Crear"</w:t>
            </w:r>
            <w:r>
              <w:t>.</w:t>
            </w:r>
          </w:p>
        </w:tc>
      </w:tr>
    </w:tbl>
    <w:p w:rsidR="003C1F66" w:rsidRDefault="003C1F66"/>
    <w:p w:rsidR="003C1F66" w:rsidRDefault="00704BAB">
      <w:pPr>
        <w:pStyle w:val="Ttulo3"/>
      </w:pPr>
      <w:r>
        <w:t xml:space="preserve"> </w:t>
      </w:r>
      <w:r>
        <w:rPr>
          <w:rStyle w:val="Textoennegrita"/>
          <w:b/>
          <w:bCs/>
        </w:rPr>
        <w:t>2. Crear la Base de Datos Vacía</w:t>
      </w:r>
    </w:p>
    <w:tbl>
      <w:tblPr>
        <w:tblW w:w="9061" w:type="dxa"/>
        <w:tblCellMar>
          <w:left w:w="10" w:type="dxa"/>
          <w:right w:w="10" w:type="dxa"/>
        </w:tblCellMar>
        <w:tblLook w:val="0000" w:firstRow="0" w:lastRow="0" w:firstColumn="0" w:lastColumn="0" w:noHBand="0" w:noVBand="0"/>
      </w:tblPr>
      <w:tblGrid>
        <w:gridCol w:w="696"/>
        <w:gridCol w:w="8365"/>
      </w:tblGrid>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Paso</w:t>
            </w:r>
          </w:p>
        </w:tc>
        <w:tc>
          <w:tcPr>
            <w:tcW w:w="836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Descripción</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2.1</w:t>
            </w:r>
          </w:p>
        </w:tc>
        <w:tc>
          <w:tcPr>
            <w:tcW w:w="836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Una vez el servidor esté desplegado, accede al recurso.</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2.2</w:t>
            </w:r>
          </w:p>
        </w:tc>
        <w:tc>
          <w:tcPr>
            <w:tcW w:w="836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 xml:space="preserve">En el menú lateral, selecciona </w:t>
            </w:r>
            <w:r>
              <w:rPr>
                <w:rStyle w:val="Textoennegrita"/>
              </w:rPr>
              <w:t>"Consola de consultas"</w:t>
            </w:r>
            <w:r>
              <w:t xml:space="preserve"> o usa un cliente como MySQL Workbench.</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2.3</w:t>
            </w:r>
          </w:p>
        </w:tc>
        <w:tc>
          <w:tcPr>
            <w:tcW w:w="836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Conéctate al servidor con las credenciales definidas.</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2.4</w:t>
            </w:r>
          </w:p>
        </w:tc>
        <w:tc>
          <w:tcPr>
            <w:tcW w:w="836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Ejecuta:</w:t>
            </w:r>
          </w:p>
        </w:tc>
      </w:tr>
    </w:tbl>
    <w:p w:rsidR="003C1F66" w:rsidRDefault="00704BAB">
      <w:pPr>
        <w:pStyle w:val="HTMLconformatoprevio"/>
      </w:pPr>
      <w:r>
        <w:t>sql</w:t>
      </w:r>
    </w:p>
    <w:p w:rsidR="003C1F66" w:rsidRDefault="00704BAB">
      <w:pPr>
        <w:pStyle w:val="HTMLconformatoprevio"/>
      </w:pPr>
      <w:r>
        <w:rPr>
          <w:rStyle w:val="hljs-keyword"/>
        </w:rPr>
        <w:t>CREATE</w:t>
      </w:r>
      <w:r>
        <w:rPr>
          <w:rStyle w:val="CdigoHTML"/>
        </w:rPr>
        <w:t xml:space="preserve"> DATABASE edufast;</w:t>
      </w:r>
    </w:p>
    <w:p w:rsidR="003C1F66" w:rsidRDefault="00704BAB">
      <w:pPr>
        <w:pStyle w:val="Ttulo3"/>
      </w:pPr>
      <w:r>
        <w:rPr>
          <w:rStyle w:val="Textoennegrita"/>
          <w:b/>
          <w:bCs/>
        </w:rPr>
        <w:t xml:space="preserve">3. Importar los Datos (desde un archivo </w:t>
      </w:r>
      <w:r>
        <w:rPr>
          <w:rStyle w:val="CdigoHTML"/>
          <w:rFonts w:eastAsia="MS Mincho"/>
        </w:rPr>
        <w:t>.sql</w:t>
      </w:r>
      <w:r>
        <w:rPr>
          <w:rStyle w:val="Textoennegrita"/>
          <w:b/>
          <w:bCs/>
        </w:rPr>
        <w:t>)</w:t>
      </w:r>
    </w:p>
    <w:p w:rsidR="003C1F66" w:rsidRDefault="00704BAB">
      <w:pPr>
        <w:pStyle w:val="Ttulo4"/>
      </w:pPr>
      <w:r>
        <w:t xml:space="preserve">Usando </w:t>
      </w:r>
      <w:r>
        <w:rPr>
          <w:rStyle w:val="Textoennegrita"/>
          <w:b/>
          <w:bCs/>
        </w:rPr>
        <w:t>MySQL Workbench</w:t>
      </w:r>
    </w:p>
    <w:tbl>
      <w:tblPr>
        <w:tblW w:w="8027" w:type="dxa"/>
        <w:tblCellMar>
          <w:left w:w="10" w:type="dxa"/>
          <w:right w:w="10" w:type="dxa"/>
        </w:tblCellMar>
        <w:tblLook w:val="0000" w:firstRow="0" w:lastRow="0" w:firstColumn="0" w:lastColumn="0" w:noHBand="0" w:noVBand="0"/>
      </w:tblPr>
      <w:tblGrid>
        <w:gridCol w:w="696"/>
        <w:gridCol w:w="7331"/>
      </w:tblGrid>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Paso</w:t>
            </w:r>
          </w:p>
        </w:tc>
        <w:tc>
          <w:tcPr>
            <w:tcW w:w="733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Descripción</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3.1</w:t>
            </w:r>
          </w:p>
        </w:tc>
        <w:tc>
          <w:tcPr>
            <w:tcW w:w="733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 xml:space="preserve">Abre </w:t>
            </w:r>
            <w:r>
              <w:rPr>
                <w:rStyle w:val="Textoennegrita"/>
              </w:rPr>
              <w:t>MySQL Workbench</w:t>
            </w:r>
            <w:r>
              <w:t xml:space="preserve"> y conecta con tu servidor Azure.</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3.2</w:t>
            </w:r>
          </w:p>
        </w:tc>
        <w:tc>
          <w:tcPr>
            <w:tcW w:w="733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 xml:space="preserve">En el menú, selecciona </w:t>
            </w:r>
            <w:r>
              <w:rPr>
                <w:rStyle w:val="Textoennegrita"/>
              </w:rPr>
              <w:t>Server &gt; Data Import</w:t>
            </w:r>
            <w:r>
              <w:t>.</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3.3</w:t>
            </w:r>
          </w:p>
        </w:tc>
        <w:tc>
          <w:tcPr>
            <w:tcW w:w="733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 xml:space="preserve">Marca </w:t>
            </w:r>
            <w:r>
              <w:rPr>
                <w:rStyle w:val="Textoennegrita"/>
              </w:rPr>
              <w:t>"Import from Self-Contained File"</w:t>
            </w:r>
            <w:r>
              <w:t xml:space="preserve"> y selecciona tu archivo </w:t>
            </w:r>
            <w:r>
              <w:rPr>
                <w:rStyle w:val="CdigoHTML"/>
                <w:rFonts w:eastAsia="Arial Unicode MS"/>
              </w:rPr>
              <w:t>.sql</w:t>
            </w:r>
            <w:r>
              <w:t>.</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3.4</w:t>
            </w:r>
          </w:p>
        </w:tc>
        <w:tc>
          <w:tcPr>
            <w:tcW w:w="733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 xml:space="preserve">En </w:t>
            </w:r>
            <w:r>
              <w:rPr>
                <w:rStyle w:val="Textoennegrita"/>
              </w:rPr>
              <w:t>Default Target Schema</w:t>
            </w:r>
            <w:r>
              <w:t xml:space="preserve">, selecciona </w:t>
            </w:r>
            <w:r>
              <w:rPr>
                <w:rStyle w:val="CdigoHTML"/>
                <w:rFonts w:eastAsia="Arial Unicode MS"/>
              </w:rPr>
              <w:t>edufast</w:t>
            </w:r>
            <w:r>
              <w:t>.</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3.5</w:t>
            </w:r>
          </w:p>
        </w:tc>
        <w:tc>
          <w:tcPr>
            <w:tcW w:w="733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lang w:val="en-US"/>
              </w:rPr>
              <w:t xml:space="preserve">Haz clic en </w:t>
            </w:r>
            <w:r>
              <w:rPr>
                <w:rStyle w:val="Textoennegrita"/>
                <w:lang w:val="en-US"/>
              </w:rPr>
              <w:t>Start Import</w:t>
            </w:r>
            <w:r>
              <w:rPr>
                <w:lang w:val="en-US"/>
              </w:rPr>
              <w:t>.</w:t>
            </w:r>
          </w:p>
        </w:tc>
      </w:tr>
    </w:tbl>
    <w:p w:rsidR="003C1F66" w:rsidRDefault="00704BAB">
      <w:pPr>
        <w:pStyle w:val="Ttulo3"/>
      </w:pPr>
      <w:r>
        <w:rPr>
          <w:rStyle w:val="Textoennegrita"/>
          <w:b/>
          <w:bCs/>
        </w:rPr>
        <w:t>4. Verificación y Ajustes</w:t>
      </w:r>
    </w:p>
    <w:tbl>
      <w:tblPr>
        <w:tblW w:w="7484" w:type="dxa"/>
        <w:tblCellMar>
          <w:left w:w="10" w:type="dxa"/>
          <w:right w:w="10" w:type="dxa"/>
        </w:tblCellMar>
        <w:tblLook w:val="0000" w:firstRow="0" w:lastRow="0" w:firstColumn="0" w:lastColumn="0" w:noHBand="0" w:noVBand="0"/>
      </w:tblPr>
      <w:tblGrid>
        <w:gridCol w:w="696"/>
        <w:gridCol w:w="6788"/>
      </w:tblGrid>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Paso</w:t>
            </w:r>
          </w:p>
        </w:tc>
        <w:tc>
          <w:tcPr>
            <w:tcW w:w="678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Descripción</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4.1</w:t>
            </w:r>
          </w:p>
        </w:tc>
        <w:tc>
          <w:tcPr>
            <w:tcW w:w="67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Conéctate a la base de datos y verifica que las tablas estén presentes:</w:t>
            </w:r>
          </w:p>
        </w:tc>
      </w:tr>
    </w:tbl>
    <w:p w:rsidR="003C1F66" w:rsidRDefault="00704BAB">
      <w:pPr>
        <w:pStyle w:val="HTMLconformatoprevio"/>
        <w:rPr>
          <w:lang w:val="en-US"/>
        </w:rPr>
      </w:pPr>
      <w:r>
        <w:rPr>
          <w:lang w:val="en-US"/>
        </w:rPr>
        <w:t>sql</w:t>
      </w:r>
    </w:p>
    <w:p w:rsidR="003C1F66" w:rsidRDefault="00704BAB">
      <w:pPr>
        <w:pStyle w:val="HTMLconformatoprevio"/>
      </w:pPr>
      <w:r>
        <w:rPr>
          <w:rStyle w:val="CdigoHTML"/>
          <w:lang w:val="en-US"/>
        </w:rPr>
        <w:t>USE edufast;</w:t>
      </w:r>
    </w:p>
    <w:p w:rsidR="003C1F66" w:rsidRDefault="00704BAB">
      <w:pPr>
        <w:pStyle w:val="HTMLconformatoprevio"/>
      </w:pPr>
      <w:r>
        <w:rPr>
          <w:rStyle w:val="hljs-keyword"/>
          <w:lang w:val="en-US"/>
        </w:rPr>
        <w:t>SHOW</w:t>
      </w:r>
      <w:r>
        <w:rPr>
          <w:rStyle w:val="CdigoHTML"/>
          <w:lang w:val="en-US"/>
        </w:rPr>
        <w:t xml:space="preserve"> TABLES;</w:t>
      </w:r>
    </w:p>
    <w:p w:rsidR="003C1F66" w:rsidRDefault="00704BAB">
      <w:pPr>
        <w:pStyle w:val="NormalWeb"/>
      </w:pPr>
      <w:r>
        <w:t>| 4.2 | Comprueba los roles, cursos, jornadas y demás entidades cargadas correctamente. |</w:t>
      </w:r>
    </w:p>
    <w:p w:rsidR="003C1F66" w:rsidRDefault="003C1F66"/>
    <w:p w:rsidR="003C1F66" w:rsidRDefault="00704BAB">
      <w:pPr>
        <w:pStyle w:val="Ttulo3"/>
      </w:pPr>
      <w:r>
        <w:rPr>
          <w:rStyle w:val="Textoennegrita"/>
          <w:b/>
          <w:bCs/>
        </w:rPr>
        <w:lastRenderedPageBreak/>
        <w:t>Parámetros a Verificar en Azure</w:t>
      </w:r>
    </w:p>
    <w:tbl>
      <w:tblPr>
        <w:tblW w:w="7922" w:type="dxa"/>
        <w:tblCellMar>
          <w:left w:w="10" w:type="dxa"/>
          <w:right w:w="10" w:type="dxa"/>
        </w:tblCellMar>
        <w:tblLook w:val="0000" w:firstRow="0" w:lastRow="0" w:firstColumn="0" w:lastColumn="0" w:noHBand="0" w:noVBand="0"/>
      </w:tblPr>
      <w:tblGrid>
        <w:gridCol w:w="3088"/>
        <w:gridCol w:w="4834"/>
      </w:tblGrid>
      <w:tr w:rsidR="003C1F66">
        <w:tc>
          <w:tcPr>
            <w:tcW w:w="308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Parámetro</w:t>
            </w:r>
          </w:p>
        </w:tc>
        <w:tc>
          <w:tcPr>
            <w:tcW w:w="483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Valor recomendado</w:t>
            </w:r>
          </w:p>
        </w:tc>
      </w:tr>
      <w:tr w:rsidR="003C1F66">
        <w:tc>
          <w:tcPr>
            <w:tcW w:w="30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Versión de MySQL</w:t>
            </w:r>
          </w:p>
        </w:tc>
        <w:tc>
          <w:tcPr>
            <w:tcW w:w="483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8.0.x</w:t>
            </w:r>
          </w:p>
        </w:tc>
      </w:tr>
      <w:tr w:rsidR="003C1F66">
        <w:tc>
          <w:tcPr>
            <w:tcW w:w="308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TLS</w:t>
            </w:r>
          </w:p>
        </w:tc>
        <w:tc>
          <w:tcPr>
            <w:tcW w:w="483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Habilitado (obligatorio en Azure)</w:t>
            </w:r>
          </w:p>
        </w:tc>
      </w:tr>
      <w:tr w:rsidR="003C1F66">
        <w:tc>
          <w:tcPr>
            <w:tcW w:w="30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Tamaño de almacenamiento</w:t>
            </w:r>
          </w:p>
        </w:tc>
        <w:tc>
          <w:tcPr>
            <w:tcW w:w="483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Al menos 5 GB (escalable hasta 100 GB o más)</w:t>
            </w:r>
          </w:p>
        </w:tc>
      </w:tr>
      <w:tr w:rsidR="003C1F66">
        <w:tc>
          <w:tcPr>
            <w:tcW w:w="308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Backup automático</w:t>
            </w:r>
          </w:p>
        </w:tc>
        <w:tc>
          <w:tcPr>
            <w:tcW w:w="483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Activado (por defecto, 7 días)</w:t>
            </w:r>
          </w:p>
        </w:tc>
      </w:tr>
      <w:tr w:rsidR="003C1F66">
        <w:tc>
          <w:tcPr>
            <w:tcW w:w="30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Firewall de acceso</w:t>
            </w:r>
          </w:p>
        </w:tc>
        <w:tc>
          <w:tcPr>
            <w:tcW w:w="483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IPs permitidas específicas</w:t>
            </w:r>
          </w:p>
        </w:tc>
      </w:tr>
      <w:tr w:rsidR="003C1F66">
        <w:tc>
          <w:tcPr>
            <w:tcW w:w="308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Autenticación SSL</w:t>
            </w:r>
          </w:p>
        </w:tc>
        <w:tc>
          <w:tcPr>
            <w:tcW w:w="483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Requerida (usar certificado de Azure si es local)</w:t>
            </w:r>
          </w:p>
        </w:tc>
      </w:tr>
    </w:tbl>
    <w:p w:rsidR="003C1F66" w:rsidRDefault="003C1F66">
      <w:pPr>
        <w:pStyle w:val="Standard"/>
        <w:rPr>
          <w:color w:val="000000"/>
        </w:rPr>
      </w:pPr>
    </w:p>
    <w:p w:rsidR="003C1F66" w:rsidRDefault="00704BAB">
      <w:pPr>
        <w:pStyle w:val="Ttulo1"/>
      </w:pPr>
      <w:bookmarkStart w:id="20" w:name="__RefHeading__2022_1977503599"/>
      <w:bookmarkEnd w:id="20"/>
      <w:r>
        <w:lastRenderedPageBreak/>
        <w:t>CONFIGURACIÓN DEL SISTEMA</w:t>
      </w:r>
    </w:p>
    <w:p w:rsidR="003C1F66" w:rsidRDefault="00704BAB">
      <w:pPr>
        <w:pStyle w:val="Ttulo3"/>
      </w:pPr>
      <w:bookmarkStart w:id="21" w:name="__RefHeading__20382_1181642420"/>
      <w:bookmarkEnd w:id="21"/>
      <w:r>
        <w:rPr>
          <w:rStyle w:val="Textoennegrita"/>
          <w:b/>
          <w:bCs/>
        </w:rPr>
        <w:t>Parámetros de conexión a la base de datos (Datasource)</w:t>
      </w:r>
    </w:p>
    <w:tbl>
      <w:tblPr>
        <w:tblW w:w="9061" w:type="dxa"/>
        <w:tblCellMar>
          <w:left w:w="10" w:type="dxa"/>
          <w:right w:w="10" w:type="dxa"/>
        </w:tblCellMar>
        <w:tblLook w:val="0000" w:firstRow="0" w:lastRow="0" w:firstColumn="0" w:lastColumn="0" w:noHBand="0" w:noVBand="0"/>
      </w:tblPr>
      <w:tblGrid>
        <w:gridCol w:w="2844"/>
        <w:gridCol w:w="6217"/>
      </w:tblGrid>
      <w:tr w:rsidR="003C1F66">
        <w:tc>
          <w:tcPr>
            <w:tcW w:w="284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Elemento a Configurar</w:t>
            </w:r>
          </w:p>
        </w:tc>
        <w:tc>
          <w:tcPr>
            <w:tcW w:w="621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Efecto</w:t>
            </w:r>
          </w:p>
        </w:tc>
      </w:tr>
      <w:tr w:rsidR="003C1F66">
        <w:tc>
          <w:tcPr>
            <w:tcW w:w="284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b w:val="0"/>
                <w:bCs w:val="0"/>
              </w:rPr>
              <w:t>Datasource</w:t>
            </w:r>
          </w:p>
        </w:tc>
        <w:tc>
          <w:tcPr>
            <w:tcW w:w="621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Permite que la aplicación se conecte correctamente con la base de datos.</w:t>
            </w:r>
          </w:p>
        </w:tc>
      </w:tr>
      <w:tr w:rsidR="003C1F66">
        <w:tc>
          <w:tcPr>
            <w:tcW w:w="284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Fase</w:t>
            </w:r>
          </w:p>
        </w:tc>
        <w:tc>
          <w:tcPr>
            <w:tcW w:w="621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Ubicación</w:t>
            </w:r>
          </w:p>
        </w:tc>
      </w:tr>
      <w:tr w:rsidR="003C1F66">
        <w:tc>
          <w:tcPr>
            <w:tcW w:w="284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Configuración final después del despliegue</w:t>
            </w:r>
          </w:p>
        </w:tc>
        <w:tc>
          <w:tcPr>
            <w:tcW w:w="621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CdigoHTML"/>
                <w:rFonts w:eastAsia="Arial Unicode MS"/>
              </w:rPr>
              <w:t>/var/www/edufast/config/bd.properties</w:t>
            </w:r>
            <w:r>
              <w:t xml:space="preserve"> (o ruta en tu contenedor o servidor web)</w:t>
            </w:r>
          </w:p>
        </w:tc>
      </w:tr>
    </w:tbl>
    <w:p w:rsidR="003C1F66" w:rsidRDefault="003C1F66">
      <w:pPr>
        <w:rPr>
          <w:vanish/>
        </w:rPr>
      </w:pPr>
    </w:p>
    <w:tbl>
      <w:tblPr>
        <w:tblW w:w="9061" w:type="dxa"/>
        <w:tblCellMar>
          <w:left w:w="10" w:type="dxa"/>
          <w:right w:w="10" w:type="dxa"/>
        </w:tblCellMar>
        <w:tblLook w:val="0000" w:firstRow="0" w:lastRow="0" w:firstColumn="0" w:lastColumn="0" w:noHBand="0" w:noVBand="0"/>
      </w:tblPr>
      <w:tblGrid>
        <w:gridCol w:w="696"/>
        <w:gridCol w:w="8365"/>
      </w:tblGrid>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Paso</w:t>
            </w:r>
          </w:p>
        </w:tc>
        <w:tc>
          <w:tcPr>
            <w:tcW w:w="836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Descripción</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1º</w:t>
            </w:r>
          </w:p>
        </w:tc>
        <w:tc>
          <w:tcPr>
            <w:tcW w:w="836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Asegurarse de que la aplicación esté desplegada y el servidor web (Apache, Nginx, etc.) o backend esté detenido.</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2º</w:t>
            </w:r>
          </w:p>
        </w:tc>
        <w:tc>
          <w:tcPr>
            <w:tcW w:w="836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 xml:space="preserve">Abrir el archivo </w:t>
            </w:r>
            <w:r>
              <w:rPr>
                <w:rStyle w:val="CdigoHTML"/>
                <w:rFonts w:eastAsia="Arial Unicode MS"/>
              </w:rPr>
              <w:t>bd.properties</w:t>
            </w:r>
            <w:r>
              <w:t xml:space="preserve"> ubicado en el directorio indicado.</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3º</w:t>
            </w:r>
          </w:p>
        </w:tc>
        <w:tc>
          <w:tcPr>
            <w:tcW w:w="836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Establecer los siguientes valores:</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3C1F66">
            <w:pPr>
              <w:rPr>
                <w:b/>
                <w:bCs/>
              </w:rPr>
            </w:pPr>
          </w:p>
        </w:tc>
        <w:tc>
          <w:tcPr>
            <w:tcW w:w="836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 xml:space="preserve">- </w:t>
            </w:r>
            <w:r>
              <w:rPr>
                <w:rStyle w:val="CdigoHTML"/>
                <w:rFonts w:eastAsia="Arial Unicode MS"/>
              </w:rPr>
              <w:t>cad_conexion</w:t>
            </w:r>
            <w:r>
              <w:t xml:space="preserve">: </w:t>
            </w:r>
            <w:r>
              <w:rPr>
                <w:rStyle w:val="CdigoHTML"/>
                <w:rFonts w:eastAsia="Arial Unicode MS"/>
              </w:rPr>
              <w:t>jdbc:mysql://&lt;host&gt;.mysql.database.azure.com:3306/edufast</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3C1F66">
            <w:pPr>
              <w:rPr>
                <w:b/>
                <w:bCs/>
              </w:rPr>
            </w:pPr>
          </w:p>
        </w:tc>
        <w:tc>
          <w:tcPr>
            <w:tcW w:w="836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lang w:val="en-US"/>
              </w:rPr>
              <w:t xml:space="preserve">- </w:t>
            </w:r>
            <w:r>
              <w:rPr>
                <w:rStyle w:val="CdigoHTML"/>
                <w:rFonts w:eastAsia="Arial Unicode MS"/>
                <w:lang w:val="en-US"/>
              </w:rPr>
              <w:t>driver</w:t>
            </w:r>
            <w:r>
              <w:rPr>
                <w:lang w:val="en-US"/>
              </w:rPr>
              <w:t xml:space="preserve">: </w:t>
            </w:r>
            <w:r>
              <w:rPr>
                <w:rStyle w:val="CdigoHTML"/>
                <w:rFonts w:eastAsia="Arial Unicode MS"/>
                <w:lang w:val="en-US"/>
              </w:rPr>
              <w:t>com.mysql.cj.jdbc.Driver</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3C1F66">
            <w:pPr>
              <w:rPr>
                <w:b/>
                <w:bCs/>
                <w:lang w:val="en-US"/>
              </w:rPr>
            </w:pPr>
          </w:p>
        </w:tc>
        <w:tc>
          <w:tcPr>
            <w:tcW w:w="836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 xml:space="preserve">- </w:t>
            </w:r>
            <w:r>
              <w:rPr>
                <w:rStyle w:val="CdigoHTML"/>
                <w:rFonts w:eastAsia="Arial Unicode MS"/>
              </w:rPr>
              <w:t>nombre</w:t>
            </w:r>
            <w:r>
              <w:t xml:space="preserve">: </w:t>
            </w:r>
            <w:r>
              <w:rPr>
                <w:rStyle w:val="CdigoHTML"/>
                <w:rFonts w:eastAsia="Arial Unicode MS"/>
              </w:rPr>
              <w:t>edufast</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3C1F66">
            <w:pPr>
              <w:rPr>
                <w:b/>
                <w:bCs/>
              </w:rPr>
            </w:pPr>
          </w:p>
        </w:tc>
        <w:tc>
          <w:tcPr>
            <w:tcW w:w="836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 xml:space="preserve">- </w:t>
            </w:r>
            <w:r>
              <w:rPr>
                <w:rStyle w:val="CdigoHTML"/>
                <w:rFonts w:eastAsia="Arial Unicode MS"/>
              </w:rPr>
              <w:t>usuario</w:t>
            </w:r>
            <w:r>
              <w:t xml:space="preserve">: </w:t>
            </w:r>
            <w:r>
              <w:rPr>
                <w:rStyle w:val="CdigoHTML"/>
                <w:rFonts w:eastAsia="Arial Unicode MS"/>
              </w:rPr>
              <w:t>adminuser@edufast-db</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3C1F66">
            <w:pPr>
              <w:rPr>
                <w:b/>
                <w:bCs/>
              </w:rPr>
            </w:pPr>
          </w:p>
        </w:tc>
        <w:tc>
          <w:tcPr>
            <w:tcW w:w="836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 xml:space="preserve">- </w:t>
            </w:r>
            <w:r>
              <w:rPr>
                <w:rStyle w:val="CdigoHTML"/>
                <w:rFonts w:eastAsia="Arial Unicode MS"/>
              </w:rPr>
              <w:t>password</w:t>
            </w:r>
            <w:r>
              <w:t xml:space="preserve">: </w:t>
            </w:r>
            <w:r>
              <w:rPr>
                <w:rStyle w:val="CdigoHTML"/>
                <w:rFonts w:eastAsia="Arial Unicode MS"/>
              </w:rPr>
              <w:t>********</w:t>
            </w:r>
            <w:r>
              <w:t xml:space="preserve"> (contraseña segura)</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4º</w:t>
            </w:r>
          </w:p>
        </w:tc>
        <w:tc>
          <w:tcPr>
            <w:tcW w:w="836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Guardar y cerrar el archivo.</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5º</w:t>
            </w:r>
          </w:p>
        </w:tc>
        <w:tc>
          <w:tcPr>
            <w:tcW w:w="836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Reiniciar el servicio de backend o el contenedor que corre el backend para aplicar los cambios.</w:t>
            </w:r>
          </w:p>
        </w:tc>
      </w:tr>
    </w:tbl>
    <w:p w:rsidR="003C1F66" w:rsidRDefault="003C1F66"/>
    <w:p w:rsidR="003C1F66" w:rsidRDefault="00704BAB">
      <w:pPr>
        <w:pStyle w:val="Ttulo3"/>
      </w:pPr>
      <w:r>
        <w:rPr>
          <w:rStyle w:val="Textoennegrita"/>
          <w:b/>
          <w:bCs/>
        </w:rPr>
        <w:t>Configuración: Variables de entorno para entorno de producción</w:t>
      </w:r>
    </w:p>
    <w:tbl>
      <w:tblPr>
        <w:tblW w:w="9061" w:type="dxa"/>
        <w:tblCellMar>
          <w:left w:w="10" w:type="dxa"/>
          <w:right w:w="10" w:type="dxa"/>
        </w:tblCellMar>
        <w:tblLook w:val="0000" w:firstRow="0" w:lastRow="0" w:firstColumn="0" w:lastColumn="0" w:noHBand="0" w:noVBand="0"/>
      </w:tblPr>
      <w:tblGrid>
        <w:gridCol w:w="2511"/>
        <w:gridCol w:w="6550"/>
      </w:tblGrid>
      <w:tr w:rsidR="003C1F66">
        <w:tc>
          <w:tcPr>
            <w:tcW w:w="251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Elemento a Configurar</w:t>
            </w:r>
          </w:p>
        </w:tc>
        <w:tc>
          <w:tcPr>
            <w:tcW w:w="655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Efecto</w:t>
            </w:r>
          </w:p>
        </w:tc>
      </w:tr>
      <w:tr w:rsidR="003C1F66">
        <w:tc>
          <w:tcPr>
            <w:tcW w:w="251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b w:val="0"/>
                <w:bCs w:val="0"/>
              </w:rPr>
              <w:t>Variables de entorno</w:t>
            </w:r>
          </w:p>
        </w:tc>
        <w:tc>
          <w:tcPr>
            <w:tcW w:w="655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Definen parámetros sensibles como claves, rutas o entorno de ejecución.</w:t>
            </w:r>
          </w:p>
        </w:tc>
      </w:tr>
      <w:tr w:rsidR="003C1F66">
        <w:tc>
          <w:tcPr>
            <w:tcW w:w="251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Fase</w:t>
            </w:r>
          </w:p>
        </w:tc>
        <w:tc>
          <w:tcPr>
            <w:tcW w:w="655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Ubicación</w:t>
            </w:r>
          </w:p>
        </w:tc>
      </w:tr>
      <w:tr w:rsidR="003C1F66">
        <w:tc>
          <w:tcPr>
            <w:tcW w:w="251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Instalación y despliegue</w:t>
            </w:r>
          </w:p>
        </w:tc>
        <w:tc>
          <w:tcPr>
            <w:tcW w:w="655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 xml:space="preserve">Archivo </w:t>
            </w:r>
            <w:r>
              <w:rPr>
                <w:rStyle w:val="CdigoHTML"/>
                <w:rFonts w:eastAsia="Arial Unicode MS"/>
              </w:rPr>
              <w:t>.env</w:t>
            </w:r>
            <w:r>
              <w:t xml:space="preserve"> o configuración de contenedor</w:t>
            </w:r>
          </w:p>
        </w:tc>
      </w:tr>
    </w:tbl>
    <w:p w:rsidR="003C1F66" w:rsidRDefault="003C1F66">
      <w:pPr>
        <w:rPr>
          <w:vanish/>
        </w:rPr>
      </w:pPr>
    </w:p>
    <w:tbl>
      <w:tblPr>
        <w:tblW w:w="9061" w:type="dxa"/>
        <w:tblCellMar>
          <w:left w:w="10" w:type="dxa"/>
          <w:right w:w="10" w:type="dxa"/>
        </w:tblCellMar>
        <w:tblLook w:val="0000" w:firstRow="0" w:lastRow="0" w:firstColumn="0" w:lastColumn="0" w:noHBand="0" w:noVBand="0"/>
      </w:tblPr>
      <w:tblGrid>
        <w:gridCol w:w="696"/>
        <w:gridCol w:w="8365"/>
      </w:tblGrid>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Paso</w:t>
            </w:r>
          </w:p>
        </w:tc>
        <w:tc>
          <w:tcPr>
            <w:tcW w:w="836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Descripción</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1º</w:t>
            </w:r>
          </w:p>
        </w:tc>
        <w:tc>
          <w:tcPr>
            <w:tcW w:w="836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 xml:space="preserve">Crear o editar el archivo </w:t>
            </w:r>
            <w:r>
              <w:rPr>
                <w:rStyle w:val="CdigoHTML"/>
                <w:rFonts w:eastAsia="Arial Unicode MS"/>
              </w:rPr>
              <w:t>.env</w:t>
            </w:r>
            <w:r>
              <w:t xml:space="preserve"> en el directorio raíz del backend.</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2º</w:t>
            </w:r>
          </w:p>
        </w:tc>
        <w:tc>
          <w:tcPr>
            <w:tcW w:w="836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Establecer los siguientes valores:</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3C1F66">
            <w:pPr>
              <w:rPr>
                <w:b/>
                <w:bCs/>
              </w:rPr>
            </w:pPr>
          </w:p>
        </w:tc>
        <w:tc>
          <w:tcPr>
            <w:tcW w:w="836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 xml:space="preserve">- </w:t>
            </w:r>
            <w:r>
              <w:rPr>
                <w:rStyle w:val="CdigoHTML"/>
                <w:rFonts w:eastAsia="Arial Unicode MS"/>
              </w:rPr>
              <w:t>APP_ENV=production</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3C1F66">
            <w:pPr>
              <w:rPr>
                <w:b/>
                <w:bCs/>
              </w:rPr>
            </w:pPr>
          </w:p>
        </w:tc>
        <w:tc>
          <w:tcPr>
            <w:tcW w:w="836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lang w:val="en-US"/>
              </w:rPr>
              <w:t xml:space="preserve">- </w:t>
            </w:r>
            <w:r>
              <w:rPr>
                <w:rStyle w:val="CdigoHTML"/>
                <w:rFonts w:eastAsia="Arial Unicode MS"/>
                <w:lang w:val="en-US"/>
              </w:rPr>
              <w:t>DB_HOST=</w:t>
            </w:r>
            <w:r>
              <w:rPr>
                <w:lang w:val="en-US"/>
              </w:rPr>
              <w:t xml:space="preserve"> </w:t>
            </w:r>
            <w:r>
              <w:rPr>
                <w:rStyle w:val="CdigoHTML"/>
                <w:rFonts w:eastAsia="Arial Unicode MS"/>
                <w:lang w:val="en-US"/>
              </w:rPr>
              <w:t>db-edufast.database.windows.net</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3C1F66">
            <w:pPr>
              <w:rPr>
                <w:b/>
                <w:bCs/>
                <w:lang w:val="en-US"/>
              </w:rPr>
            </w:pPr>
          </w:p>
        </w:tc>
        <w:tc>
          <w:tcPr>
            <w:tcW w:w="836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 xml:space="preserve">- </w:t>
            </w:r>
            <w:r>
              <w:rPr>
                <w:rStyle w:val="CdigoHTML"/>
                <w:rFonts w:eastAsia="Arial Unicode MS"/>
              </w:rPr>
              <w:t>DB_PORT=3306</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3C1F66">
            <w:pPr>
              <w:rPr>
                <w:b/>
                <w:bCs/>
              </w:rPr>
            </w:pPr>
          </w:p>
        </w:tc>
        <w:tc>
          <w:tcPr>
            <w:tcW w:w="836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 xml:space="preserve">- </w:t>
            </w:r>
            <w:r>
              <w:rPr>
                <w:rStyle w:val="CdigoHTML"/>
                <w:rFonts w:eastAsia="Arial Unicode MS"/>
              </w:rPr>
              <w:t>DB_USER=admin01</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3C1F66">
            <w:pPr>
              <w:rPr>
                <w:b/>
                <w:bCs/>
              </w:rPr>
            </w:pPr>
          </w:p>
        </w:tc>
        <w:tc>
          <w:tcPr>
            <w:tcW w:w="836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 xml:space="preserve">- </w:t>
            </w:r>
            <w:r>
              <w:rPr>
                <w:rStyle w:val="CdigoHTML"/>
                <w:rFonts w:eastAsia="Arial Unicode MS"/>
              </w:rPr>
              <w:t>DB_PASS=edufast01.</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3C1F66">
            <w:pPr>
              <w:rPr>
                <w:b/>
                <w:bCs/>
              </w:rPr>
            </w:pPr>
          </w:p>
        </w:tc>
        <w:tc>
          <w:tcPr>
            <w:tcW w:w="836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 xml:space="preserve">- </w:t>
            </w:r>
            <w:r>
              <w:rPr>
                <w:rStyle w:val="CdigoHTML"/>
                <w:rFonts w:eastAsia="Arial Unicode MS"/>
              </w:rPr>
              <w:t>DB_NAME=edufast</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3º</w:t>
            </w:r>
          </w:p>
        </w:tc>
        <w:tc>
          <w:tcPr>
            <w:tcW w:w="836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Guardar el archivo.</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4º</w:t>
            </w:r>
          </w:p>
        </w:tc>
        <w:tc>
          <w:tcPr>
            <w:tcW w:w="836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Asegurarse de que los servicios de backend lean este archivo o estén configurados para ello.</w:t>
            </w:r>
          </w:p>
        </w:tc>
      </w:tr>
    </w:tbl>
    <w:p w:rsidR="003C1F66" w:rsidRDefault="003C1F66"/>
    <w:p w:rsidR="003C1F66" w:rsidRDefault="00704BAB">
      <w:pPr>
        <w:pStyle w:val="Ttulo3"/>
      </w:pPr>
      <w:r>
        <w:rPr>
          <w:rStyle w:val="Textoennegrita"/>
          <w:b/>
          <w:bCs/>
        </w:rPr>
        <w:t>Configuración: Permisos iniciales del sistema</w:t>
      </w:r>
    </w:p>
    <w:tbl>
      <w:tblPr>
        <w:tblW w:w="8250" w:type="dxa"/>
        <w:tblCellMar>
          <w:left w:w="10" w:type="dxa"/>
          <w:right w:w="10" w:type="dxa"/>
        </w:tblCellMar>
        <w:tblLook w:val="0000" w:firstRow="0" w:lastRow="0" w:firstColumn="0" w:lastColumn="0" w:noHBand="0" w:noVBand="0"/>
      </w:tblPr>
      <w:tblGrid>
        <w:gridCol w:w="2416"/>
        <w:gridCol w:w="5834"/>
      </w:tblGrid>
      <w:tr w:rsidR="003C1F66">
        <w:tc>
          <w:tcPr>
            <w:tcW w:w="241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Elemento a Configurar</w:t>
            </w:r>
          </w:p>
        </w:tc>
        <w:tc>
          <w:tcPr>
            <w:tcW w:w="583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Efecto</w:t>
            </w:r>
          </w:p>
        </w:tc>
      </w:tr>
      <w:tr w:rsidR="003C1F66">
        <w:tc>
          <w:tcPr>
            <w:tcW w:w="241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b w:val="0"/>
                <w:bCs w:val="0"/>
              </w:rPr>
              <w:t>Roles y permisos</w:t>
            </w:r>
          </w:p>
        </w:tc>
        <w:tc>
          <w:tcPr>
            <w:tcW w:w="583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Define qué puede hacer cada tipo de usuario en el sistema.</w:t>
            </w:r>
          </w:p>
        </w:tc>
      </w:tr>
      <w:tr w:rsidR="003C1F66">
        <w:tc>
          <w:tcPr>
            <w:tcW w:w="241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Fase</w:t>
            </w:r>
          </w:p>
        </w:tc>
        <w:tc>
          <w:tcPr>
            <w:tcW w:w="583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Ubicación</w:t>
            </w:r>
          </w:p>
        </w:tc>
      </w:tr>
      <w:tr w:rsidR="003C1F66">
        <w:tc>
          <w:tcPr>
            <w:tcW w:w="241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Inicial</w:t>
            </w:r>
          </w:p>
        </w:tc>
        <w:tc>
          <w:tcPr>
            <w:tcW w:w="583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Panel de administración o script SQL</w:t>
            </w:r>
          </w:p>
        </w:tc>
      </w:tr>
    </w:tbl>
    <w:p w:rsidR="003C1F66" w:rsidRDefault="003C1F66">
      <w:pPr>
        <w:rPr>
          <w:vanish/>
        </w:rPr>
      </w:pPr>
    </w:p>
    <w:tbl>
      <w:tblPr>
        <w:tblW w:w="8217" w:type="dxa"/>
        <w:tblCellMar>
          <w:left w:w="10" w:type="dxa"/>
          <w:right w:w="10" w:type="dxa"/>
        </w:tblCellMar>
        <w:tblLook w:val="0000" w:firstRow="0" w:lastRow="0" w:firstColumn="0" w:lastColumn="0" w:noHBand="0" w:noVBand="0"/>
      </w:tblPr>
      <w:tblGrid>
        <w:gridCol w:w="696"/>
        <w:gridCol w:w="7521"/>
      </w:tblGrid>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Paso</w:t>
            </w:r>
          </w:p>
        </w:tc>
        <w:tc>
          <w:tcPr>
            <w:tcW w:w="752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Descripción</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1º</w:t>
            </w:r>
          </w:p>
        </w:tc>
        <w:tc>
          <w:tcPr>
            <w:tcW w:w="752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Acceder al panel de administración como usuario administrador.</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2º</w:t>
            </w:r>
          </w:p>
        </w:tc>
        <w:tc>
          <w:tcPr>
            <w:tcW w:w="752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 xml:space="preserve">Crear los roles: </w:t>
            </w:r>
            <w:r>
              <w:rPr>
                <w:rStyle w:val="CdigoHTML"/>
                <w:rFonts w:eastAsia="Arial Unicode MS"/>
              </w:rPr>
              <w:t>Administrador</w:t>
            </w:r>
            <w:r>
              <w:t xml:space="preserve">, </w:t>
            </w:r>
            <w:r>
              <w:rPr>
                <w:rStyle w:val="CdigoHTML"/>
                <w:rFonts w:eastAsia="Arial Unicode MS"/>
              </w:rPr>
              <w:t>Docente</w:t>
            </w:r>
            <w:r>
              <w:t xml:space="preserve">, </w:t>
            </w:r>
            <w:r>
              <w:rPr>
                <w:rStyle w:val="CdigoHTML"/>
                <w:rFonts w:eastAsia="Arial Unicode MS"/>
              </w:rPr>
              <w:t>Estudiante</w:t>
            </w:r>
            <w:r>
              <w:t>.</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3º</w:t>
            </w:r>
          </w:p>
        </w:tc>
        <w:tc>
          <w:tcPr>
            <w:tcW w:w="752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Asignar permisos según el módulo (asistencias, cursos, logros, notas...).</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4º</w:t>
            </w:r>
          </w:p>
        </w:tc>
        <w:tc>
          <w:tcPr>
            <w:tcW w:w="752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Guardar cambios.</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5º</w:t>
            </w:r>
          </w:p>
        </w:tc>
        <w:tc>
          <w:tcPr>
            <w:tcW w:w="752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Alternativamente, ejecutar script SQL para preconfigurar roles.</w:t>
            </w:r>
          </w:p>
        </w:tc>
      </w:tr>
    </w:tbl>
    <w:p w:rsidR="003C1F66" w:rsidRDefault="003C1F66">
      <w:pPr>
        <w:pStyle w:val="Standard"/>
        <w:rPr>
          <w:color w:val="000000"/>
        </w:rPr>
      </w:pPr>
    </w:p>
    <w:p w:rsidR="003C1F66" w:rsidRDefault="00704BAB">
      <w:pPr>
        <w:pStyle w:val="Ttulo2"/>
      </w:pPr>
      <w:bookmarkStart w:id="22" w:name="__RefHeading__20384_1181642420"/>
      <w:bookmarkEnd w:id="22"/>
      <w:r>
        <w:t>Configuración de otros sistemas</w:t>
      </w:r>
    </w:p>
    <w:p w:rsidR="003C1F66" w:rsidRDefault="00704BAB">
      <w:pPr>
        <w:pStyle w:val="Ttulo3"/>
      </w:pPr>
      <w:r>
        <w:rPr>
          <w:rStyle w:val="Textoennegrita"/>
          <w:b/>
          <w:bCs/>
        </w:rPr>
        <w:t>Sistema no base: PHPMailer (Envío de correos)</w:t>
      </w:r>
    </w:p>
    <w:tbl>
      <w:tblPr>
        <w:tblW w:w="8963" w:type="dxa"/>
        <w:tblCellMar>
          <w:left w:w="10" w:type="dxa"/>
          <w:right w:w="10" w:type="dxa"/>
        </w:tblCellMar>
        <w:tblLook w:val="0000" w:firstRow="0" w:lastRow="0" w:firstColumn="0" w:lastColumn="0" w:noHBand="0" w:noVBand="0"/>
      </w:tblPr>
      <w:tblGrid>
        <w:gridCol w:w="1510"/>
        <w:gridCol w:w="7453"/>
      </w:tblGrid>
      <w:tr w:rsidR="003C1F66">
        <w:tc>
          <w:tcPr>
            <w:tcW w:w="151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pPr>
            <w:r>
              <w:rPr>
                <w:rStyle w:val="Textoennegrita"/>
                <w:b w:val="0"/>
                <w:bCs w:val="0"/>
              </w:rPr>
              <w:t>Elemento</w:t>
            </w:r>
          </w:p>
        </w:tc>
        <w:tc>
          <w:tcPr>
            <w:tcW w:w="745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pPr>
            <w:r>
              <w:rPr>
                <w:rStyle w:val="Textoennegrita"/>
                <w:b w:val="0"/>
                <w:bCs w:val="0"/>
              </w:rPr>
              <w:t>Descripción</w:t>
            </w:r>
          </w:p>
        </w:tc>
      </w:tr>
      <w:tr w:rsidR="003C1F66">
        <w:tc>
          <w:tcPr>
            <w:tcW w:w="151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Nombre</w:t>
            </w:r>
          </w:p>
        </w:tc>
        <w:tc>
          <w:tcPr>
            <w:tcW w:w="745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PHPMailer</w:t>
            </w:r>
          </w:p>
        </w:tc>
      </w:tr>
      <w:tr w:rsidR="003C1F66">
        <w:tc>
          <w:tcPr>
            <w:tcW w:w="151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Función</w:t>
            </w:r>
          </w:p>
        </w:tc>
        <w:tc>
          <w:tcPr>
            <w:tcW w:w="745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Librería para el envío de correos electrónicos desde el backend del sistema.</w:t>
            </w:r>
          </w:p>
        </w:tc>
      </w:tr>
      <w:tr w:rsidR="003C1F66">
        <w:tc>
          <w:tcPr>
            <w:tcW w:w="151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Localización</w:t>
            </w:r>
          </w:p>
        </w:tc>
        <w:tc>
          <w:tcPr>
            <w:tcW w:w="745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280405">
            <w:hyperlink r:id="rId20" w:history="1">
              <w:r w:rsidR="00704BAB">
                <w:rPr>
                  <w:rStyle w:val="Hipervnculo"/>
                </w:rPr>
                <w:t>https://github.com/PHPMailer/PHPMailer</w:t>
              </w:r>
            </w:hyperlink>
          </w:p>
        </w:tc>
      </w:tr>
    </w:tbl>
    <w:p w:rsidR="003C1F66" w:rsidRDefault="00704BAB">
      <w:pPr>
        <w:pStyle w:val="Ttulo4"/>
      </w:pPr>
      <w:r>
        <w:rPr>
          <w:rFonts w:ascii="Segoe UI Symbol" w:hAnsi="Segoe UI Symbol" w:cs="Segoe UI Symbol"/>
        </w:rPr>
        <w:t>🔧</w:t>
      </w:r>
      <w:r>
        <w:t xml:space="preserve"> Procedimiento de Instalación</w:t>
      </w:r>
    </w:p>
    <w:tbl>
      <w:tblPr>
        <w:tblW w:w="8982" w:type="dxa"/>
        <w:tblCellMar>
          <w:left w:w="10" w:type="dxa"/>
          <w:right w:w="10" w:type="dxa"/>
        </w:tblCellMar>
        <w:tblLook w:val="0000" w:firstRow="0" w:lastRow="0" w:firstColumn="0" w:lastColumn="0" w:noHBand="0" w:noVBand="0"/>
      </w:tblPr>
      <w:tblGrid>
        <w:gridCol w:w="670"/>
        <w:gridCol w:w="8312"/>
      </w:tblGrid>
      <w:tr w:rsidR="003C1F66">
        <w:tc>
          <w:tcPr>
            <w:tcW w:w="67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pPr>
            <w:r>
              <w:rPr>
                <w:rStyle w:val="Textoennegrita"/>
                <w:b w:val="0"/>
                <w:bCs w:val="0"/>
              </w:rPr>
              <w:t>Paso</w:t>
            </w:r>
          </w:p>
        </w:tc>
        <w:tc>
          <w:tcPr>
            <w:tcW w:w="8312"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pPr>
            <w:r>
              <w:rPr>
                <w:rStyle w:val="Textoennegrita"/>
                <w:b w:val="0"/>
                <w:bCs w:val="0"/>
              </w:rPr>
              <w:t>Descripción</w:t>
            </w:r>
          </w:p>
        </w:tc>
      </w:tr>
      <w:tr w:rsidR="003C1F66">
        <w:tc>
          <w:tcPr>
            <w:tcW w:w="67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1º</w:t>
            </w:r>
          </w:p>
        </w:tc>
        <w:tc>
          <w:tcPr>
            <w:tcW w:w="8312"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Descargar PHPMailer desde el repositorio oficial o instalar con Composer:</w:t>
            </w:r>
            <w:r>
              <w:br/>
            </w:r>
            <w:r>
              <w:rPr>
                <w:rStyle w:val="CdigoHTML"/>
                <w:rFonts w:eastAsia="Arial Unicode MS"/>
              </w:rPr>
              <w:t>composer require phpmailer/phpmailer</w:t>
            </w:r>
          </w:p>
        </w:tc>
      </w:tr>
      <w:tr w:rsidR="003C1F66">
        <w:tc>
          <w:tcPr>
            <w:tcW w:w="67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2º</w:t>
            </w:r>
          </w:p>
        </w:tc>
        <w:tc>
          <w:tcPr>
            <w:tcW w:w="8312"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Incluir en el proyecto PHP con:</w:t>
            </w:r>
            <w:r>
              <w:br/>
            </w:r>
            <w:r>
              <w:rPr>
                <w:rStyle w:val="CdigoHTML"/>
                <w:rFonts w:eastAsia="Arial Unicode MS"/>
              </w:rPr>
              <w:t>use PHPMailer\PHPMailer\PHPMailer;</w:t>
            </w:r>
            <w:r>
              <w:br/>
            </w:r>
            <w:r>
              <w:rPr>
                <w:rStyle w:val="CdigoHTML"/>
                <w:rFonts w:eastAsia="Arial Unicode MS"/>
              </w:rPr>
              <w:t>require 'vendor/autoload.php';</w:t>
            </w:r>
          </w:p>
        </w:tc>
      </w:tr>
      <w:tr w:rsidR="003C1F66">
        <w:tc>
          <w:tcPr>
            <w:tcW w:w="67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3º</w:t>
            </w:r>
          </w:p>
        </w:tc>
        <w:tc>
          <w:tcPr>
            <w:tcW w:w="8312"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Verificar que el servidor permite salida por SMTP (puertos abiertos y configurados).</w:t>
            </w:r>
          </w:p>
        </w:tc>
      </w:tr>
    </w:tbl>
    <w:p w:rsidR="003C1F66" w:rsidRDefault="00704BAB">
      <w:pPr>
        <w:pStyle w:val="Ttulo4"/>
      </w:pPr>
      <w:r>
        <w:rPr>
          <w:rFonts w:ascii="Segoe UI Symbol" w:hAnsi="Segoe UI Symbol" w:cs="Segoe UI Symbol"/>
        </w:rPr>
        <w:t>⚙</w:t>
      </w:r>
      <w:r>
        <w:t>️ Procedimiento de Configuración</w:t>
      </w:r>
    </w:p>
    <w:tbl>
      <w:tblPr>
        <w:tblW w:w="9061" w:type="dxa"/>
        <w:tblCellMar>
          <w:left w:w="10" w:type="dxa"/>
          <w:right w:w="10" w:type="dxa"/>
        </w:tblCellMar>
        <w:tblLook w:val="0000" w:firstRow="0" w:lastRow="0" w:firstColumn="0" w:lastColumn="0" w:noHBand="0" w:noVBand="0"/>
      </w:tblPr>
      <w:tblGrid>
        <w:gridCol w:w="670"/>
        <w:gridCol w:w="8391"/>
      </w:tblGrid>
      <w:tr w:rsidR="003C1F66">
        <w:tc>
          <w:tcPr>
            <w:tcW w:w="67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pPr>
            <w:r>
              <w:rPr>
                <w:rStyle w:val="Textoennegrita"/>
                <w:b w:val="0"/>
                <w:bCs w:val="0"/>
              </w:rPr>
              <w:t>Paso</w:t>
            </w:r>
          </w:p>
        </w:tc>
        <w:tc>
          <w:tcPr>
            <w:tcW w:w="839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pPr>
            <w:r>
              <w:rPr>
                <w:rStyle w:val="Textoennegrita"/>
                <w:b w:val="0"/>
                <w:bCs w:val="0"/>
              </w:rPr>
              <w:t>Descripción</w:t>
            </w:r>
          </w:p>
        </w:tc>
      </w:tr>
      <w:tr w:rsidR="003C1F66">
        <w:tc>
          <w:tcPr>
            <w:tcW w:w="67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1º</w:t>
            </w:r>
          </w:p>
        </w:tc>
        <w:tc>
          <w:tcPr>
            <w:tcW w:w="839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Configurar el host SMTP del proveedor de correo (por ejemplo, smtp.gmail.com)</w:t>
            </w:r>
          </w:p>
        </w:tc>
      </w:tr>
      <w:tr w:rsidR="003C1F66">
        <w:tc>
          <w:tcPr>
            <w:tcW w:w="67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2º</w:t>
            </w:r>
          </w:p>
        </w:tc>
        <w:tc>
          <w:tcPr>
            <w:tcW w:w="839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Establecer credenciales seguras (correo remitente y contraseña) en variables de entorno o archivo de configuración</w:t>
            </w:r>
          </w:p>
        </w:tc>
      </w:tr>
      <w:tr w:rsidR="003C1F66">
        <w:tc>
          <w:tcPr>
            <w:tcW w:w="67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lastRenderedPageBreak/>
              <w:t>3º</w:t>
            </w:r>
          </w:p>
        </w:tc>
        <w:tc>
          <w:tcPr>
            <w:tcW w:w="839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Configurar el puerto (587 o 465) y el tipo de cifrado (TLS o SSL)</w:t>
            </w:r>
          </w:p>
        </w:tc>
      </w:tr>
      <w:tr w:rsidR="003C1F66">
        <w:tc>
          <w:tcPr>
            <w:tcW w:w="67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4º</w:t>
            </w:r>
          </w:p>
        </w:tc>
        <w:tc>
          <w:tcPr>
            <w:tcW w:w="839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Probar el envío con un correo de prueba</w:t>
            </w:r>
          </w:p>
        </w:tc>
      </w:tr>
    </w:tbl>
    <w:p w:rsidR="003C1F66" w:rsidRDefault="00704BAB">
      <w:pPr>
        <w:pStyle w:val="Ttulo4"/>
      </w:pPr>
      <w:r>
        <w:rPr>
          <w:rFonts w:ascii="Segoe UI Symbol" w:hAnsi="Segoe UI Symbol" w:cs="Segoe UI Symbol"/>
        </w:rPr>
        <w:t>⚙</w:t>
      </w:r>
      <w:r>
        <w:t>️ Parámetros a configurar</w:t>
      </w:r>
    </w:p>
    <w:tbl>
      <w:tblPr>
        <w:tblW w:w="7271" w:type="dxa"/>
        <w:tblCellMar>
          <w:left w:w="10" w:type="dxa"/>
          <w:right w:w="10" w:type="dxa"/>
        </w:tblCellMar>
        <w:tblLook w:val="0000" w:firstRow="0" w:lastRow="0" w:firstColumn="0" w:lastColumn="0" w:noHBand="0" w:noVBand="0"/>
      </w:tblPr>
      <w:tblGrid>
        <w:gridCol w:w="1917"/>
        <w:gridCol w:w="3097"/>
        <w:gridCol w:w="2257"/>
      </w:tblGrid>
      <w:tr w:rsidR="003C1F66">
        <w:tc>
          <w:tcPr>
            <w:tcW w:w="191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pPr>
            <w:r>
              <w:rPr>
                <w:rStyle w:val="Textoennegrita"/>
                <w:b w:val="0"/>
                <w:bCs w:val="0"/>
              </w:rPr>
              <w:t>Parámetro</w:t>
            </w:r>
          </w:p>
        </w:tc>
        <w:tc>
          <w:tcPr>
            <w:tcW w:w="309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pPr>
            <w:r>
              <w:rPr>
                <w:rStyle w:val="Textoennegrita"/>
                <w:b w:val="0"/>
                <w:bCs w:val="0"/>
              </w:rPr>
              <w:t>Ubicación</w:t>
            </w:r>
          </w:p>
        </w:tc>
        <w:tc>
          <w:tcPr>
            <w:tcW w:w="225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pPr>
            <w:r>
              <w:rPr>
                <w:rStyle w:val="Textoennegrita"/>
                <w:b w:val="0"/>
                <w:bCs w:val="0"/>
              </w:rPr>
              <w:t>Valor Ejemplo</w:t>
            </w:r>
          </w:p>
        </w:tc>
      </w:tr>
      <w:tr w:rsidR="003C1F66">
        <w:tc>
          <w:tcPr>
            <w:tcW w:w="191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SMTP Host</w:t>
            </w:r>
          </w:p>
        </w:tc>
        <w:tc>
          <w:tcPr>
            <w:tcW w:w="309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CdigoHTML"/>
                <w:rFonts w:eastAsia="Arial Unicode MS"/>
              </w:rPr>
              <w:t>/config/email_config.php</w:t>
            </w:r>
          </w:p>
        </w:tc>
        <w:tc>
          <w:tcPr>
            <w:tcW w:w="22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CdigoHTML"/>
                <w:rFonts w:eastAsia="Arial Unicode MS"/>
              </w:rPr>
              <w:t>smtp.gmail.com</w:t>
            </w:r>
          </w:p>
        </w:tc>
      </w:tr>
      <w:tr w:rsidR="003C1F66">
        <w:tc>
          <w:tcPr>
            <w:tcW w:w="191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SMTP User</w:t>
            </w:r>
          </w:p>
        </w:tc>
        <w:tc>
          <w:tcPr>
            <w:tcW w:w="309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Style w:val="CdigoHTML"/>
                <w:rFonts w:eastAsia="Arial Unicode MS"/>
              </w:rPr>
              <w:t>/config/email_config.php</w:t>
            </w:r>
          </w:p>
        </w:tc>
        <w:tc>
          <w:tcPr>
            <w:tcW w:w="225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Style w:val="CdigoHTML"/>
                <w:rFonts w:eastAsia="Arial Unicode MS"/>
              </w:rPr>
              <w:t>usuario@gmail.com</w:t>
            </w:r>
          </w:p>
        </w:tc>
      </w:tr>
      <w:tr w:rsidR="003C1F66">
        <w:tc>
          <w:tcPr>
            <w:tcW w:w="191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SMTP Password</w:t>
            </w:r>
          </w:p>
        </w:tc>
        <w:tc>
          <w:tcPr>
            <w:tcW w:w="309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CdigoHTML"/>
                <w:rFonts w:eastAsia="Arial Unicode MS"/>
              </w:rPr>
              <w:t>/config/email_config.php</w:t>
            </w:r>
          </w:p>
        </w:tc>
        <w:tc>
          <w:tcPr>
            <w:tcW w:w="22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CdigoHTML"/>
                <w:rFonts w:eastAsia="Arial Unicode MS"/>
              </w:rPr>
              <w:t>********</w:t>
            </w:r>
          </w:p>
        </w:tc>
      </w:tr>
      <w:tr w:rsidR="003C1F66">
        <w:tc>
          <w:tcPr>
            <w:tcW w:w="191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SMTP Port</w:t>
            </w:r>
          </w:p>
        </w:tc>
        <w:tc>
          <w:tcPr>
            <w:tcW w:w="309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Style w:val="CdigoHTML"/>
                <w:rFonts w:eastAsia="Arial Unicode MS"/>
              </w:rPr>
              <w:t>/config/email_config.php</w:t>
            </w:r>
          </w:p>
        </w:tc>
        <w:tc>
          <w:tcPr>
            <w:tcW w:w="225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Style w:val="CdigoHTML"/>
                <w:rFonts w:eastAsia="Arial Unicode MS"/>
              </w:rPr>
              <w:t>587</w:t>
            </w:r>
          </w:p>
        </w:tc>
      </w:tr>
      <w:tr w:rsidR="003C1F66">
        <w:tc>
          <w:tcPr>
            <w:tcW w:w="191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Encryption</w:t>
            </w:r>
          </w:p>
        </w:tc>
        <w:tc>
          <w:tcPr>
            <w:tcW w:w="309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CdigoHTML"/>
                <w:rFonts w:eastAsia="Arial Unicode MS"/>
              </w:rPr>
              <w:t>/config/email_config.php</w:t>
            </w:r>
          </w:p>
        </w:tc>
        <w:tc>
          <w:tcPr>
            <w:tcW w:w="22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CdigoHTML"/>
                <w:rFonts w:eastAsia="Arial Unicode MS"/>
              </w:rPr>
              <w:t>tls</w:t>
            </w:r>
          </w:p>
        </w:tc>
      </w:tr>
    </w:tbl>
    <w:p w:rsidR="003C1F66" w:rsidRDefault="003C1F66">
      <w:pPr>
        <w:pStyle w:val="Standard"/>
        <w:rPr>
          <w:color w:val="000000"/>
          <w:sz w:val="22"/>
        </w:rPr>
      </w:pPr>
    </w:p>
    <w:p w:rsidR="003C1F66" w:rsidRDefault="00704BAB">
      <w:pPr>
        <w:pStyle w:val="NormalWeb"/>
      </w:pPr>
      <w:r>
        <w:rPr>
          <w:rStyle w:val="Textoennegrita"/>
        </w:rPr>
        <w:t>Descripción:</w:t>
      </w:r>
      <w:r>
        <w:br/>
        <w:t xml:space="preserve">Sistema de respaldo automático de la base de datos utilizado para generar copias de seguridad periódicas del sistema en formato </w:t>
      </w:r>
      <w:r>
        <w:rPr>
          <w:rStyle w:val="CdigoHTML"/>
        </w:rPr>
        <w:t>.sql</w:t>
      </w:r>
      <w:r>
        <w:t>, exportadas localmente o a almacenamiento en la nube.</w:t>
      </w:r>
    </w:p>
    <w:p w:rsidR="003C1F66" w:rsidRDefault="00704BAB">
      <w:pPr>
        <w:pStyle w:val="NormalWeb"/>
      </w:pPr>
      <w:r>
        <w:rPr>
          <w:rStyle w:val="Textoennegrita"/>
        </w:rPr>
        <w:t>Localización:</w:t>
      </w:r>
    </w:p>
    <w:p w:rsidR="003C1F66" w:rsidRDefault="00704BAB">
      <w:pPr>
        <w:pStyle w:val="NormalWeb"/>
        <w:numPr>
          <w:ilvl w:val="0"/>
          <w:numId w:val="29"/>
        </w:numPr>
      </w:pPr>
      <w:r>
        <w:t xml:space="preserve">En sistemas Linux: </w:t>
      </w:r>
      <w:r>
        <w:rPr>
          <w:rStyle w:val="CdigoHTML"/>
        </w:rPr>
        <w:t>/usr/bin/mysqldump</w:t>
      </w:r>
    </w:p>
    <w:p w:rsidR="003C1F66" w:rsidRDefault="00704BAB">
      <w:pPr>
        <w:pStyle w:val="NormalWeb"/>
        <w:numPr>
          <w:ilvl w:val="0"/>
          <w:numId w:val="29"/>
        </w:numPr>
      </w:pPr>
      <w:r>
        <w:t xml:space="preserve">En sistemas Windows: Incluido en la instalación de MySQL o XAMPP, ruta: </w:t>
      </w:r>
      <w:r>
        <w:rPr>
          <w:rStyle w:val="CdigoHTML"/>
        </w:rPr>
        <w:t>C:\xampp\mysql\bin\mysqldump.exe</w:t>
      </w:r>
    </w:p>
    <w:p w:rsidR="003C1F66" w:rsidRDefault="00704BAB">
      <w:pPr>
        <w:pStyle w:val="Ttulo3"/>
      </w:pPr>
      <w:r>
        <w:t>Procedimiento de instalación</w:t>
      </w:r>
    </w:p>
    <w:tbl>
      <w:tblPr>
        <w:tblW w:w="9061" w:type="dxa"/>
        <w:tblCellMar>
          <w:left w:w="10" w:type="dxa"/>
          <w:right w:w="10" w:type="dxa"/>
        </w:tblCellMar>
        <w:tblLook w:val="0000" w:firstRow="0" w:lastRow="0" w:firstColumn="0" w:lastColumn="0" w:noHBand="0" w:noVBand="0"/>
      </w:tblPr>
      <w:tblGrid>
        <w:gridCol w:w="839"/>
        <w:gridCol w:w="8222"/>
      </w:tblGrid>
      <w:tr w:rsidR="003C1F66">
        <w:tc>
          <w:tcPr>
            <w:tcW w:w="83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Paso</w:t>
            </w:r>
          </w:p>
        </w:tc>
        <w:tc>
          <w:tcPr>
            <w:tcW w:w="8222"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Descripción</w:t>
            </w:r>
          </w:p>
        </w:tc>
      </w:tr>
      <w:tr w:rsidR="003C1F66">
        <w:tc>
          <w:tcPr>
            <w:tcW w:w="83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Paso 1</w:t>
            </w:r>
          </w:p>
        </w:tc>
        <w:tc>
          <w:tcPr>
            <w:tcW w:w="8222"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 xml:space="preserve">Verificar que </w:t>
            </w:r>
            <w:r>
              <w:rPr>
                <w:rStyle w:val="CdigoHTML"/>
                <w:rFonts w:eastAsia="Arial Unicode MS"/>
              </w:rPr>
              <w:t>mysqldump</w:t>
            </w:r>
            <w:r>
              <w:t xml:space="preserve"> esté instalado. </w:t>
            </w:r>
            <w:r>
              <w:rPr>
                <w:lang w:val="en-US"/>
              </w:rPr>
              <w:t xml:space="preserve">En Linux: </w:t>
            </w:r>
            <w:r>
              <w:rPr>
                <w:rStyle w:val="CdigoHTML"/>
                <w:rFonts w:eastAsia="Arial Unicode MS"/>
                <w:lang w:val="en-US"/>
              </w:rPr>
              <w:t>which mysqldump</w:t>
            </w:r>
            <w:r>
              <w:rPr>
                <w:lang w:val="en-US"/>
              </w:rPr>
              <w:t>. En Windows: comprobar ruta.</w:t>
            </w:r>
          </w:p>
        </w:tc>
      </w:tr>
      <w:tr w:rsidR="003C1F66">
        <w:tc>
          <w:tcPr>
            <w:tcW w:w="83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Paso 2</w:t>
            </w:r>
          </w:p>
        </w:tc>
        <w:tc>
          <w:tcPr>
            <w:tcW w:w="8222"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 xml:space="preserve">Crear un script </w:t>
            </w:r>
            <w:r>
              <w:rPr>
                <w:rStyle w:val="CdigoHTML"/>
                <w:rFonts w:eastAsia="Arial Unicode MS"/>
              </w:rPr>
              <w:t>.sh</w:t>
            </w:r>
            <w:r>
              <w:t xml:space="preserve"> (Linux) o </w:t>
            </w:r>
            <w:r>
              <w:rPr>
                <w:rStyle w:val="CdigoHTML"/>
                <w:rFonts w:eastAsia="Arial Unicode MS"/>
              </w:rPr>
              <w:t>.bat</w:t>
            </w:r>
            <w:r>
              <w:t xml:space="preserve"> (Windows) con el comando de respaldo.</w:t>
            </w:r>
          </w:p>
        </w:tc>
      </w:tr>
      <w:tr w:rsidR="003C1F66">
        <w:tc>
          <w:tcPr>
            <w:tcW w:w="83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Paso 3</w:t>
            </w:r>
          </w:p>
        </w:tc>
        <w:tc>
          <w:tcPr>
            <w:tcW w:w="8222"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 xml:space="preserve">Establecer permisos de ejecución en Linux: </w:t>
            </w:r>
            <w:r>
              <w:rPr>
                <w:rStyle w:val="CdigoHTML"/>
                <w:rFonts w:eastAsia="Arial Unicode MS"/>
              </w:rPr>
              <w:t>chmod +x backup.sh</w:t>
            </w:r>
            <w:r>
              <w:t>.</w:t>
            </w:r>
          </w:p>
        </w:tc>
      </w:tr>
      <w:tr w:rsidR="003C1F66">
        <w:tc>
          <w:tcPr>
            <w:tcW w:w="83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Paso 4</w:t>
            </w:r>
          </w:p>
        </w:tc>
        <w:tc>
          <w:tcPr>
            <w:tcW w:w="8222"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 xml:space="preserve">Programar el respaldo diario/semanal con </w:t>
            </w:r>
            <w:r>
              <w:rPr>
                <w:rStyle w:val="CdigoHTML"/>
                <w:rFonts w:eastAsia="Arial Unicode MS"/>
              </w:rPr>
              <w:t>crontab</w:t>
            </w:r>
            <w:r>
              <w:t xml:space="preserve"> (Linux) o "Tareas programadas" en Windows.</w:t>
            </w:r>
          </w:p>
        </w:tc>
      </w:tr>
    </w:tbl>
    <w:p w:rsidR="003C1F66" w:rsidRDefault="003C1F66"/>
    <w:p w:rsidR="003C1F66" w:rsidRDefault="00704BAB">
      <w:pPr>
        <w:pStyle w:val="Ttulo3"/>
      </w:pPr>
      <w:r>
        <w:t>Procedimiento de configuración</w:t>
      </w:r>
    </w:p>
    <w:tbl>
      <w:tblPr>
        <w:tblW w:w="9061" w:type="dxa"/>
        <w:tblCellMar>
          <w:left w:w="10" w:type="dxa"/>
          <w:right w:w="10" w:type="dxa"/>
        </w:tblCellMar>
        <w:tblLook w:val="0000" w:firstRow="0" w:lastRow="0" w:firstColumn="0" w:lastColumn="0" w:noHBand="0" w:noVBand="0"/>
      </w:tblPr>
      <w:tblGrid>
        <w:gridCol w:w="822"/>
        <w:gridCol w:w="8239"/>
      </w:tblGrid>
      <w:tr w:rsidR="003C1F66">
        <w:tc>
          <w:tcPr>
            <w:tcW w:w="822"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Paso</w:t>
            </w:r>
          </w:p>
        </w:tc>
        <w:tc>
          <w:tcPr>
            <w:tcW w:w="823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Descripción</w:t>
            </w:r>
          </w:p>
        </w:tc>
      </w:tr>
      <w:tr w:rsidR="003C1F66">
        <w:tc>
          <w:tcPr>
            <w:tcW w:w="822"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Paso 1</w:t>
            </w:r>
          </w:p>
        </w:tc>
        <w:tc>
          <w:tcPr>
            <w:tcW w:w="823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Editar el script para incluir credenciales, nombre de base de datos y ruta de salida.</w:t>
            </w:r>
          </w:p>
        </w:tc>
      </w:tr>
      <w:tr w:rsidR="003C1F66">
        <w:tc>
          <w:tcPr>
            <w:tcW w:w="822"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Paso 2</w:t>
            </w:r>
          </w:p>
        </w:tc>
        <w:tc>
          <w:tcPr>
            <w:tcW w:w="823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 xml:space="preserve">En Linux, abrir el crontab con </w:t>
            </w:r>
            <w:r>
              <w:rPr>
                <w:rStyle w:val="CdigoHTML"/>
                <w:rFonts w:eastAsia="Arial Unicode MS"/>
              </w:rPr>
              <w:t>crontab -e</w:t>
            </w:r>
            <w:r>
              <w:t xml:space="preserve"> y añadir: </w:t>
            </w:r>
            <w:r>
              <w:rPr>
                <w:rStyle w:val="CdigoHTML"/>
                <w:rFonts w:eastAsia="Arial Unicode MS"/>
              </w:rPr>
              <w:t>0 2 * * * /ruta/backup.sh</w:t>
            </w:r>
            <w:r>
              <w:t xml:space="preserve"> (ejecuta diario a las 2am).</w:t>
            </w:r>
          </w:p>
        </w:tc>
      </w:tr>
      <w:tr w:rsidR="003C1F66">
        <w:tc>
          <w:tcPr>
            <w:tcW w:w="822"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Paso 3</w:t>
            </w:r>
          </w:p>
        </w:tc>
        <w:tc>
          <w:tcPr>
            <w:tcW w:w="823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 xml:space="preserve">En Windows, crear una tarea programada que ejecute el </w:t>
            </w:r>
            <w:r>
              <w:rPr>
                <w:rStyle w:val="CdigoHTML"/>
                <w:rFonts w:eastAsia="Arial Unicode MS"/>
              </w:rPr>
              <w:t>.bat</w:t>
            </w:r>
            <w:r>
              <w:t xml:space="preserve"> en la frecuencia deseada.</w:t>
            </w:r>
          </w:p>
        </w:tc>
      </w:tr>
      <w:tr w:rsidR="003C1F66">
        <w:tc>
          <w:tcPr>
            <w:tcW w:w="822"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 xml:space="preserve">Paso </w:t>
            </w:r>
            <w:r>
              <w:rPr>
                <w:b/>
                <w:bCs/>
              </w:rPr>
              <w:lastRenderedPageBreak/>
              <w:t>4</w:t>
            </w:r>
          </w:p>
        </w:tc>
        <w:tc>
          <w:tcPr>
            <w:tcW w:w="823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lastRenderedPageBreak/>
              <w:t xml:space="preserve">Validar que se esté generando el archivo </w:t>
            </w:r>
            <w:r>
              <w:rPr>
                <w:rStyle w:val="CdigoHTML"/>
                <w:rFonts w:eastAsia="Arial Unicode MS"/>
              </w:rPr>
              <w:t>.sql</w:t>
            </w:r>
            <w:r>
              <w:t xml:space="preserve"> correctamente.</w:t>
            </w:r>
          </w:p>
        </w:tc>
      </w:tr>
    </w:tbl>
    <w:p w:rsidR="003C1F66" w:rsidRDefault="003C1F66"/>
    <w:p w:rsidR="003C1F66" w:rsidRDefault="00704BAB">
      <w:pPr>
        <w:pStyle w:val="Ttulo3"/>
      </w:pPr>
      <w:r>
        <w:t>Parámetros a configurar</w:t>
      </w:r>
    </w:p>
    <w:tbl>
      <w:tblPr>
        <w:tblW w:w="9061" w:type="dxa"/>
        <w:tblCellMar>
          <w:left w:w="10" w:type="dxa"/>
          <w:right w:w="10" w:type="dxa"/>
        </w:tblCellMar>
        <w:tblLook w:val="0000" w:firstRow="0" w:lastRow="0" w:firstColumn="0" w:lastColumn="0" w:noHBand="0" w:noVBand="0"/>
      </w:tblPr>
      <w:tblGrid>
        <w:gridCol w:w="1886"/>
        <w:gridCol w:w="3102"/>
        <w:gridCol w:w="4073"/>
      </w:tblGrid>
      <w:tr w:rsidR="003C1F66">
        <w:tc>
          <w:tcPr>
            <w:tcW w:w="188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Parámetro</w:t>
            </w:r>
          </w:p>
        </w:tc>
        <w:tc>
          <w:tcPr>
            <w:tcW w:w="3102"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Ubicación (BBDD, fichero xml, properties...)</w:t>
            </w:r>
          </w:p>
        </w:tc>
        <w:tc>
          <w:tcPr>
            <w:tcW w:w="407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Valor ejemplo</w:t>
            </w:r>
          </w:p>
        </w:tc>
      </w:tr>
      <w:tr w:rsidR="003C1F66">
        <w:tc>
          <w:tcPr>
            <w:tcW w:w="188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Usuario BDD</w:t>
            </w:r>
          </w:p>
        </w:tc>
        <w:tc>
          <w:tcPr>
            <w:tcW w:w="3102"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CdigoHTML"/>
                <w:rFonts w:eastAsia="Arial Unicode MS"/>
                <w:lang w:val="en-US"/>
              </w:rPr>
              <w:t>/scripts/backup.sh</w:t>
            </w:r>
            <w:r>
              <w:rPr>
                <w:lang w:val="en-US"/>
              </w:rPr>
              <w:t xml:space="preserve"> o </w:t>
            </w:r>
            <w:r>
              <w:rPr>
                <w:rStyle w:val="CdigoHTML"/>
                <w:rFonts w:eastAsia="Arial Unicode MS"/>
                <w:lang w:val="en-US"/>
              </w:rPr>
              <w:t>.bat</w:t>
            </w:r>
          </w:p>
        </w:tc>
        <w:tc>
          <w:tcPr>
            <w:tcW w:w="40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CdigoHTML"/>
                <w:rFonts w:eastAsia="Arial Unicode MS"/>
              </w:rPr>
              <w:t>root</w:t>
            </w:r>
          </w:p>
        </w:tc>
      </w:tr>
      <w:tr w:rsidR="003C1F66">
        <w:tc>
          <w:tcPr>
            <w:tcW w:w="188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Contraseña BDD</w:t>
            </w:r>
          </w:p>
        </w:tc>
        <w:tc>
          <w:tcPr>
            <w:tcW w:w="3102"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Style w:val="CdigoHTML"/>
                <w:rFonts w:eastAsia="Arial Unicode MS"/>
                <w:lang w:val="en-US"/>
              </w:rPr>
              <w:t>/scripts/backup.sh</w:t>
            </w:r>
            <w:r>
              <w:rPr>
                <w:lang w:val="en-US"/>
              </w:rPr>
              <w:t xml:space="preserve"> o </w:t>
            </w:r>
            <w:r>
              <w:rPr>
                <w:rStyle w:val="CdigoHTML"/>
                <w:rFonts w:eastAsia="Arial Unicode MS"/>
                <w:lang w:val="en-US"/>
              </w:rPr>
              <w:t>.bat</w:t>
            </w:r>
          </w:p>
        </w:tc>
        <w:tc>
          <w:tcPr>
            <w:tcW w:w="407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Style w:val="CdigoHTML"/>
                <w:rFonts w:eastAsia="Arial Unicode MS"/>
              </w:rPr>
              <w:t>123456</w:t>
            </w:r>
          </w:p>
        </w:tc>
      </w:tr>
      <w:tr w:rsidR="003C1F66">
        <w:tc>
          <w:tcPr>
            <w:tcW w:w="188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Nombre base de datos</w:t>
            </w:r>
          </w:p>
        </w:tc>
        <w:tc>
          <w:tcPr>
            <w:tcW w:w="3102"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CdigoHTML"/>
                <w:rFonts w:eastAsia="Arial Unicode MS"/>
                <w:lang w:val="en-US"/>
              </w:rPr>
              <w:t>/scripts/backup.sh</w:t>
            </w:r>
            <w:r>
              <w:rPr>
                <w:lang w:val="en-US"/>
              </w:rPr>
              <w:t xml:space="preserve"> o </w:t>
            </w:r>
            <w:r>
              <w:rPr>
                <w:rStyle w:val="CdigoHTML"/>
                <w:rFonts w:eastAsia="Arial Unicode MS"/>
                <w:lang w:val="en-US"/>
              </w:rPr>
              <w:t>.bat</w:t>
            </w:r>
          </w:p>
        </w:tc>
        <w:tc>
          <w:tcPr>
            <w:tcW w:w="40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CdigoHTML"/>
                <w:rFonts w:eastAsia="Arial Unicode MS"/>
              </w:rPr>
              <w:t>sistema_educativo</w:t>
            </w:r>
          </w:p>
        </w:tc>
      </w:tr>
      <w:tr w:rsidR="003C1F66">
        <w:tc>
          <w:tcPr>
            <w:tcW w:w="188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Ruta de salida del backup</w:t>
            </w:r>
          </w:p>
        </w:tc>
        <w:tc>
          <w:tcPr>
            <w:tcW w:w="3102"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Style w:val="CdigoHTML"/>
                <w:rFonts w:eastAsia="Arial Unicode MS"/>
                <w:lang w:val="en-US"/>
              </w:rPr>
              <w:t>/scripts/backup.sh</w:t>
            </w:r>
            <w:r>
              <w:rPr>
                <w:lang w:val="en-US"/>
              </w:rPr>
              <w:t xml:space="preserve"> o </w:t>
            </w:r>
            <w:r>
              <w:rPr>
                <w:rStyle w:val="CdigoHTML"/>
                <w:rFonts w:eastAsia="Arial Unicode MS"/>
                <w:lang w:val="en-US"/>
              </w:rPr>
              <w:t>.bat</w:t>
            </w:r>
          </w:p>
        </w:tc>
        <w:tc>
          <w:tcPr>
            <w:tcW w:w="407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Style w:val="CdigoHTML"/>
                <w:rFonts w:eastAsia="Arial Unicode MS"/>
                <w:lang w:val="en-US"/>
              </w:rPr>
              <w:t>/home/backups/backup_$(date +%F).sql</w:t>
            </w:r>
            <w:r>
              <w:rPr>
                <w:lang w:val="en-US"/>
              </w:rPr>
              <w:t xml:space="preserve"> (Linux)</w:t>
            </w:r>
          </w:p>
        </w:tc>
      </w:tr>
      <w:tr w:rsidR="003C1F66">
        <w:tc>
          <w:tcPr>
            <w:tcW w:w="188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Frecuencia</w:t>
            </w:r>
          </w:p>
        </w:tc>
        <w:tc>
          <w:tcPr>
            <w:tcW w:w="3102"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CdigoHTML"/>
                <w:rFonts w:eastAsia="Arial Unicode MS"/>
              </w:rPr>
              <w:t>crontab</w:t>
            </w:r>
            <w:r>
              <w:t xml:space="preserve"> o “Tareas programadas”</w:t>
            </w:r>
          </w:p>
        </w:tc>
        <w:tc>
          <w:tcPr>
            <w:tcW w:w="40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CdigoHTML"/>
                <w:rFonts w:eastAsia="Arial Unicode MS"/>
              </w:rPr>
              <w:t>Diaria a las 2:00 AM</w:t>
            </w:r>
          </w:p>
        </w:tc>
      </w:tr>
    </w:tbl>
    <w:p w:rsidR="003C1F66" w:rsidRDefault="003C1F66">
      <w:pPr>
        <w:pStyle w:val="Standard"/>
        <w:rPr>
          <w:color w:val="000000"/>
        </w:rPr>
      </w:pPr>
    </w:p>
    <w:p w:rsidR="003C1F66" w:rsidRDefault="00704BAB">
      <w:pPr>
        <w:pStyle w:val="Ttulo1"/>
      </w:pPr>
      <w:bookmarkStart w:id="23" w:name="__RefHeading__3659_1276270192"/>
      <w:bookmarkEnd w:id="23"/>
      <w:r>
        <w:lastRenderedPageBreak/>
        <w:t>COMPILACIÓN DEL SISTEMA</w:t>
      </w:r>
    </w:p>
    <w:p w:rsidR="003C1F66" w:rsidRDefault="00704BAB">
      <w:pPr>
        <w:pStyle w:val="Ttulo3"/>
      </w:pPr>
      <w:r>
        <w:rPr>
          <w:rStyle w:val="Textoennegrita"/>
          <w:b/>
          <w:bCs/>
        </w:rPr>
        <w:t>Requisitos de compilación</w:t>
      </w:r>
    </w:p>
    <w:tbl>
      <w:tblPr>
        <w:tblW w:w="9061" w:type="dxa"/>
        <w:tblCellMar>
          <w:left w:w="10" w:type="dxa"/>
          <w:right w:w="10" w:type="dxa"/>
        </w:tblCellMar>
        <w:tblLook w:val="0000" w:firstRow="0" w:lastRow="0" w:firstColumn="0" w:lastColumn="0" w:noHBand="0" w:noVBand="0"/>
      </w:tblPr>
      <w:tblGrid>
        <w:gridCol w:w="1681"/>
        <w:gridCol w:w="7380"/>
      </w:tblGrid>
      <w:tr w:rsidR="003C1F66">
        <w:tc>
          <w:tcPr>
            <w:tcW w:w="168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pPr>
            <w:r>
              <w:rPr>
                <w:rStyle w:val="Textoennegrita"/>
                <w:b w:val="0"/>
                <w:bCs w:val="0"/>
              </w:rPr>
              <w:t>Requisito</w:t>
            </w:r>
          </w:p>
        </w:tc>
        <w:tc>
          <w:tcPr>
            <w:tcW w:w="738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pPr>
            <w:r>
              <w:rPr>
                <w:rStyle w:val="Textoennegrita"/>
                <w:b w:val="0"/>
                <w:bCs w:val="0"/>
              </w:rPr>
              <w:t>Descripción</w:t>
            </w:r>
          </w:p>
        </w:tc>
      </w:tr>
      <w:tr w:rsidR="003C1F66">
        <w:tc>
          <w:tcPr>
            <w:tcW w:w="168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b w:val="0"/>
                <w:bCs w:val="0"/>
              </w:rPr>
              <w:t>Ubicación Fuentes</w:t>
            </w:r>
          </w:p>
        </w:tc>
        <w:tc>
          <w:tcPr>
            <w:tcW w:w="738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 xml:space="preserve">Repositorio Git ubicado en: </w:t>
            </w:r>
            <w:r>
              <w:rPr>
                <w:rStyle w:val="CdigoHTML"/>
                <w:rFonts w:eastAsia="Arial Unicode MS"/>
              </w:rPr>
              <w:t>https://dev.azure.com/miempresa/proyecto/_git/sistema-gestion</w:t>
            </w:r>
            <w:r>
              <w:t xml:space="preserve"> </w:t>
            </w:r>
            <w:r>
              <w:br/>
              <w:t xml:space="preserve">Estructura estándar Maven: </w:t>
            </w:r>
            <w:r>
              <w:rPr>
                <w:rStyle w:val="CdigoHTML"/>
                <w:rFonts w:eastAsia="Arial Unicode MS"/>
              </w:rPr>
              <w:t>/src/main/java</w:t>
            </w:r>
            <w:r>
              <w:t xml:space="preserve">, </w:t>
            </w:r>
            <w:r>
              <w:rPr>
                <w:rStyle w:val="CdigoHTML"/>
                <w:rFonts w:eastAsia="Arial Unicode MS"/>
              </w:rPr>
              <w:t>/src/main/resources</w:t>
            </w:r>
            <w:r>
              <w:t xml:space="preserve">, </w:t>
            </w:r>
            <w:r>
              <w:rPr>
                <w:rStyle w:val="CdigoHTML"/>
                <w:rFonts w:eastAsia="Arial Unicode MS"/>
              </w:rPr>
              <w:t>/src/main/webapp</w:t>
            </w:r>
            <w:r>
              <w:t>.</w:t>
            </w:r>
          </w:p>
        </w:tc>
      </w:tr>
      <w:tr w:rsidR="003C1F66">
        <w:tc>
          <w:tcPr>
            <w:tcW w:w="168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Style w:val="Textoennegrita"/>
                <w:b w:val="0"/>
                <w:bCs w:val="0"/>
              </w:rPr>
              <w:t>Configuración 1</w:t>
            </w:r>
          </w:p>
        </w:tc>
        <w:tc>
          <w:tcPr>
            <w:tcW w:w="738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 xml:space="preserve">Configuración de </w:t>
            </w:r>
            <w:r>
              <w:rPr>
                <w:rStyle w:val="CdigoHTML"/>
                <w:rFonts w:eastAsia="Arial Unicode MS"/>
              </w:rPr>
              <w:t>pom.xml</w:t>
            </w:r>
            <w:r>
              <w:t xml:space="preserve">: </w:t>
            </w:r>
            <w:r>
              <w:br/>
              <w:t xml:space="preserve">- Uso de </w:t>
            </w:r>
            <w:r>
              <w:rPr>
                <w:rStyle w:val="CdigoHTML"/>
                <w:rFonts w:eastAsia="Arial Unicode MS"/>
              </w:rPr>
              <w:t>maven-compiler-plugin</w:t>
            </w:r>
            <w:r>
              <w:t xml:space="preserve"> para compilar con Java 17. </w:t>
            </w:r>
            <w:r>
              <w:br/>
              <w:t xml:space="preserve">- Profile activo: </w:t>
            </w:r>
            <w:r>
              <w:rPr>
                <w:rStyle w:val="CdigoHTML"/>
                <w:rFonts w:eastAsia="Arial Unicode MS"/>
              </w:rPr>
              <w:t>azure-deploy</w:t>
            </w:r>
            <w:r>
              <w:t>.</w:t>
            </w:r>
          </w:p>
        </w:tc>
      </w:tr>
      <w:tr w:rsidR="003C1F66">
        <w:tc>
          <w:tcPr>
            <w:tcW w:w="168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b w:val="0"/>
                <w:bCs w:val="0"/>
              </w:rPr>
              <w:t>Configuración 2</w:t>
            </w:r>
          </w:p>
        </w:tc>
        <w:tc>
          <w:tcPr>
            <w:tcW w:w="738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 xml:space="preserve">En el </w:t>
            </w:r>
            <w:r>
              <w:rPr>
                <w:rStyle w:val="CdigoHTML"/>
                <w:rFonts w:eastAsia="Arial Unicode MS"/>
              </w:rPr>
              <w:t>pom.xml</w:t>
            </w:r>
            <w:r>
              <w:t xml:space="preserve"> se incluyen los plugins:</w:t>
            </w:r>
            <w:r>
              <w:br/>
              <w:t xml:space="preserve">- </w:t>
            </w:r>
            <w:r>
              <w:rPr>
                <w:rStyle w:val="CdigoHTML"/>
                <w:rFonts w:eastAsia="Arial Unicode MS"/>
              </w:rPr>
              <w:t>maven-war-plugin</w:t>
            </w:r>
            <w:r>
              <w:t xml:space="preserve"> para empaquetar como </w:t>
            </w:r>
            <w:r>
              <w:rPr>
                <w:rStyle w:val="CdigoHTML"/>
                <w:rFonts w:eastAsia="Arial Unicode MS"/>
              </w:rPr>
              <w:t>.war</w:t>
            </w:r>
            <w:r>
              <w:br/>
              <w:t xml:space="preserve">- </w:t>
            </w:r>
            <w:r>
              <w:rPr>
                <w:rStyle w:val="CdigoHTML"/>
                <w:rFonts w:eastAsia="Arial Unicode MS"/>
              </w:rPr>
              <w:t>maven-surefire-plugin</w:t>
            </w:r>
            <w:r>
              <w:t xml:space="preserve"> para pruebas unitarias.</w:t>
            </w:r>
          </w:p>
        </w:tc>
      </w:tr>
      <w:tr w:rsidR="003C1F66">
        <w:tc>
          <w:tcPr>
            <w:tcW w:w="168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Style w:val="Textoennegrita"/>
                <w:b w:val="0"/>
                <w:bCs w:val="0"/>
              </w:rPr>
              <w:t>Repositorio 1</w:t>
            </w:r>
          </w:p>
        </w:tc>
        <w:tc>
          <w:tcPr>
            <w:tcW w:w="738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 xml:space="preserve">Repositorio central Maven: </w:t>
            </w:r>
            <w:r>
              <w:rPr>
                <w:rStyle w:val="CdigoHTML"/>
                <w:rFonts w:eastAsia="Arial Unicode MS"/>
              </w:rPr>
              <w:t>https://repo.maven.apache.org/maven2</w:t>
            </w:r>
          </w:p>
        </w:tc>
      </w:tr>
      <w:tr w:rsidR="003C1F66">
        <w:tc>
          <w:tcPr>
            <w:tcW w:w="168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b w:val="0"/>
                <w:bCs w:val="0"/>
              </w:rPr>
              <w:t>Repositorio 2</w:t>
            </w:r>
          </w:p>
        </w:tc>
        <w:tc>
          <w:tcPr>
            <w:tcW w:w="738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Azure Artifacts (privado, autenticación mediante token PAT)</w:t>
            </w:r>
          </w:p>
        </w:tc>
      </w:tr>
      <w:tr w:rsidR="003C1F66">
        <w:tc>
          <w:tcPr>
            <w:tcW w:w="168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Style w:val="Textoennegrita"/>
                <w:b w:val="0"/>
                <w:bCs w:val="0"/>
              </w:rPr>
              <w:t>Dependencia 1</w:t>
            </w:r>
          </w:p>
        </w:tc>
        <w:tc>
          <w:tcPr>
            <w:tcW w:w="738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lang w:val="en-US"/>
              </w:rPr>
              <w:t xml:space="preserve">Spring Boot Starter Web: </w:t>
            </w:r>
            <w:r>
              <w:rPr>
                <w:rStyle w:val="CdigoHTML"/>
                <w:rFonts w:eastAsia="Arial Unicode MS"/>
                <w:lang w:val="en-US"/>
              </w:rPr>
              <w:t>org.springframework.boot:spring-boot-starter-web:2.7.0</w:t>
            </w:r>
          </w:p>
        </w:tc>
      </w:tr>
      <w:tr w:rsidR="003C1F66">
        <w:tc>
          <w:tcPr>
            <w:tcW w:w="168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b w:val="0"/>
                <w:bCs w:val="0"/>
              </w:rPr>
              <w:t>Dependencia 2</w:t>
            </w:r>
          </w:p>
        </w:tc>
        <w:tc>
          <w:tcPr>
            <w:tcW w:w="738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lang w:val="en-US"/>
              </w:rPr>
              <w:t xml:space="preserve">Conector MySQL: </w:t>
            </w:r>
            <w:r>
              <w:rPr>
                <w:rStyle w:val="CdigoHTML"/>
                <w:rFonts w:eastAsia="Arial Unicode MS"/>
                <w:lang w:val="en-US"/>
              </w:rPr>
              <w:t>mysql:mysql-connector-java:8.0.33</w:t>
            </w:r>
          </w:p>
        </w:tc>
      </w:tr>
      <w:tr w:rsidR="003C1F66">
        <w:tc>
          <w:tcPr>
            <w:tcW w:w="168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Style w:val="Textoennegrita"/>
                <w:b w:val="0"/>
                <w:bCs w:val="0"/>
              </w:rPr>
              <w:t>Dependencia 3</w:t>
            </w:r>
          </w:p>
        </w:tc>
        <w:tc>
          <w:tcPr>
            <w:tcW w:w="738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lang w:val="en-US"/>
              </w:rPr>
              <w:t xml:space="preserve">Apache Commons IO: </w:t>
            </w:r>
            <w:r>
              <w:rPr>
                <w:rStyle w:val="CdigoHTML"/>
                <w:rFonts w:eastAsia="Arial Unicode MS"/>
                <w:lang w:val="en-US"/>
              </w:rPr>
              <w:t>commons-io:commons-io:2.11.0</w:t>
            </w:r>
          </w:p>
        </w:tc>
      </w:tr>
      <w:tr w:rsidR="003C1F66">
        <w:tc>
          <w:tcPr>
            <w:tcW w:w="168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b w:val="0"/>
                <w:bCs w:val="0"/>
              </w:rPr>
              <w:t>Producto final</w:t>
            </w:r>
          </w:p>
        </w:tc>
        <w:tc>
          <w:tcPr>
            <w:tcW w:w="738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 xml:space="preserve">Archivo </w:t>
            </w:r>
            <w:r>
              <w:rPr>
                <w:rStyle w:val="CdigoHTML"/>
                <w:rFonts w:eastAsia="Arial Unicode MS"/>
              </w:rPr>
              <w:t>.war</w:t>
            </w:r>
            <w:r>
              <w:t xml:space="preserve">: </w:t>
            </w:r>
            <w:r>
              <w:rPr>
                <w:rStyle w:val="CdigoHTML"/>
                <w:rFonts w:eastAsia="Arial Unicode MS"/>
              </w:rPr>
              <w:t>sistema-gestion.war</w:t>
            </w:r>
            <w:r>
              <w:t xml:space="preserve">, generado en el directorio </w:t>
            </w:r>
            <w:r>
              <w:rPr>
                <w:rStyle w:val="CdigoHTML"/>
                <w:rFonts w:eastAsia="Arial Unicode MS"/>
              </w:rPr>
              <w:t>target/</w:t>
            </w:r>
            <w:r>
              <w:t xml:space="preserve"> tras compilación exitosa.</w:t>
            </w:r>
          </w:p>
        </w:tc>
      </w:tr>
    </w:tbl>
    <w:p w:rsidR="003C1F66" w:rsidRDefault="003C1F66"/>
    <w:p w:rsidR="003C1F66" w:rsidRDefault="00704BAB">
      <w:pPr>
        <w:pStyle w:val="Ttulo3"/>
        <w:numPr>
          <w:ilvl w:val="2"/>
          <w:numId w:val="30"/>
        </w:numPr>
      </w:pPr>
      <w:r>
        <w:rPr>
          <w:rStyle w:val="Textoennegrita"/>
          <w:b/>
          <w:bCs/>
        </w:rPr>
        <w:t>Procedimiento de compilación</w:t>
      </w:r>
    </w:p>
    <w:tbl>
      <w:tblPr>
        <w:tblW w:w="9061" w:type="dxa"/>
        <w:tblCellMar>
          <w:left w:w="10" w:type="dxa"/>
          <w:right w:w="10" w:type="dxa"/>
        </w:tblCellMar>
        <w:tblLook w:val="0000" w:firstRow="0" w:lastRow="0" w:firstColumn="0" w:lastColumn="0" w:noHBand="0" w:noVBand="0"/>
      </w:tblPr>
      <w:tblGrid>
        <w:gridCol w:w="670"/>
        <w:gridCol w:w="8391"/>
      </w:tblGrid>
      <w:tr w:rsidR="003C1F66">
        <w:tc>
          <w:tcPr>
            <w:tcW w:w="67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pPr>
            <w:r>
              <w:rPr>
                <w:rStyle w:val="Textoennegrita"/>
                <w:b w:val="0"/>
                <w:bCs w:val="0"/>
              </w:rPr>
              <w:t>Paso</w:t>
            </w:r>
          </w:p>
        </w:tc>
        <w:tc>
          <w:tcPr>
            <w:tcW w:w="839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pPr>
            <w:r>
              <w:rPr>
                <w:rStyle w:val="Textoennegrita"/>
                <w:b w:val="0"/>
                <w:bCs w:val="0"/>
              </w:rPr>
              <w:t>Descripción</w:t>
            </w:r>
          </w:p>
        </w:tc>
      </w:tr>
      <w:tr w:rsidR="003C1F66">
        <w:tc>
          <w:tcPr>
            <w:tcW w:w="67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1</w:t>
            </w:r>
          </w:p>
        </w:tc>
        <w:tc>
          <w:tcPr>
            <w:tcW w:w="839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rPr>
              <w:t>Clonar el repositorio del sistema</w:t>
            </w:r>
            <w:r>
              <w:t xml:space="preserve"> desde Azure DevOps o GitHub:</w:t>
            </w:r>
            <w:r>
              <w:br/>
            </w:r>
            <w:r>
              <w:rPr>
                <w:rStyle w:val="CdigoHTML"/>
                <w:rFonts w:eastAsia="Arial Unicode MS"/>
              </w:rPr>
              <w:t xml:space="preserve">git clone </w:t>
            </w:r>
            <w:hyperlink r:id="rId21" w:history="1">
              <w:r>
                <w:rPr>
                  <w:rStyle w:val="Hipervnculo"/>
                  <w:rFonts w:ascii="Courier New" w:hAnsi="Courier New" w:cs="Courier New"/>
                  <w:sz w:val="20"/>
                  <w:szCs w:val="20"/>
                </w:rPr>
                <w:t>https://dev.azure.com/miempresa/proyecto/_git/sistema-gestion</w:t>
              </w:r>
            </w:hyperlink>
          </w:p>
        </w:tc>
      </w:tr>
      <w:tr w:rsidR="003C1F66">
        <w:tc>
          <w:tcPr>
            <w:tcW w:w="67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2</w:t>
            </w:r>
          </w:p>
        </w:tc>
        <w:tc>
          <w:tcPr>
            <w:tcW w:w="839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Style w:val="Textoennegrita"/>
              </w:rPr>
              <w:t>Verificar la instalación de Java y Maven</w:t>
            </w:r>
            <w:r>
              <w:t>:</w:t>
            </w:r>
            <w:r>
              <w:br/>
              <w:t>- Asegúrate de tener JDK 17 configurado (</w:t>
            </w:r>
            <w:r>
              <w:rPr>
                <w:rStyle w:val="CdigoHTML"/>
                <w:rFonts w:eastAsia="Arial Unicode MS"/>
              </w:rPr>
              <w:t>java -version</w:t>
            </w:r>
            <w:r>
              <w:t>)</w:t>
            </w:r>
            <w:r>
              <w:br/>
              <w:t>- Maven 3.8+ instalado (</w:t>
            </w:r>
            <w:r>
              <w:rPr>
                <w:rStyle w:val="CdigoHTML"/>
                <w:rFonts w:eastAsia="Arial Unicode MS"/>
              </w:rPr>
              <w:t>mvn -v</w:t>
            </w:r>
            <w:r>
              <w:t>)</w:t>
            </w:r>
          </w:p>
        </w:tc>
      </w:tr>
      <w:tr w:rsidR="003C1F66">
        <w:tc>
          <w:tcPr>
            <w:tcW w:w="67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3</w:t>
            </w:r>
          </w:p>
        </w:tc>
        <w:tc>
          <w:tcPr>
            <w:tcW w:w="839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rPr>
              <w:t>Acceder al directorio del proyecto</w:t>
            </w:r>
            <w:r>
              <w:t>:</w:t>
            </w:r>
            <w:r>
              <w:br/>
            </w:r>
            <w:r>
              <w:rPr>
                <w:rStyle w:val="CdigoHTML"/>
                <w:rFonts w:eastAsia="Arial Unicode MS"/>
              </w:rPr>
              <w:t>cd sistema-gestion</w:t>
            </w:r>
          </w:p>
        </w:tc>
      </w:tr>
      <w:tr w:rsidR="003C1F66">
        <w:tc>
          <w:tcPr>
            <w:tcW w:w="67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4</w:t>
            </w:r>
          </w:p>
        </w:tc>
        <w:tc>
          <w:tcPr>
            <w:tcW w:w="839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Style w:val="Textoennegrita"/>
              </w:rPr>
              <w:t xml:space="preserve">Editar (si es necesario) el archivo </w:t>
            </w:r>
            <w:r>
              <w:rPr>
                <w:rStyle w:val="CdigoHTML"/>
                <w:rFonts w:eastAsia="Arial Unicode MS"/>
                <w:b/>
                <w:bCs/>
              </w:rPr>
              <w:t>pom.xml</w:t>
            </w:r>
            <w:r>
              <w:t xml:space="preserve"> para activar el </w:t>
            </w:r>
            <w:r>
              <w:rPr>
                <w:rStyle w:val="nfasis"/>
              </w:rPr>
              <w:t>profile</w:t>
            </w:r>
            <w:r>
              <w:t xml:space="preserve"> adecuado (</w:t>
            </w:r>
            <w:r>
              <w:rPr>
                <w:rStyle w:val="CdigoHTML"/>
                <w:rFonts w:eastAsia="Arial Unicode MS"/>
              </w:rPr>
              <w:t>azure-deploy</w:t>
            </w:r>
            <w:r>
              <w:t>, por ejemplo) y verificar las dependencias.</w:t>
            </w:r>
          </w:p>
        </w:tc>
      </w:tr>
      <w:tr w:rsidR="003C1F66">
        <w:tc>
          <w:tcPr>
            <w:tcW w:w="67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5</w:t>
            </w:r>
          </w:p>
        </w:tc>
        <w:tc>
          <w:tcPr>
            <w:tcW w:w="839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rPr>
              <w:t>Ejecutar la limpieza y compilación del proyecto</w:t>
            </w:r>
            <w:r>
              <w:t>:</w:t>
            </w:r>
            <w:r>
              <w:br/>
            </w:r>
            <w:r>
              <w:rPr>
                <w:rStyle w:val="CdigoHTML"/>
                <w:rFonts w:eastAsia="Arial Unicode MS"/>
              </w:rPr>
              <w:t>mvn clean install -Pazure-deploy</w:t>
            </w:r>
          </w:p>
        </w:tc>
      </w:tr>
      <w:tr w:rsidR="003C1F66">
        <w:tc>
          <w:tcPr>
            <w:tcW w:w="67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6</w:t>
            </w:r>
          </w:p>
        </w:tc>
        <w:tc>
          <w:tcPr>
            <w:tcW w:w="839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Style w:val="Textoennegrita"/>
              </w:rPr>
              <w:t>Verificar el producto final generado</w:t>
            </w:r>
            <w:r>
              <w:t xml:space="preserve"> en el directorio </w:t>
            </w:r>
            <w:r>
              <w:rPr>
                <w:rStyle w:val="CdigoHTML"/>
                <w:rFonts w:eastAsia="Arial Unicode MS"/>
              </w:rPr>
              <w:t>target/</w:t>
            </w:r>
            <w:r>
              <w:t>:</w:t>
            </w:r>
            <w:r>
              <w:br/>
            </w:r>
            <w:r>
              <w:rPr>
                <w:rStyle w:val="CdigoHTML"/>
                <w:rFonts w:eastAsia="Arial Unicode MS"/>
              </w:rPr>
              <w:t>sistema-gestion.war</w:t>
            </w:r>
            <w:r>
              <w:t xml:space="preserve"> debe estar disponible y sin errores de empaquetado.</w:t>
            </w:r>
          </w:p>
        </w:tc>
      </w:tr>
    </w:tbl>
    <w:p w:rsidR="003C1F66" w:rsidRDefault="003C1F66">
      <w:pPr>
        <w:pStyle w:val="Textbody"/>
        <w:rPr>
          <w:color w:val="000000"/>
        </w:rPr>
      </w:pPr>
    </w:p>
    <w:p w:rsidR="003C1F66" w:rsidRDefault="003C1F66">
      <w:pPr>
        <w:pStyle w:val="Standard"/>
        <w:rPr>
          <w:color w:val="000000"/>
        </w:rPr>
      </w:pPr>
    </w:p>
    <w:p w:rsidR="003C1F66" w:rsidRDefault="00704BAB">
      <w:pPr>
        <w:pStyle w:val="Ttulo1"/>
      </w:pPr>
      <w:bookmarkStart w:id="24" w:name="__RefHeading__2040_1977503599"/>
      <w:bookmarkEnd w:id="24"/>
      <w:r>
        <w:lastRenderedPageBreak/>
        <w:t>INSTALACIÓN DEL SISTEMA</w:t>
      </w:r>
    </w:p>
    <w:p w:rsidR="003C1F66" w:rsidRDefault="00704BAB">
      <w:pPr>
        <w:pStyle w:val="Ttulo4"/>
      </w:pPr>
      <w:r>
        <w:t>Requisitos Previos</w:t>
      </w:r>
    </w:p>
    <w:tbl>
      <w:tblPr>
        <w:tblW w:w="9061" w:type="dxa"/>
        <w:tblCellMar>
          <w:left w:w="10" w:type="dxa"/>
          <w:right w:w="10" w:type="dxa"/>
        </w:tblCellMar>
        <w:tblLook w:val="0000" w:firstRow="0" w:lastRow="0" w:firstColumn="0" w:lastColumn="0" w:noHBand="0" w:noVBand="0"/>
      </w:tblPr>
      <w:tblGrid>
        <w:gridCol w:w="2643"/>
        <w:gridCol w:w="6418"/>
      </w:tblGrid>
      <w:tr w:rsidR="003C1F66">
        <w:tc>
          <w:tcPr>
            <w:tcW w:w="264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Requisito</w:t>
            </w:r>
          </w:p>
        </w:tc>
        <w:tc>
          <w:tcPr>
            <w:tcW w:w="641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Descripción</w:t>
            </w:r>
          </w:p>
        </w:tc>
      </w:tr>
      <w:tr w:rsidR="003C1F66">
        <w:tc>
          <w:tcPr>
            <w:tcW w:w="26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Sistema operativo</w:t>
            </w:r>
          </w:p>
        </w:tc>
        <w:tc>
          <w:tcPr>
            <w:tcW w:w="641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Windows Server 2022 o Ubuntu Server 22.04 (compatible con Java y Tomcat)</w:t>
            </w:r>
          </w:p>
        </w:tc>
      </w:tr>
      <w:tr w:rsidR="003C1F66">
        <w:tc>
          <w:tcPr>
            <w:tcW w:w="264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Java Development Kit (JDK)</w:t>
            </w:r>
          </w:p>
        </w:tc>
        <w:tc>
          <w:tcPr>
            <w:tcW w:w="641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 xml:space="preserve">JDK 17 instalado y configurado en la variable de entorno </w:t>
            </w:r>
            <w:r>
              <w:rPr>
                <w:rStyle w:val="CdigoHTML"/>
                <w:rFonts w:eastAsia="Arial Unicode MS"/>
              </w:rPr>
              <w:t>JAVA_HOME</w:t>
            </w:r>
          </w:p>
        </w:tc>
      </w:tr>
      <w:tr w:rsidR="003C1F66">
        <w:tc>
          <w:tcPr>
            <w:tcW w:w="26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Servidor de aplicaciones</w:t>
            </w:r>
          </w:p>
        </w:tc>
        <w:tc>
          <w:tcPr>
            <w:tcW w:w="641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Apache Tomcat 10 instalado y configurado</w:t>
            </w:r>
          </w:p>
        </w:tc>
      </w:tr>
      <w:tr w:rsidR="003C1F66">
        <w:tc>
          <w:tcPr>
            <w:tcW w:w="264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Servidor de base de datos</w:t>
            </w:r>
          </w:p>
        </w:tc>
        <w:tc>
          <w:tcPr>
            <w:tcW w:w="641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Azure SQL Database con una instancia activa y configurada</w:t>
            </w:r>
          </w:p>
        </w:tc>
      </w:tr>
      <w:tr w:rsidR="003C1F66">
        <w:tc>
          <w:tcPr>
            <w:tcW w:w="26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Acceso a internet</w:t>
            </w:r>
          </w:p>
        </w:tc>
        <w:tc>
          <w:tcPr>
            <w:tcW w:w="641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Requerido para clonar repositorio, descargar dependencias y acceder a servicios en la nube</w:t>
            </w:r>
          </w:p>
        </w:tc>
      </w:tr>
      <w:tr w:rsidR="003C1F66">
        <w:tc>
          <w:tcPr>
            <w:tcW w:w="264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Maven</w:t>
            </w:r>
          </w:p>
        </w:tc>
        <w:tc>
          <w:tcPr>
            <w:tcW w:w="641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Apache Maven 3.8+ para compilar el proyecto</w:t>
            </w:r>
          </w:p>
        </w:tc>
      </w:tr>
      <w:tr w:rsidR="003C1F66">
        <w:tc>
          <w:tcPr>
            <w:tcW w:w="26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Cuenta de Azure activa</w:t>
            </w:r>
          </w:p>
        </w:tc>
        <w:tc>
          <w:tcPr>
            <w:tcW w:w="641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Para desplegar recursos, base de datos y configurar servicios</w:t>
            </w:r>
          </w:p>
        </w:tc>
      </w:tr>
    </w:tbl>
    <w:p w:rsidR="003C1F66" w:rsidRDefault="003C1F66"/>
    <w:p w:rsidR="003C1F66" w:rsidRDefault="00704BAB">
      <w:pPr>
        <w:pStyle w:val="Ttulo4"/>
      </w:pPr>
      <w:r>
        <w:t>Procedimiento de instalación</w:t>
      </w:r>
    </w:p>
    <w:tbl>
      <w:tblPr>
        <w:tblW w:w="9061" w:type="dxa"/>
        <w:tblCellMar>
          <w:left w:w="10" w:type="dxa"/>
          <w:right w:w="10" w:type="dxa"/>
        </w:tblCellMar>
        <w:tblLook w:val="0000" w:firstRow="0" w:lastRow="0" w:firstColumn="0" w:lastColumn="0" w:noHBand="0" w:noVBand="0"/>
      </w:tblPr>
      <w:tblGrid>
        <w:gridCol w:w="696"/>
        <w:gridCol w:w="8365"/>
      </w:tblGrid>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Paso</w:t>
            </w:r>
          </w:p>
        </w:tc>
        <w:tc>
          <w:tcPr>
            <w:tcW w:w="836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Descripción</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1</w:t>
            </w:r>
          </w:p>
        </w:tc>
        <w:tc>
          <w:tcPr>
            <w:tcW w:w="836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 xml:space="preserve">Clonar el repositorio del sistema desde Azure DevOps o GitHub: </w:t>
            </w:r>
            <w:r>
              <w:br/>
            </w:r>
            <w:r>
              <w:rPr>
                <w:rStyle w:val="CdigoHTML"/>
                <w:rFonts w:eastAsia="Arial Unicode MS"/>
              </w:rPr>
              <w:t>git clone https://dev.azure.com/...</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2</w:t>
            </w:r>
          </w:p>
        </w:tc>
        <w:tc>
          <w:tcPr>
            <w:tcW w:w="836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 xml:space="preserve">Acceder al directorio del proyecto: </w:t>
            </w:r>
            <w:r>
              <w:br/>
            </w:r>
            <w:r>
              <w:rPr>
                <w:rStyle w:val="CdigoHTML"/>
                <w:rFonts w:eastAsia="Arial Unicode MS"/>
              </w:rPr>
              <w:t>cd sistema-gestion</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3</w:t>
            </w:r>
          </w:p>
        </w:tc>
        <w:tc>
          <w:tcPr>
            <w:tcW w:w="836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 xml:space="preserve">Compilar el sistema utilizando Maven: </w:t>
            </w:r>
            <w:r>
              <w:br/>
            </w:r>
            <w:r>
              <w:rPr>
                <w:rStyle w:val="CdigoHTML"/>
                <w:rFonts w:eastAsia="Arial Unicode MS"/>
              </w:rPr>
              <w:t>mvn clean install -Pazure-deploy</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4</w:t>
            </w:r>
          </w:p>
        </w:tc>
        <w:tc>
          <w:tcPr>
            <w:tcW w:w="836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 xml:space="preserve">Verificar que el archivo </w:t>
            </w:r>
            <w:r>
              <w:rPr>
                <w:rStyle w:val="CdigoHTML"/>
                <w:rFonts w:eastAsia="Arial Unicode MS"/>
              </w:rPr>
              <w:t>.war</w:t>
            </w:r>
            <w:r>
              <w:t xml:space="preserve"> generado se encuentra en la carpeta </w:t>
            </w:r>
            <w:r>
              <w:rPr>
                <w:rStyle w:val="CdigoHTML"/>
                <w:rFonts w:eastAsia="Arial Unicode MS"/>
              </w:rPr>
              <w:t>target/</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5</w:t>
            </w:r>
          </w:p>
        </w:tc>
        <w:tc>
          <w:tcPr>
            <w:tcW w:w="836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 xml:space="preserve">Copiar el archivo </w:t>
            </w:r>
            <w:r>
              <w:rPr>
                <w:rStyle w:val="CdigoHTML"/>
                <w:rFonts w:eastAsia="Arial Unicode MS"/>
              </w:rPr>
              <w:t>.war</w:t>
            </w:r>
            <w:r>
              <w:t xml:space="preserve"> al directorio </w:t>
            </w:r>
            <w:r>
              <w:rPr>
                <w:rStyle w:val="CdigoHTML"/>
                <w:rFonts w:eastAsia="Arial Unicode MS"/>
              </w:rPr>
              <w:t>webapps/</w:t>
            </w:r>
            <w:r>
              <w:t xml:space="preserve"> de Tomcat</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6</w:t>
            </w:r>
          </w:p>
        </w:tc>
        <w:tc>
          <w:tcPr>
            <w:tcW w:w="836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 xml:space="preserve">Iniciar el servidor Tomcat: </w:t>
            </w:r>
            <w:r>
              <w:br/>
            </w:r>
            <w:r>
              <w:rPr>
                <w:rStyle w:val="CdigoHTML"/>
                <w:rFonts w:eastAsia="Arial Unicode MS"/>
              </w:rPr>
              <w:t>startup.bat</w:t>
            </w:r>
            <w:r>
              <w:t xml:space="preserve"> (Windows) o </w:t>
            </w:r>
            <w:r>
              <w:rPr>
                <w:rStyle w:val="CdigoHTML"/>
                <w:rFonts w:eastAsia="Arial Unicode MS"/>
              </w:rPr>
              <w:t>./startup.sh</w:t>
            </w:r>
            <w:r>
              <w:t xml:space="preserve"> (Linux)</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7</w:t>
            </w:r>
          </w:p>
        </w:tc>
        <w:tc>
          <w:tcPr>
            <w:tcW w:w="836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 xml:space="preserve">Acceder al sistema a través del navegador web: </w:t>
            </w:r>
            <w:r>
              <w:br/>
            </w:r>
            <w:r>
              <w:rPr>
                <w:rStyle w:val="CdigoHTML"/>
                <w:rFonts w:eastAsia="Arial Unicode MS"/>
              </w:rPr>
              <w:t>http://localhost:8080/sistema-gestion</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8</w:t>
            </w:r>
          </w:p>
        </w:tc>
        <w:tc>
          <w:tcPr>
            <w:tcW w:w="836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 xml:space="preserve">Verificar conexión a la base de datos configurando correctamente el archivo </w:t>
            </w:r>
            <w:r>
              <w:rPr>
                <w:rStyle w:val="CdigoHTML"/>
                <w:rFonts w:eastAsia="Arial Unicode MS"/>
              </w:rPr>
              <w:t>bd.properties</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9</w:t>
            </w:r>
          </w:p>
        </w:tc>
        <w:tc>
          <w:tcPr>
            <w:tcW w:w="836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Realizar pruebas básicas de funcionamiento (login, carga de módulos, etc.)</w:t>
            </w:r>
          </w:p>
        </w:tc>
      </w:tr>
    </w:tbl>
    <w:p w:rsidR="003C1F66" w:rsidRDefault="003C1F66">
      <w:pPr>
        <w:pStyle w:val="Textbody"/>
        <w:rPr>
          <w:color w:val="000000"/>
        </w:rPr>
      </w:pPr>
    </w:p>
    <w:p w:rsidR="003C1F66" w:rsidRDefault="00704BAB">
      <w:pPr>
        <w:pStyle w:val="Ttulo2"/>
      </w:pPr>
      <w:r>
        <w:t>Instalación en Azure (App Service) con Azure for Students</w:t>
      </w:r>
    </w:p>
    <w:p w:rsidR="003C1F66" w:rsidRDefault="00704BAB">
      <w:pPr>
        <w:pStyle w:val="Ttulo3"/>
      </w:pPr>
      <w:r>
        <w:t>Requisitos Previos</w:t>
      </w:r>
    </w:p>
    <w:tbl>
      <w:tblPr>
        <w:tblW w:w="9061" w:type="dxa"/>
        <w:tblCellMar>
          <w:left w:w="10" w:type="dxa"/>
          <w:right w:w="10" w:type="dxa"/>
        </w:tblCellMar>
        <w:tblLook w:val="0000" w:firstRow="0" w:lastRow="0" w:firstColumn="0" w:lastColumn="0" w:noHBand="0" w:noVBand="0"/>
      </w:tblPr>
      <w:tblGrid>
        <w:gridCol w:w="2209"/>
        <w:gridCol w:w="6852"/>
      </w:tblGrid>
      <w:tr w:rsidR="003C1F66">
        <w:tc>
          <w:tcPr>
            <w:tcW w:w="220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Requisito</w:t>
            </w:r>
          </w:p>
        </w:tc>
        <w:tc>
          <w:tcPr>
            <w:tcW w:w="6852"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Descripción</w:t>
            </w:r>
          </w:p>
        </w:tc>
      </w:tr>
      <w:tr w:rsidR="003C1F66">
        <w:tc>
          <w:tcPr>
            <w:tcW w:w="220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b w:val="0"/>
                <w:bCs w:val="0"/>
              </w:rPr>
              <w:t>Cuenta de Azure for Students</w:t>
            </w:r>
          </w:p>
        </w:tc>
        <w:tc>
          <w:tcPr>
            <w:tcW w:w="6852"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 xml:space="preserve">Debes tener una </w:t>
            </w:r>
            <w:hyperlink r:id="rId22" w:history="1">
              <w:r>
                <w:rPr>
                  <w:rStyle w:val="Hipervnculo"/>
                </w:rPr>
                <w:t>cuenta activa</w:t>
              </w:r>
            </w:hyperlink>
            <w:r>
              <w:t xml:space="preserve"> con tu correo institucional. Incluye 100 USD en crédito y servicios gratuitos.</w:t>
            </w:r>
          </w:p>
        </w:tc>
      </w:tr>
      <w:tr w:rsidR="003C1F66">
        <w:tc>
          <w:tcPr>
            <w:tcW w:w="220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Style w:val="Textoennegrita"/>
                <w:b w:val="0"/>
                <w:bCs w:val="0"/>
              </w:rPr>
              <w:lastRenderedPageBreak/>
              <w:t>Grupo de recursos</w:t>
            </w:r>
          </w:p>
        </w:tc>
        <w:tc>
          <w:tcPr>
            <w:tcW w:w="6852"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Puedes crearlo desde el portal o con Azure CLI. Agrupa los recursos relacionados al proyecto.</w:t>
            </w:r>
          </w:p>
        </w:tc>
      </w:tr>
      <w:tr w:rsidR="003C1F66">
        <w:tc>
          <w:tcPr>
            <w:tcW w:w="220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b w:val="0"/>
                <w:bCs w:val="0"/>
              </w:rPr>
              <w:t>Azure App Service</w:t>
            </w:r>
          </w:p>
        </w:tc>
        <w:tc>
          <w:tcPr>
            <w:tcW w:w="6852"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Crea un plan gratuito o de bajo costo (F1 o B1) si estás limitado por créditos. Asegúrate de que sea compatible con Java.</w:t>
            </w:r>
          </w:p>
        </w:tc>
      </w:tr>
      <w:tr w:rsidR="003C1F66">
        <w:tc>
          <w:tcPr>
            <w:tcW w:w="220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Style w:val="Textoennegrita"/>
                <w:b w:val="0"/>
                <w:bCs w:val="0"/>
              </w:rPr>
              <w:t>Azure SQL Database</w:t>
            </w:r>
          </w:p>
        </w:tc>
        <w:tc>
          <w:tcPr>
            <w:tcW w:w="6852"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Puedes usar el servicio gratuito incluido (250 MB de almacenamiento). Crea una base de datos y servidor lógico.</w:t>
            </w:r>
          </w:p>
        </w:tc>
      </w:tr>
      <w:tr w:rsidR="003C1F66">
        <w:tc>
          <w:tcPr>
            <w:tcW w:w="220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b w:val="0"/>
                <w:bCs w:val="0"/>
              </w:rPr>
              <w:t>Stack Java configurado</w:t>
            </w:r>
          </w:p>
        </w:tc>
        <w:tc>
          <w:tcPr>
            <w:tcW w:w="6852"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 xml:space="preserve">En App Service, selecciona </w:t>
            </w:r>
            <w:r>
              <w:rPr>
                <w:rStyle w:val="Textoennegrita"/>
              </w:rPr>
              <w:t>Java 17</w:t>
            </w:r>
            <w:r>
              <w:t xml:space="preserve"> y </w:t>
            </w:r>
            <w:r>
              <w:rPr>
                <w:rStyle w:val="Textoennegrita"/>
              </w:rPr>
              <w:t>Tomcat 10</w:t>
            </w:r>
            <w:r>
              <w:t xml:space="preserve"> para aplicaciones tipo </w:t>
            </w:r>
            <w:r>
              <w:rPr>
                <w:rStyle w:val="CdigoHTML"/>
                <w:rFonts w:eastAsia="Arial Unicode MS"/>
              </w:rPr>
              <w:t>.war</w:t>
            </w:r>
            <w:r>
              <w:t>.</w:t>
            </w:r>
          </w:p>
        </w:tc>
      </w:tr>
      <w:tr w:rsidR="003C1F66">
        <w:tc>
          <w:tcPr>
            <w:tcW w:w="220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Style w:val="Textoennegrita"/>
                <w:b w:val="0"/>
                <w:bCs w:val="0"/>
              </w:rPr>
              <w:t>Azure CLI</w:t>
            </w:r>
          </w:p>
        </w:tc>
        <w:tc>
          <w:tcPr>
            <w:tcW w:w="6852"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 xml:space="preserve">Descárgalo en </w:t>
            </w:r>
            <w:hyperlink r:id="rId23" w:history="1">
              <w:r>
                <w:rPr>
                  <w:rStyle w:val="Hipervnculo"/>
                </w:rPr>
                <w:t>Azure CLI</w:t>
              </w:r>
            </w:hyperlink>
            <w:r>
              <w:t xml:space="preserve"> para automatizar tareas desde consola.</w:t>
            </w:r>
          </w:p>
        </w:tc>
      </w:tr>
      <w:tr w:rsidR="003C1F66">
        <w:tc>
          <w:tcPr>
            <w:tcW w:w="220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b w:val="0"/>
                <w:bCs w:val="0"/>
              </w:rPr>
              <w:t>Maven y JDK local</w:t>
            </w:r>
          </w:p>
        </w:tc>
        <w:tc>
          <w:tcPr>
            <w:tcW w:w="6852"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Requerido para compilar tu aplicación Java en tu máquina local.</w:t>
            </w:r>
          </w:p>
        </w:tc>
      </w:tr>
      <w:tr w:rsidR="003C1F66">
        <w:tc>
          <w:tcPr>
            <w:tcW w:w="220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Style w:val="Textoennegrita"/>
                <w:b w:val="0"/>
                <w:bCs w:val="0"/>
              </w:rPr>
              <w:t>IDE opcional</w:t>
            </w:r>
          </w:p>
        </w:tc>
        <w:tc>
          <w:tcPr>
            <w:tcW w:w="6852"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Puedes usar VS Code, IntelliJ o Eclipse con extensiones de Azure si prefieres entorno gráfico.</w:t>
            </w:r>
          </w:p>
        </w:tc>
      </w:tr>
    </w:tbl>
    <w:p w:rsidR="003C1F66" w:rsidRDefault="00704BAB">
      <w:r>
        <w:rPr>
          <w:noProof/>
          <w:lang w:val="es-CO" w:eastAsia="es-CO" w:bidi="ar-SA"/>
        </w:rPr>
        <mc:AlternateContent>
          <mc:Choice Requires="wps">
            <w:drawing>
              <wp:inline distT="0" distB="0" distL="0" distR="0">
                <wp:extent cx="41614728" cy="1271"/>
                <wp:effectExtent l="0" t="0" r="28572" b="17779"/>
                <wp:docPr id="4" name="Horizontal Line 68"/>
                <wp:cNvGraphicFramePr/>
                <a:graphic xmlns:a="http://schemas.openxmlformats.org/drawingml/2006/main">
                  <a:graphicData uri="http://schemas.microsoft.com/office/word/2010/wordprocessingShape">
                    <wps:wsp>
                      <wps:cNvSpPr/>
                      <wps:spPr>
                        <a:xfrm>
                          <a:off x="0" y="0"/>
                          <a:ext cx="41614728" cy="1271"/>
                        </a:xfrm>
                        <a:prstGeom prst="rect">
                          <a:avLst/>
                        </a:prstGeom>
                        <a:noFill/>
                        <a:ln w="9528" cap="flat">
                          <a:solidFill>
                            <a:srgbClr val="A0A0A0"/>
                          </a:solidFill>
                          <a:prstDash val="solid"/>
                          <a:miter/>
                        </a:ln>
                      </wps:spPr>
                      <wps:bodyPr lIns="0" tIns="0" rIns="0" bIns="0"/>
                    </wps:wsp>
                  </a:graphicData>
                </a:graphic>
              </wp:inline>
            </w:drawing>
          </mc:Choice>
          <mc:Fallback>
            <w:pict>
              <v:rect w14:anchorId="39AAB31C" id="Horizontal Line 68" o:spid="_x0000_s1026" style="width:3276.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" filled="f" strokecolor="#a0a0a0" strokeweight=".26467mm">
                <v:textbox inset="0,0,0,0"/>
                <w10:anchorlock/>
              </v:rect>
            </w:pict>
          </mc:Fallback>
        </mc:AlternateContent>
      </w:r>
    </w:p>
    <w:p w:rsidR="003C1F66" w:rsidRDefault="00704BAB">
      <w:pPr>
        <w:pStyle w:val="Ttulo3"/>
      </w:pPr>
      <w:r>
        <w:rPr>
          <w:rFonts w:ascii="Segoe UI Symbol" w:hAnsi="Segoe UI Symbol" w:cs="Segoe UI Symbol"/>
        </w:rPr>
        <w:t>⚙</w:t>
      </w:r>
      <w:r>
        <w:t>️ Procedimiento de Instalación</w:t>
      </w:r>
    </w:p>
    <w:tbl>
      <w:tblPr>
        <w:tblW w:w="9061" w:type="dxa"/>
        <w:tblCellMar>
          <w:left w:w="10" w:type="dxa"/>
          <w:right w:w="10" w:type="dxa"/>
        </w:tblCellMar>
        <w:tblLook w:val="0000" w:firstRow="0" w:lastRow="0" w:firstColumn="0" w:lastColumn="0" w:noHBand="0" w:noVBand="0"/>
      </w:tblPr>
      <w:tblGrid>
        <w:gridCol w:w="696"/>
        <w:gridCol w:w="8365"/>
      </w:tblGrid>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Paso</w:t>
            </w:r>
          </w:p>
        </w:tc>
        <w:tc>
          <w:tcPr>
            <w:tcW w:w="836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Descripción</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1</w:t>
            </w:r>
          </w:p>
        </w:tc>
        <w:tc>
          <w:tcPr>
            <w:tcW w:w="836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rPr>
              <w:t>Compila el proyecto localmente</w:t>
            </w:r>
            <w:r>
              <w:t>:</w:t>
            </w:r>
            <w:r>
              <w:br/>
            </w:r>
            <w:r>
              <w:rPr>
                <w:rStyle w:val="CdigoHTML"/>
                <w:rFonts w:eastAsia="Arial Unicode MS"/>
              </w:rPr>
              <w:t>mvn clean package -Pazure-deploy</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2️</w:t>
            </w:r>
          </w:p>
        </w:tc>
        <w:tc>
          <w:tcPr>
            <w:tcW w:w="836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Style w:val="Textoennegrita"/>
              </w:rPr>
              <w:t>Accede al portal de Azure</w:t>
            </w:r>
            <w:r>
              <w:t>:</w:t>
            </w:r>
            <w:r>
              <w:br/>
            </w:r>
            <w:hyperlink r:id="rId24" w:history="1">
              <w:r>
                <w:rPr>
                  <w:rStyle w:val="Hipervnculo"/>
                </w:rPr>
                <w:t>https://portal.azure.com</w:t>
              </w:r>
            </w:hyperlink>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3️</w:t>
            </w:r>
          </w:p>
        </w:tc>
        <w:tc>
          <w:tcPr>
            <w:tcW w:w="836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rPr>
              <w:t>Crea un App Service</w:t>
            </w:r>
            <w:r>
              <w:t>:</w:t>
            </w:r>
            <w:r>
              <w:br/>
              <w:t xml:space="preserve">- Tipo: Web App </w:t>
            </w:r>
            <w:r>
              <w:br/>
              <w:t xml:space="preserve">- Stack: Java 17 con Tomcat 10 </w:t>
            </w:r>
            <w:r>
              <w:br/>
              <w:t xml:space="preserve">- Plan: F1 (gratuito) o B1 </w:t>
            </w:r>
            <w:r>
              <w:br/>
              <w:t>- OS: Linux o Windows según necesidades</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4️</w:t>
            </w:r>
          </w:p>
        </w:tc>
        <w:tc>
          <w:tcPr>
            <w:tcW w:w="836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Style w:val="Textoennegrita"/>
              </w:rPr>
              <w:t>Ve a "Centro de implementación"</w:t>
            </w:r>
            <w:r>
              <w:t xml:space="preserve"> dentro del recurso App Service</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5️</w:t>
            </w:r>
          </w:p>
        </w:tc>
        <w:tc>
          <w:tcPr>
            <w:tcW w:w="836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rPr>
              <w:t>Selecciona método de despliegue</w:t>
            </w:r>
            <w:r>
              <w:t>:</w:t>
            </w:r>
            <w:r>
              <w:br/>
              <w:t>- Local Git</w:t>
            </w:r>
            <w:r>
              <w:br/>
              <w:t>- FTP</w:t>
            </w:r>
            <w:r>
              <w:br/>
              <w:t>- Automatizado con Azure CLI</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6️</w:t>
            </w:r>
          </w:p>
        </w:tc>
        <w:tc>
          <w:tcPr>
            <w:tcW w:w="836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Style w:val="Textoennegrita"/>
                <w:lang w:val="en-US"/>
              </w:rPr>
              <w:t xml:space="preserve">Sube el archivo </w:t>
            </w:r>
            <w:r>
              <w:rPr>
                <w:rStyle w:val="CdigoHTML"/>
                <w:rFonts w:eastAsia="Arial Unicode MS"/>
                <w:b/>
                <w:bCs/>
                <w:lang w:val="en-US"/>
              </w:rPr>
              <w:t>.war</w:t>
            </w:r>
            <w:r>
              <w:rPr>
                <w:lang w:val="en-US"/>
              </w:rPr>
              <w:t>:</w:t>
            </w:r>
            <w:r>
              <w:rPr>
                <w:lang w:val="en-US"/>
              </w:rPr>
              <w:br/>
            </w:r>
            <w:r>
              <w:rPr>
                <w:rStyle w:val="CdigoHTML"/>
                <w:rFonts w:eastAsia="Arial Unicode MS"/>
                <w:lang w:val="en-US"/>
              </w:rPr>
              <w:t>az webapp deploy --resource-group &lt;grupo&gt; --name &lt;nombre-app&gt; --src-path target/miapp.war</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b/>
                <w:bCs/>
              </w:rPr>
              <w:t>7️</w:t>
            </w:r>
          </w:p>
        </w:tc>
        <w:tc>
          <w:tcPr>
            <w:tcW w:w="836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rPr>
              <w:t>Agrega las variables de entorno</w:t>
            </w:r>
            <w:r>
              <w:t xml:space="preserve"> (desde "Configuración &gt; Configuración de aplicación"):</w:t>
            </w:r>
            <w:r>
              <w:br/>
              <w:t>DATABASE_URL, DATABASE_USER, DATABASE_PASSWORD</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8️</w:t>
            </w:r>
          </w:p>
        </w:tc>
        <w:tc>
          <w:tcPr>
            <w:tcW w:w="836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Style w:val="Textoennegrita"/>
              </w:rPr>
              <w:t>Configura el firewall de la Azure SQL Database</w:t>
            </w:r>
            <w:r>
              <w:t xml:space="preserve"> para permitir conexiones desde el App Service.</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9️</w:t>
            </w:r>
          </w:p>
        </w:tc>
        <w:tc>
          <w:tcPr>
            <w:tcW w:w="836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rPr>
              <w:t>Verifica la URL del App Service</w:t>
            </w:r>
            <w:r>
              <w:t>:</w:t>
            </w:r>
            <w:r>
              <w:br/>
              <w:t>https://Appedufast.azurewebsites.net</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Fonts w:ascii="Segoe UI Symbol" w:hAnsi="Segoe UI Symbol" w:cs="Segoe UI Symbol"/>
                <w:b/>
                <w:bCs/>
              </w:rPr>
              <w:t>10</w:t>
            </w:r>
          </w:p>
        </w:tc>
        <w:tc>
          <w:tcPr>
            <w:tcW w:w="836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Style w:val="Textoennegrita"/>
              </w:rPr>
              <w:t>Valida la conexión a base de datos</w:t>
            </w:r>
            <w:r>
              <w:t xml:space="preserve"> y prueba las funcionalidades principales.</w:t>
            </w:r>
          </w:p>
        </w:tc>
      </w:tr>
    </w:tbl>
    <w:p w:rsidR="003C1F66" w:rsidRDefault="003C1F66"/>
    <w:p w:rsidR="003C1F66" w:rsidRDefault="00704BAB">
      <w:pPr>
        <w:pStyle w:val="Ttulo3"/>
      </w:pPr>
      <w:r>
        <w:rPr>
          <w:rFonts w:ascii="Segoe UI Symbol" w:hAnsi="Segoe UI Symbol" w:cs="Segoe UI Symbol"/>
        </w:rPr>
        <w:lastRenderedPageBreak/>
        <w:t>✅</w:t>
      </w:r>
      <w:r>
        <w:t xml:space="preserve"> Observaciones Específicas para Azure for Students</w:t>
      </w:r>
    </w:p>
    <w:p w:rsidR="003C1F66" w:rsidRDefault="00704BAB">
      <w:pPr>
        <w:pStyle w:val="NormalWeb"/>
        <w:numPr>
          <w:ilvl w:val="0"/>
          <w:numId w:val="31"/>
        </w:numPr>
      </w:pPr>
      <w:r>
        <w:t xml:space="preserve">El </w:t>
      </w:r>
      <w:r>
        <w:rPr>
          <w:rStyle w:val="Textoennegrita"/>
        </w:rPr>
        <w:t>Plan Gratuito (F1)</w:t>
      </w:r>
      <w:r>
        <w:t xml:space="preserve"> en App Service tiene limitaciones de recursos (1 GB RAM, sin SSL personalizado, CPU compartida).</w:t>
      </w:r>
    </w:p>
    <w:p w:rsidR="003C1F66" w:rsidRDefault="00704BAB">
      <w:pPr>
        <w:pStyle w:val="NormalWeb"/>
        <w:numPr>
          <w:ilvl w:val="0"/>
          <w:numId w:val="31"/>
        </w:numPr>
      </w:pPr>
      <w:r>
        <w:t xml:space="preserve">Puedes usar </w:t>
      </w:r>
      <w:r>
        <w:rPr>
          <w:rStyle w:val="Textoennegrita"/>
        </w:rPr>
        <w:t>Azure SQL gratuito (250 MB)</w:t>
      </w:r>
      <w:r>
        <w:t xml:space="preserve"> si tu base de datos es pequeña.</w:t>
      </w:r>
    </w:p>
    <w:p w:rsidR="003C1F66" w:rsidRDefault="00704BAB">
      <w:pPr>
        <w:pStyle w:val="NormalWeb"/>
        <w:numPr>
          <w:ilvl w:val="0"/>
          <w:numId w:val="31"/>
        </w:numPr>
      </w:pPr>
      <w:r>
        <w:t xml:space="preserve">Los créditos gratuitos son limitados (100 USD por 12 meses), así que </w:t>
      </w:r>
      <w:r>
        <w:rPr>
          <w:rStyle w:val="Textoennegrita"/>
        </w:rPr>
        <w:t>optimiza recursos</w:t>
      </w:r>
      <w:r>
        <w:t>: elimina servicios no utilizados y apaga recursos cuando no estén en uso.</w:t>
      </w:r>
    </w:p>
    <w:p w:rsidR="003C1F66" w:rsidRDefault="00704BAB">
      <w:pPr>
        <w:pStyle w:val="NormalWeb"/>
        <w:numPr>
          <w:ilvl w:val="0"/>
          <w:numId w:val="31"/>
        </w:numPr>
      </w:pPr>
      <w:r>
        <w:t xml:space="preserve">También puedes integrar fácilmente con </w:t>
      </w:r>
      <w:r>
        <w:rPr>
          <w:rStyle w:val="Textoennegrita"/>
        </w:rPr>
        <w:t>GitHub Actions</w:t>
      </w:r>
      <w:r>
        <w:t xml:space="preserve"> sin costo adicional para CI/CD.</w:t>
      </w:r>
    </w:p>
    <w:p w:rsidR="003C1F66" w:rsidRDefault="00704BAB">
      <w:pPr>
        <w:pStyle w:val="Ttulo3"/>
      </w:pPr>
      <w:r>
        <w:rPr>
          <w:rFonts w:ascii="Segoe UI Symbol" w:hAnsi="Segoe UI Symbol" w:cs="Segoe UI Symbol"/>
        </w:rPr>
        <w:t>📌</w:t>
      </w:r>
      <w:r>
        <w:t xml:space="preserve"> Ejemplo de Configuración de Variables de Entorno</w:t>
      </w:r>
    </w:p>
    <w:p w:rsidR="003C1F66" w:rsidRDefault="00704BAB">
      <w:pPr>
        <w:pStyle w:val="HTMLconformatoprevio"/>
      </w:pPr>
      <w:r>
        <w:rPr>
          <w:rStyle w:val="CdigoHTML"/>
          <w:lang w:val="en-US"/>
        </w:rPr>
        <w:t>DATABASE_URL=jdbc:sqlserver://&lt;server&gt;.database.windows.net:1433;database=miBD</w:t>
      </w:r>
    </w:p>
    <w:p w:rsidR="003C1F66" w:rsidRDefault="00704BAB">
      <w:pPr>
        <w:pStyle w:val="HTMLconformatoprevio"/>
      </w:pPr>
      <w:r>
        <w:rPr>
          <w:rStyle w:val="CdigoHTML"/>
          <w:lang w:val="en-US"/>
        </w:rPr>
        <w:t>DATABASE_USER=adminuser</w:t>
      </w:r>
    </w:p>
    <w:p w:rsidR="003C1F66" w:rsidRDefault="00704BAB">
      <w:pPr>
        <w:pStyle w:val="HTMLconformatoprevio"/>
      </w:pPr>
      <w:r>
        <w:rPr>
          <w:rStyle w:val="CdigoHTML"/>
          <w:lang w:val="en-US"/>
        </w:rPr>
        <w:t>DATABASE_PASSWORD=********</w:t>
      </w:r>
    </w:p>
    <w:p w:rsidR="003C1F66" w:rsidRDefault="003C1F66">
      <w:pPr>
        <w:pStyle w:val="Standard"/>
        <w:rPr>
          <w:color w:val="000000"/>
          <w:lang w:val="en-US"/>
        </w:rPr>
      </w:pPr>
    </w:p>
    <w:p w:rsidR="003C1F66" w:rsidRDefault="00704BAB">
      <w:pPr>
        <w:pStyle w:val="Ttulo2"/>
      </w:pPr>
      <w:bookmarkStart w:id="25" w:name="__RefHeading__9176_1255198503"/>
      <w:bookmarkEnd w:id="25"/>
      <w:r>
        <w:t>Requisitos previos</w:t>
      </w:r>
    </w:p>
    <w:p w:rsidR="003C1F66" w:rsidRDefault="00704BAB">
      <w:pPr>
        <w:widowControl/>
        <w:suppressAutoHyphens w:val="0"/>
        <w:spacing w:before="100" w:after="100"/>
        <w:textAlignment w:val="auto"/>
        <w:rPr>
          <w:rFonts w:eastAsia="Times New Roman" w:cs="Times New Roman"/>
          <w:kern w:val="0"/>
          <w:lang w:val="es-CO" w:eastAsia="es-CO" w:bidi="ar-SA"/>
        </w:rPr>
      </w:pPr>
      <w:r>
        <w:rPr>
          <w:rFonts w:eastAsia="Times New Roman" w:cs="Times New Roman"/>
          <w:kern w:val="0"/>
          <w:lang w:val="es-CO" w:eastAsia="es-CO" w:bidi="ar-SA"/>
        </w:rPr>
        <w:t>Este apartado recoge todos los elementos necesarios antes de iniciar el proceso de instalación del sistema. Algunos de estos requisitos se detallan con mayor profundidad en apartados posteriores (por ejemplo, compilación o configuración), por lo que aquí se referencian si corresponde.</w:t>
      </w:r>
    </w:p>
    <w:tbl>
      <w:tblPr>
        <w:tblW w:w="9061" w:type="dxa"/>
        <w:tblCellMar>
          <w:left w:w="10" w:type="dxa"/>
          <w:right w:w="10" w:type="dxa"/>
        </w:tblCellMar>
        <w:tblLook w:val="0000" w:firstRow="0" w:lastRow="0" w:firstColumn="0" w:lastColumn="0" w:noHBand="0" w:noVBand="0"/>
      </w:tblPr>
      <w:tblGrid>
        <w:gridCol w:w="1974"/>
        <w:gridCol w:w="7087"/>
      </w:tblGrid>
      <w:tr w:rsidR="003C1F66">
        <w:tc>
          <w:tcPr>
            <w:tcW w:w="197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widowControl/>
              <w:suppressAutoHyphens w:val="0"/>
              <w:jc w:val="center"/>
              <w:textAlignment w:val="auto"/>
              <w:rPr>
                <w:rFonts w:eastAsia="Times New Roman" w:cs="Times New Roman"/>
                <w:b/>
                <w:bCs/>
                <w:kern w:val="0"/>
                <w:lang w:val="es-CO" w:eastAsia="es-CO" w:bidi="ar-SA"/>
              </w:rPr>
            </w:pPr>
            <w:r>
              <w:rPr>
                <w:rFonts w:eastAsia="Times New Roman" w:cs="Times New Roman"/>
                <w:b/>
                <w:bCs/>
                <w:kern w:val="0"/>
                <w:lang w:val="es-CO" w:eastAsia="es-CO" w:bidi="ar-SA"/>
              </w:rPr>
              <w:t>Requisito</w:t>
            </w:r>
          </w:p>
        </w:tc>
        <w:tc>
          <w:tcPr>
            <w:tcW w:w="708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widowControl/>
              <w:suppressAutoHyphens w:val="0"/>
              <w:jc w:val="center"/>
              <w:textAlignment w:val="auto"/>
              <w:rPr>
                <w:rFonts w:eastAsia="Times New Roman" w:cs="Times New Roman"/>
                <w:b/>
                <w:bCs/>
                <w:kern w:val="0"/>
                <w:lang w:val="es-CO" w:eastAsia="es-CO" w:bidi="ar-SA"/>
              </w:rPr>
            </w:pPr>
            <w:r>
              <w:rPr>
                <w:rFonts w:eastAsia="Times New Roman" w:cs="Times New Roman"/>
                <w:b/>
                <w:bCs/>
                <w:kern w:val="0"/>
                <w:lang w:val="es-CO" w:eastAsia="es-CO" w:bidi="ar-SA"/>
              </w:rPr>
              <w:t>Descripción</w:t>
            </w:r>
          </w:p>
        </w:tc>
      </w:tr>
      <w:tr w:rsidR="003C1F66">
        <w:tc>
          <w:tcPr>
            <w:tcW w:w="197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widowControl/>
              <w:suppressAutoHyphens w:val="0"/>
              <w:textAlignment w:val="auto"/>
              <w:rPr>
                <w:rFonts w:eastAsia="Times New Roman" w:cs="Times New Roman"/>
                <w:b/>
                <w:bCs/>
                <w:kern w:val="0"/>
                <w:lang w:val="es-CO" w:eastAsia="es-CO" w:bidi="ar-SA"/>
              </w:rPr>
            </w:pPr>
            <w:r>
              <w:rPr>
                <w:rFonts w:eastAsia="Times New Roman" w:cs="Times New Roman"/>
                <w:b/>
                <w:bCs/>
                <w:kern w:val="0"/>
                <w:lang w:val="es-CO" w:eastAsia="es-CO" w:bidi="ar-SA"/>
              </w:rPr>
              <w:t>Ficheros y recursos</w:t>
            </w:r>
          </w:p>
        </w:tc>
        <w:tc>
          <w:tcPr>
            <w:tcW w:w="708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widowControl/>
              <w:suppressAutoHyphens w:val="0"/>
              <w:textAlignment w:val="auto"/>
            </w:pPr>
            <w:r>
              <w:rPr>
                <w:rFonts w:eastAsia="Times New Roman" w:cs="Times New Roman"/>
                <w:kern w:val="0"/>
                <w:lang w:val="es-CO" w:eastAsia="es-CO" w:bidi="ar-SA"/>
              </w:rPr>
              <w:t xml:space="preserve">Artefacto </w:t>
            </w:r>
            <w:r>
              <w:rPr>
                <w:rFonts w:ascii="Courier New" w:eastAsia="Times New Roman" w:hAnsi="Courier New" w:cs="Courier New"/>
                <w:kern w:val="0"/>
                <w:sz w:val="20"/>
                <w:szCs w:val="20"/>
                <w:lang w:val="es-CO" w:eastAsia="es-CO" w:bidi="ar-SA"/>
              </w:rPr>
              <w:t>.war</w:t>
            </w:r>
            <w:r>
              <w:rPr>
                <w:rFonts w:eastAsia="Times New Roman" w:cs="Times New Roman"/>
                <w:kern w:val="0"/>
                <w:lang w:val="es-CO" w:eastAsia="es-CO" w:bidi="ar-SA"/>
              </w:rPr>
              <w:t xml:space="preserve"> o </w:t>
            </w:r>
            <w:r>
              <w:rPr>
                <w:rFonts w:ascii="Courier New" w:eastAsia="Times New Roman" w:hAnsi="Courier New" w:cs="Courier New"/>
                <w:kern w:val="0"/>
                <w:sz w:val="20"/>
                <w:szCs w:val="20"/>
                <w:lang w:val="es-CO" w:eastAsia="es-CO" w:bidi="ar-SA"/>
              </w:rPr>
              <w:t>.jar</w:t>
            </w:r>
            <w:r>
              <w:rPr>
                <w:rFonts w:eastAsia="Times New Roman" w:cs="Times New Roman"/>
                <w:kern w:val="0"/>
                <w:lang w:val="es-CO" w:eastAsia="es-CO" w:bidi="ar-SA"/>
              </w:rPr>
              <w:t xml:space="preserve"> generado mediante Maven (</w:t>
            </w:r>
            <w:r>
              <w:rPr>
                <w:rFonts w:ascii="Courier New" w:eastAsia="Times New Roman" w:hAnsi="Courier New" w:cs="Courier New"/>
                <w:kern w:val="0"/>
                <w:sz w:val="20"/>
                <w:szCs w:val="20"/>
                <w:lang w:val="es-CO" w:eastAsia="es-CO" w:bidi="ar-SA"/>
              </w:rPr>
              <w:t>target/miApp.war</w:t>
            </w:r>
            <w:r>
              <w:rPr>
                <w:rFonts w:eastAsia="Times New Roman" w:cs="Times New Roman"/>
                <w:kern w:val="0"/>
                <w:lang w:val="es-CO" w:eastAsia="es-CO" w:bidi="ar-SA"/>
              </w:rPr>
              <w:t xml:space="preserve">). Archivo </w:t>
            </w:r>
            <w:r>
              <w:rPr>
                <w:rFonts w:ascii="Courier New" w:eastAsia="Times New Roman" w:hAnsi="Courier New" w:cs="Courier New"/>
                <w:kern w:val="0"/>
                <w:sz w:val="20"/>
                <w:szCs w:val="20"/>
                <w:lang w:val="es-CO" w:eastAsia="es-CO" w:bidi="ar-SA"/>
              </w:rPr>
              <w:t>bd.properties</w:t>
            </w:r>
            <w:r>
              <w:rPr>
                <w:rFonts w:eastAsia="Times New Roman" w:cs="Times New Roman"/>
                <w:kern w:val="0"/>
                <w:lang w:val="es-CO" w:eastAsia="es-CO" w:bidi="ar-SA"/>
              </w:rPr>
              <w:t xml:space="preserve"> para configuración de base de datos.</w:t>
            </w:r>
          </w:p>
        </w:tc>
      </w:tr>
      <w:tr w:rsidR="003C1F66">
        <w:tc>
          <w:tcPr>
            <w:tcW w:w="197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widowControl/>
              <w:suppressAutoHyphens w:val="0"/>
              <w:textAlignment w:val="auto"/>
              <w:rPr>
                <w:rFonts w:eastAsia="Times New Roman" w:cs="Times New Roman"/>
                <w:b/>
                <w:bCs/>
                <w:kern w:val="0"/>
                <w:lang w:val="es-CO" w:eastAsia="es-CO" w:bidi="ar-SA"/>
              </w:rPr>
            </w:pPr>
            <w:r>
              <w:rPr>
                <w:rFonts w:eastAsia="Times New Roman" w:cs="Times New Roman"/>
                <w:b/>
                <w:bCs/>
                <w:kern w:val="0"/>
                <w:lang w:val="es-CO" w:eastAsia="es-CO" w:bidi="ar-SA"/>
              </w:rPr>
              <w:t>Ubicación de servidores</w:t>
            </w:r>
          </w:p>
        </w:tc>
        <w:tc>
          <w:tcPr>
            <w:tcW w:w="708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widowControl/>
              <w:suppressAutoHyphens w:val="0"/>
              <w:textAlignment w:val="auto"/>
            </w:pPr>
            <w:r>
              <w:rPr>
                <w:rFonts w:eastAsia="Times New Roman" w:cs="Times New Roman"/>
                <w:kern w:val="0"/>
                <w:lang w:val="es-CO" w:eastAsia="es-CO" w:bidi="ar-SA"/>
              </w:rPr>
              <w:t xml:space="preserve">- App Service en Azure: </w:t>
            </w:r>
            <w:r>
              <w:rPr>
                <w:rFonts w:ascii="Courier New" w:eastAsia="Times New Roman" w:hAnsi="Courier New" w:cs="Courier New"/>
                <w:kern w:val="0"/>
                <w:sz w:val="20"/>
                <w:szCs w:val="20"/>
                <w:lang w:val="es-CO" w:eastAsia="es-CO" w:bidi="ar-SA"/>
              </w:rPr>
              <w:t>https://edufast.azurewebsites.net</w:t>
            </w:r>
            <w:r>
              <w:rPr>
                <w:rFonts w:eastAsia="Times New Roman" w:cs="Times New Roman"/>
                <w:kern w:val="0"/>
                <w:lang w:val="es-CO" w:eastAsia="es-CO" w:bidi="ar-SA"/>
              </w:rPr>
              <w:t xml:space="preserve"> </w:t>
            </w:r>
            <w:r>
              <w:rPr>
                <w:rFonts w:eastAsia="Times New Roman" w:cs="Times New Roman"/>
                <w:kern w:val="0"/>
                <w:lang w:val="es-CO" w:eastAsia="es-CO" w:bidi="ar-SA"/>
              </w:rPr>
              <w:br/>
              <w:t>- Base de datos:</w:t>
            </w:r>
            <w:r>
              <w:rPr>
                <w:rFonts w:ascii="Courier New" w:eastAsia="Times New Roman" w:hAnsi="Courier New" w:cs="Courier New"/>
                <w:kern w:val="0"/>
                <w:sz w:val="20"/>
                <w:szCs w:val="20"/>
                <w:lang w:val="es-CO" w:eastAsia="es-CO" w:bidi="ar-SA"/>
              </w:rPr>
              <w:t>db_edufast.database.windows.net</w:t>
            </w:r>
          </w:p>
        </w:tc>
      </w:tr>
      <w:tr w:rsidR="003C1F66">
        <w:tc>
          <w:tcPr>
            <w:tcW w:w="197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widowControl/>
              <w:suppressAutoHyphens w:val="0"/>
              <w:textAlignment w:val="auto"/>
              <w:rPr>
                <w:rFonts w:eastAsia="Times New Roman" w:cs="Times New Roman"/>
                <w:b/>
                <w:bCs/>
                <w:kern w:val="0"/>
                <w:lang w:val="es-CO" w:eastAsia="es-CO" w:bidi="ar-SA"/>
              </w:rPr>
            </w:pPr>
            <w:r>
              <w:rPr>
                <w:rFonts w:eastAsia="Times New Roman" w:cs="Times New Roman"/>
                <w:b/>
                <w:bCs/>
                <w:kern w:val="0"/>
                <w:lang w:val="es-CO" w:eastAsia="es-CO" w:bidi="ar-SA"/>
              </w:rPr>
              <w:t>Modo de acceso a servidores</w:t>
            </w:r>
          </w:p>
        </w:tc>
        <w:tc>
          <w:tcPr>
            <w:tcW w:w="708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widowControl/>
              <w:suppressAutoHyphens w:val="0"/>
              <w:textAlignment w:val="auto"/>
              <w:rPr>
                <w:rFonts w:eastAsia="Times New Roman" w:cs="Times New Roman"/>
                <w:kern w:val="0"/>
                <w:lang w:val="es-CO" w:eastAsia="es-CO" w:bidi="ar-SA"/>
              </w:rPr>
            </w:pPr>
            <w:r>
              <w:rPr>
                <w:rFonts w:eastAsia="Times New Roman" w:cs="Times New Roman"/>
                <w:kern w:val="0"/>
                <w:lang w:val="es-CO" w:eastAsia="es-CO" w:bidi="ar-SA"/>
              </w:rPr>
              <w:t xml:space="preserve">- Acceso al portal de Azure: credenciales de usuario con permisos sobre el grupo de recursos. </w:t>
            </w:r>
            <w:r>
              <w:rPr>
                <w:rFonts w:eastAsia="Times New Roman" w:cs="Times New Roman"/>
                <w:kern w:val="0"/>
                <w:lang w:val="es-CO" w:eastAsia="es-CO" w:bidi="ar-SA"/>
              </w:rPr>
              <w:br/>
              <w:t>- Azure CLI o Visual Studio Code.</w:t>
            </w:r>
          </w:p>
        </w:tc>
      </w:tr>
      <w:tr w:rsidR="003C1F66">
        <w:tc>
          <w:tcPr>
            <w:tcW w:w="197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widowControl/>
              <w:suppressAutoHyphens w:val="0"/>
              <w:textAlignment w:val="auto"/>
              <w:rPr>
                <w:rFonts w:eastAsia="Times New Roman" w:cs="Times New Roman"/>
                <w:b/>
                <w:bCs/>
                <w:kern w:val="0"/>
                <w:lang w:val="es-CO" w:eastAsia="es-CO" w:bidi="ar-SA"/>
              </w:rPr>
            </w:pPr>
            <w:r>
              <w:rPr>
                <w:rFonts w:eastAsia="Times New Roman" w:cs="Times New Roman"/>
                <w:b/>
                <w:bCs/>
                <w:kern w:val="0"/>
                <w:lang w:val="es-CO" w:eastAsia="es-CO" w:bidi="ar-SA"/>
              </w:rPr>
              <w:t>Software preinstalado</w:t>
            </w:r>
          </w:p>
        </w:tc>
        <w:tc>
          <w:tcPr>
            <w:tcW w:w="708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widowControl/>
              <w:suppressAutoHyphens w:val="0"/>
              <w:textAlignment w:val="auto"/>
              <w:rPr>
                <w:rFonts w:eastAsia="Times New Roman" w:cs="Times New Roman"/>
                <w:kern w:val="0"/>
                <w:lang w:val="es-CO" w:eastAsia="es-CO" w:bidi="ar-SA"/>
              </w:rPr>
            </w:pPr>
            <w:r>
              <w:rPr>
                <w:rFonts w:eastAsia="Times New Roman" w:cs="Times New Roman"/>
                <w:kern w:val="0"/>
                <w:lang w:val="es-CO" w:eastAsia="es-CO" w:bidi="ar-SA"/>
              </w:rPr>
              <w:t xml:space="preserve">- Azure App Service debe tener configurado Java 17 + Tomcat 10. </w:t>
            </w:r>
            <w:r>
              <w:rPr>
                <w:rFonts w:eastAsia="Times New Roman" w:cs="Times New Roman"/>
                <w:kern w:val="0"/>
                <w:lang w:val="es-CO" w:eastAsia="es-CO" w:bidi="ar-SA"/>
              </w:rPr>
              <w:br/>
              <w:t>- Azure SQL Database preconfigurada.</w:t>
            </w:r>
          </w:p>
        </w:tc>
      </w:tr>
      <w:tr w:rsidR="003C1F66">
        <w:tc>
          <w:tcPr>
            <w:tcW w:w="197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widowControl/>
              <w:suppressAutoHyphens w:val="0"/>
              <w:textAlignment w:val="auto"/>
              <w:rPr>
                <w:rFonts w:eastAsia="Times New Roman" w:cs="Times New Roman"/>
                <w:b/>
                <w:bCs/>
                <w:kern w:val="0"/>
                <w:lang w:val="es-CO" w:eastAsia="es-CO" w:bidi="ar-SA"/>
              </w:rPr>
            </w:pPr>
            <w:r>
              <w:rPr>
                <w:rFonts w:eastAsia="Times New Roman" w:cs="Times New Roman"/>
                <w:b/>
                <w:bCs/>
                <w:kern w:val="0"/>
                <w:lang w:val="es-CO" w:eastAsia="es-CO" w:bidi="ar-SA"/>
              </w:rPr>
              <w:t>Requisitos de comunicación</w:t>
            </w:r>
          </w:p>
        </w:tc>
        <w:tc>
          <w:tcPr>
            <w:tcW w:w="708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widowControl/>
              <w:suppressAutoHyphens w:val="0"/>
              <w:textAlignment w:val="auto"/>
              <w:rPr>
                <w:rFonts w:eastAsia="Times New Roman" w:cs="Times New Roman"/>
                <w:kern w:val="0"/>
                <w:lang w:val="es-CO" w:eastAsia="es-CO" w:bidi="ar-SA"/>
              </w:rPr>
            </w:pPr>
            <w:r>
              <w:rPr>
                <w:rFonts w:eastAsia="Times New Roman" w:cs="Times New Roman"/>
                <w:kern w:val="0"/>
                <w:lang w:val="es-CO" w:eastAsia="es-CO" w:bidi="ar-SA"/>
              </w:rPr>
              <w:t xml:space="preserve">- El App Service debe tener acceso de red a la base de datos (configuración del firewall de Azure SQL). </w:t>
            </w:r>
            <w:r>
              <w:rPr>
                <w:rFonts w:eastAsia="Times New Roman" w:cs="Times New Roman"/>
                <w:kern w:val="0"/>
                <w:lang w:val="es-CO" w:eastAsia="es-CO" w:bidi="ar-SA"/>
              </w:rPr>
              <w:br/>
              <w:t>- Permitir tráfico HTTP/HTTPS.</w:t>
            </w:r>
          </w:p>
        </w:tc>
      </w:tr>
      <w:tr w:rsidR="003C1F66">
        <w:tc>
          <w:tcPr>
            <w:tcW w:w="197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widowControl/>
              <w:suppressAutoHyphens w:val="0"/>
              <w:textAlignment w:val="auto"/>
              <w:rPr>
                <w:rFonts w:eastAsia="Times New Roman" w:cs="Times New Roman"/>
                <w:b/>
                <w:bCs/>
                <w:kern w:val="0"/>
                <w:lang w:val="es-CO" w:eastAsia="es-CO" w:bidi="ar-SA"/>
              </w:rPr>
            </w:pPr>
            <w:r>
              <w:rPr>
                <w:rFonts w:eastAsia="Times New Roman" w:cs="Times New Roman"/>
                <w:b/>
                <w:bCs/>
                <w:kern w:val="0"/>
                <w:lang w:val="es-CO" w:eastAsia="es-CO" w:bidi="ar-SA"/>
              </w:rPr>
              <w:t>Altas necesarias</w:t>
            </w:r>
          </w:p>
        </w:tc>
        <w:tc>
          <w:tcPr>
            <w:tcW w:w="708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widowControl/>
              <w:suppressAutoHyphens w:val="0"/>
              <w:textAlignment w:val="auto"/>
              <w:rPr>
                <w:rFonts w:eastAsia="Times New Roman" w:cs="Times New Roman"/>
                <w:kern w:val="0"/>
                <w:lang w:val="es-CO" w:eastAsia="es-CO" w:bidi="ar-SA"/>
              </w:rPr>
            </w:pPr>
            <w:r>
              <w:rPr>
                <w:rFonts w:eastAsia="Times New Roman" w:cs="Times New Roman"/>
                <w:kern w:val="0"/>
                <w:lang w:val="es-CO" w:eastAsia="es-CO" w:bidi="ar-SA"/>
              </w:rPr>
              <w:t xml:space="preserve">- Creación del usuario administrador en la base de datos. </w:t>
            </w:r>
            <w:r>
              <w:rPr>
                <w:rFonts w:eastAsia="Times New Roman" w:cs="Times New Roman"/>
                <w:kern w:val="0"/>
                <w:lang w:val="es-CO" w:eastAsia="es-CO" w:bidi="ar-SA"/>
              </w:rPr>
              <w:br/>
              <w:t>- Alta del App Service con su identidad para posibles integraciones con Azure AD.</w:t>
            </w:r>
          </w:p>
        </w:tc>
      </w:tr>
      <w:tr w:rsidR="003C1F66">
        <w:tc>
          <w:tcPr>
            <w:tcW w:w="197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widowControl/>
              <w:suppressAutoHyphens w:val="0"/>
              <w:textAlignment w:val="auto"/>
              <w:rPr>
                <w:rFonts w:eastAsia="Times New Roman" w:cs="Times New Roman"/>
                <w:b/>
                <w:bCs/>
                <w:kern w:val="0"/>
                <w:lang w:val="es-CO" w:eastAsia="es-CO" w:bidi="ar-SA"/>
              </w:rPr>
            </w:pPr>
            <w:r>
              <w:rPr>
                <w:rFonts w:eastAsia="Times New Roman" w:cs="Times New Roman"/>
                <w:b/>
                <w:bCs/>
                <w:kern w:val="0"/>
                <w:lang w:val="es-CO" w:eastAsia="es-CO" w:bidi="ar-SA"/>
              </w:rPr>
              <w:t>Paradas o conflictos</w:t>
            </w:r>
          </w:p>
        </w:tc>
        <w:tc>
          <w:tcPr>
            <w:tcW w:w="708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widowControl/>
              <w:suppressAutoHyphens w:val="0"/>
              <w:textAlignment w:val="auto"/>
              <w:rPr>
                <w:rFonts w:eastAsia="Times New Roman" w:cs="Times New Roman"/>
                <w:kern w:val="0"/>
                <w:lang w:val="es-CO" w:eastAsia="es-CO" w:bidi="ar-SA"/>
              </w:rPr>
            </w:pPr>
            <w:r>
              <w:rPr>
                <w:rFonts w:eastAsia="Times New Roman" w:cs="Times New Roman"/>
                <w:kern w:val="0"/>
                <w:lang w:val="es-CO" w:eastAsia="es-CO" w:bidi="ar-SA"/>
              </w:rPr>
              <w:t xml:space="preserve">- Verificar que no exista otra instancia de la aplicación corriendo en el mismo nombre de dominio. </w:t>
            </w:r>
            <w:r>
              <w:rPr>
                <w:rFonts w:eastAsia="Times New Roman" w:cs="Times New Roman"/>
                <w:kern w:val="0"/>
                <w:lang w:val="es-CO" w:eastAsia="es-CO" w:bidi="ar-SA"/>
              </w:rPr>
              <w:br/>
              <w:t>- Detener versiones anteriores.</w:t>
            </w:r>
          </w:p>
        </w:tc>
      </w:tr>
      <w:tr w:rsidR="003C1F66">
        <w:tc>
          <w:tcPr>
            <w:tcW w:w="197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widowControl/>
              <w:suppressAutoHyphens w:val="0"/>
              <w:textAlignment w:val="auto"/>
              <w:rPr>
                <w:rFonts w:eastAsia="Times New Roman" w:cs="Times New Roman"/>
                <w:b/>
                <w:bCs/>
                <w:kern w:val="0"/>
                <w:lang w:val="es-CO" w:eastAsia="es-CO" w:bidi="ar-SA"/>
              </w:rPr>
            </w:pPr>
            <w:r>
              <w:rPr>
                <w:rFonts w:eastAsia="Times New Roman" w:cs="Times New Roman"/>
                <w:b/>
                <w:bCs/>
                <w:kern w:val="0"/>
                <w:lang w:val="es-CO" w:eastAsia="es-CO" w:bidi="ar-SA"/>
              </w:rPr>
              <w:lastRenderedPageBreak/>
              <w:t>Repositorios Maven accesibles</w:t>
            </w:r>
          </w:p>
        </w:tc>
        <w:tc>
          <w:tcPr>
            <w:tcW w:w="708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widowControl/>
              <w:suppressAutoHyphens w:val="0"/>
              <w:textAlignment w:val="auto"/>
            </w:pPr>
            <w:r>
              <w:rPr>
                <w:rFonts w:eastAsia="Times New Roman" w:cs="Times New Roman"/>
                <w:kern w:val="0"/>
                <w:lang w:val="es-CO" w:eastAsia="es-CO" w:bidi="ar-SA"/>
              </w:rPr>
              <w:t xml:space="preserve">- Acceso a </w:t>
            </w:r>
            <w:r>
              <w:rPr>
                <w:rFonts w:ascii="Courier New" w:eastAsia="Times New Roman" w:hAnsi="Courier New" w:cs="Courier New"/>
                <w:kern w:val="0"/>
                <w:sz w:val="20"/>
                <w:szCs w:val="20"/>
                <w:lang w:val="es-CO" w:eastAsia="es-CO" w:bidi="ar-SA"/>
              </w:rPr>
              <w:t>https://repo.maven.apache.org/maven2</w:t>
            </w:r>
            <w:r>
              <w:rPr>
                <w:rFonts w:eastAsia="Times New Roman" w:cs="Times New Roman"/>
                <w:kern w:val="0"/>
                <w:lang w:val="es-CO" w:eastAsia="es-CO" w:bidi="ar-SA"/>
              </w:rPr>
              <w:t xml:space="preserve"> desde el entorno local para descargar dependencias.</w:t>
            </w:r>
          </w:p>
        </w:tc>
      </w:tr>
      <w:tr w:rsidR="003C1F66">
        <w:tc>
          <w:tcPr>
            <w:tcW w:w="197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widowControl/>
              <w:suppressAutoHyphens w:val="0"/>
              <w:textAlignment w:val="auto"/>
              <w:rPr>
                <w:rFonts w:eastAsia="Times New Roman" w:cs="Times New Roman"/>
                <w:b/>
                <w:bCs/>
                <w:kern w:val="0"/>
                <w:lang w:val="es-CO" w:eastAsia="es-CO" w:bidi="ar-SA"/>
              </w:rPr>
            </w:pPr>
            <w:r>
              <w:rPr>
                <w:rFonts w:eastAsia="Times New Roman" w:cs="Times New Roman"/>
                <w:b/>
                <w:bCs/>
                <w:kern w:val="0"/>
                <w:lang w:val="es-CO" w:eastAsia="es-CO" w:bidi="ar-SA"/>
              </w:rPr>
              <w:t>Claves y tokens necesarios</w:t>
            </w:r>
          </w:p>
        </w:tc>
        <w:tc>
          <w:tcPr>
            <w:tcW w:w="708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widowControl/>
              <w:suppressAutoHyphens w:val="0"/>
              <w:textAlignment w:val="auto"/>
            </w:pPr>
            <w:r>
              <w:rPr>
                <w:rFonts w:eastAsia="Times New Roman" w:cs="Times New Roman"/>
                <w:kern w:val="0"/>
                <w:lang w:val="es-CO" w:eastAsia="es-CO" w:bidi="ar-SA"/>
              </w:rPr>
              <w:t xml:space="preserve">- Variables de entorno: </w:t>
            </w:r>
            <w:r>
              <w:rPr>
                <w:rFonts w:ascii="Courier New" w:eastAsia="Times New Roman" w:hAnsi="Courier New" w:cs="Courier New"/>
                <w:kern w:val="0"/>
                <w:sz w:val="20"/>
                <w:szCs w:val="20"/>
                <w:lang w:val="es-CO" w:eastAsia="es-CO" w:bidi="ar-SA"/>
              </w:rPr>
              <w:t>DATABASE_URL</w:t>
            </w:r>
            <w:r>
              <w:rPr>
                <w:rFonts w:eastAsia="Times New Roman" w:cs="Times New Roman"/>
                <w:kern w:val="0"/>
                <w:lang w:val="es-CO" w:eastAsia="es-CO" w:bidi="ar-SA"/>
              </w:rPr>
              <w:t xml:space="preserve">, </w:t>
            </w:r>
            <w:r>
              <w:rPr>
                <w:rFonts w:ascii="Courier New" w:eastAsia="Times New Roman" w:hAnsi="Courier New" w:cs="Courier New"/>
                <w:kern w:val="0"/>
                <w:sz w:val="20"/>
                <w:szCs w:val="20"/>
                <w:lang w:val="es-CO" w:eastAsia="es-CO" w:bidi="ar-SA"/>
              </w:rPr>
              <w:t>DATABASE_USER</w:t>
            </w:r>
            <w:r>
              <w:rPr>
                <w:rFonts w:eastAsia="Times New Roman" w:cs="Times New Roman"/>
                <w:kern w:val="0"/>
                <w:lang w:val="es-CO" w:eastAsia="es-CO" w:bidi="ar-SA"/>
              </w:rPr>
              <w:t xml:space="preserve">, </w:t>
            </w:r>
            <w:r>
              <w:rPr>
                <w:rFonts w:ascii="Courier New" w:eastAsia="Times New Roman" w:hAnsi="Courier New" w:cs="Courier New"/>
                <w:kern w:val="0"/>
                <w:sz w:val="20"/>
                <w:szCs w:val="20"/>
                <w:lang w:val="es-CO" w:eastAsia="es-CO" w:bidi="ar-SA"/>
              </w:rPr>
              <w:t>DATABASE_PASSWORD</w:t>
            </w:r>
            <w:r>
              <w:rPr>
                <w:rFonts w:eastAsia="Times New Roman" w:cs="Times New Roman"/>
                <w:kern w:val="0"/>
                <w:lang w:val="es-CO" w:eastAsia="es-CO" w:bidi="ar-SA"/>
              </w:rPr>
              <w:t xml:space="preserve">. </w:t>
            </w:r>
            <w:r>
              <w:rPr>
                <w:rFonts w:eastAsia="Times New Roman" w:cs="Times New Roman"/>
                <w:kern w:val="0"/>
                <w:lang w:val="es-CO" w:eastAsia="es-CO" w:bidi="ar-SA"/>
              </w:rPr>
              <w:br/>
              <w:t>- Token de despliegue Git o FTP en Azure.</w:t>
            </w:r>
          </w:p>
        </w:tc>
      </w:tr>
    </w:tbl>
    <w:p w:rsidR="003C1F66" w:rsidRDefault="003C1F66">
      <w:pPr>
        <w:pStyle w:val="Standard"/>
      </w:pPr>
    </w:p>
    <w:p w:rsidR="003C1F66" w:rsidRDefault="003C1F66">
      <w:pPr>
        <w:pStyle w:val="Standard"/>
        <w:rPr>
          <w:color w:val="000000"/>
        </w:rPr>
      </w:pPr>
    </w:p>
    <w:p w:rsidR="003C1F66" w:rsidRDefault="00704BAB">
      <w:pPr>
        <w:pStyle w:val="Ttulo2"/>
      </w:pPr>
      <w:bookmarkStart w:id="26" w:name="__RefHeading__9178_1255198503"/>
      <w:bookmarkEnd w:id="26"/>
      <w:r>
        <w:t>Procedimiento de instalación</w:t>
      </w:r>
    </w:p>
    <w:p w:rsidR="003C1F66" w:rsidRDefault="00704BAB">
      <w:pPr>
        <w:pStyle w:val="Ttulo2"/>
      </w:pPr>
      <w:r>
        <w:t>Instalación del Sistema – Detalle de Tareas (Software Base)</w:t>
      </w:r>
    </w:p>
    <w:p w:rsidR="003C1F66" w:rsidRDefault="00704BAB">
      <w:pPr>
        <w:pStyle w:val="NormalWeb"/>
      </w:pPr>
      <w:r>
        <w:t xml:space="preserve">En este caso, la instalación parte del software base, por lo que </w:t>
      </w:r>
      <w:r>
        <w:rPr>
          <w:rStyle w:val="Textoennegrita"/>
        </w:rPr>
        <w:t>no se requiere una instalación completa desde cero</w:t>
      </w:r>
      <w:r>
        <w:t>. El producto se entrega ya compilado y listo para desplegar. Las acciones a realizar se resumen en:</w:t>
      </w:r>
    </w:p>
    <w:tbl>
      <w:tblPr>
        <w:tblW w:w="9061" w:type="dxa"/>
        <w:tblCellMar>
          <w:left w:w="10" w:type="dxa"/>
          <w:right w:w="10" w:type="dxa"/>
        </w:tblCellMar>
        <w:tblLook w:val="0000" w:firstRow="0" w:lastRow="0" w:firstColumn="0" w:lastColumn="0" w:noHBand="0" w:noVBand="0"/>
      </w:tblPr>
      <w:tblGrid>
        <w:gridCol w:w="696"/>
        <w:gridCol w:w="1645"/>
        <w:gridCol w:w="3324"/>
        <w:gridCol w:w="1617"/>
        <w:gridCol w:w="1779"/>
      </w:tblGrid>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Paso</w:t>
            </w:r>
          </w:p>
        </w:tc>
        <w:tc>
          <w:tcPr>
            <w:tcW w:w="164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Tipo de Acción</w:t>
            </w:r>
          </w:p>
        </w:tc>
        <w:tc>
          <w:tcPr>
            <w:tcW w:w="332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Descripción</w:t>
            </w:r>
          </w:p>
        </w:tc>
        <w:tc>
          <w:tcPr>
            <w:tcW w:w="161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Componentes Implicados</w:t>
            </w:r>
          </w:p>
        </w:tc>
        <w:tc>
          <w:tcPr>
            <w:tcW w:w="177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Permisos Necesarios</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1</w:t>
            </w:r>
          </w:p>
        </w:tc>
        <w:tc>
          <w:tcPr>
            <w:tcW w:w="164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Verificación</w:t>
            </w:r>
          </w:p>
        </w:tc>
        <w:tc>
          <w:tcPr>
            <w:tcW w:w="332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Verificar que el software base se encuentra correctamente instalado (consultar apartado 5)</w:t>
            </w:r>
          </w:p>
        </w:tc>
        <w:tc>
          <w:tcPr>
            <w:tcW w:w="161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N/A</w:t>
            </w:r>
          </w:p>
        </w:tc>
        <w:tc>
          <w:tcPr>
            <w:tcW w:w="17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Acceso a la máquina o entorno donde está desplegado</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2</w:t>
            </w:r>
          </w:p>
        </w:tc>
        <w:tc>
          <w:tcPr>
            <w:tcW w:w="164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Descarga</w:t>
            </w:r>
          </w:p>
        </w:tc>
        <w:tc>
          <w:tcPr>
            <w:tcW w:w="332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 xml:space="preserve">Descargar el artefacto (archivo </w:t>
            </w:r>
            <w:r>
              <w:rPr>
                <w:rStyle w:val="CdigoHTML"/>
                <w:rFonts w:eastAsia="Arial Unicode MS"/>
              </w:rPr>
              <w:t>.war</w:t>
            </w:r>
            <w:r>
              <w:t xml:space="preserve"> o </w:t>
            </w:r>
            <w:r>
              <w:rPr>
                <w:rStyle w:val="CdigoHTML"/>
                <w:rFonts w:eastAsia="Arial Unicode MS"/>
              </w:rPr>
              <w:t>.jar</w:t>
            </w:r>
            <w:r>
              <w:t>) del sistema entregado</w:t>
            </w:r>
          </w:p>
        </w:tc>
        <w:tc>
          <w:tcPr>
            <w:tcW w:w="161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 xml:space="preserve">Archivo </w:t>
            </w:r>
            <w:r>
              <w:rPr>
                <w:rStyle w:val="CdigoHTML"/>
                <w:rFonts w:eastAsia="Arial Unicode MS"/>
              </w:rPr>
              <w:t>.war</w:t>
            </w:r>
            <w:r>
              <w:t xml:space="preserve"> o </w:t>
            </w:r>
            <w:r>
              <w:rPr>
                <w:rStyle w:val="CdigoHTML"/>
                <w:rFonts w:eastAsia="Arial Unicode MS"/>
              </w:rPr>
              <w:t>.jar</w:t>
            </w:r>
          </w:p>
        </w:tc>
        <w:tc>
          <w:tcPr>
            <w:tcW w:w="177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Permisos de lectura sobre el repositorio o medio de entrega</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3</w:t>
            </w:r>
          </w:p>
        </w:tc>
        <w:tc>
          <w:tcPr>
            <w:tcW w:w="164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Despliegue local</w:t>
            </w:r>
          </w:p>
        </w:tc>
        <w:tc>
          <w:tcPr>
            <w:tcW w:w="332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 xml:space="preserve">Ejecutar el archivo </w:t>
            </w:r>
            <w:r>
              <w:rPr>
                <w:rStyle w:val="CdigoHTML"/>
                <w:rFonts w:eastAsia="Arial Unicode MS"/>
              </w:rPr>
              <w:t>.jar</w:t>
            </w:r>
            <w:r>
              <w:t xml:space="preserve"> en localhost o desplegar el </w:t>
            </w:r>
            <w:r>
              <w:rPr>
                <w:rStyle w:val="CdigoHTML"/>
                <w:rFonts w:eastAsia="Arial Unicode MS"/>
              </w:rPr>
              <w:t>.war</w:t>
            </w:r>
            <w:r>
              <w:t xml:space="preserve"> en un servidor como Tomcat o Azure</w:t>
            </w:r>
          </w:p>
        </w:tc>
        <w:tc>
          <w:tcPr>
            <w:tcW w:w="161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Artefacto entregado</w:t>
            </w:r>
          </w:p>
        </w:tc>
        <w:tc>
          <w:tcPr>
            <w:tcW w:w="17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Usuario local con permisos para ejecutar aplicaciones</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4</w:t>
            </w:r>
          </w:p>
        </w:tc>
        <w:tc>
          <w:tcPr>
            <w:tcW w:w="164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Configuración mínima</w:t>
            </w:r>
          </w:p>
        </w:tc>
        <w:tc>
          <w:tcPr>
            <w:tcW w:w="332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 xml:space="preserve">(Opcional) Ajustar archivo de configuración (por ejemplo </w:t>
            </w:r>
            <w:r>
              <w:rPr>
                <w:rStyle w:val="CdigoHTML"/>
                <w:rFonts w:eastAsia="Arial Unicode MS"/>
              </w:rPr>
              <w:t>application.properties</w:t>
            </w:r>
            <w:r>
              <w:t>) si cambia entorno</w:t>
            </w:r>
          </w:p>
        </w:tc>
        <w:tc>
          <w:tcPr>
            <w:tcW w:w="161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Archivo de configuración</w:t>
            </w:r>
          </w:p>
        </w:tc>
        <w:tc>
          <w:tcPr>
            <w:tcW w:w="177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Acceso de escritura al archivo</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5</w:t>
            </w:r>
          </w:p>
        </w:tc>
        <w:tc>
          <w:tcPr>
            <w:tcW w:w="1645"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Verificación</w:t>
            </w:r>
          </w:p>
        </w:tc>
        <w:tc>
          <w:tcPr>
            <w:tcW w:w="332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Abrir el navegador y verificar que el sistema está funcionando</w:t>
            </w:r>
          </w:p>
        </w:tc>
        <w:tc>
          <w:tcPr>
            <w:tcW w:w="161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App ejecutada</w:t>
            </w:r>
          </w:p>
        </w:tc>
        <w:tc>
          <w:tcPr>
            <w:tcW w:w="17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Usuario tester o administrador</w:t>
            </w:r>
          </w:p>
        </w:tc>
      </w:tr>
    </w:tbl>
    <w:p w:rsidR="003C1F66" w:rsidRDefault="003C1F66">
      <w:pPr>
        <w:pStyle w:val="Standard"/>
        <w:rPr>
          <w:color w:val="000000"/>
        </w:rPr>
      </w:pPr>
    </w:p>
    <w:p w:rsidR="003C1F66" w:rsidRDefault="00704BAB">
      <w:pPr>
        <w:pStyle w:val="Ttulo1"/>
      </w:pPr>
      <w:bookmarkStart w:id="27" w:name="__RefHeading__37000_790639373"/>
      <w:bookmarkEnd w:id="27"/>
      <w:r>
        <w:lastRenderedPageBreak/>
        <w:t>VERIFICACIÓN DEL PROCESO DE INSTALACIÓN</w:t>
      </w:r>
    </w:p>
    <w:p w:rsidR="003C1F66" w:rsidRDefault="00704BAB">
      <w:pPr>
        <w:pStyle w:val="Ttulo2"/>
      </w:pPr>
      <w:r>
        <w:rPr>
          <w:rFonts w:ascii="Segoe UI Symbol" w:hAnsi="Segoe UI Symbol" w:cs="Segoe UI Symbol"/>
        </w:rPr>
        <w:t>✅</w:t>
      </w:r>
      <w:r>
        <w:t xml:space="preserve"> Comprobaciones tras el Despliegue</w:t>
      </w:r>
    </w:p>
    <w:p w:rsidR="003C1F66" w:rsidRDefault="00704BAB">
      <w:pPr>
        <w:pStyle w:val="NormalWeb"/>
      </w:pPr>
      <w:r>
        <w:t xml:space="preserve">Una vez finalizada la instalación o despliegue del sistema, se deben realizar una serie de </w:t>
      </w:r>
      <w:r>
        <w:rPr>
          <w:rStyle w:val="Textoennegrita"/>
        </w:rPr>
        <w:t>comprobaciones mínimas</w:t>
      </w:r>
      <w:r>
        <w:t xml:space="preserve"> para garantizar que todo está correctamente configurado y funcionando. Estas pruebas aseguran la operatividad del sistema, la comunicación con servicios externos y la integridad del despliegue.</w:t>
      </w:r>
    </w:p>
    <w:tbl>
      <w:tblPr>
        <w:tblW w:w="9061" w:type="dxa"/>
        <w:tblCellMar>
          <w:left w:w="10" w:type="dxa"/>
          <w:right w:w="10" w:type="dxa"/>
        </w:tblCellMar>
        <w:tblLook w:val="0000" w:firstRow="0" w:lastRow="0" w:firstColumn="0" w:lastColumn="0" w:noHBand="0" w:noVBand="0"/>
      </w:tblPr>
      <w:tblGrid>
        <w:gridCol w:w="2446"/>
        <w:gridCol w:w="4363"/>
        <w:gridCol w:w="2252"/>
      </w:tblGrid>
      <w:tr w:rsidR="003C1F66">
        <w:tc>
          <w:tcPr>
            <w:tcW w:w="244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Comprobación</w:t>
            </w:r>
          </w:p>
        </w:tc>
        <w:tc>
          <w:tcPr>
            <w:tcW w:w="436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Descripción</w:t>
            </w:r>
          </w:p>
        </w:tc>
        <w:tc>
          <w:tcPr>
            <w:tcW w:w="2252"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Resultado Esperado</w:t>
            </w:r>
          </w:p>
        </w:tc>
      </w:tr>
      <w:tr w:rsidR="003C1F66">
        <w:tc>
          <w:tcPr>
            <w:tcW w:w="244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Acceso al sistema</w:t>
            </w:r>
          </w:p>
        </w:tc>
        <w:tc>
          <w:tcPr>
            <w:tcW w:w="436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Acceder a la URL del sistema (localhost o entorno remoto como Azure)</w:t>
            </w:r>
          </w:p>
        </w:tc>
        <w:tc>
          <w:tcPr>
            <w:tcW w:w="2252"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Página de inicio visible sin errores</w:t>
            </w:r>
          </w:p>
        </w:tc>
      </w:tr>
      <w:tr w:rsidR="003C1F66">
        <w:tc>
          <w:tcPr>
            <w:tcW w:w="244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Inicio de sesión (si aplica)</w:t>
            </w:r>
          </w:p>
        </w:tc>
        <w:tc>
          <w:tcPr>
            <w:tcW w:w="436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Iniciar sesión con credenciales válidas</w:t>
            </w:r>
          </w:p>
        </w:tc>
        <w:tc>
          <w:tcPr>
            <w:tcW w:w="2252"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Acceso permitido al sistema</w:t>
            </w:r>
          </w:p>
        </w:tc>
      </w:tr>
      <w:tr w:rsidR="003C1F66">
        <w:tc>
          <w:tcPr>
            <w:tcW w:w="244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Funcionalidad básica</w:t>
            </w:r>
          </w:p>
        </w:tc>
        <w:tc>
          <w:tcPr>
            <w:tcW w:w="436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Navegar por las principales secciones del sistema (menús, formularios, vistas, etc.)</w:t>
            </w:r>
          </w:p>
        </w:tc>
        <w:tc>
          <w:tcPr>
            <w:tcW w:w="2252"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Carga y navegación sin errores</w:t>
            </w:r>
          </w:p>
        </w:tc>
      </w:tr>
      <w:tr w:rsidR="003C1F66">
        <w:tc>
          <w:tcPr>
            <w:tcW w:w="244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Conexión a base de datos</w:t>
            </w:r>
          </w:p>
        </w:tc>
        <w:tc>
          <w:tcPr>
            <w:tcW w:w="436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Validar que el sistema se conecta correctamente a la base de datos</w:t>
            </w:r>
          </w:p>
        </w:tc>
        <w:tc>
          <w:tcPr>
            <w:tcW w:w="2252"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Datos cargados desde BBDD</w:t>
            </w:r>
          </w:p>
        </w:tc>
      </w:tr>
      <w:tr w:rsidR="003C1F66">
        <w:tc>
          <w:tcPr>
            <w:tcW w:w="244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Variables de entorno</w:t>
            </w:r>
          </w:p>
        </w:tc>
        <w:tc>
          <w:tcPr>
            <w:tcW w:w="436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Verificar que las configuraciones definidas (ej. cadena JDBC, claves API) funcionan correctamente</w:t>
            </w:r>
          </w:p>
        </w:tc>
        <w:tc>
          <w:tcPr>
            <w:tcW w:w="2252"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Aplicación responde con datos correctos</w:t>
            </w:r>
          </w:p>
        </w:tc>
      </w:tr>
      <w:tr w:rsidR="003C1F66">
        <w:tc>
          <w:tcPr>
            <w:tcW w:w="244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Logs del servidor</w:t>
            </w:r>
          </w:p>
        </w:tc>
        <w:tc>
          <w:tcPr>
            <w:tcW w:w="436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Revisar que no existan errores críticos en los logs de despliegue o ejecución</w:t>
            </w:r>
          </w:p>
        </w:tc>
        <w:tc>
          <w:tcPr>
            <w:tcW w:w="2252"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Logs sin errores importantes</w:t>
            </w:r>
          </w:p>
        </w:tc>
      </w:tr>
      <w:tr w:rsidR="003C1F66">
        <w:tc>
          <w:tcPr>
            <w:tcW w:w="244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Comunicación con servicios externos</w:t>
            </w:r>
          </w:p>
        </w:tc>
        <w:tc>
          <w:tcPr>
            <w:tcW w:w="436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(Si aplica) Validar que los servicios externos (API REST, SMTP, etc.) están disponibles</w:t>
            </w:r>
          </w:p>
        </w:tc>
        <w:tc>
          <w:tcPr>
            <w:tcW w:w="2252"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Respuestas válidas desde los servicios</w:t>
            </w:r>
          </w:p>
        </w:tc>
      </w:tr>
      <w:tr w:rsidR="003C1F66">
        <w:tc>
          <w:tcPr>
            <w:tcW w:w="244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Rendimiento inicial</w:t>
            </w:r>
          </w:p>
        </w:tc>
        <w:tc>
          <w:tcPr>
            <w:tcW w:w="436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Comprobar el tiempo de carga y respuesta en el primer uso</w:t>
            </w:r>
          </w:p>
        </w:tc>
        <w:tc>
          <w:tcPr>
            <w:tcW w:w="2252"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Respuesta fluida, sin bloqueos</w:t>
            </w:r>
          </w:p>
        </w:tc>
      </w:tr>
    </w:tbl>
    <w:p w:rsidR="003C1F66" w:rsidRDefault="003C1F66"/>
    <w:p w:rsidR="003C1F66" w:rsidRDefault="00704BAB">
      <w:pPr>
        <w:pStyle w:val="Ttulo3"/>
      </w:pPr>
      <w:r>
        <w:t>Observaciones</w:t>
      </w:r>
    </w:p>
    <w:p w:rsidR="003C1F66" w:rsidRDefault="00704BAB">
      <w:pPr>
        <w:pStyle w:val="NormalWeb"/>
        <w:numPr>
          <w:ilvl w:val="0"/>
          <w:numId w:val="32"/>
        </w:numPr>
      </w:pPr>
      <w:r>
        <w:t>En caso de que alguna comprobación falle, se recomienda revisar los logs de la aplicación o consola del navegador (en frontend).</w:t>
      </w:r>
    </w:p>
    <w:p w:rsidR="003C1F66" w:rsidRDefault="00704BAB">
      <w:pPr>
        <w:pStyle w:val="NormalWeb"/>
        <w:numPr>
          <w:ilvl w:val="0"/>
          <w:numId w:val="32"/>
        </w:numPr>
      </w:pPr>
      <w:r>
        <w:t>Si se desplegó en Azure App Service, se pueden usar las herramientas de diagnóstico incluidas en el portal (por ejemplo, "Diagnóstico y resolución de problemas").</w:t>
      </w:r>
    </w:p>
    <w:p w:rsidR="003C1F66" w:rsidRDefault="00704BAB">
      <w:pPr>
        <w:pStyle w:val="NormalWeb"/>
        <w:numPr>
          <w:ilvl w:val="0"/>
          <w:numId w:val="32"/>
        </w:numPr>
      </w:pPr>
      <w:r>
        <w:t>Para asegurar la estabilidad, puede ejecutarse un test funcional completo o una prueba manual por parte del equipo QA.</w:t>
      </w:r>
    </w:p>
    <w:p w:rsidR="003C1F66" w:rsidRDefault="003C1F66">
      <w:pPr>
        <w:pStyle w:val="Textbody"/>
        <w:rPr>
          <w:color w:val="000000"/>
          <w:lang w:val="es-CO"/>
        </w:rPr>
      </w:pPr>
    </w:p>
    <w:p w:rsidR="003C1F66" w:rsidRDefault="00704BAB">
      <w:pPr>
        <w:pStyle w:val="Ttulo1"/>
      </w:pPr>
      <w:bookmarkStart w:id="28" w:name="__RefHeading__2044_1977503599"/>
      <w:bookmarkEnd w:id="28"/>
      <w:r>
        <w:lastRenderedPageBreak/>
        <w:t>MARCHA ATRÁS DE LA INSTALACIÓN Y CONFIGURACIÓN</w:t>
      </w:r>
    </w:p>
    <w:p w:rsidR="003C1F66" w:rsidRDefault="00704BAB">
      <w:pPr>
        <w:pStyle w:val="Ttulo2"/>
      </w:pPr>
      <w:bookmarkStart w:id="29" w:name="__RefHeading__2046_1977503599"/>
      <w:bookmarkEnd w:id="29"/>
      <w:r>
        <w:t>Requisitos previos</w:t>
      </w:r>
    </w:p>
    <w:p w:rsidR="003C1F66" w:rsidRDefault="00704BAB">
      <w:pPr>
        <w:pStyle w:val="Ttulo2"/>
      </w:pPr>
      <w:r>
        <w:t>Requisitos Previos para la Marcha Atrás</w:t>
      </w:r>
    </w:p>
    <w:p w:rsidR="003C1F66" w:rsidRDefault="00704BAB">
      <w:pPr>
        <w:pStyle w:val="NormalWeb"/>
      </w:pPr>
      <w:r>
        <w:t xml:space="preserve">Antes de realizar cualquier procedimiento de marcha atrás (rollback) del sistema, es fundamental tener en cuenta ciertos </w:t>
      </w:r>
      <w:r>
        <w:rPr>
          <w:rStyle w:val="Textoennegrita"/>
        </w:rPr>
        <w:t>requisitos previos</w:t>
      </w:r>
      <w:r>
        <w:t xml:space="preserve"> que aseguren que el proceso pueda realizarse de manera segura, controlada y sin pérdida irreversible de datos. A continuación se detallan los aspectos más relevantes:</w:t>
      </w:r>
    </w:p>
    <w:tbl>
      <w:tblPr>
        <w:tblW w:w="9061" w:type="dxa"/>
        <w:tblCellMar>
          <w:left w:w="10" w:type="dxa"/>
          <w:right w:w="10" w:type="dxa"/>
        </w:tblCellMar>
        <w:tblLook w:val="0000" w:firstRow="0" w:lastRow="0" w:firstColumn="0" w:lastColumn="0" w:noHBand="0" w:noVBand="0"/>
      </w:tblPr>
      <w:tblGrid>
        <w:gridCol w:w="2293"/>
        <w:gridCol w:w="6768"/>
      </w:tblGrid>
      <w:tr w:rsidR="003C1F66">
        <w:tc>
          <w:tcPr>
            <w:tcW w:w="229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Requisito</w:t>
            </w:r>
          </w:p>
        </w:tc>
        <w:tc>
          <w:tcPr>
            <w:tcW w:w="676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Descripción</w:t>
            </w:r>
          </w:p>
        </w:tc>
      </w:tr>
      <w:tr w:rsidR="003C1F66">
        <w:tc>
          <w:tcPr>
            <w:tcW w:w="229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Copia de seguridad completa</w:t>
            </w:r>
          </w:p>
        </w:tc>
        <w:tc>
          <w:tcPr>
            <w:tcW w:w="676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Antes de iniciar la marcha atrás, debe haberse generado una copia de seguridad completa del sistema, incluyendo base de datos, archivos de configuración y artefactos desplegados (.war, .jar, etc.).</w:t>
            </w:r>
          </w:p>
        </w:tc>
      </w:tr>
      <w:tr w:rsidR="003C1F66">
        <w:tc>
          <w:tcPr>
            <w:tcW w:w="229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Plan de reversión documentado</w:t>
            </w:r>
          </w:p>
        </w:tc>
        <w:tc>
          <w:tcPr>
            <w:tcW w:w="676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Se debe contar con un procedimiento detallado y probado para revertir a la versión anterior del sistema o estado estable.</w:t>
            </w:r>
          </w:p>
        </w:tc>
      </w:tr>
      <w:tr w:rsidR="003C1F66">
        <w:tc>
          <w:tcPr>
            <w:tcW w:w="229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Registro de cambios</w:t>
            </w:r>
          </w:p>
        </w:tc>
        <w:tc>
          <w:tcPr>
            <w:tcW w:w="676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Deben estar documentados todos los cambios realizados durante la instalación o actualización, para saber qué elementos deben deshacerse.</w:t>
            </w:r>
          </w:p>
        </w:tc>
      </w:tr>
      <w:tr w:rsidR="003C1F66">
        <w:tc>
          <w:tcPr>
            <w:tcW w:w="229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Accesos y permisos</w:t>
            </w:r>
          </w:p>
        </w:tc>
        <w:tc>
          <w:tcPr>
            <w:tcW w:w="676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El usuario que ejecuta la marcha atrás debe tener permisos de administrador sobre los servidores, base de datos y entorno de despliegue (por ejemplo, Azure App Service).</w:t>
            </w:r>
          </w:p>
        </w:tc>
      </w:tr>
      <w:tr w:rsidR="003C1F66">
        <w:tc>
          <w:tcPr>
            <w:tcW w:w="229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Disponibilidad del entorno previo</w:t>
            </w:r>
          </w:p>
        </w:tc>
        <w:tc>
          <w:tcPr>
            <w:tcW w:w="676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Asegurarse de que el entorno anterior (software base o versión anterior del sistema) esté disponible para restauración inmediata si se requiere.</w:t>
            </w:r>
          </w:p>
        </w:tc>
      </w:tr>
      <w:tr w:rsidR="003C1F66">
        <w:tc>
          <w:tcPr>
            <w:tcW w:w="229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Revisión de conflictos</w:t>
            </w:r>
          </w:p>
        </w:tc>
        <w:tc>
          <w:tcPr>
            <w:tcW w:w="676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Verificar si existen procesos en ejecución, archivos bloqueados o dependencias activas que puedan interferir en la reversión.</w:t>
            </w:r>
          </w:p>
        </w:tc>
      </w:tr>
      <w:tr w:rsidR="003C1F66">
        <w:tc>
          <w:tcPr>
            <w:tcW w:w="229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Coordinación con otros sistemas</w:t>
            </w:r>
          </w:p>
        </w:tc>
        <w:tc>
          <w:tcPr>
            <w:tcW w:w="676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Si el sistema se comunica con otros entornos o servicios, validar que la reversión no genere inconsistencias o errores de integración.</w:t>
            </w:r>
          </w:p>
        </w:tc>
      </w:tr>
    </w:tbl>
    <w:p w:rsidR="003C1F66" w:rsidRDefault="003C1F66">
      <w:pPr>
        <w:pStyle w:val="Textbody"/>
        <w:rPr>
          <w:color w:val="000000"/>
        </w:rPr>
      </w:pPr>
    </w:p>
    <w:p w:rsidR="003C1F66" w:rsidRDefault="00704BAB">
      <w:pPr>
        <w:pStyle w:val="Ttulo2"/>
      </w:pPr>
      <w:bookmarkStart w:id="30" w:name="__RefHeading__2048_1977503599"/>
      <w:bookmarkEnd w:id="30"/>
      <w:r>
        <w:t>Marcha atrás del sistema</w:t>
      </w:r>
    </w:p>
    <w:p w:rsidR="003C1F66" w:rsidRDefault="00704BAB">
      <w:pPr>
        <w:pStyle w:val="Ttulo2"/>
      </w:pPr>
      <w:r>
        <w:t>Desinstalación y Marcha Atrás de la Instalación</w:t>
      </w:r>
    </w:p>
    <w:p w:rsidR="003C1F66" w:rsidRDefault="00704BAB">
      <w:pPr>
        <w:pStyle w:val="NormalWeb"/>
      </w:pPr>
      <w:r>
        <w:t xml:space="preserve">En este apartado se detalla la secuencia ordenada de tareas a realizar en caso de que se requiera </w:t>
      </w:r>
      <w:r>
        <w:rPr>
          <w:rStyle w:val="Textoennegrita"/>
        </w:rPr>
        <w:t>desinstalar el sistema</w:t>
      </w:r>
      <w:r>
        <w:t xml:space="preserve"> y revertir la instalación realizada previamente. El objetivo es devolver el entorno a un estado estable anterior, asegurando que no queden rastros ni configuraciones residuales que puedan afectar futuras instalaciones.</w:t>
      </w:r>
    </w:p>
    <w:p w:rsidR="003C1F66" w:rsidRDefault="00704BAB">
      <w:pPr>
        <w:pStyle w:val="Ttulo3"/>
      </w:pPr>
      <w:r>
        <w:t>Tareas de Reversión</w:t>
      </w:r>
    </w:p>
    <w:tbl>
      <w:tblPr>
        <w:tblW w:w="9061" w:type="dxa"/>
        <w:tblCellMar>
          <w:left w:w="10" w:type="dxa"/>
          <w:right w:w="10" w:type="dxa"/>
        </w:tblCellMar>
        <w:tblLook w:val="0000" w:firstRow="0" w:lastRow="0" w:firstColumn="0" w:lastColumn="0" w:noHBand="0" w:noVBand="0"/>
      </w:tblPr>
      <w:tblGrid>
        <w:gridCol w:w="683"/>
        <w:gridCol w:w="1511"/>
        <w:gridCol w:w="1706"/>
        <w:gridCol w:w="2782"/>
        <w:gridCol w:w="2379"/>
      </w:tblGrid>
      <w:tr w:rsidR="003C1F66">
        <w:tc>
          <w:tcPr>
            <w:tcW w:w="68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Paso</w:t>
            </w:r>
          </w:p>
        </w:tc>
        <w:tc>
          <w:tcPr>
            <w:tcW w:w="151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Tipo de Tarea</w:t>
            </w:r>
          </w:p>
        </w:tc>
        <w:tc>
          <w:tcPr>
            <w:tcW w:w="170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Descripción</w:t>
            </w:r>
          </w:p>
        </w:tc>
        <w:tc>
          <w:tcPr>
            <w:tcW w:w="2782"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Componente Implicado</w:t>
            </w:r>
          </w:p>
        </w:tc>
        <w:tc>
          <w:tcPr>
            <w:tcW w:w="237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Permisos Necesarios</w:t>
            </w:r>
          </w:p>
        </w:tc>
      </w:tr>
      <w:tr w:rsidR="003C1F66">
        <w:tc>
          <w:tcPr>
            <w:tcW w:w="68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1</w:t>
            </w:r>
          </w:p>
        </w:tc>
        <w:tc>
          <w:tcPr>
            <w:tcW w:w="151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 xml:space="preserve">Validación </w:t>
            </w:r>
            <w:r>
              <w:lastRenderedPageBreak/>
              <w:t>previa</w:t>
            </w:r>
          </w:p>
        </w:tc>
        <w:tc>
          <w:tcPr>
            <w:tcW w:w="170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lastRenderedPageBreak/>
              <w:t xml:space="preserve">Asegurar que </w:t>
            </w:r>
            <w:r>
              <w:lastRenderedPageBreak/>
              <w:t>existe una copia de seguridad actualizada de la base de datos y archivos del sistema</w:t>
            </w:r>
          </w:p>
        </w:tc>
        <w:tc>
          <w:tcPr>
            <w:tcW w:w="2782"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lastRenderedPageBreak/>
              <w:t>Sistema completo</w:t>
            </w:r>
          </w:p>
        </w:tc>
        <w:tc>
          <w:tcPr>
            <w:tcW w:w="23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 xml:space="preserve">Administrador del </w:t>
            </w:r>
            <w:r>
              <w:lastRenderedPageBreak/>
              <w:t>servidor, propietario BBDD</w:t>
            </w:r>
          </w:p>
        </w:tc>
      </w:tr>
      <w:tr w:rsidR="003C1F66">
        <w:tc>
          <w:tcPr>
            <w:tcW w:w="68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lastRenderedPageBreak/>
              <w:t>2</w:t>
            </w:r>
          </w:p>
        </w:tc>
        <w:tc>
          <w:tcPr>
            <w:tcW w:w="151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Eliminación del artefacto desplegado</w:t>
            </w:r>
          </w:p>
        </w:tc>
        <w:tc>
          <w:tcPr>
            <w:tcW w:w="170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 xml:space="preserve">Eliminar el archivo </w:t>
            </w:r>
            <w:r>
              <w:rPr>
                <w:rStyle w:val="CdigoHTML"/>
                <w:rFonts w:eastAsia="Arial Unicode MS"/>
              </w:rPr>
              <w:t>.war</w:t>
            </w:r>
            <w:r>
              <w:t xml:space="preserve"> o </w:t>
            </w:r>
            <w:r>
              <w:rPr>
                <w:rStyle w:val="CdigoHTML"/>
                <w:rFonts w:eastAsia="Arial Unicode MS"/>
              </w:rPr>
              <w:t>.jar</w:t>
            </w:r>
            <w:r>
              <w:t xml:space="preserve"> desplegado en el servidor de aplicaciones o Azure App Service</w:t>
            </w:r>
          </w:p>
        </w:tc>
        <w:tc>
          <w:tcPr>
            <w:tcW w:w="2782"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App Service o servidor local</w:t>
            </w:r>
          </w:p>
        </w:tc>
        <w:tc>
          <w:tcPr>
            <w:tcW w:w="237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Permisos de administrador sobre el entorno</w:t>
            </w:r>
          </w:p>
        </w:tc>
      </w:tr>
      <w:tr w:rsidR="003C1F66">
        <w:tc>
          <w:tcPr>
            <w:tcW w:w="68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3</w:t>
            </w:r>
          </w:p>
        </w:tc>
        <w:tc>
          <w:tcPr>
            <w:tcW w:w="151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Eliminación de configuración</w:t>
            </w:r>
          </w:p>
        </w:tc>
        <w:tc>
          <w:tcPr>
            <w:tcW w:w="170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Eliminar variables de entorno, cadenas de conexión y configuraciones específicas realizadas para el sistema</w:t>
            </w:r>
          </w:p>
        </w:tc>
        <w:tc>
          <w:tcPr>
            <w:tcW w:w="2782"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 xml:space="preserve">App Service (Azure) / archivo </w:t>
            </w:r>
            <w:r>
              <w:rPr>
                <w:rStyle w:val="CdigoHTML"/>
                <w:rFonts w:eastAsia="Arial Unicode MS"/>
              </w:rPr>
              <w:t>application.properties</w:t>
            </w:r>
            <w:r>
              <w:t xml:space="preserve"> / entorno local</w:t>
            </w:r>
          </w:p>
        </w:tc>
        <w:tc>
          <w:tcPr>
            <w:tcW w:w="23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Administrador</w:t>
            </w:r>
          </w:p>
        </w:tc>
      </w:tr>
      <w:tr w:rsidR="003C1F66">
        <w:tc>
          <w:tcPr>
            <w:tcW w:w="68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4</w:t>
            </w:r>
          </w:p>
        </w:tc>
        <w:tc>
          <w:tcPr>
            <w:tcW w:w="151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Reversión de cambios en la base de datos</w:t>
            </w:r>
          </w:p>
        </w:tc>
        <w:tc>
          <w:tcPr>
            <w:tcW w:w="170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Restaurar el esquema de base de datos desde una copia previa o ejecutar scripts de reversión si los cambios fueron parciales</w:t>
            </w:r>
          </w:p>
        </w:tc>
        <w:tc>
          <w:tcPr>
            <w:tcW w:w="2782"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Base de datos (SQL Server, MySQL, etc.)</w:t>
            </w:r>
          </w:p>
        </w:tc>
        <w:tc>
          <w:tcPr>
            <w:tcW w:w="237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Propietario del esquema o DBA</w:t>
            </w:r>
          </w:p>
        </w:tc>
      </w:tr>
      <w:tr w:rsidR="003C1F66">
        <w:tc>
          <w:tcPr>
            <w:tcW w:w="68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5</w:t>
            </w:r>
          </w:p>
        </w:tc>
        <w:tc>
          <w:tcPr>
            <w:tcW w:w="151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Limpieza de archivos temporales</w:t>
            </w:r>
          </w:p>
        </w:tc>
        <w:tc>
          <w:tcPr>
            <w:tcW w:w="170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 xml:space="preserve">Eliminar directorios de logs, archivos temporales o configuraciones residuales generadas durante la ejecución del </w:t>
            </w:r>
            <w:r>
              <w:lastRenderedPageBreak/>
              <w:t>sistema</w:t>
            </w:r>
          </w:p>
        </w:tc>
        <w:tc>
          <w:tcPr>
            <w:tcW w:w="2782"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lastRenderedPageBreak/>
              <w:t>Sistema de archivos del servidor / contenedor</w:t>
            </w:r>
          </w:p>
        </w:tc>
        <w:tc>
          <w:tcPr>
            <w:tcW w:w="23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Permisos de escritura/administrador</w:t>
            </w:r>
          </w:p>
        </w:tc>
      </w:tr>
      <w:tr w:rsidR="003C1F66">
        <w:tc>
          <w:tcPr>
            <w:tcW w:w="68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lastRenderedPageBreak/>
              <w:t>6</w:t>
            </w:r>
          </w:p>
        </w:tc>
        <w:tc>
          <w:tcPr>
            <w:tcW w:w="151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Eliminación del recurso</w:t>
            </w:r>
          </w:p>
        </w:tc>
        <w:tc>
          <w:tcPr>
            <w:tcW w:w="170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eliminar el recurso App Service o el grupo de recursos si ya no es necesario</w:t>
            </w:r>
          </w:p>
        </w:tc>
        <w:tc>
          <w:tcPr>
            <w:tcW w:w="2782"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lang w:val="en-US"/>
              </w:rPr>
            </w:pPr>
            <w:r>
              <w:rPr>
                <w:lang w:val="en-US"/>
              </w:rPr>
              <w:t>Azure Resource Group / App Service</w:t>
            </w:r>
          </w:p>
        </w:tc>
        <w:tc>
          <w:tcPr>
            <w:tcW w:w="237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Permisos de administrador en Azure for students</w:t>
            </w:r>
          </w:p>
        </w:tc>
      </w:tr>
      <w:tr w:rsidR="003C1F66">
        <w:tc>
          <w:tcPr>
            <w:tcW w:w="68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7</w:t>
            </w:r>
          </w:p>
        </w:tc>
        <w:tc>
          <w:tcPr>
            <w:tcW w:w="151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Verificación final</w:t>
            </w:r>
          </w:p>
        </w:tc>
        <w:tc>
          <w:tcPr>
            <w:tcW w:w="170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Confirmar que todos los componentes han sido eliminados correctamente y que no quedan procesos en ejecución ni dependencias activas</w:t>
            </w:r>
          </w:p>
        </w:tc>
        <w:tc>
          <w:tcPr>
            <w:tcW w:w="2782"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Todos los componentes</w:t>
            </w:r>
          </w:p>
        </w:tc>
        <w:tc>
          <w:tcPr>
            <w:tcW w:w="23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Administrador</w:t>
            </w:r>
          </w:p>
        </w:tc>
      </w:tr>
    </w:tbl>
    <w:p w:rsidR="003C1F66" w:rsidRDefault="003C1F66"/>
    <w:p w:rsidR="003C1F66" w:rsidRDefault="00704BAB">
      <w:pPr>
        <w:pStyle w:val="Ttulo2"/>
      </w:pPr>
      <w:bookmarkStart w:id="31" w:name="__RefHeading__2050_1977503599"/>
      <w:bookmarkEnd w:id="31"/>
      <w:r>
        <w:t>Desinstalación y Marcha Atrás de la Instalación (Despliegue en Azure)</w:t>
      </w:r>
    </w:p>
    <w:p w:rsidR="003C1F66" w:rsidRDefault="00704BAB">
      <w:pPr>
        <w:pStyle w:val="Ttulo3"/>
      </w:pPr>
      <w:r>
        <w:t>Requisitos Previos</w:t>
      </w:r>
    </w:p>
    <w:p w:rsidR="003C1F66" w:rsidRDefault="00704BAB">
      <w:pPr>
        <w:pStyle w:val="NormalWeb"/>
      </w:pPr>
      <w:r>
        <w:t>Antes de iniciar la marcha atrás, asegúrate de cumplir con los siguientes puntos:</w:t>
      </w:r>
    </w:p>
    <w:p w:rsidR="003C1F66" w:rsidRDefault="00704BAB">
      <w:pPr>
        <w:pStyle w:val="NormalWeb"/>
        <w:numPr>
          <w:ilvl w:val="0"/>
          <w:numId w:val="33"/>
        </w:numPr>
      </w:pPr>
      <w:r>
        <w:t>Haber realizado una copia de seguridad de la base de datos (Azure SQL Database).</w:t>
      </w:r>
    </w:p>
    <w:p w:rsidR="003C1F66" w:rsidRDefault="00704BAB">
      <w:pPr>
        <w:pStyle w:val="NormalWeb"/>
        <w:numPr>
          <w:ilvl w:val="0"/>
          <w:numId w:val="33"/>
        </w:numPr>
      </w:pPr>
      <w:r>
        <w:t>Tener permisos suficientes en el portal de Azure para eliminar recursos (App Service, grupos de recursos, configuraciones, etc.).</w:t>
      </w:r>
    </w:p>
    <w:p w:rsidR="003C1F66" w:rsidRDefault="00704BAB">
      <w:pPr>
        <w:pStyle w:val="NormalWeb"/>
        <w:numPr>
          <w:ilvl w:val="0"/>
          <w:numId w:val="33"/>
        </w:numPr>
      </w:pPr>
      <w:r>
        <w:t>Notificar al equipo de desarrollo o usuarios sobre la interrupción del servicio (si aplica).</w:t>
      </w:r>
    </w:p>
    <w:p w:rsidR="003C1F66" w:rsidRDefault="00704BAB">
      <w:pPr>
        <w:pStyle w:val="Ttulo3"/>
      </w:pPr>
      <w:r>
        <w:t>Tareas de Reversión</w:t>
      </w:r>
    </w:p>
    <w:tbl>
      <w:tblPr>
        <w:tblW w:w="9061" w:type="dxa"/>
        <w:tblCellMar>
          <w:left w:w="10" w:type="dxa"/>
          <w:right w:w="10" w:type="dxa"/>
        </w:tblCellMar>
        <w:tblLook w:val="0000" w:firstRow="0" w:lastRow="0" w:firstColumn="0" w:lastColumn="0" w:noHBand="0" w:noVBand="0"/>
      </w:tblPr>
      <w:tblGrid>
        <w:gridCol w:w="696"/>
        <w:gridCol w:w="1934"/>
        <w:gridCol w:w="2889"/>
        <w:gridCol w:w="1550"/>
        <w:gridCol w:w="1992"/>
      </w:tblGrid>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Paso</w:t>
            </w:r>
          </w:p>
        </w:tc>
        <w:tc>
          <w:tcPr>
            <w:tcW w:w="193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Tipo de Tarea</w:t>
            </w:r>
          </w:p>
        </w:tc>
        <w:tc>
          <w:tcPr>
            <w:tcW w:w="288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Descripción</w:t>
            </w:r>
          </w:p>
        </w:tc>
        <w:tc>
          <w:tcPr>
            <w:tcW w:w="155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Componente Implicado</w:t>
            </w:r>
          </w:p>
        </w:tc>
        <w:tc>
          <w:tcPr>
            <w:tcW w:w="1992"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Permisos Necesarios</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1</w:t>
            </w:r>
          </w:p>
        </w:tc>
        <w:tc>
          <w:tcPr>
            <w:tcW w:w="193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Copia de seguridad</w:t>
            </w:r>
          </w:p>
        </w:tc>
        <w:tc>
          <w:tcPr>
            <w:tcW w:w="288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Descargar o exportar los datos de la base de datos si es necesario conservarlos</w:t>
            </w:r>
          </w:p>
        </w:tc>
        <w:tc>
          <w:tcPr>
            <w:tcW w:w="155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Azure SQL Database</w:t>
            </w:r>
          </w:p>
        </w:tc>
        <w:tc>
          <w:tcPr>
            <w:tcW w:w="1992"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Permisos de administrador en SQL y Azure</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2</w:t>
            </w:r>
          </w:p>
        </w:tc>
        <w:tc>
          <w:tcPr>
            <w:tcW w:w="193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Detener la aplicación</w:t>
            </w:r>
          </w:p>
        </w:tc>
        <w:tc>
          <w:tcPr>
            <w:tcW w:w="288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Detener temporalmente el App Service para evitar nuevas conexiones</w:t>
            </w:r>
          </w:p>
        </w:tc>
        <w:tc>
          <w:tcPr>
            <w:tcW w:w="155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Azure App Service</w:t>
            </w:r>
          </w:p>
        </w:tc>
        <w:tc>
          <w:tcPr>
            <w:tcW w:w="1992"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Permisos de administrador del App Service</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3</w:t>
            </w:r>
          </w:p>
        </w:tc>
        <w:tc>
          <w:tcPr>
            <w:tcW w:w="193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 xml:space="preserve">Eliminar archivo </w:t>
            </w:r>
            <w:r>
              <w:lastRenderedPageBreak/>
              <w:t>desplegado</w:t>
            </w:r>
          </w:p>
        </w:tc>
        <w:tc>
          <w:tcPr>
            <w:tcW w:w="288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lastRenderedPageBreak/>
              <w:t xml:space="preserve">Si fue cargado vía FTP o </w:t>
            </w:r>
            <w:r>
              <w:lastRenderedPageBreak/>
              <w:t xml:space="preserve">CLI, eliminar el archivo </w:t>
            </w:r>
            <w:r>
              <w:rPr>
                <w:rStyle w:val="CdigoHTML"/>
                <w:rFonts w:eastAsia="Arial Unicode MS"/>
              </w:rPr>
              <w:t>.war</w:t>
            </w:r>
            <w:r>
              <w:t xml:space="preserve"> o </w:t>
            </w:r>
            <w:r>
              <w:rPr>
                <w:rStyle w:val="CdigoHTML"/>
                <w:rFonts w:eastAsia="Arial Unicode MS"/>
              </w:rPr>
              <w:t>.jar</w:t>
            </w:r>
            <w:r>
              <w:t xml:space="preserve"> desde el centro de implementación</w:t>
            </w:r>
          </w:p>
        </w:tc>
        <w:tc>
          <w:tcPr>
            <w:tcW w:w="155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lastRenderedPageBreak/>
              <w:t xml:space="preserve">Azure App </w:t>
            </w:r>
            <w:r>
              <w:lastRenderedPageBreak/>
              <w:t>Service</w:t>
            </w:r>
          </w:p>
        </w:tc>
        <w:tc>
          <w:tcPr>
            <w:tcW w:w="1992"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lastRenderedPageBreak/>
              <w:t xml:space="preserve">Permisos de </w:t>
            </w:r>
            <w:r>
              <w:lastRenderedPageBreak/>
              <w:t>escritura/deploy</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lastRenderedPageBreak/>
              <w:t>4</w:t>
            </w:r>
          </w:p>
        </w:tc>
        <w:tc>
          <w:tcPr>
            <w:tcW w:w="193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Eliminar configuraciones del entorno</w:t>
            </w:r>
          </w:p>
        </w:tc>
        <w:tc>
          <w:tcPr>
            <w:tcW w:w="288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Quitar las variables de entorno (</w:t>
            </w:r>
            <w:r>
              <w:rPr>
                <w:rStyle w:val="CdigoHTML"/>
                <w:rFonts w:eastAsia="Arial Unicode MS"/>
              </w:rPr>
              <w:t>DATABASE_URL</w:t>
            </w:r>
            <w:r>
              <w:t xml:space="preserve">, </w:t>
            </w:r>
            <w:r>
              <w:rPr>
                <w:rStyle w:val="CdigoHTML"/>
                <w:rFonts w:eastAsia="Arial Unicode MS"/>
              </w:rPr>
              <w:t>DATABASE_USER</w:t>
            </w:r>
            <w:r>
              <w:t xml:space="preserve">, etc.) desde la pestaña </w:t>
            </w:r>
            <w:r>
              <w:rPr>
                <w:rStyle w:val="Textoennegrita"/>
              </w:rPr>
              <w:t>Configuración &gt; Configuración de aplicación</w:t>
            </w:r>
          </w:p>
        </w:tc>
        <w:tc>
          <w:tcPr>
            <w:tcW w:w="155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Azure App Service</w:t>
            </w:r>
          </w:p>
        </w:tc>
        <w:tc>
          <w:tcPr>
            <w:tcW w:w="1992"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Permisos de edición del App Service</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5</w:t>
            </w:r>
          </w:p>
        </w:tc>
        <w:tc>
          <w:tcPr>
            <w:tcW w:w="193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Restaurar base de datos (opcional)</w:t>
            </w:r>
          </w:p>
        </w:tc>
        <w:tc>
          <w:tcPr>
            <w:tcW w:w="288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Ejecutar scripts de rollback o restaurar backup si hubo cambios en el esquema</w:t>
            </w:r>
          </w:p>
        </w:tc>
        <w:tc>
          <w:tcPr>
            <w:tcW w:w="155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Azure SQL Database</w:t>
            </w:r>
          </w:p>
        </w:tc>
        <w:tc>
          <w:tcPr>
            <w:tcW w:w="1992"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DBA o propietario del esquema</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6</w:t>
            </w:r>
          </w:p>
        </w:tc>
        <w:tc>
          <w:tcPr>
            <w:tcW w:w="193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Eliminar App Service</w:t>
            </w:r>
          </w:p>
        </w:tc>
        <w:tc>
          <w:tcPr>
            <w:tcW w:w="288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Borrar el App Service si no será reutilizado</w:t>
            </w:r>
          </w:p>
        </w:tc>
        <w:tc>
          <w:tcPr>
            <w:tcW w:w="155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Azure Portal / Azure CLI</w:t>
            </w:r>
          </w:p>
        </w:tc>
        <w:tc>
          <w:tcPr>
            <w:tcW w:w="1992"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Propietario del recurso</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7</w:t>
            </w:r>
          </w:p>
        </w:tc>
        <w:tc>
          <w:tcPr>
            <w:tcW w:w="193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Eliminar grupo de recursos (opcional)</w:t>
            </w:r>
          </w:p>
        </w:tc>
        <w:tc>
          <w:tcPr>
            <w:tcW w:w="288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Si todo fue contenido dentro de un mismo Resource Group y ya no se necesita</w:t>
            </w:r>
          </w:p>
        </w:tc>
        <w:tc>
          <w:tcPr>
            <w:tcW w:w="155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Azure Resource Group</w:t>
            </w:r>
          </w:p>
        </w:tc>
        <w:tc>
          <w:tcPr>
            <w:tcW w:w="1992"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Permisos de propietario sobre el recurso</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8</w:t>
            </w:r>
          </w:p>
        </w:tc>
        <w:tc>
          <w:tcPr>
            <w:tcW w:w="193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Verificación final</w:t>
            </w:r>
          </w:p>
        </w:tc>
        <w:tc>
          <w:tcPr>
            <w:tcW w:w="288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Verificar que la URL del App Service no responde y que no hay recursos asociados activos</w:t>
            </w:r>
          </w:p>
        </w:tc>
        <w:tc>
          <w:tcPr>
            <w:tcW w:w="155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Azure Portal / CLI</w:t>
            </w:r>
          </w:p>
        </w:tc>
        <w:tc>
          <w:tcPr>
            <w:tcW w:w="1992"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Administrador</w:t>
            </w:r>
          </w:p>
        </w:tc>
      </w:tr>
    </w:tbl>
    <w:p w:rsidR="003C1F66" w:rsidRDefault="003C1F66"/>
    <w:p w:rsidR="003C1F66" w:rsidRDefault="00704BAB">
      <w:pPr>
        <w:pStyle w:val="Ttulo3"/>
      </w:pPr>
      <w:r>
        <w:t>Comprobaciones Finales</w:t>
      </w:r>
    </w:p>
    <w:p w:rsidR="003C1F66" w:rsidRDefault="00704BAB">
      <w:pPr>
        <w:pStyle w:val="NormalWeb"/>
        <w:numPr>
          <w:ilvl w:val="0"/>
          <w:numId w:val="34"/>
        </w:numPr>
      </w:pPr>
      <w:r>
        <w:t>Confirmar que el App Service ha sido eliminado correctamente.</w:t>
      </w:r>
    </w:p>
    <w:p w:rsidR="003C1F66" w:rsidRDefault="00704BAB">
      <w:pPr>
        <w:pStyle w:val="NormalWeb"/>
        <w:numPr>
          <w:ilvl w:val="0"/>
          <w:numId w:val="34"/>
        </w:numPr>
      </w:pPr>
      <w:r>
        <w:t>Verificar que no existen bases de datos residuales si también se eliminaron.</w:t>
      </w:r>
    </w:p>
    <w:p w:rsidR="003C1F66" w:rsidRDefault="00704BAB">
      <w:pPr>
        <w:pStyle w:val="NormalWeb"/>
        <w:numPr>
          <w:ilvl w:val="0"/>
          <w:numId w:val="34"/>
        </w:numPr>
      </w:pPr>
      <w:r>
        <w:t>Validar que no quedan logs ni artefactos en el entorno de compilación.</w:t>
      </w:r>
    </w:p>
    <w:p w:rsidR="003C1F66" w:rsidRDefault="00704BAB">
      <w:pPr>
        <w:pStyle w:val="NormalWeb"/>
        <w:numPr>
          <w:ilvl w:val="0"/>
          <w:numId w:val="34"/>
        </w:numPr>
      </w:pPr>
      <w:r>
        <w:t>Revisar el historial del portal de Azure o de Azure DevOps (si se usó CI/CD) para confirmar que la reversión fue completa.</w:t>
      </w:r>
    </w:p>
    <w:p w:rsidR="003C1F66" w:rsidRDefault="00704BAB">
      <w:pPr>
        <w:pStyle w:val="Ttulo2"/>
      </w:pPr>
      <w:r>
        <w:t>Marcha atrás del software base</w:t>
      </w:r>
    </w:p>
    <w:p w:rsidR="003C1F66" w:rsidRDefault="00704BAB">
      <w:pPr>
        <w:pStyle w:val="Ttulo2"/>
      </w:pPr>
      <w:r>
        <w:t>Desinstalación y Marcha Atrás del Software Base</w:t>
      </w:r>
    </w:p>
    <w:p w:rsidR="003C1F66" w:rsidRDefault="00704BAB">
      <w:pPr>
        <w:pStyle w:val="NormalWeb"/>
      </w:pPr>
      <w:r>
        <w:t xml:space="preserve">Este apartado detalla los pasos necesarios para desinstalar y revertir la instalación y configuración de los componentes que forman el </w:t>
      </w:r>
      <w:r>
        <w:rPr>
          <w:rStyle w:val="Textoennegrita"/>
        </w:rPr>
        <w:t>software base</w:t>
      </w:r>
      <w:r>
        <w:t xml:space="preserve"> del sistema. Las acciones están organizadas por tipo de software y localización.</w:t>
      </w:r>
    </w:p>
    <w:p w:rsidR="003C1F66" w:rsidRDefault="00704BAB">
      <w:pPr>
        <w:pStyle w:val="Ttulo3"/>
      </w:pPr>
      <w:r>
        <w:rPr>
          <w:rFonts w:ascii="Segoe UI Symbol" w:hAnsi="Segoe UI Symbol" w:cs="Segoe UI Symbol"/>
        </w:rPr>
        <w:lastRenderedPageBreak/>
        <w:t>🗄</w:t>
      </w:r>
      <w:r>
        <w:t>️ MySQL Server (Local)</w:t>
      </w:r>
    </w:p>
    <w:tbl>
      <w:tblPr>
        <w:tblW w:w="9061" w:type="dxa"/>
        <w:tblCellMar>
          <w:left w:w="10" w:type="dxa"/>
          <w:right w:w="10" w:type="dxa"/>
        </w:tblCellMar>
        <w:tblLook w:val="0000" w:firstRow="0" w:lastRow="0" w:firstColumn="0" w:lastColumn="0" w:noHBand="0" w:noVBand="0"/>
      </w:tblPr>
      <w:tblGrid>
        <w:gridCol w:w="696"/>
        <w:gridCol w:w="1783"/>
        <w:gridCol w:w="3038"/>
        <w:gridCol w:w="1804"/>
        <w:gridCol w:w="1740"/>
      </w:tblGrid>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Paso</w:t>
            </w:r>
          </w:p>
        </w:tc>
        <w:tc>
          <w:tcPr>
            <w:tcW w:w="178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Tipo de Tarea</w:t>
            </w:r>
          </w:p>
        </w:tc>
        <w:tc>
          <w:tcPr>
            <w:tcW w:w="303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Descripción</w:t>
            </w:r>
          </w:p>
        </w:tc>
        <w:tc>
          <w:tcPr>
            <w:tcW w:w="180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Componente Implicado</w:t>
            </w:r>
          </w:p>
        </w:tc>
        <w:tc>
          <w:tcPr>
            <w:tcW w:w="174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Permisos Necesarios</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1</w:t>
            </w:r>
          </w:p>
        </w:tc>
        <w:tc>
          <w:tcPr>
            <w:tcW w:w="178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Backup</w:t>
            </w:r>
          </w:p>
        </w:tc>
        <w:tc>
          <w:tcPr>
            <w:tcW w:w="303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 xml:space="preserve">Exportar la base de datos (si aplica) con </w:t>
            </w:r>
            <w:r>
              <w:rPr>
                <w:rStyle w:val="CdigoHTML"/>
                <w:rFonts w:eastAsia="Arial Unicode MS"/>
              </w:rPr>
              <w:t>mysqldump</w:t>
            </w:r>
          </w:p>
        </w:tc>
        <w:tc>
          <w:tcPr>
            <w:tcW w:w="180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MySQL</w:t>
            </w:r>
          </w:p>
        </w:tc>
        <w:tc>
          <w:tcPr>
            <w:tcW w:w="174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Usuario con permisos DBA</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2</w:t>
            </w:r>
          </w:p>
        </w:tc>
        <w:tc>
          <w:tcPr>
            <w:tcW w:w="178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Detención del servicio</w:t>
            </w:r>
          </w:p>
        </w:tc>
        <w:tc>
          <w:tcPr>
            <w:tcW w:w="303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Style w:val="CdigoHTML"/>
                <w:rFonts w:eastAsia="Arial Unicode MS"/>
              </w:rPr>
              <w:t>sudo systemctl stop mysql</w:t>
            </w:r>
            <w:r>
              <w:t xml:space="preserve"> o desde el panel de servicios (Windows)</w:t>
            </w:r>
          </w:p>
        </w:tc>
        <w:tc>
          <w:tcPr>
            <w:tcW w:w="180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Servicio MySQL</w:t>
            </w:r>
          </w:p>
        </w:tc>
        <w:tc>
          <w:tcPr>
            <w:tcW w:w="174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Sudo/Admin</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3</w:t>
            </w:r>
          </w:p>
        </w:tc>
        <w:tc>
          <w:tcPr>
            <w:tcW w:w="178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Desinstalación</w:t>
            </w:r>
          </w:p>
        </w:tc>
        <w:tc>
          <w:tcPr>
            <w:tcW w:w="303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CdigoHTML"/>
                <w:rFonts w:eastAsia="Arial Unicode MS"/>
                <w:lang w:val="en-US"/>
              </w:rPr>
              <w:t>sudo apt purge mysql-server</w:t>
            </w:r>
            <w:r>
              <w:rPr>
                <w:lang w:val="en-US"/>
              </w:rPr>
              <w:t xml:space="preserve"> o desinstalar en Windows</w:t>
            </w:r>
          </w:p>
        </w:tc>
        <w:tc>
          <w:tcPr>
            <w:tcW w:w="180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MySQL Server</w:t>
            </w:r>
          </w:p>
        </w:tc>
        <w:tc>
          <w:tcPr>
            <w:tcW w:w="174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Admin</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4</w:t>
            </w:r>
          </w:p>
        </w:tc>
        <w:tc>
          <w:tcPr>
            <w:tcW w:w="178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Limpieza</w:t>
            </w:r>
          </w:p>
        </w:tc>
        <w:tc>
          <w:tcPr>
            <w:tcW w:w="303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 xml:space="preserve">Eliminar carpetas residuales </w:t>
            </w:r>
            <w:r>
              <w:rPr>
                <w:rStyle w:val="CdigoHTML"/>
                <w:rFonts w:eastAsia="Arial Unicode MS"/>
              </w:rPr>
              <w:t>/var/lib/mysql</w:t>
            </w:r>
            <w:r>
              <w:t xml:space="preserve"> o archivos de configuración</w:t>
            </w:r>
          </w:p>
        </w:tc>
        <w:tc>
          <w:tcPr>
            <w:tcW w:w="180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Archivos de configuración</w:t>
            </w:r>
          </w:p>
        </w:tc>
        <w:tc>
          <w:tcPr>
            <w:tcW w:w="174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Sudo</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5</w:t>
            </w:r>
          </w:p>
        </w:tc>
        <w:tc>
          <w:tcPr>
            <w:tcW w:w="178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Verificación</w:t>
            </w:r>
          </w:p>
        </w:tc>
        <w:tc>
          <w:tcPr>
            <w:tcW w:w="303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Confirmar que el puerto 3306 está libre y MySQL no está activo</w:t>
            </w:r>
          </w:p>
        </w:tc>
        <w:tc>
          <w:tcPr>
            <w:tcW w:w="180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Terminal</w:t>
            </w:r>
          </w:p>
        </w:tc>
        <w:tc>
          <w:tcPr>
            <w:tcW w:w="174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Usuario</w:t>
            </w:r>
          </w:p>
        </w:tc>
      </w:tr>
    </w:tbl>
    <w:p w:rsidR="003C1F66" w:rsidRDefault="003C1F66"/>
    <w:p w:rsidR="003C1F66" w:rsidRDefault="00704BAB">
      <w:pPr>
        <w:pStyle w:val="Ttulo3"/>
      </w:pPr>
      <w:r>
        <w:rPr>
          <w:rFonts w:ascii="Segoe UI Symbol" w:hAnsi="Segoe UI Symbol" w:cs="Segoe UI Symbol"/>
        </w:rPr>
        <w:t>🌐</w:t>
      </w:r>
      <w:r>
        <w:t xml:space="preserve"> Servidor Web / Contenedor Local</w:t>
      </w:r>
    </w:p>
    <w:tbl>
      <w:tblPr>
        <w:tblW w:w="9061" w:type="dxa"/>
        <w:tblCellMar>
          <w:left w:w="10" w:type="dxa"/>
          <w:right w:w="10" w:type="dxa"/>
        </w:tblCellMar>
        <w:tblLook w:val="0000" w:firstRow="0" w:lastRow="0" w:firstColumn="0" w:lastColumn="0" w:noHBand="0" w:noVBand="0"/>
      </w:tblPr>
      <w:tblGrid>
        <w:gridCol w:w="696"/>
        <w:gridCol w:w="2424"/>
        <w:gridCol w:w="2691"/>
        <w:gridCol w:w="1653"/>
        <w:gridCol w:w="1597"/>
      </w:tblGrid>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Paso</w:t>
            </w:r>
          </w:p>
        </w:tc>
        <w:tc>
          <w:tcPr>
            <w:tcW w:w="242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Tipo de Tarea</w:t>
            </w:r>
          </w:p>
        </w:tc>
        <w:tc>
          <w:tcPr>
            <w:tcW w:w="269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Descripción</w:t>
            </w:r>
          </w:p>
        </w:tc>
        <w:tc>
          <w:tcPr>
            <w:tcW w:w="165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Componente Implicado</w:t>
            </w:r>
          </w:p>
        </w:tc>
        <w:tc>
          <w:tcPr>
            <w:tcW w:w="159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Permisos Necesarios</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1</w:t>
            </w:r>
          </w:p>
        </w:tc>
        <w:tc>
          <w:tcPr>
            <w:tcW w:w="242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Detener servicio o contenedor</w:t>
            </w:r>
          </w:p>
        </w:tc>
        <w:tc>
          <w:tcPr>
            <w:tcW w:w="269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CdigoHTML"/>
                <w:rFonts w:eastAsia="Arial Unicode MS"/>
                <w:lang w:val="en-US"/>
              </w:rPr>
              <w:t>systemctl stop tomcat</w:t>
            </w:r>
            <w:r>
              <w:rPr>
                <w:lang w:val="en-US"/>
              </w:rPr>
              <w:t xml:space="preserve"> o </w:t>
            </w:r>
            <w:r>
              <w:rPr>
                <w:rStyle w:val="CdigoHTML"/>
                <w:rFonts w:eastAsia="Arial Unicode MS"/>
                <w:lang w:val="en-US"/>
              </w:rPr>
              <w:t>docker stop contenedor</w:t>
            </w:r>
          </w:p>
        </w:tc>
        <w:tc>
          <w:tcPr>
            <w:tcW w:w="165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Tomcat / Docker</w:t>
            </w:r>
          </w:p>
        </w:tc>
        <w:tc>
          <w:tcPr>
            <w:tcW w:w="159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Admin/Sudo</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2</w:t>
            </w:r>
          </w:p>
        </w:tc>
        <w:tc>
          <w:tcPr>
            <w:tcW w:w="242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Eliminar archivos</w:t>
            </w:r>
          </w:p>
        </w:tc>
        <w:tc>
          <w:tcPr>
            <w:tcW w:w="269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Borrar directorios de instalación (</w:t>
            </w:r>
            <w:r>
              <w:rPr>
                <w:rStyle w:val="CdigoHTML"/>
                <w:rFonts w:eastAsia="Arial Unicode MS"/>
              </w:rPr>
              <w:t>webapps/</w:t>
            </w:r>
            <w:r>
              <w:t>, etc.)</w:t>
            </w:r>
          </w:p>
        </w:tc>
        <w:tc>
          <w:tcPr>
            <w:tcW w:w="165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Sistema de archivos</w:t>
            </w:r>
          </w:p>
        </w:tc>
        <w:tc>
          <w:tcPr>
            <w:tcW w:w="159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Admin</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pPr>
              <w:rPr>
                <w:b/>
                <w:bCs/>
              </w:rPr>
            </w:pPr>
            <w:r>
              <w:rPr>
                <w:b/>
                <w:bCs/>
              </w:rPr>
              <w:t>3</w:t>
            </w:r>
          </w:p>
        </w:tc>
        <w:tc>
          <w:tcPr>
            <w:tcW w:w="242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Eliminar imagen/contenedor (Docker)</w:t>
            </w:r>
          </w:p>
        </w:tc>
        <w:tc>
          <w:tcPr>
            <w:tcW w:w="269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CdigoHTML"/>
                <w:rFonts w:eastAsia="Arial Unicode MS"/>
                <w:lang w:val="en-US"/>
              </w:rPr>
              <w:t>docker rm</w:t>
            </w:r>
            <w:r>
              <w:rPr>
                <w:lang w:val="en-US"/>
              </w:rPr>
              <w:t xml:space="preserve"> y </w:t>
            </w:r>
            <w:r>
              <w:rPr>
                <w:rStyle w:val="CdigoHTML"/>
                <w:rFonts w:eastAsia="Arial Unicode MS"/>
                <w:lang w:val="en-US"/>
              </w:rPr>
              <w:t>docker rmi</w:t>
            </w:r>
          </w:p>
        </w:tc>
        <w:tc>
          <w:tcPr>
            <w:tcW w:w="165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Docker</w:t>
            </w:r>
          </w:p>
        </w:tc>
        <w:tc>
          <w:tcPr>
            <w:tcW w:w="159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Admin local</w:t>
            </w:r>
          </w:p>
        </w:tc>
      </w:tr>
      <w:tr w:rsidR="003C1F66">
        <w:tc>
          <w:tcPr>
            <w:tcW w:w="69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rPr>
                <w:b/>
                <w:bCs/>
              </w:rPr>
            </w:pPr>
            <w:r>
              <w:rPr>
                <w:b/>
                <w:bCs/>
              </w:rPr>
              <w:t>4</w:t>
            </w:r>
          </w:p>
        </w:tc>
        <w:tc>
          <w:tcPr>
            <w:tcW w:w="242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Verificación</w:t>
            </w:r>
          </w:p>
        </w:tc>
        <w:tc>
          <w:tcPr>
            <w:tcW w:w="269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 xml:space="preserve">Acceder a </w:t>
            </w:r>
            <w:r>
              <w:rPr>
                <w:rStyle w:val="CdigoHTML"/>
                <w:rFonts w:eastAsia="Arial Unicode MS"/>
              </w:rPr>
              <w:t>localhost:8080</w:t>
            </w:r>
            <w:r>
              <w:t xml:space="preserve"> y comprobar que no responde</w:t>
            </w:r>
          </w:p>
        </w:tc>
        <w:tc>
          <w:tcPr>
            <w:tcW w:w="165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Navegador o curl</w:t>
            </w:r>
          </w:p>
        </w:tc>
        <w:tc>
          <w:tcPr>
            <w:tcW w:w="159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Usuario</w:t>
            </w:r>
          </w:p>
        </w:tc>
      </w:tr>
    </w:tbl>
    <w:p w:rsidR="003C1F66" w:rsidRDefault="003C1F66"/>
    <w:p w:rsidR="003C1F66" w:rsidRDefault="00704BAB">
      <w:pPr>
        <w:pStyle w:val="Ttulo3"/>
      </w:pPr>
      <w:r>
        <w:rPr>
          <w:rFonts w:ascii="Segoe UI Symbol" w:hAnsi="Segoe UI Symbol" w:cs="Segoe UI Symbol"/>
        </w:rPr>
        <w:t>🔐</w:t>
      </w:r>
      <w:r>
        <w:t xml:space="preserve"> Observaciones Generales</w:t>
      </w:r>
    </w:p>
    <w:p w:rsidR="003C1F66" w:rsidRDefault="00704BAB">
      <w:pPr>
        <w:pStyle w:val="NormalWeb"/>
        <w:numPr>
          <w:ilvl w:val="0"/>
          <w:numId w:val="35"/>
        </w:numPr>
      </w:pPr>
      <w:r>
        <w:t xml:space="preserve">Es fundamental contar con permisos de </w:t>
      </w:r>
      <w:r>
        <w:rPr>
          <w:rStyle w:val="Textoennegrita"/>
        </w:rPr>
        <w:t>administrador local o sudo</w:t>
      </w:r>
      <w:r>
        <w:t xml:space="preserve"> para eliminar software base instalado a nivel de sistema.</w:t>
      </w:r>
    </w:p>
    <w:p w:rsidR="003C1F66" w:rsidRDefault="00704BAB">
      <w:pPr>
        <w:pStyle w:val="NormalWeb"/>
        <w:numPr>
          <w:ilvl w:val="0"/>
          <w:numId w:val="35"/>
        </w:numPr>
      </w:pPr>
      <w:r>
        <w:t xml:space="preserve">Se recomienda realizar </w:t>
      </w:r>
      <w:r>
        <w:rPr>
          <w:rStyle w:val="Textoennegrita"/>
        </w:rPr>
        <w:t>copias de seguridad de configuración y datos</w:t>
      </w:r>
      <w:r>
        <w:t xml:space="preserve"> antes de proceder con cualquier eliminación.</w:t>
      </w:r>
    </w:p>
    <w:p w:rsidR="003C1F66" w:rsidRDefault="00704BAB">
      <w:pPr>
        <w:pStyle w:val="NormalWeb"/>
        <w:numPr>
          <w:ilvl w:val="0"/>
          <w:numId w:val="35"/>
        </w:numPr>
      </w:pPr>
      <w:r>
        <w:lastRenderedPageBreak/>
        <w:t xml:space="preserve">En caso de que la instalación base esté </w:t>
      </w:r>
      <w:r>
        <w:rPr>
          <w:rStyle w:val="Textoennegrita"/>
        </w:rPr>
        <w:t>en un servidor compartido o remoto</w:t>
      </w:r>
      <w:r>
        <w:t>, coordinar la desinstalación con el administrador de sistemas correspondiente.</w:t>
      </w:r>
    </w:p>
    <w:p w:rsidR="003C1F66" w:rsidRDefault="003C1F66">
      <w:pPr>
        <w:pStyle w:val="Textbody"/>
        <w:rPr>
          <w:color w:val="000000"/>
        </w:rPr>
      </w:pPr>
    </w:p>
    <w:p w:rsidR="003C1F66" w:rsidRDefault="00704BAB">
      <w:pPr>
        <w:pStyle w:val="Standard"/>
        <w:tabs>
          <w:tab w:val="left" w:pos="3120"/>
        </w:tabs>
        <w:rPr>
          <w:color w:val="000000"/>
        </w:rPr>
      </w:pPr>
      <w:r>
        <w:rPr>
          <w:color w:val="000000"/>
        </w:rPr>
        <w:tab/>
      </w:r>
    </w:p>
    <w:p w:rsidR="003C1F66" w:rsidRDefault="003C1F66">
      <w:pPr>
        <w:pStyle w:val="Standard"/>
        <w:tabs>
          <w:tab w:val="left" w:pos="3120"/>
        </w:tabs>
        <w:rPr>
          <w:color w:val="000000"/>
        </w:rPr>
      </w:pPr>
    </w:p>
    <w:p w:rsidR="003C1F66" w:rsidRDefault="003C1F66">
      <w:pPr>
        <w:pStyle w:val="Standard"/>
        <w:tabs>
          <w:tab w:val="left" w:pos="3120"/>
        </w:tabs>
        <w:rPr>
          <w:color w:val="000000"/>
        </w:rPr>
      </w:pPr>
    </w:p>
    <w:p w:rsidR="003C1F66" w:rsidRDefault="003C1F66">
      <w:pPr>
        <w:pStyle w:val="Standard"/>
        <w:tabs>
          <w:tab w:val="left" w:pos="3120"/>
        </w:tabs>
        <w:rPr>
          <w:color w:val="000000"/>
        </w:rPr>
      </w:pPr>
    </w:p>
    <w:p w:rsidR="003C1F66" w:rsidRDefault="003C1F66">
      <w:pPr>
        <w:pStyle w:val="Standard"/>
        <w:tabs>
          <w:tab w:val="left" w:pos="3120"/>
        </w:tabs>
        <w:rPr>
          <w:color w:val="000000"/>
        </w:rPr>
      </w:pPr>
    </w:p>
    <w:p w:rsidR="003C1F66" w:rsidRDefault="003C1F66">
      <w:pPr>
        <w:pStyle w:val="Standard"/>
        <w:tabs>
          <w:tab w:val="left" w:pos="3120"/>
        </w:tabs>
        <w:rPr>
          <w:color w:val="000000"/>
        </w:rPr>
      </w:pPr>
    </w:p>
    <w:p w:rsidR="003C1F66" w:rsidRDefault="003C1F66">
      <w:pPr>
        <w:pStyle w:val="Standard"/>
        <w:tabs>
          <w:tab w:val="left" w:pos="3120"/>
        </w:tabs>
        <w:rPr>
          <w:color w:val="000000"/>
        </w:rPr>
      </w:pPr>
    </w:p>
    <w:p w:rsidR="003C1F66" w:rsidRDefault="003C1F66">
      <w:pPr>
        <w:pStyle w:val="Standard"/>
        <w:tabs>
          <w:tab w:val="left" w:pos="3120"/>
        </w:tabs>
        <w:rPr>
          <w:color w:val="000000"/>
        </w:rPr>
      </w:pPr>
    </w:p>
    <w:p w:rsidR="003C1F66" w:rsidRDefault="003C1F66">
      <w:pPr>
        <w:pStyle w:val="Standard"/>
        <w:rPr>
          <w:color w:val="000000"/>
        </w:rPr>
      </w:pPr>
    </w:p>
    <w:p w:rsidR="003C1F66" w:rsidRDefault="003C1F66">
      <w:pPr>
        <w:pStyle w:val="Standard"/>
        <w:rPr>
          <w:color w:val="000000"/>
        </w:rPr>
      </w:pPr>
    </w:p>
    <w:p w:rsidR="003C1F66" w:rsidRDefault="00704BAB">
      <w:pPr>
        <w:pStyle w:val="Ttulo1"/>
      </w:pPr>
      <w:bookmarkStart w:id="32" w:name="__RefHeading__2052_1977503599"/>
      <w:bookmarkEnd w:id="32"/>
      <w:r>
        <w:lastRenderedPageBreak/>
        <w:t>ANEXOS</w:t>
      </w:r>
    </w:p>
    <w:p w:rsidR="003C1F66" w:rsidRDefault="00704BAB">
      <w:pPr>
        <w:pStyle w:val="Ttulo3"/>
      </w:pPr>
      <w:r>
        <w:t>Información adicional para la elaboración y validación del Manual de Instalación</w:t>
      </w:r>
    </w:p>
    <w:p w:rsidR="003C1F66" w:rsidRDefault="00704BAB">
      <w:pPr>
        <w:pStyle w:val="NormalWeb"/>
      </w:pPr>
      <w:r>
        <w:t xml:space="preserve">Este apartado recoge toda la información complementaria que puede resultar de utilidad tanto para la </w:t>
      </w:r>
      <w:r>
        <w:rPr>
          <w:rStyle w:val="Textoennegrita"/>
        </w:rPr>
        <w:t>elaboración</w:t>
      </w:r>
      <w:r>
        <w:t xml:space="preserve"> como para la </w:t>
      </w:r>
      <w:r>
        <w:rPr>
          <w:rStyle w:val="Textoennegrita"/>
        </w:rPr>
        <w:t>validación</w:t>
      </w:r>
      <w:r>
        <w:t xml:space="preserve"> del presente Manual de Instalación. Incluye consideraciones, recomendaciones y buenas prácticas que deben tenerse en cuenta para asegurar una correcta comprensión, ejecución y mantenimiento del procedimiento de instalación descrito.</w:t>
      </w:r>
    </w:p>
    <w:p w:rsidR="003C1F66" w:rsidRDefault="00704BAB">
      <w:pPr>
        <w:pStyle w:val="Ttulo4"/>
      </w:pPr>
      <w:r>
        <w:t>Puntos relevantes:</w:t>
      </w:r>
    </w:p>
    <w:p w:rsidR="003C1F66" w:rsidRDefault="00704BAB">
      <w:pPr>
        <w:pStyle w:val="NormalWeb"/>
        <w:numPr>
          <w:ilvl w:val="0"/>
          <w:numId w:val="36"/>
        </w:numPr>
      </w:pPr>
      <w:r>
        <w:rPr>
          <w:rStyle w:val="Textoennegrita"/>
        </w:rPr>
        <w:t>Claridad y precisión:</w:t>
      </w:r>
      <w:r>
        <w:t xml:space="preserve"> Es fundamental que todas las instrucciones, comandos y requisitos estén claramente especificados y no den lugar a interpretaciones ambiguas.</w:t>
      </w:r>
    </w:p>
    <w:p w:rsidR="003C1F66" w:rsidRDefault="00704BAB">
      <w:pPr>
        <w:pStyle w:val="NormalWeb"/>
        <w:numPr>
          <w:ilvl w:val="0"/>
          <w:numId w:val="36"/>
        </w:numPr>
      </w:pPr>
      <w:r>
        <w:rPr>
          <w:rStyle w:val="Textoennegrita"/>
        </w:rPr>
        <w:t>Referencias cruzadas:</w:t>
      </w:r>
      <w:r>
        <w:t xml:space="preserve"> Siempre que sea posible, debe hacerse referencia a los apartados anteriores del documento (por ejemplo, configuración, requisitos previos, software base) para evitar duplicidades y mantener la coherencia.</w:t>
      </w:r>
    </w:p>
    <w:p w:rsidR="003C1F66" w:rsidRDefault="00704BAB">
      <w:pPr>
        <w:pStyle w:val="NormalWeb"/>
        <w:numPr>
          <w:ilvl w:val="0"/>
          <w:numId w:val="36"/>
        </w:numPr>
      </w:pPr>
      <w:r>
        <w:rPr>
          <w:rStyle w:val="Textoennegrita"/>
        </w:rPr>
        <w:t>Actualización del contenido:</w:t>
      </w:r>
      <w:r>
        <w:t xml:space="preserve"> Cualquier cambio en los componentes del sistema (versiones, dependencias, servicios en la nube, etc.) debe reflejarse en este manual para garantizar su vigencia.</w:t>
      </w:r>
    </w:p>
    <w:p w:rsidR="003C1F66" w:rsidRDefault="00704BAB">
      <w:pPr>
        <w:pStyle w:val="NormalWeb"/>
        <w:numPr>
          <w:ilvl w:val="0"/>
          <w:numId w:val="36"/>
        </w:numPr>
      </w:pPr>
      <w:r>
        <w:rPr>
          <w:rStyle w:val="Textoennegrita"/>
        </w:rPr>
        <w:t>Validación del proceso:</w:t>
      </w:r>
      <w:r>
        <w:t xml:space="preserve"> Se recomienda realizar pruebas de instalación en un entorno controlado para verificar que todos los pasos permiten la correcta puesta en marcha del sistema.</w:t>
      </w:r>
    </w:p>
    <w:p w:rsidR="003C1F66" w:rsidRDefault="00704BAB">
      <w:pPr>
        <w:pStyle w:val="NormalWeb"/>
        <w:numPr>
          <w:ilvl w:val="0"/>
          <w:numId w:val="36"/>
        </w:numPr>
      </w:pPr>
      <w:r>
        <w:rPr>
          <w:rStyle w:val="Textoennegrita"/>
        </w:rPr>
        <w:t>Registro de incidencias:</w:t>
      </w:r>
      <w:r>
        <w:t xml:space="preserve"> Durante la instalación, cualquier error, advertencia o comportamiento inesperado deberá documentarse para su posterior análisis y mejora del proceso.</w:t>
      </w:r>
    </w:p>
    <w:p w:rsidR="003C1F66" w:rsidRDefault="003C1F66">
      <w:pPr>
        <w:pStyle w:val="Textbody"/>
        <w:rPr>
          <w:color w:val="000000"/>
        </w:rPr>
      </w:pPr>
    </w:p>
    <w:p w:rsidR="003C1F66" w:rsidRDefault="003C1F66">
      <w:pPr>
        <w:pStyle w:val="Standard"/>
        <w:rPr>
          <w:color w:val="000000"/>
        </w:rPr>
      </w:pPr>
    </w:p>
    <w:p w:rsidR="003C1F66" w:rsidRDefault="00704BAB">
      <w:pPr>
        <w:pStyle w:val="Ttulo2"/>
      </w:pPr>
      <w:bookmarkStart w:id="33" w:name="__RefHeading__9180_1255198503"/>
      <w:bookmarkEnd w:id="33"/>
      <w:r>
        <w:t>Resumen de tareas de configuración</w:t>
      </w:r>
    </w:p>
    <w:p w:rsidR="003C1F66" w:rsidRDefault="00704BAB">
      <w:pPr>
        <w:pStyle w:val="Ttulo3"/>
      </w:pPr>
      <w:r>
        <w:t>Resumen de elementos de configuración para la puesta en marcha</w:t>
      </w:r>
    </w:p>
    <w:p w:rsidR="003C1F66" w:rsidRDefault="00704BAB">
      <w:pPr>
        <w:pStyle w:val="NormalWeb"/>
      </w:pPr>
      <w:r>
        <w:t>Para garantizar la correcta instalación y operación del sistema en el entorno deseado, es necesario actualizar y verificar los siguientes elementos de configuración:</w:t>
      </w:r>
    </w:p>
    <w:tbl>
      <w:tblPr>
        <w:tblW w:w="9061" w:type="dxa"/>
        <w:tblCellMar>
          <w:left w:w="10" w:type="dxa"/>
          <w:right w:w="10" w:type="dxa"/>
        </w:tblCellMar>
        <w:tblLook w:val="0000" w:firstRow="0" w:lastRow="0" w:firstColumn="0" w:lastColumn="0" w:noHBand="0" w:noVBand="0"/>
      </w:tblPr>
      <w:tblGrid>
        <w:gridCol w:w="2874"/>
        <w:gridCol w:w="4054"/>
        <w:gridCol w:w="2133"/>
      </w:tblGrid>
      <w:tr w:rsidR="003C1F66">
        <w:tc>
          <w:tcPr>
            <w:tcW w:w="287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Elemento</w:t>
            </w:r>
          </w:p>
        </w:tc>
        <w:tc>
          <w:tcPr>
            <w:tcW w:w="40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Descripción / Detalle</w:t>
            </w:r>
          </w:p>
        </w:tc>
        <w:tc>
          <w:tcPr>
            <w:tcW w:w="213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pPr>
              <w:jc w:val="center"/>
              <w:rPr>
                <w:b/>
                <w:bCs/>
              </w:rPr>
            </w:pPr>
            <w:r>
              <w:rPr>
                <w:b/>
                <w:bCs/>
              </w:rPr>
              <w:t>Momento / Fase</w:t>
            </w:r>
          </w:p>
        </w:tc>
      </w:tr>
      <w:tr w:rsidR="003C1F66">
        <w:tc>
          <w:tcPr>
            <w:tcW w:w="287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b w:val="0"/>
                <w:bCs w:val="0"/>
              </w:rPr>
              <w:t>Sistema operativo</w:t>
            </w:r>
          </w:p>
        </w:tc>
        <w:tc>
          <w:tcPr>
            <w:tcW w:w="405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Windows Server 2022 o Ubuntu Server 22.04, compatible con Java y Tomcat</w:t>
            </w:r>
          </w:p>
        </w:tc>
        <w:tc>
          <w:tcPr>
            <w:tcW w:w="213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Antes de la instalación</w:t>
            </w:r>
          </w:p>
        </w:tc>
      </w:tr>
      <w:tr w:rsidR="003C1F66">
        <w:tc>
          <w:tcPr>
            <w:tcW w:w="287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Style w:val="Textoennegrita"/>
                <w:b w:val="0"/>
                <w:bCs w:val="0"/>
              </w:rPr>
              <w:t>Java</w:t>
            </w:r>
          </w:p>
        </w:tc>
        <w:tc>
          <w:tcPr>
            <w:tcW w:w="40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 xml:space="preserve">JDK 17 instalado y variable de entorno </w:t>
            </w:r>
            <w:r>
              <w:rPr>
                <w:rStyle w:val="CdigoHTML"/>
                <w:rFonts w:eastAsia="Arial Unicode MS"/>
              </w:rPr>
              <w:t>JAVA_HOME</w:t>
            </w:r>
            <w:r>
              <w:t>configurado</w:t>
            </w:r>
          </w:p>
        </w:tc>
        <w:tc>
          <w:tcPr>
            <w:tcW w:w="213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Antes de compilar y ejecutar</w:t>
            </w:r>
          </w:p>
        </w:tc>
      </w:tr>
      <w:tr w:rsidR="003C1F66">
        <w:tc>
          <w:tcPr>
            <w:tcW w:w="287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b w:val="0"/>
                <w:bCs w:val="0"/>
              </w:rPr>
              <w:t>Servidor de aplicaciones</w:t>
            </w:r>
          </w:p>
        </w:tc>
        <w:tc>
          <w:tcPr>
            <w:tcW w:w="405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Apache Tomcat 10 instalado</w:t>
            </w:r>
          </w:p>
        </w:tc>
        <w:tc>
          <w:tcPr>
            <w:tcW w:w="213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 xml:space="preserve">Antes de desplegar </w:t>
            </w:r>
            <w:r>
              <w:lastRenderedPageBreak/>
              <w:t>la aplicación</w:t>
            </w:r>
          </w:p>
        </w:tc>
      </w:tr>
      <w:tr w:rsidR="003C1F66">
        <w:tc>
          <w:tcPr>
            <w:tcW w:w="287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Style w:val="Textoennegrita"/>
                <w:b w:val="0"/>
                <w:bCs w:val="0"/>
              </w:rPr>
              <w:lastRenderedPageBreak/>
              <w:t>Servidor de base de datos</w:t>
            </w:r>
          </w:p>
        </w:tc>
        <w:tc>
          <w:tcPr>
            <w:tcW w:w="40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Conversión de la base de datos SQL de Azure</w:t>
            </w:r>
          </w:p>
        </w:tc>
        <w:tc>
          <w:tcPr>
            <w:tcW w:w="213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Antes de configurar la conexión</w:t>
            </w:r>
          </w:p>
        </w:tc>
      </w:tr>
      <w:tr w:rsidR="003C1F66">
        <w:tc>
          <w:tcPr>
            <w:tcW w:w="287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b w:val="0"/>
                <w:bCs w:val="0"/>
              </w:rPr>
              <w:t>Archivo de configuración de base de datos (</w:t>
            </w:r>
            <w:r>
              <w:rPr>
                <w:rStyle w:val="CdigoHTML"/>
                <w:rFonts w:eastAsia="Arial Unicode MS"/>
                <w:b/>
                <w:bCs/>
              </w:rPr>
              <w:t>bd.properties</w:t>
            </w:r>
            <w:r>
              <w:rPr>
                <w:rStyle w:val="Textoennegrita"/>
                <w:b w:val="0"/>
                <w:bCs w:val="0"/>
              </w:rPr>
              <w:t>)</w:t>
            </w:r>
          </w:p>
        </w:tc>
        <w:tc>
          <w:tcPr>
            <w:tcW w:w="405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Parámetros de conexión (URL, usuario, contraseña) actualizados para el entorno correspondiente</w:t>
            </w:r>
          </w:p>
        </w:tc>
        <w:tc>
          <w:tcPr>
            <w:tcW w:w="213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Durante configuración post-despliegue</w:t>
            </w:r>
          </w:p>
        </w:tc>
      </w:tr>
      <w:tr w:rsidR="003C1F66">
        <w:tc>
          <w:tcPr>
            <w:tcW w:w="287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Style w:val="Textoennegrita"/>
                <w:b w:val="0"/>
                <w:bCs w:val="0"/>
              </w:rPr>
              <w:t>Variables de entorno en Azure App Service</w:t>
            </w:r>
          </w:p>
        </w:tc>
        <w:tc>
          <w:tcPr>
            <w:tcW w:w="40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Style w:val="CdigoHTML"/>
                <w:rFonts w:eastAsia="Arial Unicode MS"/>
              </w:rPr>
              <w:t>DATABASE_URL</w:t>
            </w:r>
            <w:r>
              <w:t xml:space="preserve">, </w:t>
            </w:r>
            <w:r>
              <w:rPr>
                <w:rStyle w:val="CdigoHTML"/>
                <w:rFonts w:eastAsia="Arial Unicode MS"/>
              </w:rPr>
              <w:t>DATABASE_USER</w:t>
            </w:r>
            <w:r>
              <w:t xml:space="preserve">, </w:t>
            </w:r>
            <w:r>
              <w:rPr>
                <w:rStyle w:val="CdigoHTML"/>
                <w:rFonts w:eastAsia="Arial Unicode MS"/>
              </w:rPr>
              <w:t>DATABASE_PASSWORD</w:t>
            </w:r>
            <w:r>
              <w:t xml:space="preserve"> configuradas en el portal de Azure</w:t>
            </w:r>
          </w:p>
        </w:tc>
        <w:tc>
          <w:tcPr>
            <w:tcW w:w="213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Al configurar App Service</w:t>
            </w:r>
          </w:p>
        </w:tc>
      </w:tr>
      <w:tr w:rsidR="003C1F66">
        <w:tc>
          <w:tcPr>
            <w:tcW w:w="287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b w:val="0"/>
                <w:bCs w:val="0"/>
              </w:rPr>
              <w:t>Fuego</w:t>
            </w:r>
          </w:p>
        </w:tc>
        <w:tc>
          <w:tcPr>
            <w:tcW w:w="405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Regla para permitir conexiones desde App Service</w:t>
            </w:r>
          </w:p>
        </w:tc>
        <w:tc>
          <w:tcPr>
            <w:tcW w:w="213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Alabama</w:t>
            </w:r>
          </w:p>
        </w:tc>
      </w:tr>
      <w:tr w:rsidR="003C1F66">
        <w:tc>
          <w:tcPr>
            <w:tcW w:w="287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Style w:val="Textoennegrita"/>
                <w:b w:val="0"/>
                <w:bCs w:val="0"/>
              </w:rPr>
              <w:t>Experto</w:t>
            </w:r>
          </w:p>
        </w:tc>
        <w:tc>
          <w:tcPr>
            <w:tcW w:w="40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Apache Maven 3.8+ para compilar el proyecto con el perfil adecuado (</w:t>
            </w:r>
            <w:r>
              <w:rPr>
                <w:rStyle w:val="CdigoHTML"/>
                <w:rFonts w:eastAsia="Arial Unicode MS"/>
              </w:rPr>
              <w:t>azure-deploy</w:t>
            </w:r>
            <w:r>
              <w:t>)</w:t>
            </w:r>
          </w:p>
        </w:tc>
        <w:tc>
          <w:tcPr>
            <w:tcW w:w="213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Antes de compilar</w:t>
            </w:r>
          </w:p>
        </w:tc>
      </w:tr>
      <w:tr w:rsidR="003C1F66">
        <w:tc>
          <w:tcPr>
            <w:tcW w:w="287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b w:val="0"/>
                <w:bCs w:val="0"/>
              </w:rPr>
              <w:t>Repositorio Git</w:t>
            </w:r>
          </w:p>
        </w:tc>
        <w:tc>
          <w:tcPr>
            <w:tcW w:w="405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URL correcta para clonar el repositorio del sistema</w:t>
            </w:r>
          </w:p>
        </w:tc>
        <w:tc>
          <w:tcPr>
            <w:tcW w:w="213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Inicio del procedimiento</w:t>
            </w:r>
          </w:p>
        </w:tc>
      </w:tr>
      <w:tr w:rsidR="003C1F66">
        <w:tc>
          <w:tcPr>
            <w:tcW w:w="287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Style w:val="Textoennegrita"/>
                <w:b w:val="0"/>
                <w:bCs w:val="0"/>
              </w:rPr>
              <w:t>Archivo .war</w:t>
            </w:r>
          </w:p>
        </w:tc>
        <w:tc>
          <w:tcPr>
            <w:tcW w:w="40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 xml:space="preserve">Ubicación correcta en </w:t>
            </w:r>
            <w:r>
              <w:rPr>
                <w:rStyle w:val="CdigoHTML"/>
                <w:rFonts w:eastAsia="Arial Unicode MS"/>
              </w:rPr>
              <w:t>target/</w:t>
            </w:r>
            <w:r>
              <w:t xml:space="preserve"> y despliegue en </w:t>
            </w:r>
            <w:r>
              <w:rPr>
                <w:rStyle w:val="CdigoHTML"/>
                <w:rFonts w:eastAsia="Arial Unicode MS"/>
              </w:rPr>
              <w:t>webapps/</w:t>
            </w:r>
            <w:r>
              <w:t xml:space="preserve"> de Tomcat o despliegue en Azure</w:t>
            </w:r>
          </w:p>
        </w:tc>
        <w:tc>
          <w:tcPr>
            <w:tcW w:w="213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Durante despliegue</w:t>
            </w:r>
          </w:p>
        </w:tc>
      </w:tr>
      <w:tr w:rsidR="003C1F66">
        <w:tc>
          <w:tcPr>
            <w:tcW w:w="287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b w:val="0"/>
                <w:bCs w:val="0"/>
              </w:rPr>
              <w:t>Cuenta de Azure activa</w:t>
            </w:r>
          </w:p>
        </w:tc>
        <w:tc>
          <w:tcPr>
            <w:tcW w:w="405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Cuenta con permisos para crear recursos, App Service y base de datos</w:t>
            </w:r>
          </w:p>
        </w:tc>
        <w:tc>
          <w:tcPr>
            <w:tcW w:w="213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Al desplegar en Azure</w:t>
            </w:r>
          </w:p>
        </w:tc>
      </w:tr>
      <w:tr w:rsidR="003C1F66">
        <w:tc>
          <w:tcPr>
            <w:tcW w:w="287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rPr>
                <w:rStyle w:val="Textoennegrita"/>
                <w:b w:val="0"/>
                <w:bCs w:val="0"/>
              </w:rPr>
              <w:t>Configuración de App Service</w:t>
            </w:r>
          </w:p>
        </w:tc>
        <w:tc>
          <w:tcPr>
            <w:tcW w:w="405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Stack Java 17 y Tomcat 10 seleccionados, plan adecuado (F1 o B1), configuración OS</w:t>
            </w:r>
          </w:p>
        </w:tc>
        <w:tc>
          <w:tcPr>
            <w:tcW w:w="213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3C1F66" w:rsidRDefault="00704BAB">
            <w:r>
              <w:t>Durante creación del recurso</w:t>
            </w:r>
          </w:p>
        </w:tc>
      </w:tr>
      <w:tr w:rsidR="003C1F66">
        <w:tc>
          <w:tcPr>
            <w:tcW w:w="287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rPr>
                <w:rStyle w:val="Textoennegrita"/>
                <w:b w:val="0"/>
                <w:bCs w:val="0"/>
              </w:rPr>
              <w:t>Conexión a internet</w:t>
            </w:r>
          </w:p>
        </w:tc>
        <w:tc>
          <w:tcPr>
            <w:tcW w:w="4054"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704BAB">
            <w:r>
              <w:t>Disponible para clonar repositorios, descargar dependencias y acceder a servicios en la nube</w:t>
            </w:r>
          </w:p>
        </w:tc>
        <w:tc>
          <w:tcPr>
            <w:tcW w:w="213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3C1F66" w:rsidRDefault="003C1F66">
            <w:pPr>
              <w:rPr>
                <w:sz w:val="20"/>
                <w:szCs w:val="20"/>
              </w:rPr>
            </w:pPr>
          </w:p>
        </w:tc>
      </w:tr>
    </w:tbl>
    <w:p w:rsidR="003C1F66" w:rsidRDefault="003C1F66">
      <w:pPr>
        <w:pStyle w:val="Textbody"/>
        <w:tabs>
          <w:tab w:val="left" w:pos="120"/>
        </w:tabs>
        <w:rPr>
          <w:color w:val="000000"/>
          <w:u w:val="single"/>
        </w:rPr>
      </w:pPr>
    </w:p>
    <w:p w:rsidR="003C1F66" w:rsidRDefault="00704BAB">
      <w:pPr>
        <w:pStyle w:val="Ttulo1"/>
      </w:pPr>
      <w:bookmarkStart w:id="34" w:name="__RefHeading__2054_1977503599"/>
      <w:bookmarkEnd w:id="34"/>
      <w:r>
        <w:lastRenderedPageBreak/>
        <w:t>GLOSARIO</w:t>
      </w:r>
    </w:p>
    <w:p w:rsidR="003C1F66" w:rsidRDefault="00704BAB">
      <w:pPr>
        <w:pStyle w:val="Textbody"/>
      </w:pPr>
      <w:r>
        <w:rPr>
          <w:noProof/>
          <w:color w:val="000000"/>
          <w:lang w:val="es-CO" w:eastAsia="es-CO" w:bidi="ar-SA"/>
        </w:rPr>
        <mc:AlternateContent>
          <mc:Choice Requires="wps">
            <w:drawing>
              <wp:anchor distT="0" distB="0" distL="114300" distR="114300" simplePos="0" relativeHeight="251660288" behindDoc="0" locked="0" layoutInCell="1" allowOverlap="1">
                <wp:simplePos x="0" y="0"/>
                <wp:positionH relativeFrom="column">
                  <wp:posOffset>-4315</wp:posOffset>
                </wp:positionH>
                <wp:positionV relativeFrom="paragraph">
                  <wp:posOffset>189719</wp:posOffset>
                </wp:positionV>
                <wp:extent cx="5768977" cy="394335"/>
                <wp:effectExtent l="0" t="0" r="22223" b="24765"/>
                <wp:wrapSquare wrapText="bothSides"/>
                <wp:docPr id="5" name="Marco27"/>
                <wp:cNvGraphicFramePr/>
                <a:graphic xmlns:a="http://schemas.openxmlformats.org/drawingml/2006/main">
                  <a:graphicData uri="http://schemas.microsoft.com/office/word/2010/wordprocessingShape">
                    <wps:wsp>
                      <wps:cNvSpPr txBox="1"/>
                      <wps:spPr>
                        <a:xfrm>
                          <a:off x="0" y="0"/>
                          <a:ext cx="5768977" cy="394335"/>
                        </a:xfrm>
                        <a:prstGeom prst="rect">
                          <a:avLst/>
                        </a:prstGeom>
                        <a:noFill/>
                        <a:ln w="6483">
                          <a:solidFill>
                            <a:srgbClr val="C0C0C0"/>
                          </a:solidFill>
                          <a:prstDash val="solid"/>
                        </a:ln>
                      </wps:spPr>
                      <wps:txbx>
                        <w:txbxContent>
                          <w:p w:rsidR="003C1F66" w:rsidRDefault="00704BAB">
                            <w:pPr>
                              <w:pStyle w:val="Textbody"/>
                            </w:pPr>
                            <w:r>
                              <w:t>Este punto contendrá la definición de todos los términos utilizados en el presente documento.</w:t>
                            </w:r>
                          </w:p>
                        </w:txbxContent>
                      </wps:txbx>
                      <wps:bodyPr vert="horz" wrap="square" lIns="94676" tIns="48956" rIns="94676" bIns="48956" anchor="t" anchorCtr="0" compatLnSpc="0">
                        <a:noAutofit/>
                      </wps:bodyPr>
                    </wps:wsp>
                  </a:graphicData>
                </a:graphic>
              </wp:anchor>
            </w:drawing>
          </mc:Choice>
          <mc:Fallback>
            <w:pict>
              <v:shapetype id="_x0000_t202" coordsize="21600,21600" o:spt="202" path="m,l,21600r21600,l21600,xe">
                <v:stroke joinstyle="miter"/>
                <v:path gradientshapeok="t" o:connecttype="rect"/>
              </v:shapetype>
              <v:shape id="Marco27" o:spid="_x0000_s1026" type="#_x0000_t202" style="position:absolute;left:0;text-align:left;margin-left:-.35pt;margin-top:14.95pt;width:454.25pt;height:31.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" filled="f" strokecolor="silver" strokeweight=".18008mm">
                <v:textbox inset="2.62989mm,1.3599mm,2.62989mm,1.3599mm">
                  <w:txbxContent>
                    <w:p w:rsidR="003C1F66" w:rsidRDefault="00704BAB">
                      <w:pPr>
                        <w:pStyle w:val="Textbody"/>
                      </w:pPr>
                      <w:r>
                        <w:t>Este punto contendrá la definición de todos los términos utilizados en el presente documento.</w:t>
                      </w:r>
                    </w:p>
                  </w:txbxContent>
                </v:textbox>
                <w10:wrap type="square"/>
              </v:shape>
            </w:pict>
          </mc:Fallback>
        </mc:AlternateContent>
      </w:r>
      <w:r>
        <w:rPr>
          <w:color w:val="000000"/>
        </w:rPr>
        <w:t>&lt;Insertar comentario y eliminar cuadro&gt;</w:t>
      </w:r>
    </w:p>
    <w:p w:rsidR="003C1F66" w:rsidRDefault="003C1F66">
      <w:pPr>
        <w:pStyle w:val="Standard"/>
        <w:rPr>
          <w:color w:val="000000"/>
        </w:rPr>
      </w:pPr>
    </w:p>
    <w:p w:rsidR="003C1F66" w:rsidRDefault="003C1F66">
      <w:pPr>
        <w:pStyle w:val="Standard"/>
        <w:rPr>
          <w:color w:val="000000"/>
        </w:rPr>
      </w:pPr>
    </w:p>
    <w:p w:rsidR="003C1F66" w:rsidRDefault="003C1F66">
      <w:pPr>
        <w:pStyle w:val="Standard"/>
        <w:rPr>
          <w:color w:val="000000"/>
        </w:rPr>
      </w:pPr>
    </w:p>
    <w:tbl>
      <w:tblPr>
        <w:tblW w:w="9051" w:type="dxa"/>
        <w:tblInd w:w="15" w:type="dxa"/>
        <w:tblLayout w:type="fixed"/>
        <w:tblCellMar>
          <w:left w:w="10" w:type="dxa"/>
          <w:right w:w="10" w:type="dxa"/>
        </w:tblCellMar>
        <w:tblLook w:val="0000" w:firstRow="0" w:lastRow="0" w:firstColumn="0" w:lastColumn="0" w:noHBand="0" w:noVBand="0"/>
      </w:tblPr>
      <w:tblGrid>
        <w:gridCol w:w="3127"/>
        <w:gridCol w:w="5924"/>
      </w:tblGrid>
      <w:tr w:rsidR="003C1F66">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rsidR="003C1F66" w:rsidRDefault="00704BAB">
            <w:pPr>
              <w:pStyle w:val="Standard"/>
              <w:snapToGrid w:val="0"/>
              <w:jc w:val="center"/>
              <w:rPr>
                <w:rFonts w:cs="Arial"/>
                <w:b/>
              </w:rPr>
            </w:pPr>
            <w:r>
              <w:rPr>
                <w:rFonts w:cs="Arial"/>
                <w:b/>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rsidR="003C1F66" w:rsidRDefault="00704BAB">
            <w:pPr>
              <w:pStyle w:val="Standard"/>
              <w:snapToGrid w:val="0"/>
              <w:jc w:val="center"/>
              <w:rPr>
                <w:rFonts w:cs="Arial"/>
                <w:b/>
              </w:rPr>
            </w:pPr>
            <w:r>
              <w:rPr>
                <w:rFonts w:cs="Arial"/>
                <w:b/>
              </w:rPr>
              <w:t>Descripción</w:t>
            </w:r>
          </w:p>
        </w:tc>
      </w:tr>
      <w:tr w:rsidR="003C1F66">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rsidR="003C1F66" w:rsidRDefault="003C1F66">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3C1F66" w:rsidRDefault="003C1F66">
            <w:pPr>
              <w:pStyle w:val="Standard"/>
              <w:snapToGrid w:val="0"/>
              <w:rPr>
                <w:rFonts w:cs="Arial"/>
              </w:rPr>
            </w:pPr>
          </w:p>
        </w:tc>
      </w:tr>
      <w:tr w:rsidR="003C1F66">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rsidR="003C1F66" w:rsidRDefault="003C1F66">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3C1F66" w:rsidRDefault="003C1F66">
            <w:pPr>
              <w:pStyle w:val="Standard"/>
              <w:snapToGrid w:val="0"/>
              <w:rPr>
                <w:rFonts w:cs="Arial"/>
              </w:rPr>
            </w:pPr>
          </w:p>
        </w:tc>
      </w:tr>
      <w:tr w:rsidR="003C1F66">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rsidR="003C1F66" w:rsidRDefault="003C1F66">
            <w:pPr>
              <w:pStyle w:val="Standard"/>
              <w:snapToGrid w:val="0"/>
              <w:rPr>
                <w:rFonts w:cs="Arial"/>
              </w:rPr>
            </w:pP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rsidR="003C1F66" w:rsidRDefault="003C1F66">
            <w:pPr>
              <w:pStyle w:val="Standard"/>
              <w:snapToGrid w:val="0"/>
              <w:rPr>
                <w:rFonts w:cs="Arial"/>
              </w:rPr>
            </w:pPr>
          </w:p>
        </w:tc>
      </w:tr>
    </w:tbl>
    <w:p w:rsidR="003C1F66" w:rsidRDefault="003C1F66">
      <w:pPr>
        <w:pStyle w:val="Standard"/>
        <w:rPr>
          <w:color w:val="000000"/>
        </w:rPr>
      </w:pPr>
    </w:p>
    <w:p w:rsidR="003C1F66" w:rsidRDefault="003C1F66">
      <w:pPr>
        <w:pStyle w:val="Standard"/>
        <w:rPr>
          <w:color w:val="000000"/>
        </w:rPr>
      </w:pPr>
    </w:p>
    <w:p w:rsidR="003C1F66" w:rsidRDefault="00704BAB">
      <w:pPr>
        <w:pStyle w:val="Ttulo1"/>
      </w:pPr>
      <w:bookmarkStart w:id="35" w:name="__RefHeading__2056_1977503599"/>
      <w:bookmarkEnd w:id="35"/>
      <w:r>
        <w:lastRenderedPageBreak/>
        <w:t>BIBLIOGRAFÍA Y REFERENCIAS</w:t>
      </w:r>
    </w:p>
    <w:p w:rsidR="003C1F66" w:rsidRDefault="00704BAB">
      <w:pPr>
        <w:pStyle w:val="Textbody"/>
        <w:rPr>
          <w:color w:val="000000"/>
        </w:rPr>
      </w:pPr>
      <w:r>
        <w:rPr>
          <w:color w:val="000000"/>
        </w:rPr>
        <w:t>&lt;Insertar comentario y eliminar cuadro&gt;</w:t>
      </w:r>
    </w:p>
    <w:p w:rsidR="003C1F66" w:rsidRDefault="00704BAB">
      <w:pPr>
        <w:pStyle w:val="Standard"/>
      </w:pPr>
      <w:r>
        <w:rPr>
          <w:noProof/>
          <w:color w:val="000000"/>
          <w:lang w:val="es-CO" w:eastAsia="es-CO" w:bidi="ar-SA"/>
        </w:rPr>
        <mc:AlternateContent>
          <mc:Choice Requires="wps">
            <w:drawing>
              <wp:anchor distT="0" distB="0" distL="114300" distR="114300" simplePos="0" relativeHeight="2" behindDoc="0" locked="0" layoutInCell="1" allowOverlap="1">
                <wp:simplePos x="0" y="0"/>
                <wp:positionH relativeFrom="column">
                  <wp:align>center</wp:align>
                </wp:positionH>
                <wp:positionV relativeFrom="paragraph">
                  <wp:posOffset>-4315</wp:posOffset>
                </wp:positionV>
                <wp:extent cx="5768977" cy="414022"/>
                <wp:effectExtent l="0" t="0" r="22223" b="24128"/>
                <wp:wrapSquare wrapText="bothSides"/>
                <wp:docPr id="6" name="Marco28"/>
                <wp:cNvGraphicFramePr/>
                <a:graphic xmlns:a="http://schemas.openxmlformats.org/drawingml/2006/main">
                  <a:graphicData uri="http://schemas.microsoft.com/office/word/2010/wordprocessingShape">
                    <wps:wsp>
                      <wps:cNvSpPr txBox="1"/>
                      <wps:spPr>
                        <a:xfrm>
                          <a:off x="0" y="0"/>
                          <a:ext cx="5768977" cy="414022"/>
                        </a:xfrm>
                        <a:prstGeom prst="rect">
                          <a:avLst/>
                        </a:prstGeom>
                        <a:noFill/>
                        <a:ln w="6483">
                          <a:solidFill>
                            <a:srgbClr val="C0C0C0"/>
                          </a:solidFill>
                          <a:prstDash val="solid"/>
                        </a:ln>
                      </wps:spPr>
                      <wps:txbx>
                        <w:txbxContent>
                          <w:p w:rsidR="003C1F66" w:rsidRDefault="00704BAB">
                            <w:pPr>
                              <w:pStyle w:val="Textbody"/>
                            </w:pPr>
                            <w:r>
                              <w:t>En este punto se incluirán las referencias a la documentación utilizada para la elaboración del presente documento.</w:t>
                            </w:r>
                          </w:p>
                        </w:txbxContent>
                      </wps:txbx>
                      <wps:bodyPr vert="horz" wrap="square" lIns="94676" tIns="48956" rIns="94676" bIns="48956" anchor="t" anchorCtr="0" compatLnSpc="0">
                        <a:noAutofit/>
                      </wps:bodyPr>
                    </wps:wsp>
                  </a:graphicData>
                </a:graphic>
              </wp:anchor>
            </w:drawing>
          </mc:Choice>
          <mc:Fallback>
            <w:pict>
              <v:shape id="Marco28" o:spid="_x0000_s1027" type="#_x0000_t202" style="position:absolute;margin-left:0;margin-top:-.35pt;width:454.25pt;height:32.6pt;z-index:2;visibility:visible;mso-wrap-style:squar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" filled="f" strokecolor="silver" strokeweight=".18008mm">
                <v:textbox inset="2.62989mm,1.3599mm,2.62989mm,1.3599mm">
                  <w:txbxContent>
                    <w:p w:rsidR="003C1F66" w:rsidRDefault="00704BAB">
                      <w:pPr>
                        <w:pStyle w:val="Textbody"/>
                      </w:pPr>
                      <w:r>
                        <w:t xml:space="preserve">En este punto se incluirán las referencias a la documentación utilizada para la elaboración del presente </w:t>
                      </w:r>
                      <w:r>
                        <w:t>documento.</w:t>
                      </w:r>
                    </w:p>
                  </w:txbxContent>
                </v:textbox>
                <w10:wrap type="square"/>
              </v:shape>
            </w:pict>
          </mc:Fallback>
        </mc:AlternateContent>
      </w:r>
    </w:p>
    <w:tbl>
      <w:tblPr>
        <w:tblW w:w="7235" w:type="dxa"/>
        <w:jc w:val="center"/>
        <w:tblLayout w:type="fixed"/>
        <w:tblCellMar>
          <w:left w:w="10" w:type="dxa"/>
          <w:right w:w="10" w:type="dxa"/>
        </w:tblCellMar>
        <w:tblLook w:val="0000" w:firstRow="0" w:lastRow="0" w:firstColumn="0" w:lastColumn="0" w:noHBand="0" w:noVBand="0"/>
      </w:tblPr>
      <w:tblGrid>
        <w:gridCol w:w="1054"/>
        <w:gridCol w:w="4756"/>
        <w:gridCol w:w="1425"/>
      </w:tblGrid>
      <w:tr w:rsidR="003C1F66">
        <w:trPr>
          <w:trHeight w:val="403"/>
          <w:jc w:val="center"/>
        </w:trPr>
        <w:tc>
          <w:tcPr>
            <w:tcW w:w="1054"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rsidR="003C1F66" w:rsidRDefault="00704BAB">
            <w:pPr>
              <w:pStyle w:val="Standard"/>
              <w:snapToGrid w:val="0"/>
              <w:jc w:val="center"/>
              <w:rPr>
                <w:rFonts w:cs="Arial"/>
                <w:b/>
                <w:color w:val="000000"/>
              </w:rPr>
            </w:pPr>
            <w:r>
              <w:rPr>
                <w:rFonts w:cs="Arial"/>
                <w:b/>
                <w:color w:val="000000"/>
              </w:rPr>
              <w:t>Referencia</w:t>
            </w:r>
          </w:p>
        </w:tc>
        <w:tc>
          <w:tcPr>
            <w:tcW w:w="4756" w:type="dxa"/>
            <w:tcBorders>
              <w:top w:val="double" w:sz="2" w:space="0" w:color="C0C0C0"/>
              <w:left w:val="single" w:sz="4" w:space="0" w:color="C0C0C0"/>
              <w:bottom w:val="single" w:sz="4" w:space="0" w:color="C0C0C0"/>
            </w:tcBorders>
            <w:shd w:val="clear" w:color="auto" w:fill="E6E6E6"/>
            <w:tcMar>
              <w:top w:w="0" w:type="dxa"/>
              <w:left w:w="70" w:type="dxa"/>
              <w:bottom w:w="0" w:type="dxa"/>
              <w:right w:w="70" w:type="dxa"/>
            </w:tcMar>
            <w:vAlign w:val="center"/>
          </w:tcPr>
          <w:p w:rsidR="003C1F66" w:rsidRDefault="00704BAB">
            <w:pPr>
              <w:pStyle w:val="Standard"/>
              <w:snapToGrid w:val="0"/>
              <w:jc w:val="center"/>
              <w:rPr>
                <w:rFonts w:cs="Arial"/>
                <w:b/>
                <w:color w:val="000000"/>
              </w:rPr>
            </w:pPr>
            <w:r>
              <w:rPr>
                <w:rFonts w:cs="Arial"/>
                <w:b/>
                <w:color w:val="000000"/>
              </w:rPr>
              <w:t>Título</w:t>
            </w:r>
          </w:p>
        </w:tc>
        <w:tc>
          <w:tcPr>
            <w:tcW w:w="1425"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rsidR="003C1F66" w:rsidRDefault="00704BAB">
            <w:pPr>
              <w:pStyle w:val="Standard"/>
              <w:snapToGrid w:val="0"/>
              <w:jc w:val="center"/>
              <w:rPr>
                <w:rFonts w:cs="Arial"/>
                <w:b/>
                <w:color w:val="000000"/>
              </w:rPr>
            </w:pPr>
            <w:r>
              <w:rPr>
                <w:rFonts w:cs="Arial"/>
                <w:b/>
                <w:color w:val="000000"/>
              </w:rPr>
              <w:t>Código</w:t>
            </w:r>
          </w:p>
        </w:tc>
      </w:tr>
      <w:tr w:rsidR="003C1F66">
        <w:trPr>
          <w:trHeight w:val="403"/>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rsidR="003C1F66" w:rsidRDefault="00704BAB">
            <w:pPr>
              <w:pStyle w:val="TableContents"/>
              <w:rPr>
                <w:color w:val="000000"/>
              </w:rPr>
            </w:pPr>
            <w:r>
              <w:rPr>
                <w:color w:val="000000"/>
              </w:rPr>
              <w:t>Ref. 1</w:t>
            </w:r>
          </w:p>
        </w:tc>
        <w:tc>
          <w:tcPr>
            <w:tcW w:w="4756" w:type="dxa"/>
            <w:tcBorders>
              <w:left w:val="single" w:sz="4" w:space="0" w:color="C0C0C0"/>
              <w:bottom w:val="single" w:sz="4" w:space="0" w:color="C0C0C0"/>
            </w:tcBorders>
            <w:shd w:val="clear" w:color="auto" w:fill="auto"/>
            <w:tcMar>
              <w:top w:w="0" w:type="dxa"/>
              <w:left w:w="70" w:type="dxa"/>
              <w:bottom w:w="0" w:type="dxa"/>
              <w:right w:w="70" w:type="dxa"/>
            </w:tcMar>
          </w:tcPr>
          <w:p w:rsidR="003C1F66" w:rsidRDefault="003C1F66">
            <w:pPr>
              <w:pStyle w:val="TableContents"/>
              <w:rPr>
                <w:color w:val="000000"/>
              </w:rPr>
            </w:pPr>
          </w:p>
        </w:tc>
        <w:tc>
          <w:tcPr>
            <w:tcW w:w="1425"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3C1F66" w:rsidRDefault="003C1F66">
            <w:pPr>
              <w:pStyle w:val="TableContents"/>
              <w:rPr>
                <w:color w:val="000000"/>
              </w:rPr>
            </w:pPr>
          </w:p>
        </w:tc>
      </w:tr>
      <w:tr w:rsidR="003C1F66">
        <w:trPr>
          <w:trHeight w:val="403"/>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rsidR="003C1F66" w:rsidRDefault="003C1F66">
            <w:pPr>
              <w:pStyle w:val="TableContents"/>
              <w:rPr>
                <w:color w:val="000000"/>
              </w:rPr>
            </w:pPr>
          </w:p>
        </w:tc>
        <w:tc>
          <w:tcPr>
            <w:tcW w:w="4756" w:type="dxa"/>
            <w:tcBorders>
              <w:left w:val="single" w:sz="4" w:space="0" w:color="C0C0C0"/>
              <w:bottom w:val="single" w:sz="4" w:space="0" w:color="C0C0C0"/>
            </w:tcBorders>
            <w:shd w:val="clear" w:color="auto" w:fill="auto"/>
            <w:tcMar>
              <w:top w:w="0" w:type="dxa"/>
              <w:left w:w="70" w:type="dxa"/>
              <w:bottom w:w="0" w:type="dxa"/>
              <w:right w:w="70" w:type="dxa"/>
            </w:tcMar>
          </w:tcPr>
          <w:p w:rsidR="003C1F66" w:rsidRDefault="003C1F66">
            <w:pPr>
              <w:pStyle w:val="TableContents"/>
              <w:rPr>
                <w:color w:val="000000"/>
              </w:rPr>
            </w:pPr>
          </w:p>
        </w:tc>
        <w:tc>
          <w:tcPr>
            <w:tcW w:w="1425"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3C1F66" w:rsidRDefault="003C1F66">
            <w:pPr>
              <w:pStyle w:val="TableContents"/>
              <w:rPr>
                <w:color w:val="000000"/>
              </w:rPr>
            </w:pPr>
          </w:p>
        </w:tc>
      </w:tr>
      <w:tr w:rsidR="003C1F66">
        <w:trPr>
          <w:trHeight w:val="403"/>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rsidR="003C1F66" w:rsidRDefault="003C1F66">
            <w:pPr>
              <w:pStyle w:val="TableContents"/>
              <w:rPr>
                <w:color w:val="000000"/>
              </w:rPr>
            </w:pPr>
          </w:p>
        </w:tc>
        <w:tc>
          <w:tcPr>
            <w:tcW w:w="4756" w:type="dxa"/>
            <w:tcBorders>
              <w:left w:val="single" w:sz="4" w:space="0" w:color="C0C0C0"/>
              <w:bottom w:val="single" w:sz="4" w:space="0" w:color="C0C0C0"/>
            </w:tcBorders>
            <w:shd w:val="clear" w:color="auto" w:fill="auto"/>
            <w:tcMar>
              <w:top w:w="0" w:type="dxa"/>
              <w:left w:w="70" w:type="dxa"/>
              <w:bottom w:w="0" w:type="dxa"/>
              <w:right w:w="70" w:type="dxa"/>
            </w:tcMar>
          </w:tcPr>
          <w:p w:rsidR="003C1F66" w:rsidRDefault="003C1F66">
            <w:pPr>
              <w:pStyle w:val="TableContents"/>
              <w:rPr>
                <w:color w:val="000000"/>
              </w:rPr>
            </w:pPr>
          </w:p>
        </w:tc>
        <w:tc>
          <w:tcPr>
            <w:tcW w:w="1425"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3C1F66" w:rsidRDefault="003C1F66">
            <w:pPr>
              <w:pStyle w:val="TableContents"/>
              <w:rPr>
                <w:color w:val="000000"/>
              </w:rPr>
            </w:pPr>
          </w:p>
        </w:tc>
      </w:tr>
      <w:tr w:rsidR="003C1F66">
        <w:trPr>
          <w:trHeight w:val="403"/>
          <w:jc w:val="center"/>
        </w:trPr>
        <w:tc>
          <w:tcPr>
            <w:tcW w:w="1054" w:type="dxa"/>
            <w:tcBorders>
              <w:left w:val="double" w:sz="2" w:space="0" w:color="C0C0C0"/>
              <w:bottom w:val="double" w:sz="2" w:space="0" w:color="C0C0C0"/>
            </w:tcBorders>
            <w:shd w:val="clear" w:color="auto" w:fill="auto"/>
            <w:tcMar>
              <w:top w:w="0" w:type="dxa"/>
              <w:left w:w="70" w:type="dxa"/>
              <w:bottom w:w="0" w:type="dxa"/>
              <w:right w:w="70" w:type="dxa"/>
            </w:tcMar>
          </w:tcPr>
          <w:p w:rsidR="003C1F66" w:rsidRDefault="003C1F66">
            <w:pPr>
              <w:pStyle w:val="TableContents"/>
              <w:rPr>
                <w:color w:val="000000"/>
              </w:rPr>
            </w:pPr>
          </w:p>
        </w:tc>
        <w:tc>
          <w:tcPr>
            <w:tcW w:w="4756" w:type="dxa"/>
            <w:tcBorders>
              <w:left w:val="single" w:sz="4" w:space="0" w:color="C0C0C0"/>
              <w:bottom w:val="double" w:sz="2" w:space="0" w:color="C0C0C0"/>
            </w:tcBorders>
            <w:shd w:val="clear" w:color="auto" w:fill="auto"/>
            <w:tcMar>
              <w:top w:w="0" w:type="dxa"/>
              <w:left w:w="70" w:type="dxa"/>
              <w:bottom w:w="0" w:type="dxa"/>
              <w:right w:w="70" w:type="dxa"/>
            </w:tcMar>
          </w:tcPr>
          <w:p w:rsidR="003C1F66" w:rsidRDefault="003C1F66">
            <w:pPr>
              <w:pStyle w:val="TableContents"/>
              <w:rPr>
                <w:color w:val="000000"/>
              </w:rPr>
            </w:pPr>
          </w:p>
        </w:tc>
        <w:tc>
          <w:tcPr>
            <w:tcW w:w="1425"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rsidR="003C1F66" w:rsidRDefault="003C1F66">
            <w:pPr>
              <w:pStyle w:val="TableContents"/>
              <w:rPr>
                <w:color w:val="000000"/>
              </w:rPr>
            </w:pPr>
          </w:p>
        </w:tc>
      </w:tr>
    </w:tbl>
    <w:p w:rsidR="003C1F66" w:rsidRDefault="003C1F66">
      <w:pPr>
        <w:pStyle w:val="Standard"/>
        <w:rPr>
          <w:color w:val="000000"/>
        </w:rPr>
      </w:pPr>
    </w:p>
    <w:p w:rsidR="003C1F66" w:rsidRDefault="003C1F66">
      <w:pPr>
        <w:pStyle w:val="Standard"/>
        <w:rPr>
          <w:color w:val="000000"/>
        </w:rPr>
      </w:pPr>
    </w:p>
    <w:p w:rsidR="003C1F66" w:rsidRDefault="003C1F66">
      <w:pPr>
        <w:pStyle w:val="Standard"/>
        <w:rPr>
          <w:color w:val="000000"/>
        </w:rPr>
      </w:pPr>
    </w:p>
    <w:sectPr w:rsidR="003C1F66">
      <w:headerReference w:type="default" r:id="rId25"/>
      <w:footerReference w:type="default" r:id="rId26"/>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0405" w:rsidRDefault="00280405">
      <w:r>
        <w:separator/>
      </w:r>
    </w:p>
  </w:endnote>
  <w:endnote w:type="continuationSeparator" w:id="0">
    <w:p w:rsidR="00280405" w:rsidRDefault="00280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sGotT">
    <w:altName w:val="Times New Roman"/>
    <w:charset w:val="00"/>
    <w:family w:val="auto"/>
    <w:pitch w:val="variable"/>
  </w:font>
  <w:font w:name="Arial Unicode MS">
    <w:panose1 w:val="020B0604020202020204"/>
    <w:charset w:val="00"/>
    <w:family w:val="auto"/>
    <w:pitch w:val="variable"/>
  </w:font>
  <w:font w:name="Mangal">
    <w:altName w:val="Courier New"/>
    <w:panose1 w:val="00000400000000000000"/>
    <w:charset w:val="00"/>
    <w:family w:val="auto"/>
    <w:pitch w:val="variable"/>
  </w:font>
  <w:font w:name="Eras Md BT">
    <w:altName w:val="Arial"/>
    <w:charset w:val="00"/>
    <w:family w:val="swiss"/>
    <w:pitch w:val="variable"/>
  </w:font>
  <w:font w:name="MS Mincho">
    <w:altName w:val="ＭＳ 明朝"/>
    <w:panose1 w:val="02020609040205080304"/>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ras Bk BT">
    <w:altName w:val="Arial"/>
    <w:charset w:val="00"/>
    <w:family w:val="swiss"/>
    <w:pitch w:val="variable"/>
  </w:font>
  <w:font w:name="OpenSymbol">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8D5" w:rsidRDefault="00704BAB">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rsidR="00AF615D">
      <w:rPr>
        <w:noProof/>
      </w:rPr>
      <w:t>19</w:t>
    </w:r>
    <w:r>
      <w:fldChar w:fldCharType="end"/>
    </w:r>
    <w:r>
      <w:t xml:space="preserve"> de </w:t>
    </w:r>
    <w:fldSimple w:instr=" NUMPAGES ">
      <w:r w:rsidR="00AF615D">
        <w:rPr>
          <w:noProof/>
        </w:rPr>
        <w:t>43</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0405" w:rsidRDefault="00280405">
      <w:r>
        <w:rPr>
          <w:color w:val="000000"/>
        </w:rPr>
        <w:separator/>
      </w:r>
    </w:p>
  </w:footnote>
  <w:footnote w:type="continuationSeparator" w:id="0">
    <w:p w:rsidR="00280405" w:rsidRDefault="0028040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8D5" w:rsidRDefault="00280405">
    <w:pPr>
      <w:pStyle w:val="Encabezado"/>
    </w:pPr>
  </w:p>
  <w:tbl>
    <w:tblPr>
      <w:tblW w:w="9008" w:type="dxa"/>
      <w:tblInd w:w="30" w:type="dxa"/>
      <w:tblLayout w:type="fixed"/>
      <w:tblCellMar>
        <w:left w:w="10" w:type="dxa"/>
        <w:right w:w="10" w:type="dxa"/>
      </w:tblCellMar>
      <w:tblLook w:val="0000" w:firstRow="0" w:lastRow="0" w:firstColumn="0" w:lastColumn="0" w:noHBand="0" w:noVBand="0"/>
    </w:tblPr>
    <w:tblGrid>
      <w:gridCol w:w="1390"/>
      <w:gridCol w:w="4688"/>
      <w:gridCol w:w="2930"/>
    </w:tblGrid>
    <w:tr w:rsidR="005D78D5">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5D78D5" w:rsidRDefault="00704BAB">
          <w:pPr>
            <w:pStyle w:val="TableContents"/>
            <w:spacing w:after="283"/>
            <w:jc w:val="center"/>
          </w:pPr>
          <w:r>
            <w:rPr>
              <w:noProof/>
              <w:color w:val="FFFFFF"/>
              <w:lang w:val="es-CO" w:eastAsia="es-CO" w:bidi="ar-SA"/>
            </w:rPr>
            <w:drawing>
              <wp:inline distT="0" distB="0" distL="0" distR="0">
                <wp:extent cx="847721" cy="847721"/>
                <wp:effectExtent l="0" t="0" r="0" b="0"/>
                <wp:docPr id="1" name="Picture 2" descr="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47721" cy="847721"/>
                        </a:xfrm>
                        <a:prstGeom prst="rect">
                          <a:avLst/>
                        </a:prstGeom>
                        <a:noFill/>
                        <a:ln>
                          <a:noFill/>
                          <a:prstDash/>
                        </a:ln>
                      </pic:spPr>
                    </pic:pic>
                  </a:graphicData>
                </a:graphic>
              </wp:inline>
            </w:drawing>
          </w: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5D78D5" w:rsidRDefault="00704BAB">
          <w:pPr>
            <w:pStyle w:val="TableContents"/>
            <w:ind w:right="57"/>
            <w:jc w:val="center"/>
            <w:rPr>
              <w:rFonts w:ascii="Eras Bk BT" w:hAnsi="Eras Bk BT"/>
              <w:b/>
              <w:bCs/>
              <w:szCs w:val="20"/>
            </w:rPr>
          </w:pPr>
          <w:r>
            <w:rPr>
              <w:rFonts w:ascii="Eras Bk BT" w:hAnsi="Eras Bk BT"/>
              <w:b/>
              <w:bCs/>
              <w:szCs w:val="20"/>
            </w:rPr>
            <w:t>Edufast</w:t>
          </w:r>
        </w:p>
        <w:p w:rsidR="005D78D5" w:rsidRDefault="00704BAB">
          <w:pPr>
            <w:pStyle w:val="TableContents"/>
            <w:ind w:right="57"/>
            <w:jc w:val="cente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Manual de Instalación</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5D78D5" w:rsidRDefault="00704BAB">
          <w:pPr>
            <w:pStyle w:val="TableContents"/>
            <w:ind w:right="57"/>
            <w:jc w:val="center"/>
            <w:rPr>
              <w:rFonts w:ascii="Eras Bk BT" w:hAnsi="Eras Bk BT"/>
              <w:b/>
              <w:bCs/>
              <w:szCs w:val="20"/>
            </w:rPr>
          </w:pPr>
          <w:r>
            <w:rPr>
              <w:rFonts w:ascii="Eras Bk BT" w:hAnsi="Eras Bk BT"/>
              <w:b/>
              <w:bCs/>
              <w:szCs w:val="20"/>
            </w:rPr>
            <w:t>SENA</w:t>
          </w:r>
        </w:p>
      </w:tc>
    </w:tr>
  </w:tbl>
  <w:p w:rsidR="005D78D5" w:rsidRDefault="00280405">
    <w:pPr>
      <w:pStyle w:val="Standard"/>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C4B96"/>
    <w:multiLevelType w:val="multilevel"/>
    <w:tmpl w:val="EB3281D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0BEF7F89"/>
    <w:multiLevelType w:val="multilevel"/>
    <w:tmpl w:val="DD3A8F2A"/>
    <w:styleLink w:val="WW8Num27"/>
    <w:lvl w:ilvl="0">
      <w:numFmt w:val="bullet"/>
      <w:lvlText w:val="-"/>
      <w:lvlJc w:val="left"/>
      <w:pPr>
        <w:ind w:left="1068" w:hanging="360"/>
      </w:pPr>
      <w:rPr>
        <w:rFonts w:ascii="NewsGotT" w:eastAsia="Times New Roman" w:hAnsi="NewsGotT"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2" w15:restartNumberingAfterBreak="0">
    <w:nsid w:val="1321200D"/>
    <w:multiLevelType w:val="multilevel"/>
    <w:tmpl w:val="B408201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1A590A93"/>
    <w:multiLevelType w:val="multilevel"/>
    <w:tmpl w:val="BAACD80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21F90730"/>
    <w:multiLevelType w:val="multilevel"/>
    <w:tmpl w:val="D584B78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241E49CE"/>
    <w:multiLevelType w:val="multilevel"/>
    <w:tmpl w:val="3842B34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243E1CF8"/>
    <w:multiLevelType w:val="multilevel"/>
    <w:tmpl w:val="0494DF60"/>
    <w:styleLink w:val="WWOutlineListStyl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1003"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258D3F09"/>
    <w:multiLevelType w:val="multilevel"/>
    <w:tmpl w:val="0FCEB42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15:restartNumberingAfterBreak="0">
    <w:nsid w:val="29AA1059"/>
    <w:multiLevelType w:val="multilevel"/>
    <w:tmpl w:val="94169AE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9" w15:restartNumberingAfterBreak="0">
    <w:nsid w:val="2AD57001"/>
    <w:multiLevelType w:val="multilevel"/>
    <w:tmpl w:val="6BC0425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0" w15:restartNumberingAfterBreak="0">
    <w:nsid w:val="2DDF0793"/>
    <w:multiLevelType w:val="multilevel"/>
    <w:tmpl w:val="6E6CBB5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1" w15:restartNumberingAfterBreak="0">
    <w:nsid w:val="302118BB"/>
    <w:multiLevelType w:val="multilevel"/>
    <w:tmpl w:val="C778D6B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2" w15:restartNumberingAfterBreak="0">
    <w:nsid w:val="38CA679D"/>
    <w:multiLevelType w:val="multilevel"/>
    <w:tmpl w:val="587AB11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3" w15:restartNumberingAfterBreak="0">
    <w:nsid w:val="3A8C5E5C"/>
    <w:multiLevelType w:val="multilevel"/>
    <w:tmpl w:val="4ED240C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42BE2670"/>
    <w:multiLevelType w:val="multilevel"/>
    <w:tmpl w:val="8A021514"/>
    <w:styleLink w:val="WW8Num23"/>
    <w:lvl w:ilvl="0">
      <w:numFmt w:val="bullet"/>
      <w:lvlText w:val="-"/>
      <w:lvlJc w:val="left"/>
      <w:pPr>
        <w:ind w:left="1068" w:hanging="360"/>
      </w:pPr>
      <w:rPr>
        <w:rFonts w:ascii="NewsGotT" w:eastAsia="Times New Roman" w:hAnsi="NewsGotT"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15" w15:restartNumberingAfterBreak="0">
    <w:nsid w:val="449550E0"/>
    <w:multiLevelType w:val="multilevel"/>
    <w:tmpl w:val="B5786A10"/>
    <w:styleLink w:val="WWOutlineListStyle1"/>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1003"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6" w15:restartNumberingAfterBreak="0">
    <w:nsid w:val="49337052"/>
    <w:multiLevelType w:val="multilevel"/>
    <w:tmpl w:val="A8CC3E1E"/>
    <w:styleLink w:val="WW8Num25"/>
    <w:lvl w:ilvl="0">
      <w:numFmt w:val="bullet"/>
      <w:lvlText w:val="-"/>
      <w:lvlJc w:val="left"/>
      <w:pPr>
        <w:ind w:left="360" w:hanging="360"/>
      </w:pPr>
      <w:rPr>
        <w:rFonts w:ascii="NewsGotT" w:eastAsia="Times New Roman" w:hAnsi="NewsGotT" w:cs="Times New Roman"/>
      </w:rPr>
    </w:lvl>
    <w:lvl w:ilvl="1">
      <w:numFmt w:val="bullet"/>
      <w:lvlText w:val="o"/>
      <w:lvlJc w:val="left"/>
      <w:pPr>
        <w:ind w:left="1056" w:hanging="360"/>
      </w:pPr>
      <w:rPr>
        <w:rFonts w:ascii="Courier New" w:hAnsi="Courier New" w:cs="Courier New"/>
      </w:rPr>
    </w:lvl>
    <w:lvl w:ilvl="2">
      <w:numFmt w:val="bullet"/>
      <w:lvlText w:val=""/>
      <w:lvlJc w:val="left"/>
      <w:pPr>
        <w:ind w:left="1776" w:hanging="360"/>
      </w:pPr>
      <w:rPr>
        <w:rFonts w:ascii="Wingdings" w:hAnsi="Wingdings"/>
      </w:rPr>
    </w:lvl>
    <w:lvl w:ilvl="3">
      <w:numFmt w:val="bullet"/>
      <w:lvlText w:val=""/>
      <w:lvlJc w:val="left"/>
      <w:pPr>
        <w:ind w:left="2496" w:hanging="360"/>
      </w:pPr>
      <w:rPr>
        <w:rFonts w:ascii="Symbol" w:hAnsi="Symbol"/>
      </w:rPr>
    </w:lvl>
    <w:lvl w:ilvl="4">
      <w:numFmt w:val="bullet"/>
      <w:lvlText w:val="o"/>
      <w:lvlJc w:val="left"/>
      <w:pPr>
        <w:ind w:left="3216" w:hanging="360"/>
      </w:pPr>
      <w:rPr>
        <w:rFonts w:ascii="Courier New" w:hAnsi="Courier New" w:cs="Courier New"/>
      </w:rPr>
    </w:lvl>
    <w:lvl w:ilvl="5">
      <w:numFmt w:val="bullet"/>
      <w:lvlText w:val=""/>
      <w:lvlJc w:val="left"/>
      <w:pPr>
        <w:ind w:left="3936" w:hanging="360"/>
      </w:pPr>
      <w:rPr>
        <w:rFonts w:ascii="Wingdings" w:hAnsi="Wingdings"/>
      </w:rPr>
    </w:lvl>
    <w:lvl w:ilvl="6">
      <w:numFmt w:val="bullet"/>
      <w:lvlText w:val=""/>
      <w:lvlJc w:val="left"/>
      <w:pPr>
        <w:ind w:left="4656" w:hanging="360"/>
      </w:pPr>
      <w:rPr>
        <w:rFonts w:ascii="Symbol" w:hAnsi="Symbol"/>
      </w:rPr>
    </w:lvl>
    <w:lvl w:ilvl="7">
      <w:numFmt w:val="bullet"/>
      <w:lvlText w:val="o"/>
      <w:lvlJc w:val="left"/>
      <w:pPr>
        <w:ind w:left="5376" w:hanging="360"/>
      </w:pPr>
      <w:rPr>
        <w:rFonts w:ascii="Courier New" w:hAnsi="Courier New" w:cs="Courier New"/>
      </w:rPr>
    </w:lvl>
    <w:lvl w:ilvl="8">
      <w:numFmt w:val="bullet"/>
      <w:lvlText w:val=""/>
      <w:lvlJc w:val="left"/>
      <w:pPr>
        <w:ind w:left="6096" w:hanging="360"/>
      </w:pPr>
      <w:rPr>
        <w:rFonts w:ascii="Wingdings" w:hAnsi="Wingdings"/>
      </w:rPr>
    </w:lvl>
  </w:abstractNum>
  <w:abstractNum w:abstractNumId="17" w15:restartNumberingAfterBreak="0">
    <w:nsid w:val="493C3F7B"/>
    <w:multiLevelType w:val="multilevel"/>
    <w:tmpl w:val="05A25B5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8" w15:restartNumberingAfterBreak="0">
    <w:nsid w:val="4AC5377D"/>
    <w:multiLevelType w:val="multilevel"/>
    <w:tmpl w:val="FA286AA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9" w15:restartNumberingAfterBreak="0">
    <w:nsid w:val="4F290F76"/>
    <w:multiLevelType w:val="multilevel"/>
    <w:tmpl w:val="9432C54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0" w15:restartNumberingAfterBreak="0">
    <w:nsid w:val="52F263BE"/>
    <w:multiLevelType w:val="multilevel"/>
    <w:tmpl w:val="8C40DB9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1" w15:restartNumberingAfterBreak="0">
    <w:nsid w:val="53187663"/>
    <w:multiLevelType w:val="multilevel"/>
    <w:tmpl w:val="FAEE1AF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2" w15:restartNumberingAfterBreak="0">
    <w:nsid w:val="53FA5590"/>
    <w:multiLevelType w:val="multilevel"/>
    <w:tmpl w:val="9A260F4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3" w15:restartNumberingAfterBreak="0">
    <w:nsid w:val="578431AC"/>
    <w:multiLevelType w:val="multilevel"/>
    <w:tmpl w:val="814E149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4" w15:restartNumberingAfterBreak="0">
    <w:nsid w:val="582B26B0"/>
    <w:multiLevelType w:val="multilevel"/>
    <w:tmpl w:val="E79C0F40"/>
    <w:styleLink w:val="RTF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5EE65EBC"/>
    <w:multiLevelType w:val="multilevel"/>
    <w:tmpl w:val="507E598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6" w15:restartNumberingAfterBreak="0">
    <w:nsid w:val="5F050CED"/>
    <w:multiLevelType w:val="multilevel"/>
    <w:tmpl w:val="4A82EBC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7" w15:restartNumberingAfterBreak="0">
    <w:nsid w:val="5FBB4CA8"/>
    <w:multiLevelType w:val="multilevel"/>
    <w:tmpl w:val="2BC6BF1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8" w15:restartNumberingAfterBreak="0">
    <w:nsid w:val="62396A8F"/>
    <w:multiLevelType w:val="multilevel"/>
    <w:tmpl w:val="5A0E2F5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9" w15:restartNumberingAfterBreak="0">
    <w:nsid w:val="655F4C79"/>
    <w:multiLevelType w:val="multilevel"/>
    <w:tmpl w:val="152CA510"/>
    <w:styleLink w:val="WWOutlineListStyle3"/>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1003"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0" w15:restartNumberingAfterBreak="0">
    <w:nsid w:val="6AA03A30"/>
    <w:multiLevelType w:val="multilevel"/>
    <w:tmpl w:val="1C182AE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1" w15:restartNumberingAfterBreak="0">
    <w:nsid w:val="6C717221"/>
    <w:multiLevelType w:val="multilevel"/>
    <w:tmpl w:val="510C87E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2" w15:restartNumberingAfterBreak="0">
    <w:nsid w:val="6F93377E"/>
    <w:multiLevelType w:val="multilevel"/>
    <w:tmpl w:val="53BCE44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3" w15:restartNumberingAfterBreak="0">
    <w:nsid w:val="7B134F2C"/>
    <w:multiLevelType w:val="multilevel"/>
    <w:tmpl w:val="24566F5C"/>
    <w:styleLink w:val="Outlin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1003"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34" w15:restartNumberingAfterBreak="0">
    <w:nsid w:val="7DBA25C5"/>
    <w:multiLevelType w:val="multilevel"/>
    <w:tmpl w:val="5568E4DC"/>
    <w:styleLink w:val="WWOutlineListStyle2"/>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1003"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29"/>
  </w:num>
  <w:num w:numId="2">
    <w:abstractNumId w:val="34"/>
  </w:num>
  <w:num w:numId="3">
    <w:abstractNumId w:val="15"/>
  </w:num>
  <w:num w:numId="4">
    <w:abstractNumId w:val="6"/>
  </w:num>
  <w:num w:numId="5">
    <w:abstractNumId w:val="33"/>
  </w:num>
  <w:num w:numId="6">
    <w:abstractNumId w:val="16"/>
  </w:num>
  <w:num w:numId="7">
    <w:abstractNumId w:val="14"/>
  </w:num>
  <w:num w:numId="8">
    <w:abstractNumId w:val="1"/>
  </w:num>
  <w:num w:numId="9">
    <w:abstractNumId w:val="24"/>
  </w:num>
  <w:num w:numId="10">
    <w:abstractNumId w:val="32"/>
  </w:num>
  <w:num w:numId="11">
    <w:abstractNumId w:val="8"/>
  </w:num>
  <w:num w:numId="12">
    <w:abstractNumId w:val="30"/>
  </w:num>
  <w:num w:numId="13">
    <w:abstractNumId w:val="2"/>
  </w:num>
  <w:num w:numId="14">
    <w:abstractNumId w:val="21"/>
  </w:num>
  <w:num w:numId="15">
    <w:abstractNumId w:val="17"/>
  </w:num>
  <w:num w:numId="16">
    <w:abstractNumId w:val="19"/>
  </w:num>
  <w:num w:numId="17">
    <w:abstractNumId w:val="11"/>
  </w:num>
  <w:num w:numId="18">
    <w:abstractNumId w:val="4"/>
  </w:num>
  <w:num w:numId="19">
    <w:abstractNumId w:val="10"/>
  </w:num>
  <w:num w:numId="20">
    <w:abstractNumId w:val="20"/>
  </w:num>
  <w:num w:numId="21">
    <w:abstractNumId w:val="28"/>
  </w:num>
  <w:num w:numId="22">
    <w:abstractNumId w:val="18"/>
  </w:num>
  <w:num w:numId="23">
    <w:abstractNumId w:val="25"/>
  </w:num>
  <w:num w:numId="24">
    <w:abstractNumId w:val="9"/>
  </w:num>
  <w:num w:numId="25">
    <w:abstractNumId w:val="12"/>
  </w:num>
  <w:num w:numId="26">
    <w:abstractNumId w:val="22"/>
  </w:num>
  <w:num w:numId="27">
    <w:abstractNumId w:val="7"/>
  </w:num>
  <w:num w:numId="28">
    <w:abstractNumId w:val="13"/>
  </w:num>
  <w:num w:numId="29">
    <w:abstractNumId w:val="26"/>
  </w:num>
  <w:num w:numId="30">
    <w:abstractNumId w:val="29"/>
    <w:lvlOverride w:ilvl="0">
      <w:startOverride w:val="1"/>
    </w:lvlOverride>
    <w:lvlOverride w:ilvl="1">
      <w:startOverride w:val="1"/>
    </w:lvlOverride>
    <w:lvlOverride w:ilvl="2">
      <w:startOverride w:val="1"/>
    </w:lvlOverride>
  </w:num>
  <w:num w:numId="31">
    <w:abstractNumId w:val="5"/>
  </w:num>
  <w:num w:numId="32">
    <w:abstractNumId w:val="0"/>
  </w:num>
  <w:num w:numId="33">
    <w:abstractNumId w:val="23"/>
  </w:num>
  <w:num w:numId="34">
    <w:abstractNumId w:val="27"/>
  </w:num>
  <w:num w:numId="35">
    <w:abstractNumId w:val="31"/>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F66"/>
    <w:rsid w:val="00280405"/>
    <w:rsid w:val="003543C4"/>
    <w:rsid w:val="003C1F66"/>
    <w:rsid w:val="004B7599"/>
    <w:rsid w:val="00704BAB"/>
    <w:rsid w:val="00AF61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E1933"/>
  <w15:docId w15:val="{03455EE3-1DBF-4792-A6CC-161FE1E6A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Mangal"/>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Heading"/>
    <w:next w:val="Textbody"/>
    <w:pPr>
      <w:pageBreakBefore/>
      <w:numPr>
        <w:numId w:val="1"/>
      </w:numPr>
      <w:outlineLvl w:val="0"/>
    </w:pPr>
    <w:rPr>
      <w:rFonts w:ascii="Eras Md BT" w:hAnsi="Eras Md BT"/>
      <w:b/>
      <w:bCs/>
    </w:rPr>
  </w:style>
  <w:style w:type="paragraph" w:styleId="Ttulo2">
    <w:name w:val="heading 2"/>
    <w:basedOn w:val="Heading"/>
    <w:next w:val="Textbody"/>
    <w:pPr>
      <w:numPr>
        <w:ilvl w:val="1"/>
        <w:numId w:val="1"/>
      </w:numPr>
      <w:outlineLvl w:val="1"/>
    </w:pPr>
    <w:rPr>
      <w:rFonts w:ascii="Eras Md BT" w:hAnsi="Eras Md BT"/>
      <w:b/>
      <w:bCs/>
      <w:i/>
      <w:iCs/>
    </w:rPr>
  </w:style>
  <w:style w:type="paragraph" w:styleId="Ttulo3">
    <w:name w:val="heading 3"/>
    <w:basedOn w:val="Heading"/>
    <w:next w:val="Textbody"/>
    <w:pPr>
      <w:numPr>
        <w:ilvl w:val="2"/>
        <w:numId w:val="1"/>
      </w:numPr>
      <w:outlineLvl w:val="2"/>
    </w:pPr>
    <w:rPr>
      <w:rFonts w:ascii="Eras Md BT" w:hAnsi="Eras Md BT"/>
      <w:b/>
      <w:bCs/>
    </w:rPr>
  </w:style>
  <w:style w:type="paragraph" w:styleId="Ttulo4">
    <w:name w:val="heading 4"/>
    <w:basedOn w:val="Heading"/>
    <w:next w:val="Textbody"/>
    <w:pPr>
      <w:numPr>
        <w:ilvl w:val="3"/>
        <w:numId w:val="1"/>
      </w:numPr>
      <w:outlineLvl w:val="3"/>
    </w:pPr>
    <w:rPr>
      <w:rFonts w:ascii="Eras Md BT" w:hAnsi="Eras Md BT"/>
      <w:b/>
      <w:bCs/>
      <w:i/>
      <w:iCs/>
      <w:sz w:val="24"/>
    </w:rPr>
  </w:style>
  <w:style w:type="paragraph" w:styleId="Ttulo5">
    <w:name w:val="heading 5"/>
    <w:basedOn w:val="Heading"/>
    <w:next w:val="Textbody"/>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3">
    <w:name w:val="WW_OutlineListStyle_3"/>
    <w:basedOn w:val="Sinlista"/>
    <w:pPr>
      <w:numPr>
        <w:numId w:val="1"/>
      </w:numPr>
    </w:pPr>
  </w:style>
  <w:style w:type="paragraph" w:customStyle="1" w:styleId="Standard">
    <w:name w:val="Standard"/>
    <w:pPr>
      <w:suppressAutoHyphens/>
    </w:pPr>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jc w:val="both"/>
    </w:pPr>
    <w:rPr>
      <w:sz w:val="22"/>
    </w:rPr>
  </w:style>
  <w:style w:type="paragraph" w:styleId="Lista">
    <w:name w:val="List"/>
    <w:basedOn w:val="Textbody"/>
    <w:rPr>
      <w:rFonts w:cs="Tahoma"/>
    </w:rPr>
  </w:style>
  <w:style w:type="paragraph" w:styleId="Descripcin">
    <w:name w:val="caption"/>
    <w:basedOn w:val="Standard"/>
    <w:pPr>
      <w:suppressLineNumbers/>
      <w:spacing w:before="120" w:after="120"/>
    </w:pPr>
    <w:rPr>
      <w:rFonts w:cs="Tahoma"/>
      <w:i/>
      <w:iCs/>
      <w:sz w:val="24"/>
    </w:rPr>
  </w:style>
  <w:style w:type="paragraph" w:customStyle="1" w:styleId="Index">
    <w:name w:val="Index"/>
    <w:basedOn w:val="Standard"/>
    <w:pPr>
      <w:suppressLineNumbers/>
    </w:pPr>
    <w:rPr>
      <w:rFonts w:cs="Tahoma"/>
    </w:r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pPr>
      <w:spacing w:after="0"/>
    </w:pPr>
    <w:rPr>
      <w:bCs/>
      <w:sz w:val="36"/>
      <w:szCs w:val="36"/>
    </w:rPr>
  </w:style>
  <w:style w:type="paragraph" w:styleId="Subttulo">
    <w:name w:val="Subtitle"/>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WW8Num25z0">
    <w:name w:val="WW8Num25z0"/>
    <w:rPr>
      <w:rFonts w:ascii="NewsGotT" w:eastAsia="Times New Roman" w:hAnsi="NewsGotT" w:cs="Times New Roman"/>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3z0">
    <w:name w:val="WW8Num23z0"/>
    <w:rPr>
      <w:rFonts w:ascii="NewsGotT" w:eastAsia="Times New Roman" w:hAnsi="NewsGotT"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7z0">
    <w:name w:val="WW8Num27z0"/>
    <w:rPr>
      <w:rFonts w:ascii="NewsGotT" w:eastAsia="Times New Roman" w:hAnsi="NewsGotT" w:cs="Times New Roman"/>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character" w:styleId="Hipervnculo">
    <w:name w:val="Hyperlink"/>
    <w:basedOn w:val="Fuentedeprrafopredeter"/>
    <w:rPr>
      <w:color w:val="0000FF"/>
      <w:u w:val="single"/>
    </w:rPr>
  </w:style>
  <w:style w:type="paragraph" w:styleId="HTMLconformatoprevio">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lang w:val="es-CO" w:eastAsia="es-CO" w:bidi="ar-SA"/>
    </w:rPr>
  </w:style>
  <w:style w:type="character" w:customStyle="1" w:styleId="HTMLconformatoprevioCar">
    <w:name w:val="HTML con formato previo Car"/>
    <w:basedOn w:val="Fuentedeprrafopredeter"/>
    <w:rPr>
      <w:rFonts w:ascii="Courier New" w:eastAsia="Times New Roman" w:hAnsi="Courier New" w:cs="Courier New"/>
      <w:kern w:val="0"/>
      <w:sz w:val="20"/>
      <w:szCs w:val="20"/>
      <w:lang w:val="es-CO" w:eastAsia="es-CO" w:bidi="ar-SA"/>
    </w:rPr>
  </w:style>
  <w:style w:type="character" w:customStyle="1" w:styleId="hljs-builtin">
    <w:name w:val="hljs-built_in"/>
    <w:basedOn w:val="Fuentedeprrafopredeter"/>
  </w:style>
  <w:style w:type="character" w:styleId="Hipervnculovisitado">
    <w:name w:val="FollowedHyperlink"/>
    <w:basedOn w:val="Fuentedeprrafopredeter"/>
    <w:rPr>
      <w:color w:val="954F72"/>
      <w:u w:val="single"/>
    </w:rPr>
  </w:style>
  <w:style w:type="paragraph" w:styleId="NormalWeb">
    <w:name w:val="Normal (Web)"/>
    <w:basedOn w:val="Normal"/>
    <w:pPr>
      <w:widowControl/>
      <w:suppressAutoHyphens w:val="0"/>
      <w:spacing w:before="100" w:after="100"/>
      <w:textAlignment w:val="auto"/>
    </w:pPr>
    <w:rPr>
      <w:rFonts w:eastAsia="Times New Roman" w:cs="Times New Roman"/>
      <w:kern w:val="0"/>
      <w:lang w:val="es-CO" w:eastAsia="es-CO" w:bidi="ar-SA"/>
    </w:rPr>
  </w:style>
  <w:style w:type="character" w:styleId="Textoennegrita">
    <w:name w:val="Strong"/>
    <w:basedOn w:val="Fuentedeprrafopredeter"/>
    <w:rPr>
      <w:b/>
      <w:bCs/>
    </w:rPr>
  </w:style>
  <w:style w:type="character" w:styleId="CdigoHTML">
    <w:name w:val="HTML Code"/>
    <w:basedOn w:val="Fuentedeprrafopredeter"/>
    <w:rPr>
      <w:rFonts w:ascii="Courier New" w:eastAsia="Times New Roman" w:hAnsi="Courier New" w:cs="Courier New"/>
      <w:sz w:val="20"/>
      <w:szCs w:val="20"/>
    </w:rPr>
  </w:style>
  <w:style w:type="character" w:customStyle="1" w:styleId="hljs-keyword">
    <w:name w:val="hljs-keyword"/>
    <w:basedOn w:val="Fuentedeprrafopredeter"/>
  </w:style>
  <w:style w:type="character" w:styleId="nfasis">
    <w:name w:val="Emphasis"/>
    <w:basedOn w:val="Fuentedeprrafopredeter"/>
    <w:rPr>
      <w:i/>
      <w:iCs/>
    </w:rPr>
  </w:style>
  <w:style w:type="numbering" w:customStyle="1" w:styleId="WWOutlineListStyle2">
    <w:name w:val="WW_OutlineListStyle_2"/>
    <w:basedOn w:val="Sinlista"/>
    <w:pPr>
      <w:numPr>
        <w:numId w:val="2"/>
      </w:numPr>
    </w:pPr>
  </w:style>
  <w:style w:type="numbering" w:customStyle="1" w:styleId="WWOutlineListStyle1">
    <w:name w:val="WW_OutlineListStyle_1"/>
    <w:basedOn w:val="Sinlista"/>
    <w:pPr>
      <w:numPr>
        <w:numId w:val="3"/>
      </w:numPr>
    </w:pPr>
  </w:style>
  <w:style w:type="numbering" w:customStyle="1" w:styleId="WWOutlineListStyle">
    <w:name w:val="WW_OutlineListStyle"/>
    <w:basedOn w:val="Sinlista"/>
    <w:pPr>
      <w:numPr>
        <w:numId w:val="4"/>
      </w:numPr>
    </w:pPr>
  </w:style>
  <w:style w:type="numbering" w:customStyle="1" w:styleId="Outline">
    <w:name w:val="Outline"/>
    <w:basedOn w:val="Sinlista"/>
    <w:pPr>
      <w:numPr>
        <w:numId w:val="5"/>
      </w:numPr>
    </w:pPr>
  </w:style>
  <w:style w:type="numbering" w:customStyle="1" w:styleId="WW8Num25">
    <w:name w:val="WW8Num25"/>
    <w:basedOn w:val="Sinlista"/>
    <w:pPr>
      <w:numPr>
        <w:numId w:val="6"/>
      </w:numPr>
    </w:pPr>
  </w:style>
  <w:style w:type="numbering" w:customStyle="1" w:styleId="WW8Num23">
    <w:name w:val="WW8Num23"/>
    <w:basedOn w:val="Sinlista"/>
    <w:pPr>
      <w:numPr>
        <w:numId w:val="7"/>
      </w:numPr>
    </w:pPr>
  </w:style>
  <w:style w:type="numbering" w:customStyle="1" w:styleId="WW8Num27">
    <w:name w:val="WW8Num27"/>
    <w:basedOn w:val="Sinlista"/>
    <w:pPr>
      <w:numPr>
        <w:numId w:val="8"/>
      </w:numPr>
    </w:pPr>
  </w:style>
  <w:style w:type="numbering" w:customStyle="1" w:styleId="RTFNum2">
    <w:name w:val="RTF_Num 2"/>
    <w:basedOn w:val="Sinlista"/>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services/app-service/" TargetMode="External"/><Relationship Id="rId13" Type="http://schemas.openxmlformats.org/officeDocument/2006/relationships/hyperlink" Target="https://github.com/Yisedcasti/edufast" TargetMode="External"/><Relationship Id="rId18" Type="http://schemas.openxmlformats.org/officeDocument/2006/relationships/hyperlink" Target="https://github.com/PHPMailer/PHPMailer"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dev.azure.com/miempresa/proyecto/_git/sistema-gestion" TargetMode="External"/><Relationship Id="rId7" Type="http://schemas.openxmlformats.org/officeDocument/2006/relationships/image" Target="media/image1.png"/><Relationship Id="rId12" Type="http://schemas.openxmlformats.org/officeDocument/2006/relationships/hyperlink" Target="https://github.com" TargetMode="External"/><Relationship Id="rId17" Type="http://schemas.openxmlformats.org/officeDocument/2006/relationships/hyperlink" Target="https://www.php.net/download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ev.mysql.com/downloads/mysql/" TargetMode="External"/><Relationship Id="rId20" Type="http://schemas.openxmlformats.org/officeDocument/2006/relationships/hyperlink" Target="https://github.com/PHPMailer/PHPMail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 TargetMode="External"/><Relationship Id="rId24" Type="http://schemas.openxmlformats.org/officeDocument/2006/relationships/hyperlink" Target="https://portal.azure.com" TargetMode="External"/><Relationship Id="rId5" Type="http://schemas.openxmlformats.org/officeDocument/2006/relationships/footnotes" Target="footnotes.xml"/><Relationship Id="rId15" Type="http://schemas.openxmlformats.org/officeDocument/2006/relationships/hyperlink" Target="https://www.apachefriends.org/" TargetMode="External"/><Relationship Id="rId23" Type="http://schemas.openxmlformats.org/officeDocument/2006/relationships/hyperlink" Target="https://learn.microsoft.com/cli/azure/install-azure-cli" TargetMode="External"/><Relationship Id="rId28" Type="http://schemas.openxmlformats.org/officeDocument/2006/relationships/theme" Target="theme/theme1.xml"/><Relationship Id="rId10" Type="http://schemas.openxmlformats.org/officeDocument/2006/relationships/hyperlink" Target="https://www.php.net" TargetMode="External"/><Relationship Id="rId19" Type="http://schemas.openxmlformats.org/officeDocument/2006/relationships/hyperlink" Target="https://portal.azure.com" TargetMode="External"/><Relationship Id="rId4" Type="http://schemas.openxmlformats.org/officeDocument/2006/relationships/webSettings" Target="webSettings.xml"/><Relationship Id="rId9" Type="http://schemas.openxmlformats.org/officeDocument/2006/relationships/hyperlink" Target="https://learn.microsoft.com/en-us/azure/mysql/flexible-server/" TargetMode="External"/><Relationship Id="rId14" Type="http://schemas.openxmlformats.org/officeDocument/2006/relationships/hyperlink" Target="https://httpd.apache.org/" TargetMode="External"/><Relationship Id="rId22" Type="http://schemas.openxmlformats.org/officeDocument/2006/relationships/hyperlink" Target="https://azure.microsoft.com/free/students/"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9301</Words>
  <Characters>51156</Characters>
  <Application>Microsoft Office Word</Application>
  <DocSecurity>0</DocSecurity>
  <Lines>426</Lines>
  <Paragraphs>120</Paragraphs>
  <ScaleCrop>false</ScaleCrop>
  <HeadingPairs>
    <vt:vector size="2" baseType="variant">
      <vt:variant>
        <vt:lpstr>Título</vt:lpstr>
      </vt:variant>
      <vt:variant>
        <vt:i4>1</vt:i4>
      </vt:variant>
    </vt:vector>
  </HeadingPairs>
  <TitlesOfParts>
    <vt:vector size="1" baseType="lpstr">
      <vt:lpstr>Manual de Instalación</vt:lpstr>
    </vt:vector>
  </TitlesOfParts>
  <Company/>
  <LinksUpToDate>false</LinksUpToDate>
  <CharactersWithSpaces>60337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dc:title>
  <dc:subject>&lt;Nombre Proyecto&gt;</dc:subject>
  <dc:creator>familia</dc:creator>
  <cp:keywords>0100</cp:keywords>
  <cp:lastModifiedBy>familia</cp:lastModifiedBy>
  <cp:revision>4</cp:revision>
  <cp:lastPrinted>2010-09-29T18:27:00Z</cp:lastPrinted>
  <dcterms:created xsi:type="dcterms:W3CDTF">2025-06-07T20:57:00Z</dcterms:created>
  <dcterms:modified xsi:type="dcterms:W3CDTF">2025-06-07T20:58:00Z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