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9FA" w:rsidRDefault="000F1E4E">
      <w:pPr>
        <w:rPr>
          <w:rtl/>
        </w:rPr>
      </w:pPr>
      <w:r>
        <w:rPr>
          <w:rFonts w:hint="cs"/>
          <w:rtl/>
        </w:rPr>
        <w:t>בס"ד</w:t>
      </w:r>
    </w:p>
    <w:p w:rsidR="000F1E4E" w:rsidRPr="00901317" w:rsidRDefault="000F1E4E" w:rsidP="00901317">
      <w:pPr>
        <w:jc w:val="center"/>
        <w:rPr>
          <w:rFonts w:hint="cs"/>
          <w:b/>
          <w:bCs/>
          <w:u w:val="single"/>
          <w:rtl/>
        </w:rPr>
      </w:pPr>
      <w:r w:rsidRPr="00901317">
        <w:rPr>
          <w:b/>
          <w:bCs/>
          <w:u w:val="single"/>
        </w:rPr>
        <w:t>Crackme64_SolutionWay</w:t>
      </w:r>
      <w:r w:rsidR="00901317" w:rsidRPr="00901317">
        <w:rPr>
          <w:rFonts w:hint="cs"/>
          <w:b/>
          <w:bCs/>
          <w:u w:val="single"/>
          <w:rtl/>
        </w:rPr>
        <w:t xml:space="preserve"> </w:t>
      </w:r>
      <w:r w:rsidR="00901317" w:rsidRPr="00901317">
        <w:rPr>
          <w:b/>
          <w:bCs/>
          <w:u w:val="single"/>
          <w:rtl/>
        </w:rPr>
        <w:t>–</w:t>
      </w:r>
      <w:r w:rsidR="00901317" w:rsidRPr="00901317">
        <w:rPr>
          <w:rFonts w:hint="cs"/>
          <w:b/>
          <w:bCs/>
          <w:u w:val="single"/>
          <w:rtl/>
        </w:rPr>
        <w:t xml:space="preserve"> ישי לוטווק</w:t>
      </w:r>
    </w:p>
    <w:p w:rsidR="000F1E4E" w:rsidRDefault="000F1E4E">
      <w:pPr>
        <w:rPr>
          <w:rtl/>
        </w:rPr>
      </w:pPr>
      <w:r>
        <w:rPr>
          <w:rFonts w:hint="cs"/>
          <w:rtl/>
        </w:rPr>
        <w:t>דבר ראשון נריץ ב</w:t>
      </w:r>
      <w:proofErr w:type="spellStart"/>
      <w:r>
        <w:t>cmd</w:t>
      </w:r>
      <w:proofErr w:type="spellEnd"/>
      <w:r>
        <w:rPr>
          <w:rFonts w:hint="cs"/>
          <w:rtl/>
        </w:rPr>
        <w:t xml:space="preserve"> ונראה מה קורה:</w:t>
      </w:r>
    </w:p>
    <w:p w:rsidR="005C3C14" w:rsidRDefault="000F1E4E" w:rsidP="001373AE">
      <w:pPr>
        <w:jc w:val="center"/>
      </w:pPr>
      <w:r w:rsidRPr="005E3D25">
        <w:rPr>
          <w:rFonts w:cs="Arial"/>
          <w:noProof/>
          <w:rtl/>
        </w:rPr>
        <w:drawing>
          <wp:inline distT="0" distB="0" distL="0" distR="0" wp14:anchorId="14F82011" wp14:editId="0DF2F46A">
            <wp:extent cx="4071152" cy="2202226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2193" cy="220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14" w:rsidRDefault="005C3C14" w:rsidP="005C3C14">
      <w:r w:rsidRPr="005C3C14">
        <w:rPr>
          <w:rFonts w:cs="Arial"/>
          <w:rtl/>
        </w:rPr>
        <w:t>נעלה את הקובץ ל</w:t>
      </w:r>
      <w:r w:rsidRPr="005C3C14">
        <w:t>x64dbg</w:t>
      </w:r>
      <w:r w:rsidRPr="005C3C14">
        <w:rPr>
          <w:rFonts w:cs="Arial"/>
          <w:rtl/>
        </w:rPr>
        <w:t xml:space="preserve"> נריץ אותו ל</w:t>
      </w:r>
      <w:proofErr w:type="spellStart"/>
      <w:r w:rsidRPr="005C3C14">
        <w:t>entryPoint</w:t>
      </w:r>
      <w:proofErr w:type="spellEnd"/>
      <w:r w:rsidRPr="005C3C14">
        <w:rPr>
          <w:rFonts w:cs="Arial"/>
          <w:rtl/>
        </w:rPr>
        <w:t>, ונחפש את המחרוזת "</w:t>
      </w:r>
      <w:r w:rsidRPr="005C3C14">
        <w:t xml:space="preserve">Non  ci </w:t>
      </w:r>
      <w:proofErr w:type="spellStart"/>
      <w:r w:rsidRPr="005C3C14">
        <w:t>riuscirai</w:t>
      </w:r>
      <w:proofErr w:type="spellEnd"/>
      <w:r w:rsidRPr="005C3C14">
        <w:t xml:space="preserve"> </w:t>
      </w:r>
      <w:proofErr w:type="spellStart"/>
      <w:r w:rsidRPr="005C3C14">
        <w:t>mai</w:t>
      </w:r>
      <w:proofErr w:type="spellEnd"/>
      <w:r w:rsidRPr="005C3C14">
        <w:rPr>
          <w:rFonts w:cs="Arial"/>
          <w:rtl/>
        </w:rPr>
        <w:t>":</w:t>
      </w:r>
    </w:p>
    <w:p w:rsidR="005C3C14" w:rsidRDefault="005C3C14" w:rsidP="001373AE">
      <w:pPr>
        <w:jc w:val="center"/>
      </w:pPr>
      <w:r w:rsidRPr="005E3D25">
        <w:rPr>
          <w:rFonts w:cs="Arial"/>
          <w:noProof/>
          <w:rtl/>
        </w:rPr>
        <w:drawing>
          <wp:inline distT="0" distB="0" distL="0" distR="0" wp14:anchorId="344C9006" wp14:editId="783E103E">
            <wp:extent cx="4379962" cy="1452253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7045" cy="145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14" w:rsidRDefault="005C3C14" w:rsidP="005C3C14">
      <w:r w:rsidRPr="005C3C14">
        <w:rPr>
          <w:rFonts w:cs="Arial"/>
          <w:rtl/>
        </w:rPr>
        <w:t xml:space="preserve">נלחץ על </w:t>
      </w:r>
      <w:r>
        <w:rPr>
          <w:rFonts w:cs="Arial" w:hint="cs"/>
          <w:rtl/>
        </w:rPr>
        <w:t>השורה המודגשת,</w:t>
      </w:r>
      <w:r w:rsidRPr="005C3C14">
        <w:rPr>
          <w:rFonts w:cs="Arial"/>
          <w:rtl/>
        </w:rPr>
        <w:t xml:space="preserve"> ונסתכל על הקוד</w:t>
      </w:r>
      <w:r>
        <w:rPr>
          <w:rFonts w:cs="Arial" w:hint="cs"/>
          <w:rtl/>
        </w:rPr>
        <w:t xml:space="preserve"> שמתקבל</w:t>
      </w:r>
      <w:r w:rsidRPr="005C3C14">
        <w:rPr>
          <w:rFonts w:cs="Arial"/>
          <w:rtl/>
        </w:rPr>
        <w:t>:</w:t>
      </w:r>
    </w:p>
    <w:p w:rsidR="005C3C14" w:rsidRDefault="005C3C14" w:rsidP="005C3C14">
      <w:r w:rsidRPr="005E3D25">
        <w:rPr>
          <w:rFonts w:cs="Arial"/>
          <w:noProof/>
          <w:rtl/>
        </w:rPr>
        <w:drawing>
          <wp:inline distT="0" distB="0" distL="0" distR="0" wp14:anchorId="34E5AA47" wp14:editId="69C22554">
            <wp:extent cx="5274310" cy="17646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14" w:rsidRDefault="005C3C14" w:rsidP="005C3C14">
      <w:pPr>
        <w:rPr>
          <w:rtl/>
        </w:rPr>
      </w:pPr>
      <w:r w:rsidRPr="005C3C14">
        <w:rPr>
          <w:rFonts w:cs="Arial"/>
          <w:rtl/>
        </w:rPr>
        <w:t>ניתן לראות שצד שמאל הוא האזור הטוב שבו מודפסת הודעת ההצלחה.</w:t>
      </w:r>
    </w:p>
    <w:p w:rsidR="00AF13F8" w:rsidRDefault="00AF13F8" w:rsidP="005C3C14">
      <w:r>
        <w:rPr>
          <w:rFonts w:hint="cs"/>
          <w:rtl/>
        </w:rPr>
        <w:t xml:space="preserve">נריץ את הקוד </w:t>
      </w:r>
      <w:proofErr w:type="spellStart"/>
      <w:r>
        <w:rPr>
          <w:rFonts w:hint="cs"/>
          <w:rtl/>
        </w:rPr>
        <w:t>בדיבאגר</w:t>
      </w:r>
      <w:proofErr w:type="spellEnd"/>
      <w:r>
        <w:rPr>
          <w:rFonts w:hint="cs"/>
          <w:rtl/>
        </w:rPr>
        <w:t>:</w:t>
      </w:r>
    </w:p>
    <w:p w:rsidR="005C3C14" w:rsidRDefault="005C3C14" w:rsidP="005C3C14">
      <w:r w:rsidRPr="005E3D25">
        <w:rPr>
          <w:rFonts w:cs="Arial"/>
          <w:noProof/>
          <w:rtl/>
        </w:rPr>
        <w:drawing>
          <wp:inline distT="0" distB="0" distL="0" distR="0" wp14:anchorId="4E8CF04F" wp14:editId="0FEBEE54">
            <wp:extent cx="4963218" cy="49536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4E" w:rsidRDefault="00AF13F8" w:rsidP="005C3C14">
      <w:pPr>
        <w:rPr>
          <w:rtl/>
        </w:rPr>
      </w:pPr>
      <w:proofErr w:type="spellStart"/>
      <w:r>
        <w:rPr>
          <w:rFonts w:hint="cs"/>
          <w:rtl/>
        </w:rPr>
        <w:t>אוייש</w:t>
      </w:r>
      <w:proofErr w:type="spellEnd"/>
      <w:r>
        <w:rPr>
          <w:rFonts w:hint="cs"/>
          <w:rtl/>
        </w:rPr>
        <w:t xml:space="preserve">. </w:t>
      </w:r>
      <w:r w:rsidR="005C3C14">
        <w:rPr>
          <w:rFonts w:hint="cs"/>
          <w:rtl/>
        </w:rPr>
        <w:t xml:space="preserve">כנראה יש מנגנון </w:t>
      </w:r>
      <w:proofErr w:type="spellStart"/>
      <w:r w:rsidR="005C3C14">
        <w:rPr>
          <w:rFonts w:hint="cs"/>
          <w:rtl/>
        </w:rPr>
        <w:t>אנטידיבאג</w:t>
      </w:r>
      <w:proofErr w:type="spellEnd"/>
      <w:r w:rsidR="005C3C14">
        <w:rPr>
          <w:rFonts w:hint="cs"/>
          <w:rtl/>
        </w:rPr>
        <w:t xml:space="preserve"> שגורם לקוד לקרוס לפני הקטע המעניין:</w:t>
      </w:r>
    </w:p>
    <w:p w:rsidR="005C3C14" w:rsidRDefault="005C3C14">
      <w:pPr>
        <w:bidi w:val="0"/>
        <w:rPr>
          <w:rtl/>
        </w:rPr>
      </w:pPr>
      <w:r>
        <w:rPr>
          <w:rtl/>
        </w:rPr>
        <w:br w:type="page"/>
      </w:r>
    </w:p>
    <w:p w:rsidR="005C3C14" w:rsidRDefault="00AB1D64" w:rsidP="005C3C14">
      <w:pPr>
        <w:rPr>
          <w:rtl/>
        </w:rPr>
      </w:pPr>
      <w:r>
        <w:rPr>
          <w:rFonts w:hint="cs"/>
          <w:rtl/>
        </w:rPr>
        <w:lastRenderedPageBreak/>
        <w:t>נלחץ על * ו</w:t>
      </w:r>
      <w:r w:rsidR="005C3C14">
        <w:rPr>
          <w:rFonts w:hint="cs"/>
          <w:rtl/>
        </w:rPr>
        <w:t>נסתכל על השורה שבה הקוד קורס:</w:t>
      </w:r>
    </w:p>
    <w:p w:rsidR="00AB1D64" w:rsidRDefault="00AB1D64" w:rsidP="001373AE">
      <w:pPr>
        <w:jc w:val="center"/>
      </w:pPr>
      <w:r w:rsidRPr="00AB1D64">
        <w:rPr>
          <w:rFonts w:cs="Arial"/>
          <w:rtl/>
        </w:rPr>
        <w:drawing>
          <wp:inline distT="0" distB="0" distL="0" distR="0" wp14:anchorId="77A544DC" wp14:editId="79B9C557">
            <wp:extent cx="5068007" cy="146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64" w:rsidRDefault="00AB1D64" w:rsidP="00AB1D64"/>
    <w:p w:rsidR="00AB1D64" w:rsidRDefault="00AB1D64" w:rsidP="00AB1D64">
      <w:pPr>
        <w:rPr>
          <w:rtl/>
        </w:rPr>
      </w:pPr>
      <w:r>
        <w:rPr>
          <w:rFonts w:hint="cs"/>
          <w:rtl/>
        </w:rPr>
        <w:t>נלך אחורה דרך כתובות החזרה במחסנית הקריאות:</w:t>
      </w:r>
    </w:p>
    <w:p w:rsidR="00AB1D64" w:rsidRDefault="00AB1D64" w:rsidP="00AB1D64">
      <w:r w:rsidRPr="00AB1D64">
        <w:rPr>
          <w:rFonts w:cs="Arial"/>
          <w:rtl/>
        </w:rPr>
        <w:drawing>
          <wp:inline distT="0" distB="0" distL="0" distR="0" wp14:anchorId="14A29D98" wp14:editId="647F84F8">
            <wp:extent cx="5274310" cy="20135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64" w:rsidRDefault="00AB1D64" w:rsidP="00AB1D64"/>
    <w:p w:rsidR="00AB1D64" w:rsidRDefault="00AB1D64" w:rsidP="00AB1D64">
      <w:r w:rsidRPr="00AB1D64">
        <w:rPr>
          <w:rFonts w:cs="Arial"/>
          <w:rtl/>
        </w:rPr>
        <w:drawing>
          <wp:inline distT="0" distB="0" distL="0" distR="0" wp14:anchorId="1D87E078" wp14:editId="4E4B71F0">
            <wp:extent cx="5274310" cy="26257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64" w:rsidRDefault="00AB1D64" w:rsidP="00AB1D64">
      <w:pPr>
        <w:rPr>
          <w:rFonts w:hint="cs"/>
          <w:rtl/>
        </w:rPr>
      </w:pPr>
      <w:r>
        <w:rPr>
          <w:rFonts w:hint="cs"/>
          <w:rtl/>
        </w:rPr>
        <w:t>השורה של ה</w:t>
      </w:r>
      <w:proofErr w:type="spellStart"/>
      <w:r>
        <w:t>xor</w:t>
      </w:r>
      <w:proofErr w:type="spellEnd"/>
      <w:r>
        <w:rPr>
          <w:rFonts w:hint="cs"/>
          <w:rtl/>
        </w:rPr>
        <w:t xml:space="preserve"> (זאת שמודגשת) היא כתובת החזרה. כלומר הפקודה </w:t>
      </w:r>
      <w:r>
        <w:t>call</w:t>
      </w:r>
      <w:r>
        <w:rPr>
          <w:rFonts w:hint="cs"/>
          <w:rtl/>
        </w:rPr>
        <w:t xml:space="preserve"> בסוף הבלוק משמאל קראה לפונקציה שבתוכה היינו כרגע ובה אירעה הקריסה.</w:t>
      </w:r>
    </w:p>
    <w:p w:rsidR="00AF13F8" w:rsidRDefault="005E35A6" w:rsidP="00AB1D64">
      <w:pPr>
        <w:rPr>
          <w:rtl/>
        </w:rPr>
      </w:pPr>
      <w:r>
        <w:rPr>
          <w:rFonts w:hint="cs"/>
          <w:rtl/>
        </w:rPr>
        <w:t>(</w:t>
      </w:r>
      <w:r w:rsidR="00AB1D64">
        <w:rPr>
          <w:rFonts w:hint="cs"/>
          <w:rtl/>
        </w:rPr>
        <w:t xml:space="preserve">נשים </w:t>
      </w:r>
      <w:proofErr w:type="spellStart"/>
      <w:r w:rsidR="00AB1D64">
        <w:t>bp</w:t>
      </w:r>
      <w:proofErr w:type="spellEnd"/>
      <w:r w:rsidR="00AB1D64">
        <w:rPr>
          <w:rFonts w:hint="cs"/>
          <w:rtl/>
        </w:rPr>
        <w:t xml:space="preserve"> על השורה לפני ההתפצלות כדי שלא נשכח את הנקודה הזו</w:t>
      </w:r>
      <w:r>
        <w:rPr>
          <w:rFonts w:hint="cs"/>
          <w:rtl/>
        </w:rPr>
        <w:t xml:space="preserve"> אך נסמן את ה</w:t>
      </w:r>
      <w:proofErr w:type="spellStart"/>
      <w:r>
        <w:t>bp</w:t>
      </w:r>
      <w:proofErr w:type="spellEnd"/>
      <w:r>
        <w:rPr>
          <w:rFonts w:hint="cs"/>
          <w:rtl/>
        </w:rPr>
        <w:t xml:space="preserve"> כ</w:t>
      </w:r>
      <w:r>
        <w:t>disable</w:t>
      </w:r>
      <w:r>
        <w:rPr>
          <w:rFonts w:hint="cs"/>
          <w:rtl/>
        </w:rPr>
        <w:t xml:space="preserve"> כדי שלא יפריע לנו </w:t>
      </w:r>
      <w:r>
        <w:rPr>
          <w:rtl/>
        </w:rPr>
        <w:t>–</w:t>
      </w:r>
      <w:r>
        <w:rPr>
          <w:rFonts w:hint="cs"/>
          <w:rtl/>
        </w:rPr>
        <w:t xml:space="preserve"> הריבוע הירוק בתמונה למעלה)</w:t>
      </w:r>
      <w:r w:rsidR="00AB1D64">
        <w:rPr>
          <w:rFonts w:hint="cs"/>
          <w:rtl/>
        </w:rPr>
        <w:t xml:space="preserve"> </w:t>
      </w:r>
    </w:p>
    <w:p w:rsidR="00AB1D64" w:rsidRDefault="00AB1D64" w:rsidP="00AB1D64">
      <w:pPr>
        <w:rPr>
          <w:rFonts w:hint="cs"/>
          <w:rtl/>
        </w:rPr>
      </w:pPr>
      <w:r>
        <w:rPr>
          <w:rFonts w:hint="cs"/>
          <w:rtl/>
        </w:rPr>
        <w:t xml:space="preserve">ייתכן שמגנון האנטי </w:t>
      </w:r>
      <w:proofErr w:type="spellStart"/>
      <w:r>
        <w:rPr>
          <w:rFonts w:hint="cs"/>
          <w:rtl/>
        </w:rPr>
        <w:t>דיבאג</w:t>
      </w:r>
      <w:proofErr w:type="spellEnd"/>
      <w:r>
        <w:rPr>
          <w:rFonts w:hint="cs"/>
          <w:rtl/>
        </w:rPr>
        <w:t xml:space="preserve"> גורם לקוד להגיע לענף השמאלי ולקרוס במקום ללכת דרך הענף הימני שבו בכלל אין קריאה לפונקציה.</w:t>
      </w:r>
    </w:p>
    <w:p w:rsidR="00AB1D64" w:rsidRDefault="00AB1D64" w:rsidP="00AB1D64">
      <w:pPr>
        <w:rPr>
          <w:rtl/>
        </w:rPr>
      </w:pPr>
      <w:r>
        <w:rPr>
          <w:rFonts w:hint="cs"/>
          <w:rtl/>
        </w:rPr>
        <w:lastRenderedPageBreak/>
        <w:t>בוא ננסה רגע להעלות את הקובץ מחדש, ללכת ל</w:t>
      </w:r>
      <w:r>
        <w:t>peb+2</w:t>
      </w:r>
      <w:r>
        <w:rPr>
          <w:rFonts w:hint="cs"/>
          <w:rtl/>
        </w:rPr>
        <w:t xml:space="preserve"> ולאפס אותו, ואז להמשיך את הריצה. אולי זה יעזור ואז נבין שכנראה יש איזו פונקציה שבודקת אם אנחנו מדבגים את הקוד באמצעות הערך שנמצא בבית השלישי של ה</w:t>
      </w:r>
      <w:proofErr w:type="spellStart"/>
      <w:r>
        <w:t>peb</w:t>
      </w:r>
      <w:proofErr w:type="spellEnd"/>
      <w:r>
        <w:rPr>
          <w:rFonts w:hint="cs"/>
          <w:rtl/>
        </w:rPr>
        <w:t>..</w:t>
      </w:r>
    </w:p>
    <w:p w:rsidR="005E35A6" w:rsidRDefault="005E35A6" w:rsidP="001373AE">
      <w:pPr>
        <w:jc w:val="center"/>
        <w:rPr>
          <w:rtl/>
        </w:rPr>
      </w:pPr>
      <w:r w:rsidRPr="005E35A6">
        <w:rPr>
          <w:rFonts w:cs="Arial"/>
          <w:rtl/>
        </w:rPr>
        <w:drawing>
          <wp:inline distT="0" distB="0" distL="0" distR="0" wp14:anchorId="6962D3FC" wp14:editId="6347AB97">
            <wp:extent cx="1971950" cy="581106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F8" w:rsidRDefault="00AF13F8" w:rsidP="00AF13F8">
      <w:pPr>
        <w:rPr>
          <w:rtl/>
        </w:rPr>
      </w:pPr>
      <w:r>
        <w:rPr>
          <w:rFonts w:hint="cs"/>
          <w:rtl/>
        </w:rPr>
        <w:t>ונריץ:</w:t>
      </w:r>
    </w:p>
    <w:p w:rsidR="005E35A6" w:rsidRDefault="005E35A6" w:rsidP="001373AE">
      <w:pPr>
        <w:jc w:val="center"/>
        <w:rPr>
          <w:rtl/>
        </w:rPr>
      </w:pPr>
      <w:r w:rsidRPr="005E35A6">
        <w:rPr>
          <w:rFonts w:cs="Arial"/>
          <w:rtl/>
        </w:rPr>
        <w:drawing>
          <wp:inline distT="0" distB="0" distL="0" distR="0" wp14:anchorId="4256F237" wp14:editId="5DBF13DE">
            <wp:extent cx="3448531" cy="168616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5A6" w:rsidRDefault="00AF13F8" w:rsidP="005E35A6">
      <w:pPr>
        <w:rPr>
          <w:rtl/>
        </w:rPr>
      </w:pPr>
      <w:r>
        <w:rPr>
          <w:rFonts w:hint="cs"/>
          <w:rtl/>
        </w:rPr>
        <w:t xml:space="preserve">יש!! </w:t>
      </w:r>
      <w:r w:rsidR="005E35A6">
        <w:rPr>
          <w:rFonts w:hint="cs"/>
          <w:rtl/>
        </w:rPr>
        <w:t>החלון נפתח!</w:t>
      </w:r>
    </w:p>
    <w:p w:rsidR="00AF13F8" w:rsidRDefault="005E35A6" w:rsidP="00AF13F8">
      <w:pPr>
        <w:rPr>
          <w:rtl/>
        </w:rPr>
      </w:pPr>
      <w:r>
        <w:rPr>
          <w:rFonts w:hint="cs"/>
          <w:rtl/>
        </w:rPr>
        <w:t xml:space="preserve">נרצה לבדוק </w:t>
      </w:r>
      <w:r w:rsidR="00AF13F8">
        <w:rPr>
          <w:rFonts w:hint="cs"/>
          <w:rtl/>
        </w:rPr>
        <w:t xml:space="preserve">אם </w:t>
      </w:r>
      <w:r>
        <w:rPr>
          <w:rFonts w:hint="cs"/>
          <w:rtl/>
        </w:rPr>
        <w:t xml:space="preserve">בהתפצלות בה פנינו קודם שמאלה וקרסנו הקוד </w:t>
      </w:r>
      <w:r w:rsidR="00AF13F8">
        <w:rPr>
          <w:rFonts w:hint="cs"/>
          <w:rtl/>
        </w:rPr>
        <w:t>עכשיו ה</w:t>
      </w:r>
      <w:r>
        <w:rPr>
          <w:rFonts w:hint="cs"/>
          <w:rtl/>
        </w:rPr>
        <w:t xml:space="preserve">תנהג </w:t>
      </w:r>
      <w:r w:rsidR="00AF13F8">
        <w:rPr>
          <w:rFonts w:hint="cs"/>
          <w:rtl/>
        </w:rPr>
        <w:t xml:space="preserve">באופן </w:t>
      </w:r>
      <w:r>
        <w:rPr>
          <w:rFonts w:hint="cs"/>
          <w:rtl/>
        </w:rPr>
        <w:t xml:space="preserve">שונה. </w:t>
      </w:r>
    </w:p>
    <w:p w:rsidR="005E35A6" w:rsidRPr="005E35A6" w:rsidRDefault="005E35A6" w:rsidP="00AF13F8">
      <w:pPr>
        <w:rPr>
          <w:rFonts w:hint="cs"/>
          <w:rtl/>
        </w:rPr>
      </w:pPr>
      <w:r>
        <w:rPr>
          <w:rFonts w:hint="cs"/>
          <w:rtl/>
        </w:rPr>
        <w:t xml:space="preserve">נחזור לנקודה הזו </w:t>
      </w:r>
      <w:r w:rsidR="00AF13F8">
        <w:rPr>
          <w:rFonts w:hint="cs"/>
          <w:rtl/>
        </w:rPr>
        <w:t>ונשים</w:t>
      </w:r>
      <w:r>
        <w:rPr>
          <w:rFonts w:hint="cs"/>
          <w:rtl/>
        </w:rPr>
        <w:t xml:space="preserve"> </w:t>
      </w:r>
      <w:proofErr w:type="spellStart"/>
      <w:r>
        <w:t>bp</w:t>
      </w:r>
      <w:proofErr w:type="spellEnd"/>
      <w:r>
        <w:rPr>
          <w:rFonts w:hint="cs"/>
          <w:rtl/>
        </w:rPr>
        <w:t xml:space="preserve"> ו</w:t>
      </w:r>
      <w:r w:rsidR="00AF13F8">
        <w:rPr>
          <w:rFonts w:hint="cs"/>
          <w:rtl/>
        </w:rPr>
        <w:t xml:space="preserve">אחר כך </w:t>
      </w:r>
      <w:r>
        <w:rPr>
          <w:rFonts w:hint="cs"/>
          <w:rtl/>
        </w:rPr>
        <w:t>נחזור על מה שעשינו כעת</w:t>
      </w:r>
      <w:r w:rsidR="00AF13F8">
        <w:rPr>
          <w:rFonts w:hint="cs"/>
          <w:rtl/>
        </w:rPr>
        <w:t xml:space="preserve"> (עם ה</w:t>
      </w:r>
      <w:proofErr w:type="spellStart"/>
      <w:r w:rsidR="00AF13F8">
        <w:t>peb</w:t>
      </w:r>
      <w:proofErr w:type="spellEnd"/>
      <w:r w:rsidR="00AF13F8">
        <w:rPr>
          <w:rFonts w:hint="cs"/>
          <w:rtl/>
        </w:rPr>
        <w:t xml:space="preserve"> וכו')</w:t>
      </w:r>
      <w:r>
        <w:rPr>
          <w:rFonts w:hint="cs"/>
          <w:rtl/>
        </w:rPr>
        <w:t xml:space="preserve"> שוב.</w:t>
      </w:r>
    </w:p>
    <w:p w:rsidR="005E35A6" w:rsidRDefault="005E35A6" w:rsidP="005E35A6">
      <w:pPr>
        <w:rPr>
          <w:rtl/>
        </w:rPr>
      </w:pPr>
      <w:r w:rsidRPr="005E35A6">
        <w:rPr>
          <w:rFonts w:cs="Arial"/>
          <w:rtl/>
        </w:rPr>
        <w:drawing>
          <wp:inline distT="0" distB="0" distL="0" distR="0" wp14:anchorId="3C421F7C" wp14:editId="45A0475B">
            <wp:extent cx="5274310" cy="12433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5A6" w:rsidRDefault="005E35A6" w:rsidP="005E35A6">
      <w:pPr>
        <w:rPr>
          <w:rtl/>
        </w:rPr>
      </w:pPr>
      <w:r>
        <w:rPr>
          <w:rFonts w:hint="cs"/>
          <w:rtl/>
        </w:rPr>
        <w:t>הקוד עצר בנקודה המיוחלת. עכשיו נצעד צעד צעד ונראה מה קורה:</w:t>
      </w:r>
    </w:p>
    <w:p w:rsidR="00DD5BA3" w:rsidRDefault="00DD5BA3" w:rsidP="005E35A6">
      <w:pPr>
        <w:rPr>
          <w:rtl/>
        </w:rPr>
      </w:pPr>
      <w:r w:rsidRPr="00DD5BA3">
        <w:rPr>
          <w:rFonts w:cs="Arial"/>
          <w:rtl/>
        </w:rPr>
        <w:drawing>
          <wp:inline distT="0" distB="0" distL="0" distR="0" wp14:anchorId="05D09B35" wp14:editId="5005116C">
            <wp:extent cx="5274310" cy="26752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A3" w:rsidRDefault="00DD5BA3" w:rsidP="00AF13F8">
      <w:r>
        <w:rPr>
          <w:rFonts w:hint="cs"/>
          <w:rtl/>
        </w:rPr>
        <w:lastRenderedPageBreak/>
        <w:t>ניתן לראות את הריבוע השחור בענף הימני. כלומר זה ששינינו את הערך בבית השלישי ב</w:t>
      </w:r>
      <w:proofErr w:type="spellStart"/>
      <w:r>
        <w:t>peb</w:t>
      </w:r>
      <w:proofErr w:type="spellEnd"/>
      <w:r>
        <w:rPr>
          <w:rFonts w:hint="cs"/>
          <w:rtl/>
        </w:rPr>
        <w:t xml:space="preserve"> ל0</w:t>
      </w:r>
      <w:r>
        <w:t xml:space="preserve"> </w:t>
      </w:r>
      <w:r>
        <w:rPr>
          <w:rFonts w:hint="cs"/>
          <w:rtl/>
        </w:rPr>
        <w:t xml:space="preserve">גרם לקוד ללכת </w:t>
      </w:r>
      <w:r w:rsidR="00AF13F8">
        <w:rPr>
          <w:rFonts w:hint="cs"/>
          <w:rtl/>
        </w:rPr>
        <w:t xml:space="preserve">לענף הימני ולא כמו מקודם </w:t>
      </w:r>
      <w:r w:rsidR="00AF13F8">
        <w:rPr>
          <w:rtl/>
        </w:rPr>
        <w:t>–</w:t>
      </w:r>
      <w:r w:rsidR="00AF13F8">
        <w:rPr>
          <w:rFonts w:hint="cs"/>
          <w:rtl/>
        </w:rPr>
        <w:t xml:space="preserve"> ל</w:t>
      </w:r>
      <w:r>
        <w:rPr>
          <w:rFonts w:hint="cs"/>
          <w:rtl/>
        </w:rPr>
        <w:t>ענף השמאלי (שגורם לקריסה)</w:t>
      </w:r>
      <w:r>
        <w:t>.</w:t>
      </w:r>
    </w:p>
    <w:p w:rsidR="00DD5BA3" w:rsidRDefault="00DD5BA3" w:rsidP="00DD5BA3">
      <w:pPr>
        <w:rPr>
          <w:rtl/>
        </w:rPr>
      </w:pPr>
      <w:r>
        <w:rPr>
          <w:rFonts w:hint="cs"/>
          <w:rtl/>
        </w:rPr>
        <w:t xml:space="preserve">נבצע </w:t>
      </w:r>
      <w:proofErr w:type="spellStart"/>
      <w:r>
        <w:rPr>
          <w:rFonts w:hint="cs"/>
          <w:rtl/>
        </w:rPr>
        <w:t>פיצפוץ</w:t>
      </w:r>
      <w:proofErr w:type="spellEnd"/>
      <w:r>
        <w:rPr>
          <w:rFonts w:hint="cs"/>
          <w:rtl/>
        </w:rPr>
        <w:t xml:space="preserve"> קטן כדי שלא נצטרך בכל הרצה לשנות את הבית השלישי ב</w:t>
      </w:r>
      <w:proofErr w:type="spellStart"/>
      <w:r>
        <w:t>peb</w:t>
      </w:r>
      <w:proofErr w:type="spellEnd"/>
      <w:r>
        <w:rPr>
          <w:rFonts w:hint="cs"/>
          <w:rtl/>
        </w:rPr>
        <w:t>:</w:t>
      </w:r>
    </w:p>
    <w:p w:rsidR="00DD5BA3" w:rsidRDefault="00DD5BA3" w:rsidP="00DD5BA3">
      <w:pPr>
        <w:rPr>
          <w:rFonts w:hint="cs"/>
          <w:rtl/>
        </w:rPr>
      </w:pPr>
      <w:r w:rsidRPr="00DD5BA3">
        <w:rPr>
          <w:rFonts w:cs="Arial"/>
          <w:rtl/>
        </w:rPr>
        <w:drawing>
          <wp:inline distT="0" distB="0" distL="0" distR="0" wp14:anchorId="4B70B24B" wp14:editId="12F81314">
            <wp:extent cx="5274310" cy="10083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999"/>
        <w:gridCol w:w="3297"/>
      </w:tblGrid>
      <w:tr w:rsidR="00DD5BA3" w:rsidTr="00DD5BA3">
        <w:tc>
          <w:tcPr>
            <w:tcW w:w="4148" w:type="dxa"/>
          </w:tcPr>
          <w:p w:rsidR="00DD5BA3" w:rsidRDefault="00DD5BA3" w:rsidP="00AF13F8">
            <w:pPr>
              <w:jc w:val="center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לפני</w:t>
            </w:r>
          </w:p>
        </w:tc>
        <w:tc>
          <w:tcPr>
            <w:tcW w:w="4148" w:type="dxa"/>
          </w:tcPr>
          <w:p w:rsidR="00DD5BA3" w:rsidRDefault="00DD5BA3" w:rsidP="00AF13F8">
            <w:pPr>
              <w:jc w:val="center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אחרי</w:t>
            </w:r>
          </w:p>
        </w:tc>
      </w:tr>
      <w:tr w:rsidR="00DD5BA3" w:rsidTr="00DD5BA3">
        <w:tc>
          <w:tcPr>
            <w:tcW w:w="4148" w:type="dxa"/>
          </w:tcPr>
          <w:p w:rsidR="00DD5BA3" w:rsidRDefault="00DD5BA3" w:rsidP="001373AE">
            <w:pPr>
              <w:jc w:val="center"/>
              <w:rPr>
                <w:rFonts w:hint="cs"/>
                <w:rtl/>
              </w:rPr>
            </w:pPr>
            <w:r w:rsidRPr="00DD5BA3">
              <w:rPr>
                <w:rFonts w:cs="Arial"/>
                <w:rtl/>
              </w:rPr>
              <w:drawing>
                <wp:inline distT="0" distB="0" distL="0" distR="0" wp14:anchorId="460000F9" wp14:editId="7D1AFD9B">
                  <wp:extent cx="3037617" cy="18351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02" cy="1858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D5BA3" w:rsidRDefault="00DD5BA3" w:rsidP="00DD5BA3">
            <w:pPr>
              <w:rPr>
                <w:rFonts w:hint="cs"/>
                <w:rtl/>
              </w:rPr>
            </w:pPr>
            <w:r w:rsidRPr="00DD5BA3">
              <w:rPr>
                <w:rFonts w:cs="Arial"/>
                <w:rtl/>
              </w:rPr>
              <w:drawing>
                <wp:inline distT="0" distB="0" distL="0" distR="0" wp14:anchorId="158CEC85" wp14:editId="592E9682">
                  <wp:extent cx="1926590" cy="183251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686" cy="1866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5BA3" w:rsidRDefault="00DD5BA3" w:rsidP="00DD5BA3">
      <w:pPr>
        <w:rPr>
          <w:rFonts w:hint="cs"/>
          <w:rtl/>
        </w:rPr>
      </w:pPr>
    </w:p>
    <w:p w:rsidR="00DD5BA3" w:rsidRDefault="00DD5BA3" w:rsidP="00DD5BA3">
      <w:pPr>
        <w:rPr>
          <w:rtl/>
        </w:rPr>
      </w:pPr>
      <w:r>
        <w:rPr>
          <w:rFonts w:hint="cs"/>
          <w:rtl/>
        </w:rPr>
        <w:t xml:space="preserve">נשמור את הקובץ החדש המפוצפץ בשם </w:t>
      </w:r>
      <w:r w:rsidRPr="00DD5BA3">
        <w:t>Crackme64_Nop</w:t>
      </w:r>
      <w:r>
        <w:t>.exe</w:t>
      </w:r>
      <w:r>
        <w:rPr>
          <w:rFonts w:hint="cs"/>
          <w:rtl/>
        </w:rPr>
        <w:t xml:space="preserve"> ונריץ אותו </w:t>
      </w:r>
      <w:proofErr w:type="spellStart"/>
      <w:r>
        <w:rPr>
          <w:rFonts w:hint="cs"/>
          <w:rtl/>
        </w:rPr>
        <w:t>בדיבאגר</w:t>
      </w:r>
      <w:proofErr w:type="spellEnd"/>
      <w:r>
        <w:rPr>
          <w:rFonts w:hint="cs"/>
          <w:rtl/>
        </w:rPr>
        <w:t xml:space="preserve"> לראות אם עכשיו זה יעבוד כמו שצריך:</w:t>
      </w:r>
    </w:p>
    <w:p w:rsidR="00DD5BA3" w:rsidRDefault="00DD5BA3" w:rsidP="001373AE">
      <w:pPr>
        <w:jc w:val="center"/>
        <w:rPr>
          <w:rtl/>
        </w:rPr>
      </w:pPr>
      <w:r w:rsidRPr="00DD5BA3">
        <w:rPr>
          <w:rFonts w:cs="Arial"/>
          <w:rtl/>
        </w:rPr>
        <w:drawing>
          <wp:inline distT="0" distB="0" distL="0" distR="0" wp14:anchorId="783273F0" wp14:editId="4442E731">
            <wp:extent cx="3943900" cy="208626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F8" w:rsidRDefault="00AB46C1" w:rsidP="00DD5BA3">
      <w:pPr>
        <w:rPr>
          <w:rtl/>
        </w:rPr>
      </w:pPr>
      <w:r>
        <w:rPr>
          <w:rFonts w:hint="cs"/>
          <w:rtl/>
        </w:rPr>
        <w:t xml:space="preserve">עובד! </w:t>
      </w:r>
    </w:p>
    <w:p w:rsidR="00AF13F8" w:rsidRDefault="00AB46C1" w:rsidP="00DD5BA3">
      <w:pPr>
        <w:rPr>
          <w:rtl/>
        </w:rPr>
      </w:pPr>
      <w:r>
        <w:rPr>
          <w:rFonts w:hint="cs"/>
          <w:rtl/>
        </w:rPr>
        <w:t xml:space="preserve">יכול להיות שסיימנו לנטרל את מנגנון האנטי </w:t>
      </w:r>
      <w:proofErr w:type="spellStart"/>
      <w:r>
        <w:rPr>
          <w:rFonts w:hint="cs"/>
          <w:rtl/>
        </w:rPr>
        <w:t>דיבאג</w:t>
      </w:r>
      <w:proofErr w:type="spellEnd"/>
      <w:r>
        <w:rPr>
          <w:rFonts w:hint="cs"/>
          <w:rtl/>
        </w:rPr>
        <w:t xml:space="preserve">. ננסה להמשיך ואם נראה שיש עוד מנגנונים נעצור ונטפל בהם. </w:t>
      </w:r>
    </w:p>
    <w:p w:rsidR="00AB46C1" w:rsidRDefault="00AB46C1" w:rsidP="00DD5BA3">
      <w:pPr>
        <w:rPr>
          <w:rtl/>
        </w:rPr>
      </w:pPr>
      <w:r>
        <w:rPr>
          <w:rFonts w:hint="cs"/>
          <w:rtl/>
        </w:rPr>
        <w:t xml:space="preserve">כרגע זה נראה שהייתה איפה שהוא פונקציית </w:t>
      </w:r>
      <w:proofErr w:type="spellStart"/>
      <w:r>
        <w:t>isDebugger</w:t>
      </w:r>
      <w:r>
        <w:rPr>
          <w:rFonts w:hint="cs"/>
        </w:rPr>
        <w:t>P</w:t>
      </w:r>
      <w:r>
        <w:t>resent</w:t>
      </w:r>
      <w:proofErr w:type="spellEnd"/>
      <w:r>
        <w:rPr>
          <w:rFonts w:hint="cs"/>
          <w:rtl/>
        </w:rPr>
        <w:t xml:space="preserve"> שגרמה לקוד ללכת בענף השמאלי </w:t>
      </w:r>
      <w:r w:rsidR="00AF13F8">
        <w:rPr>
          <w:rFonts w:hint="cs"/>
          <w:rtl/>
        </w:rPr>
        <w:t>שהראינו בתמונות לעיל (</w:t>
      </w:r>
      <w:r>
        <w:rPr>
          <w:rFonts w:hint="cs"/>
          <w:rtl/>
        </w:rPr>
        <w:t>אותו ענף שגורם לקוד לקרוס</w:t>
      </w:r>
      <w:r w:rsidR="00AF13F8">
        <w:rPr>
          <w:rFonts w:hint="cs"/>
          <w:rtl/>
        </w:rPr>
        <w:t>)</w:t>
      </w:r>
      <w:r>
        <w:rPr>
          <w:rFonts w:hint="cs"/>
          <w:rtl/>
        </w:rPr>
        <w:t>.</w:t>
      </w:r>
    </w:p>
    <w:p w:rsidR="00AB46C1" w:rsidRDefault="00AB46C1">
      <w:pPr>
        <w:bidi w:val="0"/>
        <w:rPr>
          <w:rtl/>
        </w:rPr>
      </w:pPr>
      <w:r>
        <w:rPr>
          <w:rtl/>
        </w:rPr>
        <w:br w:type="page"/>
      </w:r>
    </w:p>
    <w:p w:rsidR="00AB46C1" w:rsidRDefault="00AB46C1" w:rsidP="00AB46C1">
      <w:pPr>
        <w:rPr>
          <w:rFonts w:hint="cs"/>
          <w:rtl/>
        </w:rPr>
      </w:pPr>
      <w:r>
        <w:rPr>
          <w:rFonts w:hint="cs"/>
          <w:rtl/>
        </w:rPr>
        <w:lastRenderedPageBreak/>
        <w:t xml:space="preserve">עכשיו נשים </w:t>
      </w:r>
      <w:proofErr w:type="spellStart"/>
      <w:r>
        <w:t>bp</w:t>
      </w:r>
      <w:proofErr w:type="spellEnd"/>
      <w:r>
        <w:rPr>
          <w:rFonts w:hint="cs"/>
          <w:rtl/>
        </w:rPr>
        <w:t xml:space="preserve"> בנקודה של ההתפצלות בין האזור הטוב לאזור הרע,</w:t>
      </w:r>
    </w:p>
    <w:p w:rsidR="00AB46C1" w:rsidRDefault="00AB46C1" w:rsidP="00DD5BA3">
      <w:pPr>
        <w:rPr>
          <w:rFonts w:hint="cs"/>
          <w:rtl/>
        </w:rPr>
      </w:pPr>
      <w:r>
        <w:rPr>
          <w:rFonts w:hint="cs"/>
          <w:rtl/>
        </w:rPr>
        <w:t>נכניס סיסמא ונריץ את הקוד:</w:t>
      </w:r>
    </w:p>
    <w:p w:rsidR="00AB46C1" w:rsidRDefault="00AB46C1" w:rsidP="00DD5BA3">
      <w:pPr>
        <w:rPr>
          <w:rtl/>
        </w:rPr>
      </w:pPr>
      <w:r w:rsidRPr="00AB46C1">
        <w:rPr>
          <w:rFonts w:cs="Arial"/>
          <w:rtl/>
        </w:rPr>
        <w:drawing>
          <wp:inline distT="0" distB="0" distL="0" distR="0" wp14:anchorId="2B606267" wp14:editId="339DF51E">
            <wp:extent cx="5274310" cy="19418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C1" w:rsidRDefault="00AB46C1" w:rsidP="00AB46C1">
      <w:pPr>
        <w:rPr>
          <w:rtl/>
        </w:rPr>
      </w:pPr>
    </w:p>
    <w:p w:rsidR="00AF13F8" w:rsidRDefault="00AB46C1" w:rsidP="00AF13F8">
      <w:pPr>
        <w:rPr>
          <w:rtl/>
        </w:rPr>
      </w:pPr>
      <w:r>
        <w:rPr>
          <w:rFonts w:hint="cs"/>
          <w:rtl/>
        </w:rPr>
        <w:t xml:space="preserve">נשים לב </w:t>
      </w:r>
      <w:r w:rsidR="00D072D8">
        <w:rPr>
          <w:rFonts w:hint="cs"/>
          <w:rtl/>
        </w:rPr>
        <w:t>ש</w:t>
      </w:r>
      <w:r>
        <w:rPr>
          <w:rFonts w:hint="cs"/>
          <w:rtl/>
        </w:rPr>
        <w:t xml:space="preserve">התנאי בודק אם מה שיש בתוך הרגיסטר </w:t>
      </w:r>
      <w:proofErr w:type="spellStart"/>
      <w:r>
        <w:t>rax</w:t>
      </w:r>
      <w:proofErr w:type="spellEnd"/>
      <w:r>
        <w:rPr>
          <w:rFonts w:hint="cs"/>
          <w:rtl/>
        </w:rPr>
        <w:t xml:space="preserve"> </w:t>
      </w:r>
      <w:r w:rsidR="00AF13F8">
        <w:rPr>
          <w:rFonts w:hint="cs"/>
          <w:rtl/>
        </w:rPr>
        <w:t>שווה ל</w:t>
      </w:r>
      <w:r>
        <w:rPr>
          <w:rFonts w:hint="cs"/>
          <w:rtl/>
        </w:rPr>
        <w:t xml:space="preserve">0, </w:t>
      </w:r>
    </w:p>
    <w:p w:rsidR="00D072D8" w:rsidRDefault="00AB46C1" w:rsidP="00AF13F8">
      <w:pPr>
        <w:rPr>
          <w:rtl/>
        </w:rPr>
      </w:pPr>
      <w:r>
        <w:rPr>
          <w:rFonts w:hint="cs"/>
          <w:rtl/>
        </w:rPr>
        <w:t xml:space="preserve">אם הוא 0 הולכים לצד ימין </w:t>
      </w:r>
      <w:r>
        <w:rPr>
          <w:rtl/>
        </w:rPr>
        <w:t>–</w:t>
      </w:r>
      <w:r>
        <w:rPr>
          <w:rFonts w:hint="cs"/>
          <w:rtl/>
        </w:rPr>
        <w:t xml:space="preserve"> הצד </w:t>
      </w:r>
      <w:r w:rsidR="00D072D8">
        <w:rPr>
          <w:rFonts w:hint="cs"/>
          <w:rtl/>
        </w:rPr>
        <w:t xml:space="preserve">הרע, אחרת הולכים לצד הטוב. </w:t>
      </w:r>
    </w:p>
    <w:p w:rsidR="00D072D8" w:rsidRDefault="00D072D8">
      <w:pPr>
        <w:bidi w:val="0"/>
        <w:rPr>
          <w:rtl/>
        </w:rPr>
      </w:pPr>
      <w:r>
        <w:rPr>
          <w:rtl/>
        </w:rPr>
        <w:br w:type="page"/>
      </w:r>
    </w:p>
    <w:p w:rsidR="00AB46C1" w:rsidRDefault="00D072D8" w:rsidP="00D072D8">
      <w:pPr>
        <w:rPr>
          <w:rtl/>
        </w:rPr>
      </w:pPr>
      <w:r>
        <w:rPr>
          <w:rFonts w:hint="cs"/>
          <w:rtl/>
        </w:rPr>
        <w:lastRenderedPageBreak/>
        <w:t xml:space="preserve">ייתכן מאוד שהרגיסטר </w:t>
      </w:r>
      <w:proofErr w:type="spellStart"/>
      <w:r>
        <w:t>rax</w:t>
      </w:r>
      <w:proofErr w:type="spellEnd"/>
      <w:r>
        <w:rPr>
          <w:rFonts w:hint="cs"/>
          <w:rtl/>
        </w:rPr>
        <w:t xml:space="preserve"> מכיל את הערך המוחזר מהפונקציה האחרונה שנקראת לפני ההתפצלות. ניכנס אליה רגע ונראה מה היא מכילה: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72D8" w:rsidTr="00D072D8">
        <w:tc>
          <w:tcPr>
            <w:tcW w:w="8296" w:type="dxa"/>
          </w:tcPr>
          <w:p w:rsidR="00D072D8" w:rsidRDefault="00D072D8" w:rsidP="00AB46C1">
            <w:pPr>
              <w:rPr>
                <w:rFonts w:hint="cs"/>
                <w:rtl/>
              </w:rPr>
            </w:pPr>
            <w:r w:rsidRPr="00D072D8">
              <w:rPr>
                <w:rFonts w:cs="Arial"/>
                <w:rtl/>
              </w:rPr>
              <w:drawing>
                <wp:inline distT="0" distB="0" distL="0" distR="0" wp14:anchorId="48C8B48D" wp14:editId="1FFFEC05">
                  <wp:extent cx="5274310" cy="3869690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2D8" w:rsidTr="00D072D8">
        <w:tc>
          <w:tcPr>
            <w:tcW w:w="8296" w:type="dxa"/>
          </w:tcPr>
          <w:p w:rsidR="00D072D8" w:rsidRDefault="00D072D8" w:rsidP="00AB46C1">
            <w:pPr>
              <w:rPr>
                <w:rFonts w:hint="cs"/>
                <w:rtl/>
              </w:rPr>
            </w:pPr>
            <w:r w:rsidRPr="00D072D8">
              <w:rPr>
                <w:rFonts w:cs="Arial"/>
                <w:rtl/>
              </w:rPr>
              <w:drawing>
                <wp:inline distT="0" distB="0" distL="0" distR="0" wp14:anchorId="028186A6" wp14:editId="4B1F1794">
                  <wp:extent cx="5274310" cy="3930015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3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2D8" w:rsidRDefault="00D072D8" w:rsidP="00AB46C1">
      <w:pPr>
        <w:rPr>
          <w:rtl/>
        </w:rPr>
      </w:pPr>
    </w:p>
    <w:p w:rsidR="00D072D8" w:rsidRDefault="00D072D8" w:rsidP="00AB46C1">
      <w:pPr>
        <w:rPr>
          <w:rFonts w:hint="cs"/>
          <w:rtl/>
        </w:rPr>
      </w:pPr>
      <w:r>
        <w:rPr>
          <w:rFonts w:hint="cs"/>
          <w:rtl/>
        </w:rPr>
        <w:t xml:space="preserve">זה נראה שבודקים פה עם הסיסמא היא: </w:t>
      </w:r>
      <w:r w:rsidRPr="00D072D8">
        <w:rPr>
          <w:b/>
          <w:bCs/>
          <w:u w:val="single"/>
        </w:rPr>
        <w:t>M4XP41N</w:t>
      </w:r>
      <w:r>
        <w:rPr>
          <w:rFonts w:hint="cs"/>
          <w:rtl/>
        </w:rPr>
        <w:t>.</w:t>
      </w:r>
    </w:p>
    <w:p w:rsidR="00D072D8" w:rsidRDefault="00D072D8" w:rsidP="00AB46C1">
      <w:pPr>
        <w:rPr>
          <w:rtl/>
        </w:rPr>
      </w:pPr>
      <w:r>
        <w:rPr>
          <w:rFonts w:hint="cs"/>
          <w:rtl/>
        </w:rPr>
        <w:lastRenderedPageBreak/>
        <w:t>ננסה את מזלנו - נפתח את ה</w:t>
      </w:r>
      <w:proofErr w:type="spellStart"/>
      <w:r>
        <w:t>cmd</w:t>
      </w:r>
      <w:proofErr w:type="spellEnd"/>
      <w:r>
        <w:rPr>
          <w:rFonts w:hint="cs"/>
          <w:rtl/>
        </w:rPr>
        <w:t xml:space="preserve"> ונריץ את הקובץ עם הסיסמה הזו:</w:t>
      </w:r>
    </w:p>
    <w:p w:rsidR="00D072D8" w:rsidRDefault="00D072D8" w:rsidP="00AB46C1">
      <w:pPr>
        <w:rPr>
          <w:rtl/>
        </w:rPr>
      </w:pPr>
      <w:r w:rsidRPr="00D072D8">
        <w:rPr>
          <w:rFonts w:cs="Arial"/>
          <w:rtl/>
        </w:rPr>
        <w:drawing>
          <wp:inline distT="0" distB="0" distL="0" distR="0" wp14:anchorId="78778ED1" wp14:editId="03E516B3">
            <wp:extent cx="5274310" cy="21615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D8" w:rsidRDefault="00D072D8" w:rsidP="00D072D8">
      <w:pPr>
        <w:rPr>
          <w:rtl/>
        </w:rPr>
      </w:pPr>
      <w:r>
        <w:rPr>
          <w:rFonts w:hint="cs"/>
          <w:rtl/>
        </w:rPr>
        <w:t>ב"ה!</w:t>
      </w:r>
    </w:p>
    <w:p w:rsidR="00D072D8" w:rsidRDefault="00D072D8" w:rsidP="00D072D8">
      <w:pPr>
        <w:rPr>
          <w:rtl/>
        </w:rPr>
      </w:pPr>
      <w:r>
        <w:rPr>
          <w:rFonts w:hint="cs"/>
          <w:rtl/>
        </w:rPr>
        <w:t xml:space="preserve">עכשיו נבדוק איפה </w:t>
      </w:r>
      <w:proofErr w:type="spellStart"/>
      <w:r>
        <w:rPr>
          <w:rFonts w:hint="cs"/>
          <w:rtl/>
        </w:rPr>
        <w:t>המיין</w:t>
      </w:r>
      <w:proofErr w:type="spellEnd"/>
      <w:r>
        <w:rPr>
          <w:rFonts w:hint="cs"/>
          <w:rtl/>
        </w:rPr>
        <w:t>. בטח ב</w:t>
      </w:r>
      <w:proofErr w:type="spellStart"/>
      <w:r>
        <w:t>ida</w:t>
      </w:r>
      <w:proofErr w:type="spellEnd"/>
      <w:r>
        <w:rPr>
          <w:rFonts w:hint="cs"/>
          <w:rtl/>
        </w:rPr>
        <w:t xml:space="preserve"> זה יהיה יותר פשוט. נפתח את הקובץ</w:t>
      </w:r>
      <w:r>
        <w:t xml:space="preserve">  </w:t>
      </w:r>
      <w:r>
        <w:rPr>
          <w:rFonts w:hint="cs"/>
          <w:rtl/>
        </w:rPr>
        <w:t>ב</w:t>
      </w:r>
      <w:proofErr w:type="spellStart"/>
      <w:r>
        <w:t>ida</w:t>
      </w:r>
      <w:proofErr w:type="spellEnd"/>
      <w:r>
        <w:rPr>
          <w:rFonts w:hint="cs"/>
          <w:rtl/>
        </w:rPr>
        <w:t>:</w:t>
      </w:r>
    </w:p>
    <w:p w:rsidR="00D90A6A" w:rsidRDefault="00D90A6A" w:rsidP="00D90A6A">
      <w:pPr>
        <w:rPr>
          <w:rtl/>
        </w:rPr>
      </w:pPr>
      <w:r w:rsidRPr="00D90A6A">
        <w:rPr>
          <w:rFonts w:cs="Arial"/>
          <w:rtl/>
        </w:rPr>
        <w:drawing>
          <wp:inline distT="0" distB="0" distL="0" distR="0" wp14:anchorId="03D0BE0A" wp14:editId="3F58F8E4">
            <wp:extent cx="5274310" cy="32785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6A" w:rsidRDefault="00D90A6A" w:rsidP="00D90A6A">
      <w:pPr>
        <w:rPr>
          <w:rtl/>
        </w:rPr>
      </w:pPr>
      <w:r>
        <w:rPr>
          <w:rFonts w:hint="cs"/>
          <w:rtl/>
        </w:rPr>
        <w:t>נלך אחורה באמצעות החלון הבא:</w:t>
      </w:r>
    </w:p>
    <w:p w:rsidR="00D90A6A" w:rsidRDefault="00D90A6A" w:rsidP="00D90A6A">
      <w:pPr>
        <w:rPr>
          <w:rtl/>
        </w:rPr>
      </w:pPr>
      <w:r w:rsidRPr="00D90A6A">
        <w:rPr>
          <w:rFonts w:cs="Arial"/>
          <w:rtl/>
        </w:rPr>
        <w:drawing>
          <wp:inline distT="0" distB="0" distL="0" distR="0" wp14:anchorId="29DCA6EC" wp14:editId="25D05B32">
            <wp:extent cx="5274310" cy="17951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6A" w:rsidRDefault="00D90A6A">
      <w:pPr>
        <w:bidi w:val="0"/>
        <w:rPr>
          <w:rtl/>
        </w:rPr>
      </w:pPr>
      <w:r>
        <w:rPr>
          <w:rtl/>
        </w:rPr>
        <w:br w:type="page"/>
      </w:r>
    </w:p>
    <w:p w:rsidR="00D90A6A" w:rsidRDefault="00D90A6A" w:rsidP="00D90A6A">
      <w:pPr>
        <w:rPr>
          <w:rtl/>
        </w:rPr>
      </w:pPr>
      <w:r>
        <w:rPr>
          <w:rFonts w:hint="cs"/>
          <w:rtl/>
        </w:rPr>
        <w:lastRenderedPageBreak/>
        <w:t>נגיע למבנה הבא כאשר אנו נמצאים במלבן המסומן בכחול:</w:t>
      </w:r>
    </w:p>
    <w:p w:rsidR="00D90A6A" w:rsidRDefault="00D90A6A" w:rsidP="00D90A6A">
      <w:pPr>
        <w:rPr>
          <w:rtl/>
        </w:rPr>
      </w:pPr>
      <w:r w:rsidRPr="00D90A6A">
        <w:rPr>
          <w:rFonts w:cs="Arial"/>
          <w:rtl/>
        </w:rPr>
        <w:drawing>
          <wp:inline distT="0" distB="0" distL="0" distR="0" wp14:anchorId="0A9D3B0B" wp14:editId="0FFE430E">
            <wp:extent cx="5274310" cy="37877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6A" w:rsidRDefault="00D90A6A" w:rsidP="00D90A6A">
      <w:pPr>
        <w:rPr>
          <w:rtl/>
        </w:rPr>
      </w:pPr>
      <w:r>
        <w:rPr>
          <w:rFonts w:hint="cs"/>
          <w:rtl/>
        </w:rPr>
        <w:t xml:space="preserve">המלבן הכחול מקרוב, ניתן לראות את הקריאה לפונקציה </w:t>
      </w:r>
      <w:r>
        <w:t>main</w:t>
      </w:r>
      <w:r>
        <w:rPr>
          <w:rFonts w:hint="cs"/>
          <w:rtl/>
        </w:rPr>
        <w:t xml:space="preserve"> מסומנת בצהוב:</w:t>
      </w:r>
    </w:p>
    <w:p w:rsidR="00D90A6A" w:rsidRDefault="00D90A6A" w:rsidP="00D90A6A">
      <w:pPr>
        <w:rPr>
          <w:rtl/>
        </w:rPr>
      </w:pPr>
      <w:r w:rsidRPr="00D90A6A">
        <w:rPr>
          <w:rFonts w:cs="Arial"/>
          <w:rtl/>
        </w:rPr>
        <w:drawing>
          <wp:inline distT="0" distB="0" distL="0" distR="0" wp14:anchorId="54899A00" wp14:editId="3559C660">
            <wp:extent cx="5274310" cy="36633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6A" w:rsidRDefault="00D90A6A">
      <w:pPr>
        <w:bidi w:val="0"/>
        <w:rPr>
          <w:rtl/>
        </w:rPr>
      </w:pPr>
      <w:r>
        <w:rPr>
          <w:rtl/>
        </w:rPr>
        <w:br w:type="page"/>
      </w:r>
    </w:p>
    <w:p w:rsidR="00D90A6A" w:rsidRDefault="00D90A6A" w:rsidP="00D90A6A">
      <w:pPr>
        <w:rPr>
          <w:rtl/>
        </w:rPr>
      </w:pPr>
      <w:r>
        <w:rPr>
          <w:rFonts w:hint="cs"/>
          <w:rtl/>
        </w:rPr>
        <w:lastRenderedPageBreak/>
        <w:t xml:space="preserve">נחזור לחלון שנפתח לנו כשפתחנו את </w:t>
      </w:r>
      <w:proofErr w:type="spellStart"/>
      <w:r>
        <w:t>ida</w:t>
      </w:r>
      <w:proofErr w:type="spellEnd"/>
      <w:r>
        <w:rPr>
          <w:rFonts w:hint="cs"/>
          <w:rtl/>
        </w:rPr>
        <w:t>:</w:t>
      </w:r>
    </w:p>
    <w:p w:rsidR="00D90A6A" w:rsidRDefault="00D90A6A" w:rsidP="00D90A6A">
      <w:pPr>
        <w:rPr>
          <w:rtl/>
        </w:rPr>
      </w:pPr>
      <w:r w:rsidRPr="00D90A6A">
        <w:rPr>
          <w:rFonts w:cs="Arial"/>
          <w:rtl/>
        </w:rPr>
        <w:drawing>
          <wp:inline distT="0" distB="0" distL="0" distR="0" wp14:anchorId="536C203D" wp14:editId="4C2BDE8A">
            <wp:extent cx="5274310" cy="26625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A6A">
        <w:rPr>
          <w:rFonts w:cs="Arial"/>
          <w:rtl/>
        </w:rPr>
        <w:t xml:space="preserve"> </w:t>
      </w:r>
    </w:p>
    <w:p w:rsidR="00D90A6A" w:rsidRDefault="00D90A6A" w:rsidP="00D90A6A">
      <w:pPr>
        <w:rPr>
          <w:rtl/>
        </w:rPr>
      </w:pPr>
    </w:p>
    <w:p w:rsidR="00D90A6A" w:rsidRDefault="00D90A6A" w:rsidP="00D90A6A">
      <w:pPr>
        <w:rPr>
          <w:rtl/>
        </w:rPr>
      </w:pPr>
      <w:r>
        <w:rPr>
          <w:rFonts w:hint="cs"/>
          <w:rtl/>
        </w:rPr>
        <w:t xml:space="preserve">נחפש באינטרנט מה מקבלת הפונקציה </w:t>
      </w:r>
      <w:proofErr w:type="spellStart"/>
      <w:r>
        <w:rPr>
          <w:rFonts w:hint="cs"/>
        </w:rPr>
        <w:t>D</w:t>
      </w:r>
      <w:r>
        <w:t>ialogBoxParamW</w:t>
      </w:r>
      <w:proofErr w:type="spellEnd"/>
      <w:r>
        <w:rPr>
          <w:rFonts w:hint="cs"/>
          <w:rtl/>
        </w:rPr>
        <w:t>:</w:t>
      </w:r>
    </w:p>
    <w:p w:rsidR="00D90A6A" w:rsidRDefault="00D90A6A" w:rsidP="00D90A6A">
      <w:pPr>
        <w:rPr>
          <w:rFonts w:hint="cs"/>
          <w:rtl/>
        </w:rPr>
      </w:pPr>
      <w:r w:rsidRPr="00D90A6A">
        <w:rPr>
          <w:rFonts w:cs="Arial"/>
          <w:rtl/>
        </w:rPr>
        <w:drawing>
          <wp:inline distT="0" distB="0" distL="0" distR="0" wp14:anchorId="0FAF65FE" wp14:editId="1071A6F7">
            <wp:extent cx="5274310" cy="14846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6F" w:rsidRDefault="00D90A6A" w:rsidP="00D90A6A">
      <w:pPr>
        <w:rPr>
          <w:rtl/>
        </w:rPr>
      </w:pPr>
      <w:r w:rsidRPr="00D90A6A">
        <w:rPr>
          <w:rFonts w:cs="Arial"/>
          <w:rtl/>
        </w:rPr>
        <w:drawing>
          <wp:inline distT="0" distB="0" distL="0" distR="0" wp14:anchorId="4A7C2FAA" wp14:editId="3D93007F">
            <wp:extent cx="2875265" cy="812800"/>
            <wp:effectExtent l="0" t="0" r="190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851" cy="83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6F" w:rsidRDefault="0086106F" w:rsidP="0086106F">
      <w:pPr>
        <w:rPr>
          <w:rtl/>
        </w:rPr>
      </w:pPr>
    </w:p>
    <w:p w:rsidR="00D90A6A" w:rsidRDefault="00AF13F8" w:rsidP="0086106F">
      <w:pPr>
        <w:rPr>
          <w:rtl/>
        </w:rPr>
      </w:pPr>
      <w:r>
        <w:rPr>
          <w:rFonts w:hint="cs"/>
          <w:rtl/>
        </w:rPr>
        <w:t xml:space="preserve">נראה שאנו שולחים לה בפרמטר </w:t>
      </w:r>
      <w:proofErr w:type="spellStart"/>
      <w:r>
        <w:t>lpDialogFunc</w:t>
      </w:r>
      <w:proofErr w:type="spellEnd"/>
      <w:r>
        <w:rPr>
          <w:rFonts w:hint="cs"/>
          <w:rtl/>
        </w:rPr>
        <w:t xml:space="preserve"> את הפונקציה </w:t>
      </w:r>
      <w:r w:rsidR="0086106F">
        <w:rPr>
          <w:rFonts w:hint="cs"/>
          <w:rtl/>
        </w:rPr>
        <w:t>שמנהלת את העניינים..</w:t>
      </w:r>
    </w:p>
    <w:p w:rsidR="0086106F" w:rsidRDefault="0086106F" w:rsidP="0086106F">
      <w:pPr>
        <w:rPr>
          <w:rtl/>
        </w:rPr>
      </w:pPr>
      <w:r>
        <w:rPr>
          <w:rFonts w:hint="cs"/>
          <w:rtl/>
        </w:rPr>
        <w:t>ניכנס אליה וננסה למצוא את הקוד שראינו ב</w:t>
      </w:r>
      <w:r>
        <w:t>x64dbg</w:t>
      </w:r>
      <w:r>
        <w:rPr>
          <w:rFonts w:hint="cs"/>
          <w:rtl/>
        </w:rPr>
        <w:t>:</w:t>
      </w:r>
    </w:p>
    <w:p w:rsidR="0086106F" w:rsidRDefault="0086106F">
      <w:pPr>
        <w:bidi w:val="0"/>
        <w:rPr>
          <w:rtl/>
        </w:rPr>
      </w:pPr>
      <w:r>
        <w:rPr>
          <w:rtl/>
        </w:rPr>
        <w:br w:type="page"/>
      </w:r>
    </w:p>
    <w:p w:rsidR="0086106F" w:rsidRDefault="0086106F" w:rsidP="0086106F">
      <w:pPr>
        <w:rPr>
          <w:rFonts w:cs="Arial"/>
          <w:rtl/>
        </w:rPr>
      </w:pPr>
      <w:r>
        <w:rPr>
          <w:rFonts w:hint="cs"/>
          <w:rtl/>
        </w:rPr>
        <w:lastRenderedPageBreak/>
        <w:t>המבנה של הפונקציה הזו הוא המבנה הבא</w:t>
      </w:r>
      <w:r w:rsidR="00AF13F8">
        <w:rPr>
          <w:rFonts w:hint="cs"/>
          <w:rtl/>
        </w:rPr>
        <w:t>,</w:t>
      </w:r>
      <w:r>
        <w:rPr>
          <w:rFonts w:hint="cs"/>
          <w:rtl/>
        </w:rPr>
        <w:t xml:space="preserve"> כאשר המלבן הכחול מסתיי</w:t>
      </w:r>
      <w:r w:rsidR="00AF13F8">
        <w:rPr>
          <w:rFonts w:hint="cs"/>
          <w:rtl/>
        </w:rPr>
        <w:t>ם בתנאי שמפצל בין הא</w:t>
      </w:r>
      <w:r>
        <w:rPr>
          <w:rFonts w:hint="cs"/>
          <w:rtl/>
        </w:rPr>
        <w:t xml:space="preserve">זור הרע לאזור הטוב </w:t>
      </w:r>
      <w:r w:rsidRPr="00AF13F8">
        <w:rPr>
          <w:rFonts w:hint="cs"/>
          <w:b/>
          <w:bCs/>
          <w:rtl/>
        </w:rPr>
        <w:t>שכבר ראינו ב</w:t>
      </w:r>
      <w:r w:rsidRPr="00AF13F8">
        <w:rPr>
          <w:b/>
          <w:bCs/>
        </w:rPr>
        <w:t>x64dbg</w:t>
      </w:r>
      <w:r w:rsidRPr="00AF13F8">
        <w:rPr>
          <w:rFonts w:hint="cs"/>
          <w:b/>
          <w:bCs/>
          <w:rtl/>
        </w:rPr>
        <w:t>:</w:t>
      </w:r>
      <w:r w:rsidRPr="0086106F">
        <w:rPr>
          <w:rFonts w:cs="Arial"/>
          <w:rtl/>
        </w:rPr>
        <w:t xml:space="preserve"> </w:t>
      </w:r>
    </w:p>
    <w:p w:rsidR="0086106F" w:rsidRDefault="0086106F" w:rsidP="0086106F">
      <w:pPr>
        <w:jc w:val="center"/>
        <w:rPr>
          <w:rtl/>
        </w:rPr>
      </w:pPr>
      <w:r w:rsidRPr="0086106F">
        <w:rPr>
          <w:rFonts w:cs="Arial"/>
          <w:rtl/>
        </w:rPr>
        <w:drawing>
          <wp:inline distT="0" distB="0" distL="0" distR="0" wp14:anchorId="005C5A45" wp14:editId="71FFAE01">
            <wp:extent cx="2885524" cy="33464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8281" cy="336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6F" w:rsidRDefault="0086106F" w:rsidP="0086106F">
      <w:pPr>
        <w:rPr>
          <w:rtl/>
        </w:rPr>
      </w:pPr>
    </w:p>
    <w:p w:rsidR="0086106F" w:rsidRDefault="0086106F" w:rsidP="0086106F">
      <w:pPr>
        <w:rPr>
          <w:rtl/>
        </w:rPr>
      </w:pPr>
      <w:r>
        <w:rPr>
          <w:rFonts w:hint="cs"/>
          <w:rtl/>
        </w:rPr>
        <w:t>והנה המלבן הכחול מקרוב עם ההתפצלות לאזור הרע ולאזור הטוב:</w:t>
      </w:r>
    </w:p>
    <w:p w:rsidR="001373AE" w:rsidRDefault="0086106F" w:rsidP="0086106F">
      <w:pPr>
        <w:rPr>
          <w:rtl/>
        </w:rPr>
      </w:pPr>
      <w:r w:rsidRPr="0086106F">
        <w:rPr>
          <w:rFonts w:cs="Arial"/>
          <w:rtl/>
        </w:rPr>
        <w:drawing>
          <wp:inline distT="0" distB="0" distL="0" distR="0" wp14:anchorId="485CA239" wp14:editId="24C83E8C">
            <wp:extent cx="5198110" cy="2592171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8020" cy="26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78" w:rsidRDefault="00577078" w:rsidP="00577078">
      <w:pPr>
        <w:rPr>
          <w:rFonts w:hint="cs"/>
          <w:rtl/>
        </w:rPr>
      </w:pPr>
      <w:r>
        <w:rPr>
          <w:rFonts w:hint="cs"/>
          <w:rtl/>
        </w:rPr>
        <w:t xml:space="preserve">לסיום רק נציין שכנראה שיש קוד שרץ לפני </w:t>
      </w:r>
      <w:proofErr w:type="spellStart"/>
      <w:r>
        <w:rPr>
          <w:rFonts w:hint="cs"/>
          <w:rtl/>
        </w:rPr>
        <w:t>המיין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אותו קוד שאותו פצפצנו כדי לנטרל</w:t>
      </w:r>
      <w:bookmarkStart w:id="0" w:name="_GoBack"/>
      <w:bookmarkEnd w:id="0"/>
      <w:r>
        <w:rPr>
          <w:rFonts w:hint="cs"/>
          <w:rtl/>
        </w:rPr>
        <w:t xml:space="preserve"> את מנגנון האנטי </w:t>
      </w:r>
      <w:proofErr w:type="spellStart"/>
      <w:r>
        <w:rPr>
          <w:rFonts w:hint="cs"/>
          <w:rtl/>
        </w:rPr>
        <w:t>דיבאג</w:t>
      </w:r>
      <w:proofErr w:type="spellEnd"/>
      <w:r>
        <w:rPr>
          <w:rFonts w:hint="cs"/>
          <w:rtl/>
        </w:rPr>
        <w:t>.</w:t>
      </w:r>
    </w:p>
    <w:p w:rsidR="0086106F" w:rsidRPr="001373AE" w:rsidRDefault="001373AE" w:rsidP="001373AE">
      <w:pPr>
        <w:jc w:val="center"/>
        <w:rPr>
          <w:rtl/>
        </w:rPr>
      </w:pPr>
      <w:proofErr w:type="spellStart"/>
      <w:r>
        <w:rPr>
          <w:rFonts w:hint="cs"/>
          <w:rtl/>
        </w:rPr>
        <w:t>מ.ש.ל</w:t>
      </w:r>
      <w:proofErr w:type="spellEnd"/>
      <w:r>
        <w:rPr>
          <w:rFonts w:hint="cs"/>
          <w:rtl/>
        </w:rPr>
        <w:t>.</w:t>
      </w:r>
    </w:p>
    <w:sectPr w:rsidR="0086106F" w:rsidRPr="001373AE" w:rsidSect="00176F2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E4E"/>
    <w:rsid w:val="000F1E4E"/>
    <w:rsid w:val="001373AE"/>
    <w:rsid w:val="00176F21"/>
    <w:rsid w:val="00577078"/>
    <w:rsid w:val="005C3C14"/>
    <w:rsid w:val="005E35A6"/>
    <w:rsid w:val="0086106F"/>
    <w:rsid w:val="00901317"/>
    <w:rsid w:val="00AB1D64"/>
    <w:rsid w:val="00AB46C1"/>
    <w:rsid w:val="00AF13F8"/>
    <w:rsid w:val="00D072D8"/>
    <w:rsid w:val="00D404EE"/>
    <w:rsid w:val="00D90A6A"/>
    <w:rsid w:val="00D919FA"/>
    <w:rsid w:val="00DD5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A4B3D5-BFEC-4962-A76F-0AC80DA1F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5B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510</Words>
  <Characters>2550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2022-05-30T16:54:00Z</dcterms:created>
  <dcterms:modified xsi:type="dcterms:W3CDTF">2022-05-30T18:27:00Z</dcterms:modified>
</cp:coreProperties>
</file>