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6208" w14:textId="27DD10AD" w:rsidR="00400E26" w:rsidRPr="00DF051C" w:rsidRDefault="00400E26" w:rsidP="00400E26">
      <w:pPr>
        <w:spacing w:line="276" w:lineRule="auto"/>
        <w:rPr>
          <w:rFonts w:ascii="Verdana" w:eastAsia="Calibri" w:hAnsi="Verdana" w:cstheme="minorHAnsi"/>
          <w:sz w:val="22"/>
          <w:szCs w:val="22"/>
        </w:rPr>
      </w:pPr>
      <w:r w:rsidRPr="00DF051C">
        <w:rPr>
          <w:rFonts w:ascii="Verdana" w:eastAsia="Calibri" w:hAnsi="Verdana" w:cstheme="minorHAnsi"/>
          <w:b/>
          <w:bCs/>
          <w:sz w:val="22"/>
          <w:szCs w:val="22"/>
        </w:rPr>
        <w:t>Período académico:</w:t>
      </w:r>
      <w:r w:rsidRPr="00DF051C">
        <w:rPr>
          <w:rFonts w:ascii="Verdana" w:eastAsia="Calibri" w:hAnsi="Verdana" w:cstheme="minorHAnsi"/>
          <w:sz w:val="22"/>
          <w:szCs w:val="22"/>
        </w:rPr>
        <w:t xml:space="preserve"> </w:t>
      </w:r>
      <w:r w:rsidR="005A3CEF">
        <w:rPr>
          <w:rFonts w:ascii="Verdana" w:eastAsia="Calibri" w:hAnsi="Verdana" w:cstheme="minorHAnsi"/>
          <w:sz w:val="22"/>
          <w:szCs w:val="22"/>
        </w:rPr>
        <w:t>2023-1</w:t>
      </w:r>
    </w:p>
    <w:p w14:paraId="7E5997C2" w14:textId="65B61192" w:rsidR="00400E26" w:rsidRPr="00DF051C" w:rsidRDefault="00400E26" w:rsidP="00400E26">
      <w:pPr>
        <w:spacing w:line="276" w:lineRule="auto"/>
        <w:rPr>
          <w:rFonts w:ascii="Verdana" w:eastAsia="Calibri" w:hAnsi="Verdana" w:cstheme="minorHAnsi"/>
          <w:sz w:val="22"/>
          <w:szCs w:val="22"/>
        </w:rPr>
      </w:pPr>
      <w:r w:rsidRPr="00DF051C">
        <w:rPr>
          <w:rFonts w:ascii="Verdana" w:eastAsia="Calibri" w:hAnsi="Verdana" w:cstheme="minorHAnsi"/>
          <w:b/>
          <w:bCs/>
          <w:sz w:val="22"/>
          <w:szCs w:val="22"/>
        </w:rPr>
        <w:t>Fecha de registro:</w:t>
      </w:r>
      <w:r w:rsidRPr="00DF051C">
        <w:rPr>
          <w:rFonts w:ascii="Verdana" w:eastAsia="Calibri" w:hAnsi="Verdana" w:cstheme="minorHAnsi"/>
          <w:sz w:val="22"/>
          <w:szCs w:val="22"/>
        </w:rPr>
        <w:t xml:space="preserve"> </w:t>
      </w:r>
      <w:r w:rsidR="005A3CEF">
        <w:rPr>
          <w:rFonts w:ascii="Verdana" w:eastAsia="Calibri" w:hAnsi="Verdana" w:cstheme="minorHAnsi"/>
          <w:sz w:val="22"/>
          <w:szCs w:val="22"/>
        </w:rPr>
        <w:t>24/03/2023 06:30 PM</w:t>
      </w:r>
    </w:p>
    <w:p w14:paraId="4E1FD8EC" w14:textId="77777777" w:rsidR="00400E26" w:rsidRPr="00DF051C" w:rsidRDefault="00400E26" w:rsidP="00400E26">
      <w:pPr>
        <w:spacing w:line="276" w:lineRule="auto"/>
        <w:rPr>
          <w:rFonts w:ascii="Verdana" w:eastAsia="Calibri" w:hAnsi="Verdana" w:cstheme="minorHAnsi"/>
          <w:sz w:val="22"/>
          <w:szCs w:val="22"/>
        </w:rPr>
      </w:pPr>
    </w:p>
    <w:p w14:paraId="44CD3957" w14:textId="77777777" w:rsidR="00400E26" w:rsidRDefault="00400E26" w:rsidP="00400E26">
      <w:pPr>
        <w:jc w:val="center"/>
        <w:rPr>
          <w:rFonts w:ascii="Verdana" w:hAnsi="Verdana" w:cs="Arial"/>
          <w:b/>
          <w:sz w:val="20"/>
          <w:szCs w:val="14"/>
        </w:rPr>
      </w:pPr>
    </w:p>
    <w:p w14:paraId="101DA32A" w14:textId="77777777" w:rsidR="00400E26" w:rsidRPr="00FF4BDB" w:rsidRDefault="00400E26" w:rsidP="00400E26">
      <w:pPr>
        <w:jc w:val="center"/>
        <w:rPr>
          <w:rFonts w:ascii="Verdana" w:hAnsi="Verdana" w:cs="Arial"/>
          <w:b/>
          <w:sz w:val="20"/>
          <w:szCs w:val="14"/>
        </w:rPr>
      </w:pPr>
      <w:r w:rsidRPr="00C7518F">
        <w:rPr>
          <w:rFonts w:ascii="Verdana" w:hAnsi="Verdana" w:cs="Arial"/>
          <w:b/>
          <w:sz w:val="20"/>
          <w:szCs w:val="14"/>
        </w:rPr>
        <w:t>EVALUACIÓN DEL APRENDIZAJE</w:t>
      </w:r>
    </w:p>
    <w:p w14:paraId="7846FC46" w14:textId="77777777" w:rsidR="00EF3A0E" w:rsidRPr="006D4DCD" w:rsidRDefault="00EF3A0E" w:rsidP="00B32FBB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9314"/>
      </w:tblGrid>
      <w:tr w:rsidR="00B32FBB" w:rsidRPr="006D4DCD" w14:paraId="590FEFFA" w14:textId="77777777" w:rsidTr="00F806A0">
        <w:tc>
          <w:tcPr>
            <w:tcW w:w="4248" w:type="dxa"/>
          </w:tcPr>
          <w:p w14:paraId="7CE799EB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Tipo de asignatura:</w:t>
            </w:r>
          </w:p>
        </w:tc>
        <w:tc>
          <w:tcPr>
            <w:tcW w:w="9314" w:type="dxa"/>
          </w:tcPr>
          <w:p w14:paraId="5C08CF92" w14:textId="3E21C44C" w:rsidR="00B32FBB" w:rsidRPr="006D4DCD" w:rsidRDefault="005A3CEF" w:rsidP="009A598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>
              <w:rPr>
                <w:rFonts w:ascii="Verdana" w:hAnsi="Verdana"/>
                <w:sz w:val="20"/>
                <w:szCs w:val="20"/>
              </w:rPr>
              <w:t>Curso teórico o teórico-práctico</w:t>
            </w:r>
          </w:p>
        </w:tc>
      </w:tr>
      <w:tr w:rsidR="00B32FBB" w:rsidRPr="006D4DCD" w14:paraId="7E206EAB" w14:textId="77777777" w:rsidTr="00F806A0">
        <w:tc>
          <w:tcPr>
            <w:tcW w:w="4248" w:type="dxa"/>
          </w:tcPr>
          <w:p w14:paraId="53761ECA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Asignatura:</w:t>
            </w:r>
          </w:p>
        </w:tc>
        <w:tc>
          <w:tcPr>
            <w:tcW w:w="9314" w:type="dxa"/>
          </w:tcPr>
          <w:p w14:paraId="75880478" w14:textId="08A56A0D" w:rsidR="00B32FBB" w:rsidRPr="006D4DCD" w:rsidRDefault="005A3CEF" w:rsidP="009A59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PROGRAMACIÓN ORIENTADA A OBJETOS</w:t>
            </w:r>
          </w:p>
        </w:tc>
      </w:tr>
      <w:tr w:rsidR="00B32FBB" w:rsidRPr="006D4DCD" w14:paraId="27D4F76A" w14:textId="77777777" w:rsidTr="00F806A0">
        <w:tc>
          <w:tcPr>
            <w:tcW w:w="4248" w:type="dxa"/>
          </w:tcPr>
          <w:p w14:paraId="3D4298B9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Programa / Carrera / Facultad:</w:t>
            </w:r>
          </w:p>
        </w:tc>
        <w:tc>
          <w:tcPr>
            <w:tcW w:w="9314" w:type="dxa"/>
          </w:tcPr>
          <w:p w14:paraId="3EE9BBC3" w14:textId="464A9F40" w:rsidR="00B32FBB" w:rsidRPr="006D4DCD" w:rsidRDefault="005A3CEF" w:rsidP="009A59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INGENIERÍA DE SISTEMAS</w:t>
            </w:r>
          </w:p>
        </w:tc>
      </w:tr>
      <w:tr w:rsidR="00B32FBB" w:rsidRPr="006D4DCD" w14:paraId="4D394838" w14:textId="77777777" w:rsidTr="00F806A0">
        <w:tc>
          <w:tcPr>
            <w:tcW w:w="4248" w:type="dxa"/>
          </w:tcPr>
          <w:p w14:paraId="3024739A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Nivel:</w:t>
            </w:r>
          </w:p>
        </w:tc>
        <w:tc>
          <w:tcPr>
            <w:tcW w:w="9314" w:type="dxa"/>
          </w:tcPr>
          <w:p w14:paraId="0173A979" w14:textId="2E41E636" w:rsidR="00B32FBB" w:rsidRPr="006D4DCD" w:rsidRDefault="005A3CEF" w:rsidP="009A59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</w:tbl>
    <w:p w14:paraId="035261A9" w14:textId="77777777" w:rsidR="00A2392A" w:rsidRDefault="00A2392A" w:rsidP="00B32FBB">
      <w:pPr>
        <w:rPr>
          <w:rFonts w:ascii="Verdana" w:hAnsi="Verdana"/>
          <w:sz w:val="20"/>
          <w:szCs w:val="20"/>
        </w:rPr>
      </w:pPr>
    </w:p>
    <w:p w14:paraId="79111CE6" w14:textId="702F290D" w:rsidR="00A2392A" w:rsidRDefault="00A2392A" w:rsidP="00B32FBB">
      <w:pPr>
        <w:rPr>
          <w:rFonts w:ascii="Verdana" w:hAnsi="Verdana"/>
          <w:sz w:val="20"/>
          <w:szCs w:val="20"/>
        </w:rPr>
      </w:pPr>
    </w:p>
    <w:p w14:paraId="5C46DCA5" w14:textId="77777777" w:rsidR="00B36EF5" w:rsidRPr="006D4DCD" w:rsidRDefault="00B36EF5" w:rsidP="00B32FBB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13745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126"/>
        <w:gridCol w:w="1417"/>
        <w:gridCol w:w="5812"/>
      </w:tblGrid>
      <w:tr w:rsidR="00B32FBB" w:rsidRPr="006D4DCD" w14:paraId="7299C0F6" w14:textId="77777777" w:rsidTr="00C7518F">
        <w:trPr>
          <w:gridAfter w:val="1"/>
          <w:wAfter w:w="5812" w:type="dxa"/>
        </w:trPr>
        <w:tc>
          <w:tcPr>
            <w:tcW w:w="2547" w:type="dxa"/>
            <w:vAlign w:val="center"/>
          </w:tcPr>
          <w:p w14:paraId="3E54885F" w14:textId="77777777" w:rsidR="00B32FBB" w:rsidRPr="006D4DCD" w:rsidRDefault="00B32FBB" w:rsidP="009A5984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D4DCD">
              <w:rPr>
                <w:rFonts w:ascii="Verdana" w:hAnsi="Verdana"/>
                <w:b/>
                <w:bCs/>
                <w:sz w:val="20"/>
                <w:szCs w:val="20"/>
              </w:rPr>
              <w:t>Evaluación</w:t>
            </w:r>
          </w:p>
        </w:tc>
        <w:tc>
          <w:tcPr>
            <w:tcW w:w="1843" w:type="dxa"/>
            <w:vAlign w:val="center"/>
          </w:tcPr>
          <w:p w14:paraId="4C00894A" w14:textId="77777777" w:rsidR="00B32FBB" w:rsidRPr="006D4DCD" w:rsidRDefault="00B32FBB" w:rsidP="009A5984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D4DCD">
              <w:rPr>
                <w:rFonts w:ascii="Verdana" w:hAnsi="Verdana"/>
                <w:b/>
                <w:bCs/>
                <w:sz w:val="20"/>
                <w:szCs w:val="20"/>
              </w:rPr>
              <w:t>Número de evaluaciones</w:t>
            </w:r>
          </w:p>
        </w:tc>
        <w:tc>
          <w:tcPr>
            <w:tcW w:w="2126" w:type="dxa"/>
            <w:vAlign w:val="center"/>
          </w:tcPr>
          <w:p w14:paraId="4B9FC17C" w14:textId="77777777" w:rsidR="00B32FBB" w:rsidRPr="006D4DCD" w:rsidRDefault="00B32FBB" w:rsidP="009A5984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D4DCD">
              <w:rPr>
                <w:rFonts w:ascii="Verdana" w:hAnsi="Verdana"/>
                <w:b/>
                <w:bCs/>
                <w:sz w:val="20"/>
                <w:szCs w:val="20"/>
              </w:rPr>
              <w:t>Porcentaje de calificación final</w:t>
            </w:r>
          </w:p>
        </w:tc>
        <w:tc>
          <w:tcPr>
            <w:tcW w:w="1417" w:type="dxa"/>
            <w:vAlign w:val="center"/>
          </w:tcPr>
          <w:p w14:paraId="4ACE9793" w14:textId="77777777" w:rsidR="00B32FBB" w:rsidRPr="006D4DCD" w:rsidRDefault="00B32FBB" w:rsidP="009A5984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D4DCD">
              <w:rPr>
                <w:rFonts w:ascii="Verdana" w:hAnsi="Verdana"/>
                <w:b/>
                <w:bCs/>
                <w:sz w:val="20"/>
                <w:szCs w:val="20"/>
              </w:rPr>
              <w:t>Semanas</w:t>
            </w:r>
          </w:p>
        </w:tc>
      </w:tr>
      <w:tr w:rsidR="00B32FBB" w:rsidRPr="006D4DCD" w14:paraId="4ABAEB66" w14:textId="77777777" w:rsidTr="00C7518F">
        <w:tc>
          <w:tcPr>
            <w:tcW w:w="2547" w:type="dxa"/>
          </w:tcPr>
          <w:p w14:paraId="0F8C800D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Evaluación Continua 1</w:t>
            </w:r>
          </w:p>
        </w:tc>
        <w:tc>
          <w:tcPr>
            <w:tcW w:w="1843" w:type="dxa"/>
          </w:tcPr>
          <w:p w14:paraId="1C192EBE" w14:textId="70F7B36F" w:rsidR="00B32FBB" w:rsidRPr="006D4DCD" w:rsidRDefault="00373DCD" w:rsidP="009A59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0D22F576" w14:textId="6F22B6B0" w:rsidR="00B32FBB" w:rsidRPr="006D4DCD" w:rsidRDefault="005A3CEF" w:rsidP="009A59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  <w:r w:rsidR="00B32FBB" w:rsidRPr="006D4DCD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12F5975" w14:textId="2AE49C19" w:rsidR="00B32FBB" w:rsidRPr="006D4DCD" w:rsidRDefault="005A3CEF" w:rsidP="009A59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a 7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789B6" w14:textId="4D9B3D42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32FBB" w:rsidRPr="006D4DCD" w14:paraId="5DA851A8" w14:textId="77777777" w:rsidTr="00C7518F">
        <w:tc>
          <w:tcPr>
            <w:tcW w:w="2547" w:type="dxa"/>
          </w:tcPr>
          <w:p w14:paraId="7FE5918D" w14:textId="77777777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  <w:r w:rsidRPr="006D4DCD">
              <w:rPr>
                <w:rFonts w:ascii="Verdana" w:hAnsi="Verdana"/>
                <w:sz w:val="20"/>
                <w:szCs w:val="20"/>
              </w:rPr>
              <w:t>Evaluación Continua 2</w:t>
            </w:r>
          </w:p>
        </w:tc>
        <w:tc>
          <w:tcPr>
            <w:tcW w:w="1843" w:type="dxa"/>
          </w:tcPr>
          <w:p w14:paraId="250DC4D6" w14:textId="79E9ADE8" w:rsidR="00B32FBB" w:rsidRPr="006D4DCD" w:rsidRDefault="00373DCD" w:rsidP="009A59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1C450DE7" w14:textId="177FDAD4" w:rsidR="00B32FBB" w:rsidRPr="006D4DCD" w:rsidRDefault="005A3CEF" w:rsidP="009A59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  <w:r w:rsidR="00B32FBB" w:rsidRPr="006D4DCD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0330753" w14:textId="67DC2C54" w:rsidR="00B32FBB" w:rsidRPr="006D4DCD" w:rsidRDefault="005A3CEF" w:rsidP="009A59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 a 15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CBBAA" w14:textId="182C9930" w:rsidR="00B32FBB" w:rsidRPr="006D4DCD" w:rsidRDefault="00B32FBB" w:rsidP="009A598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D517F43" w14:textId="258B88C6" w:rsidR="00B32FBB" w:rsidRDefault="00B32FBB" w:rsidP="00B32FBB">
      <w:pPr>
        <w:rPr>
          <w:rFonts w:ascii="Verdana" w:hAnsi="Verdana"/>
          <w:sz w:val="20"/>
          <w:szCs w:val="20"/>
        </w:rPr>
      </w:pPr>
    </w:p>
    <w:p w14:paraId="750ADDCE" w14:textId="3CEC2BC9" w:rsidR="00B36EF5" w:rsidRDefault="00B36EF5" w:rsidP="00B32FBB">
      <w:pPr>
        <w:rPr>
          <w:rFonts w:ascii="Verdana" w:hAnsi="Verdana"/>
          <w:sz w:val="20"/>
          <w:szCs w:val="20"/>
        </w:rPr>
      </w:pPr>
    </w:p>
    <w:p w14:paraId="4B5892EA" w14:textId="2008ED22" w:rsidR="00B36EF5" w:rsidRDefault="00B36EF5" w:rsidP="00B32FBB">
      <w:pPr>
        <w:rPr>
          <w:rFonts w:ascii="Verdana" w:hAnsi="Verdana"/>
          <w:sz w:val="20"/>
          <w:szCs w:val="20"/>
        </w:rPr>
      </w:pPr>
    </w:p>
    <w:p w14:paraId="117DE7D4" w14:textId="26336584" w:rsidR="00B36EF5" w:rsidRDefault="00B36EF5" w:rsidP="00B32FBB">
      <w:pPr>
        <w:rPr>
          <w:rFonts w:ascii="Verdana" w:hAnsi="Verdana"/>
          <w:sz w:val="20"/>
          <w:szCs w:val="20"/>
        </w:rPr>
      </w:pPr>
    </w:p>
    <w:p w14:paraId="1CCA46F5" w14:textId="1710DBDB" w:rsidR="00B36EF5" w:rsidRDefault="00B36EF5" w:rsidP="00B32FBB">
      <w:pPr>
        <w:rPr>
          <w:rFonts w:ascii="Verdana" w:hAnsi="Verdana"/>
          <w:sz w:val="20"/>
          <w:szCs w:val="20"/>
        </w:rPr>
      </w:pPr>
    </w:p>
    <w:p w14:paraId="7CCF1288" w14:textId="2F06F187" w:rsidR="00B36EF5" w:rsidRDefault="00B36EF5" w:rsidP="00B32FBB">
      <w:pPr>
        <w:rPr>
          <w:rFonts w:ascii="Verdana" w:hAnsi="Verdana"/>
          <w:sz w:val="20"/>
          <w:szCs w:val="20"/>
        </w:rPr>
      </w:pPr>
    </w:p>
    <w:p w14:paraId="386CA747" w14:textId="3B5A2376" w:rsidR="00B36EF5" w:rsidRDefault="00B36EF5" w:rsidP="00B32FBB">
      <w:pPr>
        <w:rPr>
          <w:rFonts w:ascii="Verdana" w:hAnsi="Verdana"/>
          <w:sz w:val="20"/>
          <w:szCs w:val="20"/>
        </w:rPr>
      </w:pPr>
    </w:p>
    <w:p w14:paraId="0C0F4973" w14:textId="4181839D" w:rsidR="00B36EF5" w:rsidRDefault="00B36EF5" w:rsidP="00B32FBB">
      <w:pPr>
        <w:rPr>
          <w:rFonts w:ascii="Verdana" w:hAnsi="Verdana"/>
          <w:sz w:val="20"/>
          <w:szCs w:val="20"/>
        </w:rPr>
      </w:pPr>
    </w:p>
    <w:p w14:paraId="20A2F8C7" w14:textId="272E9C7F" w:rsidR="00B36EF5" w:rsidRDefault="00B36EF5" w:rsidP="00B32FBB">
      <w:pPr>
        <w:rPr>
          <w:rFonts w:ascii="Verdana" w:hAnsi="Verdana"/>
          <w:sz w:val="20"/>
          <w:szCs w:val="20"/>
        </w:rPr>
      </w:pPr>
    </w:p>
    <w:p w14:paraId="42368270" w14:textId="4036D569" w:rsidR="00B36EF5" w:rsidRDefault="00B36EF5" w:rsidP="00B32FBB">
      <w:pPr>
        <w:rPr>
          <w:rFonts w:ascii="Verdana" w:hAnsi="Verdana"/>
          <w:sz w:val="20"/>
          <w:szCs w:val="20"/>
        </w:rPr>
      </w:pPr>
    </w:p>
    <w:p w14:paraId="12A5E501" w14:textId="014F1243" w:rsidR="00B36EF5" w:rsidRDefault="00B36EF5" w:rsidP="00B32FBB">
      <w:pPr>
        <w:rPr>
          <w:rFonts w:ascii="Verdana" w:hAnsi="Verdana"/>
          <w:sz w:val="20"/>
          <w:szCs w:val="20"/>
        </w:rPr>
      </w:pPr>
    </w:p>
    <w:p w14:paraId="517C3EF9" w14:textId="2688BDDC" w:rsidR="00B36EF5" w:rsidRDefault="00B36EF5" w:rsidP="00B32FBB">
      <w:pPr>
        <w:rPr>
          <w:rFonts w:ascii="Verdana" w:hAnsi="Verdana"/>
          <w:sz w:val="20"/>
          <w:szCs w:val="20"/>
        </w:rPr>
      </w:pPr>
    </w:p>
    <w:p w14:paraId="66E87956" w14:textId="7F83BEF7" w:rsidR="00B36EF5" w:rsidRDefault="00B36EF5" w:rsidP="00B32FBB">
      <w:pPr>
        <w:rPr>
          <w:rFonts w:ascii="Verdana" w:hAnsi="Verdana"/>
          <w:sz w:val="20"/>
          <w:szCs w:val="20"/>
        </w:rPr>
      </w:pPr>
    </w:p>
    <w:p w14:paraId="7C420B0E" w14:textId="0CAF05B6" w:rsidR="00B36EF5" w:rsidRDefault="00B36EF5" w:rsidP="00B32FBB">
      <w:pPr>
        <w:rPr>
          <w:rFonts w:ascii="Verdana" w:hAnsi="Verdana"/>
          <w:sz w:val="20"/>
          <w:szCs w:val="20"/>
        </w:rPr>
      </w:pPr>
    </w:p>
    <w:p w14:paraId="317AC0B4" w14:textId="4D3F8BF6" w:rsidR="00B36EF5" w:rsidRDefault="00B36EF5" w:rsidP="00B32FBB">
      <w:pPr>
        <w:rPr>
          <w:rFonts w:ascii="Verdana" w:hAnsi="Verdana"/>
          <w:sz w:val="20"/>
          <w:szCs w:val="20"/>
        </w:rPr>
      </w:pPr>
    </w:p>
    <w:p w14:paraId="40901224" w14:textId="77777777" w:rsidR="00B36EF5" w:rsidRDefault="00B36EF5" w:rsidP="00B36EF5">
      <w:pPr>
        <w:rPr>
          <w:rFonts w:ascii="Verdana" w:hAnsi="Verdana" w:cs="Arial"/>
          <w:b/>
          <w:sz w:val="20"/>
          <w:szCs w:val="14"/>
        </w:rPr>
      </w:pPr>
    </w:p>
    <w:p w14:paraId="7214C684" w14:textId="77777777" w:rsidR="00B36EF5" w:rsidRPr="00FF4BDB" w:rsidRDefault="00B36EF5" w:rsidP="00B36EF5">
      <w:pPr>
        <w:jc w:val="center"/>
        <w:rPr>
          <w:rFonts w:ascii="Verdana" w:hAnsi="Verdana" w:cs="Arial"/>
          <w:b/>
          <w:sz w:val="20"/>
          <w:szCs w:val="14"/>
        </w:rPr>
      </w:pPr>
      <w:r w:rsidRPr="00C7518F">
        <w:rPr>
          <w:rFonts w:ascii="Verdana" w:hAnsi="Verdana" w:cs="Arial"/>
          <w:b/>
          <w:sz w:val="20"/>
          <w:szCs w:val="14"/>
        </w:rPr>
        <w:t>EVALUACIÓN DEL APRENDIZAJE</w:t>
      </w:r>
    </w:p>
    <w:p w14:paraId="6E25F0B4" w14:textId="77777777" w:rsidR="00B36EF5" w:rsidRPr="006D4DCD" w:rsidRDefault="00B36EF5" w:rsidP="00B32FBB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13985" w:type="dxa"/>
        <w:tblLook w:val="04A0" w:firstRow="1" w:lastRow="0" w:firstColumn="1" w:lastColumn="0" w:noHBand="0" w:noVBand="1"/>
      </w:tblPr>
      <w:tblGrid>
        <w:gridCol w:w="1737"/>
        <w:gridCol w:w="1600"/>
        <w:gridCol w:w="1508"/>
        <w:gridCol w:w="1613"/>
        <w:gridCol w:w="1580"/>
        <w:gridCol w:w="1629"/>
        <w:gridCol w:w="4318"/>
      </w:tblGrid>
      <w:tr w:rsidR="005924A3" w:rsidRPr="006D4DCD" w14:paraId="35A79032" w14:textId="4DDA7886" w:rsidTr="005924A3">
        <w:tc>
          <w:tcPr>
            <w:tcW w:w="1737" w:type="dxa"/>
            <w:vAlign w:val="center"/>
          </w:tcPr>
          <w:p w14:paraId="5A8BF006" w14:textId="77777777" w:rsidR="005924A3" w:rsidRPr="00DA2CDE" w:rsidRDefault="005924A3" w:rsidP="005924A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Evaluación</w:t>
            </w:r>
          </w:p>
        </w:tc>
        <w:tc>
          <w:tcPr>
            <w:tcW w:w="1600" w:type="dxa"/>
            <w:vAlign w:val="center"/>
          </w:tcPr>
          <w:p w14:paraId="45840958" w14:textId="77777777" w:rsidR="005924A3" w:rsidRPr="00DA2CDE" w:rsidRDefault="005924A3" w:rsidP="005924A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Semana</w:t>
            </w:r>
          </w:p>
        </w:tc>
        <w:tc>
          <w:tcPr>
            <w:tcW w:w="1508" w:type="dxa"/>
            <w:vAlign w:val="center"/>
          </w:tcPr>
          <w:p w14:paraId="756755C6" w14:textId="4AFC1FA1" w:rsidR="005924A3" w:rsidRPr="00DA2CDE" w:rsidRDefault="005924A3" w:rsidP="005924A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Forma de evaluación</w:t>
            </w:r>
          </w:p>
        </w:tc>
        <w:tc>
          <w:tcPr>
            <w:tcW w:w="1613" w:type="dxa"/>
            <w:vAlign w:val="center"/>
          </w:tcPr>
          <w:p w14:paraId="185280D9" w14:textId="6443A7A6" w:rsidR="005924A3" w:rsidRPr="00DA2CDE" w:rsidRDefault="005924A3" w:rsidP="005924A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1580" w:type="dxa"/>
            <w:vAlign w:val="center"/>
          </w:tcPr>
          <w:p w14:paraId="3025B84F" w14:textId="339F71E4" w:rsidR="005924A3" w:rsidRPr="00DA2CDE" w:rsidRDefault="005924A3" w:rsidP="005924A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Peso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629" w:type="dxa"/>
            <w:vAlign w:val="center"/>
          </w:tcPr>
          <w:p w14:paraId="321C805F" w14:textId="53E8FDFE" w:rsidR="005924A3" w:rsidRPr="00DA2CDE" w:rsidRDefault="005924A3" w:rsidP="005924A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Carácter</w:t>
            </w:r>
          </w:p>
        </w:tc>
        <w:tc>
          <w:tcPr>
            <w:tcW w:w="4318" w:type="dxa"/>
            <w:vAlign w:val="center"/>
          </w:tcPr>
          <w:p w14:paraId="5C048D24" w14:textId="65EFDD83" w:rsidR="005924A3" w:rsidRPr="00DA2CDE" w:rsidRDefault="005924A3" w:rsidP="005924A3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Descripción</w:t>
            </w:r>
          </w:p>
        </w:tc>
      </w:tr>
      <w:tr w:rsidR="005924A3" w:rsidRPr="006D4DCD" w14:paraId="6DBBDE22" w14:textId="4A860544" w:rsidTr="00035491">
        <w:tc>
          <w:tcPr>
            <w:tcW w:w="1737" w:type="dxa"/>
            <w:vMerge w:val="restart"/>
            <w:vAlign w:val="center"/>
          </w:tcPr>
          <w:p w14:paraId="78539A23" w14:textId="3BF5E18E" w:rsidR="005924A3" w:rsidRPr="00DA2CDE" w:rsidRDefault="005924A3" w:rsidP="00035491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EC1</w:t>
            </w:r>
          </w:p>
          <w:p w14:paraId="3A4D37F6" w14:textId="10EA1B45" w:rsidR="005924A3" w:rsidRPr="00DA2CDE" w:rsidRDefault="005924A3" w:rsidP="00035491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(</w:t>
            </w:r>
            <w:r w:rsidR="005A3CEF">
              <w:rPr>
                <w:rFonts w:ascii="Verdana" w:hAnsi="Verdana"/>
                <w:b/>
                <w:bCs/>
                <w:sz w:val="18"/>
                <w:szCs w:val="18"/>
              </w:rPr>
              <w:t>50</w:t>
            </w: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%)</w:t>
            </w:r>
          </w:p>
        </w:tc>
        <w:tc>
          <w:tcPr>
            <w:tcW w:w="1600" w:type="dxa"/>
            <w:vAlign w:val="center"/>
          </w:tcPr>
          <w:p w14:paraId="3F68ACF6" w14:textId="392AEC85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8" w:type="dxa"/>
            <w:vAlign w:val="center"/>
          </w:tcPr>
          <w:p w14:paraId="2DC035FB" w14:textId="6E54C6D8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Evaluación mediante prueba</w:t>
            </w:r>
          </w:p>
        </w:tc>
        <w:tc>
          <w:tcPr>
            <w:tcW w:w="1613" w:type="dxa"/>
            <w:vAlign w:val="center"/>
          </w:tcPr>
          <w:p w14:paraId="41E3A524" w14:textId="49A1ECCE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Examen escrito</w:t>
            </w:r>
          </w:p>
        </w:tc>
        <w:tc>
          <w:tcPr>
            <w:tcW w:w="1580" w:type="dxa"/>
            <w:vAlign w:val="center"/>
          </w:tcPr>
          <w:p w14:paraId="55433071" w14:textId="79F4C2CA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1629" w:type="dxa"/>
            <w:vAlign w:val="center"/>
          </w:tcPr>
          <w:p w14:paraId="0DA63B24" w14:textId="3FD4AF7C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</w:t>
            </w:r>
          </w:p>
        </w:tc>
        <w:tc>
          <w:tcPr>
            <w:tcW w:w="4318" w:type="dxa"/>
            <w:vAlign w:val="center"/>
          </w:tcPr>
          <w:p w14:paraId="17B3F49D" w14:textId="7A071D90" w:rsidR="005924A3" w:rsidRPr="00823D1C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Contenido: Introducción al paradigma de orientación a objetos. Clases, objetos y métodos. </w:t>
            </w:r>
          </w:p>
        </w:tc>
      </w:tr>
      <w:tr w:rsidR="005924A3" w:rsidRPr="006D4DCD" w14:paraId="0A361199" w14:textId="0FC45FB4" w:rsidTr="00035491">
        <w:tc>
          <w:tcPr>
            <w:tcW w:w="1737" w:type="dxa"/>
            <w:vMerge/>
            <w:vAlign w:val="center"/>
          </w:tcPr>
          <w:p w14:paraId="5B45B9E8" w14:textId="77777777" w:rsidR="005924A3" w:rsidRPr="00DA2CDE" w:rsidRDefault="005924A3" w:rsidP="00035491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14:paraId="1CF9E75A" w14:textId="25FA43C1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508" w:type="dxa"/>
            <w:vAlign w:val="center"/>
          </w:tcPr>
          <w:p w14:paraId="3A2D3B04" w14:textId="1A1A782D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Evaluación mediante prueba</w:t>
            </w:r>
          </w:p>
        </w:tc>
        <w:tc>
          <w:tcPr>
            <w:tcW w:w="1613" w:type="dxa"/>
            <w:vAlign w:val="center"/>
          </w:tcPr>
          <w:p w14:paraId="743DE1B1" w14:textId="1FB4E6F0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Examen escrito</w:t>
            </w:r>
          </w:p>
        </w:tc>
        <w:tc>
          <w:tcPr>
            <w:tcW w:w="1580" w:type="dxa"/>
            <w:vAlign w:val="center"/>
          </w:tcPr>
          <w:p w14:paraId="050829F5" w14:textId="150E2E0D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1629" w:type="dxa"/>
            <w:vAlign w:val="center"/>
          </w:tcPr>
          <w:p w14:paraId="253E49C9" w14:textId="18ED5A9B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</w:t>
            </w:r>
          </w:p>
        </w:tc>
        <w:tc>
          <w:tcPr>
            <w:tcW w:w="4318" w:type="dxa"/>
            <w:vAlign w:val="center"/>
          </w:tcPr>
          <w:p w14:paraId="0B4C53C3" w14:textId="1C51281D" w:rsidR="005924A3" w:rsidRPr="00823D1C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Contenido: Herencia polimorfismo y arreglo de objetos.</w:t>
            </w:r>
          </w:p>
        </w:tc>
      </w:tr>
      <w:tr w:rsidR="005924A3" w:rsidRPr="006D4DCD" w14:paraId="3AA21AEB" w14:textId="19571EFA" w:rsidTr="00035491">
        <w:tc>
          <w:tcPr>
            <w:tcW w:w="1737" w:type="dxa"/>
            <w:vMerge w:val="restart"/>
            <w:vAlign w:val="center"/>
          </w:tcPr>
          <w:p w14:paraId="574DBF12" w14:textId="65D15902" w:rsidR="005924A3" w:rsidRPr="00DA2CDE" w:rsidRDefault="005924A3" w:rsidP="00035491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EC2</w:t>
            </w:r>
          </w:p>
          <w:p w14:paraId="5CA800FC" w14:textId="2F2DF115" w:rsidR="005924A3" w:rsidRPr="00DA2CDE" w:rsidRDefault="005924A3" w:rsidP="00035491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(</w:t>
            </w:r>
            <w:r w:rsidR="005A3CEF">
              <w:rPr>
                <w:rFonts w:ascii="Verdana" w:hAnsi="Verdana"/>
                <w:b/>
                <w:bCs/>
                <w:sz w:val="18"/>
                <w:szCs w:val="18"/>
              </w:rPr>
              <w:t>50</w:t>
            </w:r>
            <w:r w:rsidRPr="00DA2CDE">
              <w:rPr>
                <w:rFonts w:ascii="Verdana" w:hAnsi="Verdana"/>
                <w:b/>
                <w:bCs/>
                <w:sz w:val="18"/>
                <w:szCs w:val="18"/>
              </w:rPr>
              <w:t>%)</w:t>
            </w:r>
          </w:p>
        </w:tc>
        <w:tc>
          <w:tcPr>
            <w:tcW w:w="1600" w:type="dxa"/>
            <w:vAlign w:val="center"/>
          </w:tcPr>
          <w:p w14:paraId="343AAF85" w14:textId="28752C11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1508" w:type="dxa"/>
            <w:vAlign w:val="center"/>
          </w:tcPr>
          <w:p w14:paraId="4A6C5157" w14:textId="4C9EC330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Entrega de trabajo</w:t>
            </w:r>
          </w:p>
        </w:tc>
        <w:tc>
          <w:tcPr>
            <w:tcW w:w="1613" w:type="dxa"/>
            <w:vAlign w:val="center"/>
          </w:tcPr>
          <w:p w14:paraId="38795025" w14:textId="4C481B75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Trabajo de investigación</w:t>
            </w:r>
          </w:p>
        </w:tc>
        <w:tc>
          <w:tcPr>
            <w:tcW w:w="1580" w:type="dxa"/>
            <w:vAlign w:val="center"/>
          </w:tcPr>
          <w:p w14:paraId="2104779B" w14:textId="4E14D55D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1629" w:type="dxa"/>
            <w:vAlign w:val="center"/>
          </w:tcPr>
          <w:p w14:paraId="436D38D2" w14:textId="400895A2" w:rsidR="005924A3" w:rsidRPr="00A4361E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 y grupal</w:t>
            </w:r>
          </w:p>
        </w:tc>
        <w:tc>
          <w:tcPr>
            <w:tcW w:w="4318" w:type="dxa"/>
            <w:vAlign w:val="center"/>
          </w:tcPr>
          <w:p w14:paraId="3C43756A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Contenido: Objetos, clases, métodos, herencia, polimorfismo, clases abstractas e Interfaces.</w:t>
            </w:r>
          </w:p>
          <w:p w14:paraId="21BED186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</w:p>
          <w:p w14:paraId="2431CC88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Subevaluación 1</w:t>
            </w:r>
          </w:p>
          <w:p w14:paraId="46440D35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Tipo: Informe</w:t>
            </w:r>
          </w:p>
          <w:p w14:paraId="23B33F4C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Semana: 14</w:t>
            </w:r>
          </w:p>
          <w:p w14:paraId="68BB5EA6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Carácter: Grupal</w:t>
            </w:r>
          </w:p>
          <w:p w14:paraId="447B0AE1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Peso (%): 60</w:t>
            </w:r>
          </w:p>
          <w:p w14:paraId="74AA90C8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</w:p>
          <w:p w14:paraId="4E6DCD58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Subevaluación 2</w:t>
            </w:r>
          </w:p>
          <w:p w14:paraId="696EE665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Tipo: Informe</w:t>
            </w:r>
          </w:p>
          <w:p w14:paraId="5F3AE211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Semana: 14</w:t>
            </w:r>
          </w:p>
          <w:p w14:paraId="16013E11" w14:textId="77777777" w:rsidR="005A3CEF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Carácter: Individual</w:t>
            </w:r>
          </w:p>
          <w:p w14:paraId="67797C4A" w14:textId="48B6CB0C" w:rsidR="005924A3" w:rsidRPr="00823D1C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Peso (%): 40</w:t>
            </w:r>
          </w:p>
        </w:tc>
      </w:tr>
      <w:tr w:rsidR="005924A3" w:rsidRPr="006D4DCD" w14:paraId="07FD5679" w14:textId="09646AE7" w:rsidTr="00035491">
        <w:tc>
          <w:tcPr>
            <w:tcW w:w="1737" w:type="dxa"/>
            <w:vMerge/>
            <w:vAlign w:val="center"/>
          </w:tcPr>
          <w:p w14:paraId="77EF82C2" w14:textId="77777777" w:rsidR="005924A3" w:rsidRPr="00DA2CDE" w:rsidRDefault="005924A3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14:paraId="3A784111" w14:textId="7AB60289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1508" w:type="dxa"/>
            <w:vAlign w:val="center"/>
          </w:tcPr>
          <w:p w14:paraId="3264F4EE" w14:textId="11F349DC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Evaluación mediante prueba</w:t>
            </w:r>
          </w:p>
        </w:tc>
        <w:tc>
          <w:tcPr>
            <w:tcW w:w="1613" w:type="dxa"/>
            <w:vAlign w:val="center"/>
          </w:tcPr>
          <w:p w14:paraId="66151A70" w14:textId="14AE6F9C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Examen escrito</w:t>
            </w:r>
          </w:p>
        </w:tc>
        <w:tc>
          <w:tcPr>
            <w:tcW w:w="1580" w:type="dxa"/>
            <w:vAlign w:val="center"/>
          </w:tcPr>
          <w:p w14:paraId="52A41B92" w14:textId="542C927D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1629" w:type="dxa"/>
            <w:vAlign w:val="center"/>
          </w:tcPr>
          <w:p w14:paraId="7CC2848E" w14:textId="29F1B2E6" w:rsidR="005924A3" w:rsidRPr="00823D1C" w:rsidRDefault="005A3CEF" w:rsidP="0003549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Individual</w:t>
            </w:r>
          </w:p>
        </w:tc>
        <w:tc>
          <w:tcPr>
            <w:tcW w:w="4318" w:type="dxa"/>
            <w:vAlign w:val="center"/>
          </w:tcPr>
          <w:p w14:paraId="18B58D60" w14:textId="1BA8D020" w:rsidR="005924A3" w:rsidRPr="00823D1C" w:rsidRDefault="005A3CEF" w:rsidP="005924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Contenido: Clases abstractos, interfases, asociación entre clases, GUI y Clases genéricas.</w:t>
            </w:r>
          </w:p>
        </w:tc>
      </w:tr>
    </w:tbl>
    <w:p w14:paraId="54350B05" w14:textId="77777777" w:rsidR="00190446" w:rsidRDefault="00190446" w:rsidP="005D7221">
      <w:pPr>
        <w:rPr>
          <w:rFonts w:ascii="Roboto" w:hAnsi="Roboto"/>
          <w:sz w:val="22"/>
        </w:rPr>
      </w:pPr>
    </w:p>
    <w:p w14:paraId="470259A4" w14:textId="77777777" w:rsidR="00400E26" w:rsidRDefault="00400E26" w:rsidP="00400E26">
      <w:pPr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 </w:t>
      </w:r>
    </w:p>
    <w:p w14:paraId="4035B30F" w14:textId="77777777" w:rsidR="00400E26" w:rsidRDefault="00400E26" w:rsidP="00400E26">
      <w:pPr>
        <w:rPr>
          <w:rFonts w:ascii="Roboto" w:hAnsi="Roboto"/>
          <w:sz w:val="22"/>
        </w:rPr>
      </w:pPr>
    </w:p>
    <w:tbl>
      <w:tblPr>
        <w:tblStyle w:val="Tablaconcuadrcula"/>
        <w:tblW w:w="5961" w:type="dxa"/>
        <w:tblInd w:w="8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3945"/>
      </w:tblGrid>
      <w:tr w:rsidR="00400E26" w14:paraId="35326620" w14:textId="77777777" w:rsidTr="003B00E4">
        <w:trPr>
          <w:trHeight w:val="285"/>
        </w:trPr>
        <w:tc>
          <w:tcPr>
            <w:tcW w:w="2016" w:type="dxa"/>
          </w:tcPr>
          <w:p w14:paraId="67230F0D" w14:textId="77777777" w:rsidR="00400E26" w:rsidRPr="00E45782" w:rsidRDefault="00400E26" w:rsidP="00D23D7C">
            <w:pPr>
              <w:jc w:val="both"/>
              <w:rPr>
                <w:rFonts w:ascii="Verdana" w:eastAsia="Questrial" w:hAnsi="Verdana" w:cs="Questrial"/>
                <w:b/>
                <w:bCs/>
                <w:sz w:val="22"/>
                <w:szCs w:val="22"/>
                <w:lang w:val="es-PE"/>
              </w:rPr>
            </w:pPr>
            <w:r w:rsidRPr="00E45782">
              <w:rPr>
                <w:rFonts w:ascii="Verdana" w:eastAsia="Questrial" w:hAnsi="Verdana" w:cs="Questrial"/>
                <w:b/>
                <w:bCs/>
                <w:sz w:val="22"/>
                <w:szCs w:val="22"/>
                <w:lang w:val="es-PE"/>
              </w:rPr>
              <w:t>Elaborado por:</w:t>
            </w:r>
          </w:p>
        </w:tc>
        <w:tc>
          <w:tcPr>
            <w:tcW w:w="3945" w:type="dxa"/>
          </w:tcPr>
          <w:p w14:paraId="4705664D" w14:textId="3B3BF3E7" w:rsidR="00400E26" w:rsidRDefault="005A3CEF" w:rsidP="00D23D7C">
            <w:pPr>
              <w:jc w:val="both"/>
              <w:rPr>
                <w:rFonts w:ascii="Verdana" w:eastAsia="Questrial" w:hAnsi="Verdana" w:cs="Questrial"/>
                <w:sz w:val="22"/>
                <w:szCs w:val="22"/>
              </w:rPr>
            </w:pPr>
            <w:r>
              <w:rPr>
                <w:rFonts w:ascii="Verdana" w:eastAsia="Questrial" w:hAnsi="Verdana" w:cs="Questrial"/>
                <w:sz w:val="22"/>
                <w:szCs w:val="22"/>
              </w:rPr>
              <w:t>Hernan Nina Hanco</w:t>
            </w:r>
          </w:p>
        </w:tc>
      </w:tr>
      <w:tr w:rsidR="00400E26" w14:paraId="55031508" w14:textId="77777777" w:rsidTr="003B00E4">
        <w:trPr>
          <w:trHeight w:val="268"/>
        </w:trPr>
        <w:tc>
          <w:tcPr>
            <w:tcW w:w="2016" w:type="dxa"/>
          </w:tcPr>
          <w:p w14:paraId="69849E68" w14:textId="77777777" w:rsidR="00400E26" w:rsidRPr="00E45782" w:rsidRDefault="00400E26" w:rsidP="00D23D7C">
            <w:pPr>
              <w:jc w:val="both"/>
              <w:rPr>
                <w:rFonts w:ascii="Verdana" w:eastAsia="Questrial" w:hAnsi="Verdana" w:cs="Questrial"/>
                <w:b/>
                <w:bCs/>
                <w:sz w:val="22"/>
                <w:szCs w:val="22"/>
              </w:rPr>
            </w:pPr>
            <w:r w:rsidRPr="00E45782">
              <w:rPr>
                <w:rFonts w:ascii="Verdana" w:eastAsia="Questrial" w:hAnsi="Verdana" w:cs="Questrial"/>
                <w:b/>
                <w:bCs/>
                <w:sz w:val="22"/>
                <w:szCs w:val="22"/>
              </w:rPr>
              <w:t>Aprobado por:</w:t>
            </w:r>
          </w:p>
        </w:tc>
        <w:tc>
          <w:tcPr>
            <w:tcW w:w="3945" w:type="dxa"/>
          </w:tcPr>
          <w:p w14:paraId="1FBDF23F" w14:textId="243A6C7B" w:rsidR="00400E26" w:rsidRDefault="00A85BDF" w:rsidP="00D23D7C">
            <w:pPr>
              <w:jc w:val="both"/>
              <w:rPr>
                <w:rFonts w:ascii="Verdana" w:eastAsia="Questrial" w:hAnsi="Verdana" w:cs="Questrial"/>
                <w:sz w:val="22"/>
                <w:szCs w:val="22"/>
              </w:rPr>
            </w:pPr>
            <w:bookmarkStart w:id="0" w:name="txtAprobador"/>
            <w:r>
              <w:rPr>
                <w:rFonts w:ascii="Verdana" w:eastAsia="Questrial" w:hAnsi="Verdana" w:cs="Questrial"/>
                <w:sz w:val="22"/>
                <w:szCs w:val="22"/>
              </w:rPr>
              <w:t xml:space="preserve">  </w:t>
            </w:r>
            <w:r w:rsidR="00400E26">
              <w:rPr>
                <w:rFonts w:ascii="Verdana" w:eastAsia="Questrial" w:hAnsi="Verdana" w:cs="Questrial"/>
                <w:sz w:val="22"/>
                <w:szCs w:val="22"/>
              </w:rPr>
              <w:t xml:space="preserve"> </w:t>
            </w:r>
            <w:bookmarkEnd w:id="0"/>
          </w:p>
        </w:tc>
      </w:tr>
      <w:tr w:rsidR="00400E26" w14:paraId="3AA40D9D" w14:textId="77777777" w:rsidTr="003B00E4">
        <w:trPr>
          <w:trHeight w:val="285"/>
        </w:trPr>
        <w:tc>
          <w:tcPr>
            <w:tcW w:w="2016" w:type="dxa"/>
          </w:tcPr>
          <w:p w14:paraId="724AABF2" w14:textId="77777777" w:rsidR="00400E26" w:rsidRPr="00E45782" w:rsidRDefault="00400E26" w:rsidP="00D23D7C">
            <w:pPr>
              <w:jc w:val="both"/>
              <w:rPr>
                <w:rFonts w:ascii="Verdana" w:eastAsia="Questrial" w:hAnsi="Verdana" w:cs="Questrial"/>
                <w:b/>
                <w:bCs/>
                <w:sz w:val="22"/>
                <w:szCs w:val="22"/>
              </w:rPr>
            </w:pPr>
            <w:r w:rsidRPr="00E45782">
              <w:rPr>
                <w:rFonts w:ascii="Verdana" w:eastAsia="Questrial" w:hAnsi="Verdana" w:cs="Questrial"/>
                <w:b/>
                <w:bCs/>
                <w:sz w:val="22"/>
                <w:szCs w:val="22"/>
              </w:rPr>
              <w:t>Fecha y hora:</w:t>
            </w:r>
          </w:p>
        </w:tc>
        <w:tc>
          <w:tcPr>
            <w:tcW w:w="3945" w:type="dxa"/>
          </w:tcPr>
          <w:p w14:paraId="35B34D2A" w14:textId="76D59D6F" w:rsidR="00400E26" w:rsidRDefault="00A85BDF" w:rsidP="00D23D7C">
            <w:pPr>
              <w:jc w:val="both"/>
              <w:rPr>
                <w:rFonts w:ascii="Verdana" w:eastAsia="Questrial" w:hAnsi="Verdana" w:cs="Questrial"/>
                <w:sz w:val="22"/>
                <w:szCs w:val="22"/>
              </w:rPr>
            </w:pPr>
            <w:bookmarkStart w:id="1" w:name="txtHoraAprob"/>
            <w:r>
              <w:rPr>
                <w:rFonts w:ascii="Verdana" w:eastAsia="Questrial" w:hAnsi="Verdana" w:cs="Questrial"/>
                <w:sz w:val="22"/>
                <w:szCs w:val="22"/>
              </w:rPr>
              <w:t xml:space="preserve">  </w:t>
            </w:r>
            <w:r w:rsidR="00400E26">
              <w:rPr>
                <w:rFonts w:ascii="Verdana" w:eastAsia="Questrial" w:hAnsi="Verdana" w:cs="Questrial"/>
                <w:sz w:val="22"/>
                <w:szCs w:val="22"/>
              </w:rPr>
              <w:t xml:space="preserve"> </w:t>
            </w:r>
            <w:bookmarkEnd w:id="1"/>
          </w:p>
        </w:tc>
      </w:tr>
    </w:tbl>
    <w:p w14:paraId="41FEC241" w14:textId="77777777" w:rsidR="00400E26" w:rsidRPr="003461EF" w:rsidRDefault="00400E26" w:rsidP="005D7221">
      <w:pPr>
        <w:rPr>
          <w:rFonts w:ascii="Roboto" w:hAnsi="Roboto"/>
          <w:sz w:val="22"/>
        </w:rPr>
      </w:pPr>
    </w:p>
    <w:sectPr w:rsidR="00400E26" w:rsidRPr="003461EF" w:rsidSect="00350A44">
      <w:headerReference w:type="default" r:id="rId8"/>
      <w:footerReference w:type="default" r:id="rId9"/>
      <w:pgSz w:w="15840" w:h="12240" w:orient="landscape"/>
      <w:pgMar w:top="1134" w:right="1134" w:bottom="1134" w:left="1134" w:header="72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E309" w14:textId="77777777" w:rsidR="009A795E" w:rsidRDefault="009A795E" w:rsidP="007A157C">
      <w:r>
        <w:separator/>
      </w:r>
    </w:p>
  </w:endnote>
  <w:endnote w:type="continuationSeparator" w:id="0">
    <w:p w14:paraId="7EF9954A" w14:textId="77777777" w:rsidR="009A795E" w:rsidRDefault="009A795E" w:rsidP="007A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3CADA" w14:textId="77777777" w:rsidR="0083035C" w:rsidRDefault="0083035C" w:rsidP="0093156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BCEB" w14:textId="77777777" w:rsidR="009A795E" w:rsidRDefault="009A795E" w:rsidP="007A157C">
      <w:r>
        <w:separator/>
      </w:r>
    </w:p>
  </w:footnote>
  <w:footnote w:type="continuationSeparator" w:id="0">
    <w:p w14:paraId="5AF6F1A0" w14:textId="77777777" w:rsidR="009A795E" w:rsidRDefault="009A795E" w:rsidP="007A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tblpXSpec="center" w:tblpY="1"/>
      <w:tblOverlap w:val="never"/>
      <w:tblW w:w="12611" w:type="dxa"/>
      <w:tblLook w:val="04A0" w:firstRow="1" w:lastRow="0" w:firstColumn="1" w:lastColumn="0" w:noHBand="0" w:noVBand="1"/>
    </w:tblPr>
    <w:tblGrid>
      <w:gridCol w:w="1843"/>
      <w:gridCol w:w="1980"/>
      <w:gridCol w:w="2126"/>
      <w:gridCol w:w="2551"/>
      <w:gridCol w:w="4111"/>
    </w:tblGrid>
    <w:tr w:rsidR="00FF4BDB" w:rsidRPr="00842870" w14:paraId="04879DF1" w14:textId="77777777" w:rsidTr="00932E98">
      <w:trPr>
        <w:trHeight w:val="423"/>
      </w:trPr>
      <w:tc>
        <w:tcPr>
          <w:tcW w:w="1843" w:type="dxa"/>
          <w:vMerge w:val="restart"/>
          <w:tcBorders>
            <w:bottom w:val="single" w:sz="4" w:space="0" w:color="auto"/>
          </w:tcBorders>
        </w:tcPr>
        <w:p w14:paraId="17703048" w14:textId="77777777" w:rsidR="00FF4BDB" w:rsidRPr="00842870" w:rsidRDefault="00FF4BDB" w:rsidP="00FF4BDB">
          <w:pPr>
            <w:rPr>
              <w:rFonts w:ascii="Verdana" w:hAnsi="Verdana"/>
              <w:sz w:val="16"/>
              <w:szCs w:val="14"/>
            </w:rPr>
          </w:pPr>
          <w:r w:rsidRPr="00842870">
            <w:rPr>
              <w:rFonts w:ascii="Verdana" w:hAnsi="Verdana"/>
              <w:noProof/>
              <w:sz w:val="16"/>
              <w:szCs w:val="14"/>
            </w:rPr>
            <w:drawing>
              <wp:anchor distT="0" distB="0" distL="114300" distR="114300" simplePos="0" relativeHeight="251659264" behindDoc="0" locked="0" layoutInCell="1" allowOverlap="1" wp14:anchorId="3787F541" wp14:editId="75D893BB">
                <wp:simplePos x="0" y="0"/>
                <wp:positionH relativeFrom="column">
                  <wp:posOffset>96520</wp:posOffset>
                </wp:positionH>
                <wp:positionV relativeFrom="page">
                  <wp:posOffset>139700</wp:posOffset>
                </wp:positionV>
                <wp:extent cx="817880" cy="801370"/>
                <wp:effectExtent l="0" t="0" r="1270" b="0"/>
                <wp:wrapNone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831" t="14151" r="31540" b="1409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788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57" w:type="dxa"/>
          <w:gridSpan w:val="3"/>
          <w:tcBorders>
            <w:bottom w:val="single" w:sz="4" w:space="0" w:color="auto"/>
          </w:tcBorders>
          <w:vAlign w:val="center"/>
        </w:tcPr>
        <w:p w14:paraId="45F8ECF5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4"/>
            </w:rPr>
          </w:pPr>
          <w:r w:rsidRPr="00932BAE">
            <w:rPr>
              <w:rFonts w:ascii="Verdana" w:hAnsi="Verdana" w:cs="Arial"/>
              <w:b/>
              <w:sz w:val="22"/>
              <w:szCs w:val="16"/>
            </w:rPr>
            <w:t>EVALUACIÓN DEL APRENDIZAJE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79A752AF" w14:textId="77777777" w:rsidR="00FF4BDB" w:rsidRDefault="00FF4BDB" w:rsidP="00FF4BDB">
          <w:pPr>
            <w:spacing w:line="360" w:lineRule="auto"/>
            <w:rPr>
              <w:rFonts w:ascii="Verdana" w:hAnsi="Verdana" w:cs="Arial"/>
              <w:sz w:val="16"/>
              <w:szCs w:val="14"/>
            </w:rPr>
          </w:pPr>
          <w:r w:rsidRPr="00842870">
            <w:rPr>
              <w:rFonts w:ascii="Verdana" w:hAnsi="Verdana" w:cs="Arial"/>
              <w:b/>
              <w:sz w:val="16"/>
              <w:szCs w:val="14"/>
            </w:rPr>
            <w:t>Proceso:</w:t>
          </w:r>
          <w:r w:rsidRPr="00842870">
            <w:rPr>
              <w:rFonts w:ascii="Verdana" w:hAnsi="Verdana" w:cs="Arial"/>
              <w:sz w:val="16"/>
              <w:szCs w:val="14"/>
            </w:rPr>
            <w:t xml:space="preserve"> </w:t>
          </w:r>
          <w:r>
            <w:rPr>
              <w:rFonts w:ascii="Verdana" w:hAnsi="Verdana" w:cs="Arial"/>
              <w:sz w:val="16"/>
              <w:szCs w:val="14"/>
            </w:rPr>
            <w:t xml:space="preserve">Formación Académica </w:t>
          </w:r>
        </w:p>
        <w:p w14:paraId="231C020E" w14:textId="77777777" w:rsidR="00FF4BDB" w:rsidRPr="00842870" w:rsidRDefault="00FF4BDB" w:rsidP="00FF4BDB">
          <w:pPr>
            <w:spacing w:line="360" w:lineRule="auto"/>
            <w:rPr>
              <w:rFonts w:ascii="Verdana" w:hAnsi="Verdana"/>
              <w:sz w:val="16"/>
              <w:szCs w:val="14"/>
            </w:rPr>
          </w:pPr>
          <w:r w:rsidRPr="00842870">
            <w:rPr>
              <w:rFonts w:ascii="Verdana" w:hAnsi="Verdana" w:cs="Arial"/>
              <w:b/>
              <w:sz w:val="16"/>
              <w:szCs w:val="14"/>
            </w:rPr>
            <w:t>Subproceso:</w:t>
          </w:r>
          <w:r>
            <w:rPr>
              <w:rFonts w:ascii="Verdana" w:hAnsi="Verdana" w:cs="Arial"/>
              <w:sz w:val="16"/>
              <w:szCs w:val="14"/>
            </w:rPr>
            <w:t xml:space="preserve"> Planificación Académica </w:t>
          </w:r>
        </w:p>
      </w:tc>
    </w:tr>
    <w:tr w:rsidR="00FF4BDB" w:rsidRPr="00842870" w14:paraId="64813C5E" w14:textId="77777777" w:rsidTr="00932E98">
      <w:trPr>
        <w:trHeight w:val="247"/>
      </w:trPr>
      <w:tc>
        <w:tcPr>
          <w:tcW w:w="1843" w:type="dxa"/>
          <w:vMerge/>
        </w:tcPr>
        <w:p w14:paraId="61C2EBA2" w14:textId="77777777" w:rsidR="00FF4BDB" w:rsidRPr="00842870" w:rsidRDefault="00FF4BDB" w:rsidP="00FF4BDB">
          <w:pPr>
            <w:rPr>
              <w:rFonts w:ascii="Verdana" w:hAnsi="Verdana"/>
              <w:sz w:val="16"/>
              <w:szCs w:val="14"/>
            </w:rPr>
          </w:pPr>
        </w:p>
      </w:tc>
      <w:tc>
        <w:tcPr>
          <w:tcW w:w="1980" w:type="dxa"/>
          <w:vAlign w:val="center"/>
        </w:tcPr>
        <w:p w14:paraId="0DD691D4" w14:textId="77777777" w:rsidR="00FF4BDB" w:rsidRPr="00842870" w:rsidRDefault="00FF4BDB" w:rsidP="00FF4BDB">
          <w:pPr>
            <w:jc w:val="center"/>
            <w:rPr>
              <w:rFonts w:ascii="Verdana" w:hAnsi="Verdana"/>
              <w:b/>
              <w:sz w:val="16"/>
              <w:szCs w:val="14"/>
            </w:rPr>
          </w:pPr>
          <w:r w:rsidRPr="00842870">
            <w:rPr>
              <w:rFonts w:ascii="Verdana" w:hAnsi="Verdana"/>
              <w:b/>
              <w:sz w:val="16"/>
              <w:szCs w:val="14"/>
            </w:rPr>
            <w:t>Elaborado por</w:t>
          </w:r>
        </w:p>
      </w:tc>
      <w:tc>
        <w:tcPr>
          <w:tcW w:w="2126" w:type="dxa"/>
          <w:vAlign w:val="center"/>
        </w:tcPr>
        <w:p w14:paraId="7BA51BAC" w14:textId="77777777" w:rsidR="00FF4BDB" w:rsidRPr="00842870" w:rsidRDefault="00FF4BDB" w:rsidP="00FF4BDB">
          <w:pPr>
            <w:jc w:val="center"/>
            <w:rPr>
              <w:rFonts w:ascii="Verdana" w:hAnsi="Verdana"/>
              <w:b/>
              <w:sz w:val="16"/>
              <w:szCs w:val="14"/>
            </w:rPr>
          </w:pPr>
          <w:r w:rsidRPr="00842870">
            <w:rPr>
              <w:rFonts w:ascii="Verdana" w:hAnsi="Verdana"/>
              <w:b/>
              <w:sz w:val="16"/>
              <w:szCs w:val="14"/>
            </w:rPr>
            <w:t>Revisado por</w:t>
          </w:r>
        </w:p>
      </w:tc>
      <w:tc>
        <w:tcPr>
          <w:tcW w:w="2551" w:type="dxa"/>
          <w:vAlign w:val="center"/>
        </w:tcPr>
        <w:p w14:paraId="08239564" w14:textId="77777777" w:rsidR="00FF4BDB" w:rsidRPr="00842870" w:rsidRDefault="00FF4BDB" w:rsidP="00FF4BDB">
          <w:pPr>
            <w:jc w:val="center"/>
            <w:rPr>
              <w:rFonts w:ascii="Verdana" w:hAnsi="Verdana"/>
              <w:b/>
              <w:sz w:val="16"/>
              <w:szCs w:val="14"/>
            </w:rPr>
          </w:pPr>
          <w:r w:rsidRPr="00842870">
            <w:rPr>
              <w:rFonts w:ascii="Verdana" w:hAnsi="Verdana"/>
              <w:b/>
              <w:sz w:val="16"/>
              <w:szCs w:val="14"/>
            </w:rPr>
            <w:t>Aprobado por</w:t>
          </w:r>
        </w:p>
      </w:tc>
      <w:tc>
        <w:tcPr>
          <w:tcW w:w="4111" w:type="dxa"/>
          <w:vAlign w:val="center"/>
        </w:tcPr>
        <w:p w14:paraId="5826D333" w14:textId="77777777" w:rsidR="00FF4BDB" w:rsidRPr="00842870" w:rsidRDefault="00FF4BDB" w:rsidP="00FF4BDB">
          <w:pPr>
            <w:spacing w:line="360" w:lineRule="auto"/>
            <w:rPr>
              <w:rFonts w:ascii="Verdana" w:hAnsi="Verdana" w:cs="Arial"/>
              <w:sz w:val="16"/>
              <w:szCs w:val="14"/>
            </w:rPr>
          </w:pPr>
          <w:r>
            <w:rPr>
              <w:rFonts w:ascii="Verdana" w:hAnsi="Verdana" w:cs="Arial"/>
              <w:b/>
              <w:sz w:val="16"/>
              <w:szCs w:val="14"/>
            </w:rPr>
            <w:t>Fecha de vigencia:</w:t>
          </w:r>
          <w:r w:rsidRPr="00842870">
            <w:rPr>
              <w:rFonts w:ascii="Verdana" w:hAnsi="Verdana" w:cs="Arial"/>
              <w:sz w:val="16"/>
              <w:szCs w:val="14"/>
            </w:rPr>
            <w:t xml:space="preserve"> </w:t>
          </w:r>
          <w:r>
            <w:rPr>
              <w:rFonts w:ascii="Verdana" w:hAnsi="Verdana" w:cs="Arial"/>
              <w:sz w:val="16"/>
              <w:szCs w:val="14"/>
            </w:rPr>
            <w:t>1</w:t>
          </w:r>
          <w:r w:rsidRPr="00A07897">
            <w:rPr>
              <w:rFonts w:ascii="Verdana" w:hAnsi="Verdana" w:cs="Arial"/>
              <w:sz w:val="16"/>
              <w:szCs w:val="14"/>
            </w:rPr>
            <w:t>/0</w:t>
          </w:r>
          <w:r>
            <w:rPr>
              <w:rFonts w:ascii="Verdana" w:hAnsi="Verdana" w:cs="Arial"/>
              <w:sz w:val="16"/>
              <w:szCs w:val="14"/>
            </w:rPr>
            <w:t>3</w:t>
          </w:r>
          <w:r w:rsidRPr="00A07897">
            <w:rPr>
              <w:rFonts w:ascii="Verdana" w:hAnsi="Verdana" w:cs="Arial"/>
              <w:sz w:val="16"/>
              <w:szCs w:val="14"/>
            </w:rPr>
            <w:t>/20</w:t>
          </w:r>
          <w:r>
            <w:rPr>
              <w:rFonts w:ascii="Verdana" w:hAnsi="Verdana" w:cs="Arial"/>
              <w:sz w:val="16"/>
              <w:szCs w:val="14"/>
            </w:rPr>
            <w:t>22</w:t>
          </w:r>
        </w:p>
      </w:tc>
    </w:tr>
    <w:tr w:rsidR="00FF4BDB" w:rsidRPr="00842870" w14:paraId="56847DD8" w14:textId="77777777" w:rsidTr="00932E98">
      <w:trPr>
        <w:trHeight w:val="276"/>
      </w:trPr>
      <w:tc>
        <w:tcPr>
          <w:tcW w:w="1843" w:type="dxa"/>
          <w:vMerge/>
        </w:tcPr>
        <w:p w14:paraId="4CF5D11E" w14:textId="77777777" w:rsidR="00FF4BDB" w:rsidRPr="00842870" w:rsidRDefault="00FF4BDB" w:rsidP="00FF4BDB">
          <w:pPr>
            <w:rPr>
              <w:rFonts w:ascii="Verdana" w:hAnsi="Verdana"/>
              <w:sz w:val="16"/>
              <w:szCs w:val="14"/>
            </w:rPr>
          </w:pPr>
        </w:p>
      </w:tc>
      <w:tc>
        <w:tcPr>
          <w:tcW w:w="1980" w:type="dxa"/>
          <w:vAlign w:val="center"/>
        </w:tcPr>
        <w:p w14:paraId="0D64461E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4"/>
            </w:rPr>
          </w:pPr>
          <w:r>
            <w:rPr>
              <w:rFonts w:ascii="Verdana" w:hAnsi="Verdana"/>
              <w:sz w:val="16"/>
              <w:szCs w:val="14"/>
            </w:rPr>
            <w:t xml:space="preserve">ICE </w:t>
          </w:r>
        </w:p>
      </w:tc>
      <w:tc>
        <w:tcPr>
          <w:tcW w:w="2126" w:type="dxa"/>
          <w:vAlign w:val="center"/>
        </w:tcPr>
        <w:p w14:paraId="5AE294AF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4"/>
            </w:rPr>
          </w:pPr>
          <w:r>
            <w:rPr>
              <w:rFonts w:ascii="Verdana" w:hAnsi="Verdana"/>
              <w:sz w:val="16"/>
              <w:szCs w:val="14"/>
            </w:rPr>
            <w:t>ICE</w:t>
          </w:r>
        </w:p>
      </w:tc>
      <w:tc>
        <w:tcPr>
          <w:tcW w:w="2551" w:type="dxa"/>
          <w:vAlign w:val="center"/>
        </w:tcPr>
        <w:p w14:paraId="416EE8B9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4"/>
            </w:rPr>
          </w:pPr>
          <w:r>
            <w:rPr>
              <w:rFonts w:ascii="Verdana" w:hAnsi="Verdana"/>
              <w:sz w:val="16"/>
              <w:szCs w:val="14"/>
            </w:rPr>
            <w:t>FAC</w:t>
          </w:r>
        </w:p>
      </w:tc>
      <w:tc>
        <w:tcPr>
          <w:tcW w:w="4111" w:type="dxa"/>
          <w:vAlign w:val="center"/>
        </w:tcPr>
        <w:p w14:paraId="56E2D14E" w14:textId="77777777" w:rsidR="00FF4BDB" w:rsidRPr="00842870" w:rsidRDefault="00FF4BDB" w:rsidP="00FF4BDB">
          <w:pPr>
            <w:rPr>
              <w:rFonts w:ascii="Verdana" w:hAnsi="Verdana" w:cs="Arial"/>
              <w:sz w:val="16"/>
              <w:szCs w:val="14"/>
            </w:rPr>
          </w:pPr>
          <w:r w:rsidRPr="00842870">
            <w:rPr>
              <w:rFonts w:ascii="Verdana" w:hAnsi="Verdana" w:cs="Arial"/>
              <w:b/>
              <w:sz w:val="16"/>
              <w:szCs w:val="14"/>
            </w:rPr>
            <w:t>Versión:</w:t>
          </w:r>
          <w:r>
            <w:rPr>
              <w:rFonts w:ascii="Verdana" w:hAnsi="Verdana" w:cs="Arial"/>
              <w:sz w:val="16"/>
              <w:szCs w:val="14"/>
            </w:rPr>
            <w:t xml:space="preserve"> 02</w:t>
          </w:r>
        </w:p>
      </w:tc>
    </w:tr>
    <w:tr w:rsidR="00FF4BDB" w:rsidRPr="004E7186" w14:paraId="502F0963" w14:textId="77777777" w:rsidTr="00932E98">
      <w:trPr>
        <w:trHeight w:val="515"/>
      </w:trPr>
      <w:tc>
        <w:tcPr>
          <w:tcW w:w="1843" w:type="dxa"/>
          <w:vMerge/>
        </w:tcPr>
        <w:p w14:paraId="33DC9F83" w14:textId="77777777" w:rsidR="00FF4BDB" w:rsidRPr="00842870" w:rsidRDefault="00FF4BDB" w:rsidP="00FF4BDB">
          <w:pPr>
            <w:rPr>
              <w:rFonts w:ascii="Verdana" w:hAnsi="Verdana"/>
              <w:sz w:val="16"/>
            </w:rPr>
          </w:pPr>
        </w:p>
      </w:tc>
      <w:tc>
        <w:tcPr>
          <w:tcW w:w="1980" w:type="dxa"/>
          <w:vAlign w:val="center"/>
        </w:tcPr>
        <w:p w14:paraId="31E0287A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6"/>
            </w:rPr>
          </w:pPr>
          <w:r w:rsidRPr="001B19F5">
            <w:rPr>
              <w:rFonts w:ascii="Verdana" w:hAnsi="Verdana"/>
              <w:sz w:val="16"/>
              <w:szCs w:val="16"/>
            </w:rPr>
            <w:t>Cochella Garcia Galia</w:t>
          </w:r>
        </w:p>
      </w:tc>
      <w:tc>
        <w:tcPr>
          <w:tcW w:w="2126" w:type="dxa"/>
          <w:vAlign w:val="center"/>
        </w:tcPr>
        <w:p w14:paraId="7F7D9986" w14:textId="33CE0BAB" w:rsidR="00FF4BDB" w:rsidRPr="00842870" w:rsidRDefault="00DF396A" w:rsidP="00FF4BD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Jefatura ICE</w:t>
          </w:r>
        </w:p>
      </w:tc>
      <w:tc>
        <w:tcPr>
          <w:tcW w:w="2551" w:type="dxa"/>
          <w:vAlign w:val="center"/>
        </w:tcPr>
        <w:p w14:paraId="10779548" w14:textId="77777777" w:rsidR="00FF4BDB" w:rsidRPr="00842870" w:rsidRDefault="00FF4BDB" w:rsidP="00FF4BD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Directores de Carrera/Decanos</w:t>
          </w:r>
        </w:p>
      </w:tc>
      <w:tc>
        <w:tcPr>
          <w:tcW w:w="4111" w:type="dxa"/>
          <w:vAlign w:val="center"/>
        </w:tcPr>
        <w:p w14:paraId="56A69856" w14:textId="77777777" w:rsidR="00FF4BDB" w:rsidRPr="00137BF3" w:rsidRDefault="00FF4BDB" w:rsidP="00FF4BDB">
          <w:pPr>
            <w:spacing w:line="360" w:lineRule="auto"/>
            <w:rPr>
              <w:rFonts w:ascii="Verdana" w:hAnsi="Verdana" w:cs="Arial"/>
              <w:sz w:val="16"/>
              <w:szCs w:val="16"/>
              <w:lang w:val="pt-BR"/>
            </w:rPr>
          </w:pPr>
          <w:r w:rsidRPr="00137BF3">
            <w:rPr>
              <w:rFonts w:ascii="Verdana" w:hAnsi="Verdana" w:cs="Arial"/>
              <w:b/>
              <w:sz w:val="16"/>
              <w:szCs w:val="14"/>
              <w:lang w:val="pt-BR"/>
            </w:rPr>
            <w:t>Código:</w:t>
          </w:r>
          <w:r w:rsidRPr="00137BF3">
            <w:rPr>
              <w:rFonts w:ascii="Verdana" w:hAnsi="Verdana" w:cs="Arial"/>
              <w:sz w:val="16"/>
              <w:szCs w:val="14"/>
              <w:lang w:val="pt-BR"/>
            </w:rPr>
            <w:t xml:space="preserve"> FA-EEGG/FAC-R-005</w:t>
          </w:r>
        </w:p>
      </w:tc>
    </w:tr>
  </w:tbl>
  <w:p w14:paraId="3392629C" w14:textId="77777777" w:rsidR="00FF4BDB" w:rsidRDefault="00FF4B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B97"/>
    <w:multiLevelType w:val="hybridMultilevel"/>
    <w:tmpl w:val="BAA28C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75068"/>
    <w:multiLevelType w:val="hybridMultilevel"/>
    <w:tmpl w:val="FAC63362"/>
    <w:lvl w:ilvl="0" w:tplc="B3BA8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70F56"/>
    <w:multiLevelType w:val="hybridMultilevel"/>
    <w:tmpl w:val="CCB4B0D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1041A9"/>
    <w:multiLevelType w:val="hybridMultilevel"/>
    <w:tmpl w:val="4D02A6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B521B"/>
    <w:multiLevelType w:val="hybridMultilevel"/>
    <w:tmpl w:val="4588D15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21D33"/>
    <w:multiLevelType w:val="hybridMultilevel"/>
    <w:tmpl w:val="E306EF9A"/>
    <w:lvl w:ilvl="0" w:tplc="280A0015">
      <w:start w:val="1"/>
      <w:numFmt w:val="upperLetter"/>
      <w:lvlText w:val="%1."/>
      <w:lvlJc w:val="left"/>
      <w:pPr>
        <w:ind w:left="1500" w:hanging="360"/>
      </w:pPr>
    </w:lvl>
    <w:lvl w:ilvl="1" w:tplc="280A0019" w:tentative="1">
      <w:start w:val="1"/>
      <w:numFmt w:val="lowerLetter"/>
      <w:lvlText w:val="%2."/>
      <w:lvlJc w:val="left"/>
      <w:pPr>
        <w:ind w:left="2220" w:hanging="360"/>
      </w:pPr>
    </w:lvl>
    <w:lvl w:ilvl="2" w:tplc="280A001B" w:tentative="1">
      <w:start w:val="1"/>
      <w:numFmt w:val="lowerRoman"/>
      <w:lvlText w:val="%3."/>
      <w:lvlJc w:val="right"/>
      <w:pPr>
        <w:ind w:left="2940" w:hanging="180"/>
      </w:pPr>
    </w:lvl>
    <w:lvl w:ilvl="3" w:tplc="280A000F" w:tentative="1">
      <w:start w:val="1"/>
      <w:numFmt w:val="decimal"/>
      <w:lvlText w:val="%4."/>
      <w:lvlJc w:val="left"/>
      <w:pPr>
        <w:ind w:left="3660" w:hanging="360"/>
      </w:pPr>
    </w:lvl>
    <w:lvl w:ilvl="4" w:tplc="280A0019" w:tentative="1">
      <w:start w:val="1"/>
      <w:numFmt w:val="lowerLetter"/>
      <w:lvlText w:val="%5."/>
      <w:lvlJc w:val="left"/>
      <w:pPr>
        <w:ind w:left="4380" w:hanging="360"/>
      </w:pPr>
    </w:lvl>
    <w:lvl w:ilvl="5" w:tplc="280A001B" w:tentative="1">
      <w:start w:val="1"/>
      <w:numFmt w:val="lowerRoman"/>
      <w:lvlText w:val="%6."/>
      <w:lvlJc w:val="right"/>
      <w:pPr>
        <w:ind w:left="5100" w:hanging="180"/>
      </w:pPr>
    </w:lvl>
    <w:lvl w:ilvl="6" w:tplc="280A000F" w:tentative="1">
      <w:start w:val="1"/>
      <w:numFmt w:val="decimal"/>
      <w:lvlText w:val="%7."/>
      <w:lvlJc w:val="left"/>
      <w:pPr>
        <w:ind w:left="5820" w:hanging="360"/>
      </w:pPr>
    </w:lvl>
    <w:lvl w:ilvl="7" w:tplc="280A0019" w:tentative="1">
      <w:start w:val="1"/>
      <w:numFmt w:val="lowerLetter"/>
      <w:lvlText w:val="%8."/>
      <w:lvlJc w:val="left"/>
      <w:pPr>
        <w:ind w:left="6540" w:hanging="360"/>
      </w:pPr>
    </w:lvl>
    <w:lvl w:ilvl="8" w:tplc="2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7A55592"/>
    <w:multiLevelType w:val="hybridMultilevel"/>
    <w:tmpl w:val="CCB4B0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96686347">
    <w:abstractNumId w:val="0"/>
  </w:num>
  <w:num w:numId="2" w16cid:durableId="1444300528">
    <w:abstractNumId w:val="5"/>
  </w:num>
  <w:num w:numId="3" w16cid:durableId="61490623">
    <w:abstractNumId w:val="2"/>
  </w:num>
  <w:num w:numId="4" w16cid:durableId="612054444">
    <w:abstractNumId w:val="1"/>
  </w:num>
  <w:num w:numId="5" w16cid:durableId="1449813521">
    <w:abstractNumId w:val="6"/>
  </w:num>
  <w:num w:numId="6" w16cid:durableId="318265860">
    <w:abstractNumId w:val="4"/>
  </w:num>
  <w:num w:numId="7" w16cid:durableId="1848052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BF"/>
    <w:rsid w:val="00027D52"/>
    <w:rsid w:val="00035491"/>
    <w:rsid w:val="000607F1"/>
    <w:rsid w:val="00062FB5"/>
    <w:rsid w:val="00063A12"/>
    <w:rsid w:val="00065912"/>
    <w:rsid w:val="00082853"/>
    <w:rsid w:val="00091348"/>
    <w:rsid w:val="000A4D07"/>
    <w:rsid w:val="000F7A6F"/>
    <w:rsid w:val="00100D86"/>
    <w:rsid w:val="00116855"/>
    <w:rsid w:val="001323AF"/>
    <w:rsid w:val="0018033C"/>
    <w:rsid w:val="00184882"/>
    <w:rsid w:val="00190446"/>
    <w:rsid w:val="00190565"/>
    <w:rsid w:val="001A30E9"/>
    <w:rsid w:val="001C2211"/>
    <w:rsid w:val="001F6E83"/>
    <w:rsid w:val="00215505"/>
    <w:rsid w:val="0029756C"/>
    <w:rsid w:val="002C2553"/>
    <w:rsid w:val="00314372"/>
    <w:rsid w:val="00317517"/>
    <w:rsid w:val="00323FEA"/>
    <w:rsid w:val="003313D0"/>
    <w:rsid w:val="003359F8"/>
    <w:rsid w:val="00341BE6"/>
    <w:rsid w:val="003461EF"/>
    <w:rsid w:val="00346D72"/>
    <w:rsid w:val="00350A44"/>
    <w:rsid w:val="003523C1"/>
    <w:rsid w:val="00373DCD"/>
    <w:rsid w:val="003A5F25"/>
    <w:rsid w:val="003B00E4"/>
    <w:rsid w:val="003D001A"/>
    <w:rsid w:val="003E5465"/>
    <w:rsid w:val="00400E26"/>
    <w:rsid w:val="004039BF"/>
    <w:rsid w:val="0040749A"/>
    <w:rsid w:val="0041675F"/>
    <w:rsid w:val="00432562"/>
    <w:rsid w:val="004339D2"/>
    <w:rsid w:val="0043764F"/>
    <w:rsid w:val="0045602C"/>
    <w:rsid w:val="0047585B"/>
    <w:rsid w:val="004810CE"/>
    <w:rsid w:val="0049491C"/>
    <w:rsid w:val="004A192D"/>
    <w:rsid w:val="004D656C"/>
    <w:rsid w:val="004D7665"/>
    <w:rsid w:val="004E130C"/>
    <w:rsid w:val="0050016F"/>
    <w:rsid w:val="00523A01"/>
    <w:rsid w:val="00540BCA"/>
    <w:rsid w:val="005573FD"/>
    <w:rsid w:val="005730EF"/>
    <w:rsid w:val="005924A3"/>
    <w:rsid w:val="005A3CEF"/>
    <w:rsid w:val="005D7221"/>
    <w:rsid w:val="005E1431"/>
    <w:rsid w:val="005E1B94"/>
    <w:rsid w:val="00612B49"/>
    <w:rsid w:val="00631647"/>
    <w:rsid w:val="00662541"/>
    <w:rsid w:val="00663A36"/>
    <w:rsid w:val="00691068"/>
    <w:rsid w:val="00697478"/>
    <w:rsid w:val="006A0B18"/>
    <w:rsid w:val="006A1F3A"/>
    <w:rsid w:val="006C7696"/>
    <w:rsid w:val="006D4DCD"/>
    <w:rsid w:val="00742100"/>
    <w:rsid w:val="0075092A"/>
    <w:rsid w:val="00775BA8"/>
    <w:rsid w:val="007901BF"/>
    <w:rsid w:val="0079199B"/>
    <w:rsid w:val="007A157C"/>
    <w:rsid w:val="007A1793"/>
    <w:rsid w:val="007B2B8A"/>
    <w:rsid w:val="007F53A0"/>
    <w:rsid w:val="00823D1C"/>
    <w:rsid w:val="0083035C"/>
    <w:rsid w:val="008340F9"/>
    <w:rsid w:val="00847028"/>
    <w:rsid w:val="00873EC5"/>
    <w:rsid w:val="008C0344"/>
    <w:rsid w:val="009072F7"/>
    <w:rsid w:val="009159A8"/>
    <w:rsid w:val="009217D2"/>
    <w:rsid w:val="00931569"/>
    <w:rsid w:val="00932BAE"/>
    <w:rsid w:val="009337F2"/>
    <w:rsid w:val="00957F8D"/>
    <w:rsid w:val="00961DA5"/>
    <w:rsid w:val="009715CF"/>
    <w:rsid w:val="009729E5"/>
    <w:rsid w:val="00982CD6"/>
    <w:rsid w:val="00990A91"/>
    <w:rsid w:val="009A795E"/>
    <w:rsid w:val="009F0823"/>
    <w:rsid w:val="009F7245"/>
    <w:rsid w:val="009F7D6A"/>
    <w:rsid w:val="00A13333"/>
    <w:rsid w:val="00A2392A"/>
    <w:rsid w:val="00A4150F"/>
    <w:rsid w:val="00A4361E"/>
    <w:rsid w:val="00A6370B"/>
    <w:rsid w:val="00A771BA"/>
    <w:rsid w:val="00A85BDF"/>
    <w:rsid w:val="00A95851"/>
    <w:rsid w:val="00AD5859"/>
    <w:rsid w:val="00B00A7F"/>
    <w:rsid w:val="00B12313"/>
    <w:rsid w:val="00B32FBB"/>
    <w:rsid w:val="00B36EF5"/>
    <w:rsid w:val="00B42BEE"/>
    <w:rsid w:val="00B51633"/>
    <w:rsid w:val="00B72341"/>
    <w:rsid w:val="00BA5A9F"/>
    <w:rsid w:val="00BC22A1"/>
    <w:rsid w:val="00BC330E"/>
    <w:rsid w:val="00BF1E09"/>
    <w:rsid w:val="00BF2651"/>
    <w:rsid w:val="00BF730C"/>
    <w:rsid w:val="00C0639A"/>
    <w:rsid w:val="00C167A8"/>
    <w:rsid w:val="00C201FF"/>
    <w:rsid w:val="00C60490"/>
    <w:rsid w:val="00C7518F"/>
    <w:rsid w:val="00C77BF0"/>
    <w:rsid w:val="00C95B9A"/>
    <w:rsid w:val="00C95D45"/>
    <w:rsid w:val="00CA7429"/>
    <w:rsid w:val="00CC086E"/>
    <w:rsid w:val="00CC158E"/>
    <w:rsid w:val="00CE45FC"/>
    <w:rsid w:val="00CF0CC3"/>
    <w:rsid w:val="00CF17C6"/>
    <w:rsid w:val="00D07990"/>
    <w:rsid w:val="00D129B3"/>
    <w:rsid w:val="00D16285"/>
    <w:rsid w:val="00D228B8"/>
    <w:rsid w:val="00D93EDA"/>
    <w:rsid w:val="00DA2CDE"/>
    <w:rsid w:val="00DE636E"/>
    <w:rsid w:val="00DF051C"/>
    <w:rsid w:val="00DF396A"/>
    <w:rsid w:val="00DF6B43"/>
    <w:rsid w:val="00E13FA6"/>
    <w:rsid w:val="00E22387"/>
    <w:rsid w:val="00E356D5"/>
    <w:rsid w:val="00E52A97"/>
    <w:rsid w:val="00EA03B1"/>
    <w:rsid w:val="00EF3A0E"/>
    <w:rsid w:val="00F369A3"/>
    <w:rsid w:val="00F37D4D"/>
    <w:rsid w:val="00F61ADF"/>
    <w:rsid w:val="00F806A0"/>
    <w:rsid w:val="00F915EA"/>
    <w:rsid w:val="00FA6376"/>
    <w:rsid w:val="00FB5FC7"/>
    <w:rsid w:val="00FC7564"/>
    <w:rsid w:val="00FD1650"/>
    <w:rsid w:val="00FF34A3"/>
    <w:rsid w:val="00FF4BDB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75641"/>
  <w15:chartTrackingRefBased/>
  <w15:docId w15:val="{6C8C0507-F813-E04D-9B35-DB8292D0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0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15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157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15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57C"/>
    <w:rPr>
      <w:lang w:val="es-ES"/>
    </w:rPr>
  </w:style>
  <w:style w:type="paragraph" w:styleId="Prrafodelista">
    <w:name w:val="List Paragraph"/>
    <w:basedOn w:val="Normal"/>
    <w:uiPriority w:val="34"/>
    <w:qFormat/>
    <w:rsid w:val="00E356D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06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06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06A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06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06A0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3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3C1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5815-9A89-46E7-902E-90480430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 Cochella</dc:creator>
  <cp:keywords/>
  <dc:description/>
  <cp:lastModifiedBy>usertomcat</cp:lastModifiedBy>
  <cp:revision>5</cp:revision>
  <dcterms:created xsi:type="dcterms:W3CDTF">2022-11-10T21:17:00Z</dcterms:created>
  <dcterms:modified xsi:type="dcterms:W3CDTF">2023-03-24T23:57:00Z</dcterms:modified>
</cp:coreProperties>
</file>