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5F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客户管理</w:t>
      </w:r>
    </w:p>
    <w:p w14:paraId="5B79A21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缺少收货地址信息</w:t>
      </w:r>
    </w:p>
    <w:p w14:paraId="4429B9D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公海池认领客户需要公示及审核，方可成为该申请人的客户</w:t>
      </w:r>
    </w:p>
    <w:p w14:paraId="4510A4F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缺少微信注册相关的信息</w:t>
      </w:r>
    </w:p>
    <w:p w14:paraId="1F209E9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给业管理员以后的都不能导出或者删除客户资料</w:t>
      </w:r>
    </w:p>
    <w:p w14:paraId="44FA3700">
      <w:pPr>
        <w:numPr>
          <w:numId w:val="0"/>
        </w:numPr>
        <w:rPr>
          <w:rFonts w:hint="default"/>
          <w:lang w:val="en-US" w:eastAsia="zh-CN"/>
        </w:rPr>
      </w:pPr>
    </w:p>
    <w:p w14:paraId="4BE3A43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订单管理（海空运区分）</w:t>
      </w:r>
    </w:p>
    <w:p w14:paraId="07E7E3C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1, 订单列表总览</w:t>
      </w:r>
    </w:p>
    <w:p w14:paraId="27EE8BA8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单独空运与海运的订单列表</w:t>
      </w:r>
    </w:p>
    <w:p w14:paraId="6F68F695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订单列表届面显示项参考EXCEL表格</w:t>
      </w:r>
    </w:p>
    <w:p w14:paraId="23877CF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新建订单，服务类型选项：普快或特快（空运）， 拼柜或整柜（海运）</w:t>
      </w:r>
    </w:p>
    <w:p w14:paraId="77CA1B9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海运增加 生成入仓号，入仓号即为订单号</w:t>
      </w:r>
    </w:p>
    <w:p w14:paraId="2AF6C5B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目的地改为“线路”项下全部用代码表示，城市代码+国家代码→城市代码+国家代码，如（CAN,CHN→LOS,NGA）</w:t>
      </w:r>
    </w:p>
    <w:p w14:paraId="60E804D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订单状态下有相应的更新时间</w:t>
      </w:r>
    </w:p>
    <w:p w14:paraId="5910D1D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支付状态下有相应的支付时间</w:t>
      </w:r>
    </w:p>
    <w:p w14:paraId="535D739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搜索栏增加更多查询条件，按业务员，币种，服务方式，提单号，快递单号，收发货人电话号等</w:t>
      </w:r>
    </w:p>
    <w:p w14:paraId="0DB6BEE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当订单不属于该业务员录制的，在进行查询该订单号时，显示内容属于有限显示，如只显示除了客户名称以外的信息，但不能查看详情及编辑相关内容</w:t>
      </w:r>
    </w:p>
    <w:p w14:paraId="38AEB06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新建订单增加批量录入，即当客户提供多个快递单号时，复制粘贴后可以自动添加</w:t>
      </w:r>
    </w:p>
    <w:p w14:paraId="15A8495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备注内容增加固定选择及自定义内容</w:t>
      </w:r>
    </w:p>
    <w:p w14:paraId="7770D0D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新建订单要增加买单出口或自备单证出口</w:t>
      </w:r>
    </w:p>
    <w:p w14:paraId="56ABCA6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订单详情-订单原始信息与订单实际信息参考EXCEL表格的内容做显示</w:t>
      </w:r>
    </w:p>
    <w:p w14:paraId="1086F94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订单详情-缺少物流状态</w:t>
      </w:r>
    </w:p>
    <w:p w14:paraId="56C60A6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新建订单增加普货非普货选项</w:t>
      </w:r>
    </w:p>
    <w:p w14:paraId="4067338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点击订单状态可以查看此订单号（包括子单号）可以查看整批货物的物流状态</w:t>
      </w:r>
    </w:p>
    <w:p w14:paraId="4C085BA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订单详情页面不能操作录入费用，但可以有更改支付方式</w:t>
      </w:r>
    </w:p>
    <w:p w14:paraId="68DD8536">
      <w:pPr>
        <w:numPr>
          <w:numId w:val="0"/>
        </w:numPr>
        <w:rPr>
          <w:rFonts w:hint="default"/>
          <w:lang w:val="en-US" w:eastAsia="zh-CN"/>
        </w:rPr>
      </w:pPr>
    </w:p>
    <w:p w14:paraId="14FA854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入库管理（海空运区分）</w:t>
      </w:r>
    </w:p>
    <w:p w14:paraId="23CC856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没有手动入库对话框</w:t>
      </w:r>
    </w:p>
    <w:p w14:paraId="19EE0698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入库类型是什么意思？</w:t>
      </w:r>
    </w:p>
    <w:p w14:paraId="20FC1C7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lang w:val="en-US" w:eastAsia="zh-CN"/>
        </w:rPr>
        <w:t>入库管理参考原EXCEL表的内容项目；订单日期，</w:t>
      </w:r>
      <w:r>
        <w:rPr>
          <w:rFonts w:hint="eastAsia"/>
        </w:rPr>
        <w:t>第三方运单</w:t>
      </w:r>
      <w:r>
        <w:rPr>
          <w:rFonts w:hint="eastAsia"/>
          <w:lang w:eastAsia="zh-CN"/>
        </w:rPr>
        <w:t>，</w:t>
      </w:r>
      <w:r>
        <w:rPr>
          <w:rFonts w:hint="eastAsia"/>
        </w:rPr>
        <w:t>物流状态</w:t>
      </w:r>
      <w:r>
        <w:rPr>
          <w:rFonts w:hint="eastAsia"/>
          <w:lang w:eastAsia="zh-CN"/>
        </w:rPr>
        <w:t>，</w:t>
      </w:r>
      <w:r>
        <w:rPr>
          <w:rFonts w:hint="eastAsia"/>
        </w:rPr>
        <w:t>订单号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业务员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用户</w:t>
      </w:r>
      <w:r>
        <w:rPr>
          <w:rFonts w:hint="eastAsia"/>
          <w:lang w:eastAsia="zh-CN"/>
        </w:rPr>
        <w:t>，</w:t>
      </w:r>
      <w:r>
        <w:rPr>
          <w:rFonts w:hint="eastAsia"/>
        </w:rPr>
        <w:t>线路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服务类型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说明</w:t>
      </w:r>
      <w:r>
        <w:rPr>
          <w:rFonts w:hint="eastAsia"/>
          <w:lang w:eastAsia="zh-CN"/>
        </w:rPr>
        <w:t>，</w:t>
      </w:r>
      <w:r>
        <w:rPr>
          <w:rFonts w:hint="eastAsia"/>
        </w:rPr>
        <w:t>重量Kg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件数</w:t>
      </w:r>
      <w:r>
        <w:rPr>
          <w:rFonts w:hint="eastAsia"/>
          <w:lang w:eastAsia="zh-CN"/>
        </w:rPr>
        <w:t>，</w:t>
      </w:r>
      <w:r>
        <w:rPr>
          <w:rFonts w:hint="eastAsia"/>
        </w:rPr>
        <w:t>支付方式</w:t>
      </w:r>
    </w:p>
    <w:p w14:paraId="5958C84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入库管理增加订单删除或取消，编辑，退运等功能</w:t>
      </w:r>
    </w:p>
    <w:p w14:paraId="77E90A6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入库管理增加已签收快递未处理提示</w:t>
      </w:r>
    </w:p>
    <w:p w14:paraId="37292A2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库存管理参考原EXCEL表的内容项目：入库日期，</w:t>
      </w:r>
      <w:r>
        <w:rPr>
          <w:rFonts w:hint="eastAsia"/>
        </w:rPr>
        <w:t>运单号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业务员</w:t>
      </w:r>
      <w:r>
        <w:rPr>
          <w:rFonts w:hint="eastAsia"/>
          <w:lang w:eastAsia="zh-CN"/>
        </w:rPr>
        <w:t>，</w:t>
      </w:r>
      <w:r>
        <w:rPr>
          <w:rFonts w:hint="eastAsia"/>
        </w:rPr>
        <w:t>用户</w:t>
      </w:r>
      <w:r>
        <w:rPr>
          <w:rFonts w:hint="eastAsia"/>
          <w:lang w:eastAsia="zh-CN"/>
        </w:rPr>
        <w:t>，</w:t>
      </w:r>
      <w:r>
        <w:rPr>
          <w:rFonts w:hint="eastAsia"/>
        </w:rPr>
        <w:t>线路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服务类型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说明</w:t>
      </w:r>
      <w:r>
        <w:rPr>
          <w:rFonts w:hint="eastAsia"/>
          <w:lang w:eastAsia="zh-CN"/>
        </w:rPr>
        <w:t>，</w:t>
      </w:r>
      <w:r>
        <w:rPr>
          <w:rFonts w:hint="eastAsia"/>
        </w:rPr>
        <w:t>重量Kg</w:t>
      </w:r>
      <w:r>
        <w:rPr>
          <w:rFonts w:hint="eastAsia"/>
          <w:lang w:eastAsia="zh-CN"/>
        </w:rPr>
        <w:t>，</w:t>
      </w:r>
      <w:r>
        <w:rPr>
          <w:rFonts w:hint="eastAsia"/>
        </w:rPr>
        <w:t>件数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件数，</w:t>
      </w:r>
      <w:r>
        <w:rPr>
          <w:rFonts w:hint="eastAsia"/>
        </w:rPr>
        <w:t>支付方式/状态</w:t>
      </w:r>
      <w:r>
        <w:rPr>
          <w:rFonts w:hint="eastAsia"/>
          <w:lang w:eastAsia="zh-CN"/>
        </w:rPr>
        <w:t>，</w:t>
      </w:r>
      <w:r>
        <w:rPr>
          <w:rFonts w:hint="eastAsia"/>
        </w:rPr>
        <w:t>物流状态</w:t>
      </w:r>
    </w:p>
    <w:p w14:paraId="5A6F56F8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库存管理增加订单删除或取消，编辑，退运等功能</w:t>
      </w:r>
    </w:p>
    <w:p w14:paraId="5B26289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库存管理增加未完整入库订单显示</w:t>
      </w:r>
    </w:p>
    <w:p w14:paraId="175373B9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库存管理-无订单快递增加在本页面的录制订单功能</w:t>
      </w:r>
    </w:p>
    <w:p w14:paraId="7949411C">
      <w:pPr>
        <w:numPr>
          <w:ilvl w:val="0"/>
          <w:numId w:val="3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1F2986"/>
    <w:multiLevelType w:val="singleLevel"/>
    <w:tmpl w:val="891F2986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E70A26C5"/>
    <w:multiLevelType w:val="singleLevel"/>
    <w:tmpl w:val="E70A26C5"/>
    <w:lvl w:ilvl="0" w:tentative="0">
      <w:start w:val="2"/>
      <w:numFmt w:val="decimal"/>
      <w:suff w:val="nothing"/>
      <w:lvlText w:val="%1，"/>
      <w:lvlJc w:val="left"/>
    </w:lvl>
  </w:abstractNum>
  <w:abstractNum w:abstractNumId="2">
    <w:nsid w:val="459C1427"/>
    <w:multiLevelType w:val="singleLevel"/>
    <w:tmpl w:val="459C1427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9D304D"/>
    <w:rsid w:val="0B9D304D"/>
    <w:rsid w:val="1AF44089"/>
    <w:rsid w:val="24681644"/>
    <w:rsid w:val="281D195D"/>
    <w:rsid w:val="56487D22"/>
    <w:rsid w:val="64C3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2026-03-02T05:32:00Z</dcterms:created>
  <dc:creator>Sam.Pao</dc:creator>
  <cp:lastModifiedBy>Sam.Pao</cp:lastModifiedBy>
  <dcterms:modified xsi:type="dcterms:W3CDTF">2026-03-05T09:15:14Z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77A3BE11EE00446D981132CBD3511005_11</vt:lpwstr>
  </property>
  <property fmtid="{D5CDD505-2E9C-101B-9397-08002B2CF9AE}" pid="4" name="KSOTemplateDocerSaveRecord">
    <vt:lpwstr>eyJoZGlkIjoiODE3YTRhYzliMGM0YzYzYTg4ZTA3MmQ5OWQ4ODZjZjIiLCJ1c2VySWQiOiIzNDMwNzY2MjIifQ==</vt:lpwstr>
  </property>
</Properties>
</file>