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D6A41" w14:textId="02A1E5B7" w:rsidR="00C50D8C" w:rsidRDefault="00441504">
      <w:r w:rsidRPr="00441504">
        <w:t>deploy部署</w:t>
      </w:r>
      <w:r w:rsidRPr="00441504">
        <w:cr/>
        <w:t>Embed内嵌</w:t>
      </w:r>
      <w:r w:rsidRPr="00441504">
        <w:cr/>
        <w:t>opinionated固执己见的，有自己想法的</w:t>
      </w:r>
      <w:r w:rsidRPr="00441504">
        <w:cr/>
        <w:t> minimum 最小值，minimal 最小的</w:t>
      </w:r>
      <w:r w:rsidRPr="00441504">
        <w:cr/>
        <w:t>production-grade 生产级</w:t>
      </w:r>
      <w:r w:rsidRPr="00441504">
        <w:cr/>
        <w:t>whenever possible 尽可能的</w:t>
      </w:r>
      <w:r w:rsidRPr="00441504">
        <w:cr/>
        <w:t>features 功能，特征</w:t>
      </w:r>
      <w:r w:rsidRPr="00441504">
        <w:cr/>
        <w:t>metrics 指标</w:t>
      </w:r>
      <w:r w:rsidRPr="00441504">
        <w:cr/>
        <w:t>general一般的和generate生成</w:t>
      </w:r>
      <w:r w:rsidRPr="00441504">
        <w:cr/>
        <w:t>commiserate同情</w:t>
      </w:r>
      <w:r w:rsidRPr="00441504">
        <w:cr/>
        <w:t>comprehensive 综合的全面的</w:t>
      </w:r>
      <w:r w:rsidRPr="00441504">
        <w:cr/>
        <w:t>infrastructural  基础设施</w:t>
      </w:r>
      <w:r w:rsidRPr="00441504">
        <w:cr/>
        <w:t>plumbing 管道</w:t>
      </w:r>
      <w:r w:rsidRPr="00441504">
        <w:cr/>
        <w:t>ties to 连接到</w:t>
      </w:r>
      <w:r w:rsidRPr="00441504">
        <w:cr/>
        <w:t>distributed 分布式</w:t>
      </w:r>
      <w:r w:rsidRPr="00441504">
        <w:cr/>
        <w:t>patterns 模式</w:t>
      </w:r>
      <w:r w:rsidRPr="00441504">
        <w:cr/>
        <w:t>micro微小的</w:t>
      </w:r>
    </w:p>
    <w:sectPr w:rsidR="00C50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06"/>
    <w:rsid w:val="00441504"/>
    <w:rsid w:val="006C2C56"/>
    <w:rsid w:val="00B14C06"/>
    <w:rsid w:val="00C5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B086"/>
  <w15:chartTrackingRefBased/>
  <w15:docId w15:val="{2FEE82FD-DB36-4CA1-B1B0-434CFFE1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huajun yao</dc:creator>
  <cp:keywords/>
  <dc:description/>
  <cp:lastModifiedBy>huajun yao</cp:lastModifiedBy>
  <cp:revision>3</cp:revision>
  <dcterms:created xsi:type="dcterms:W3CDTF">2024-07-21T10:01:00Z</dcterms:created>
  <dcterms:modified xsi:type="dcterms:W3CDTF">2024-07-21T10:01:00Z</dcterms:modified>
</cp:coreProperties>
</file>