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4D401E" w14:textId="5CA16110" w:rsidR="00226C97" w:rsidRPr="0068348C" w:rsidRDefault="00F23FA0" w:rsidP="00226C9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348C">
        <w:rPr>
          <w:rFonts w:ascii="Times New Roman" w:hAnsi="Times New Roman" w:cs="Times New Roman"/>
          <w:b/>
          <w:bCs/>
          <w:sz w:val="28"/>
          <w:szCs w:val="28"/>
        </w:rPr>
        <w:t>Assignment 2</w:t>
      </w:r>
    </w:p>
    <w:p w14:paraId="3E5F8801" w14:textId="0C22679D" w:rsidR="00F23FA0" w:rsidRDefault="00F23604" w:rsidP="00F236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Yixi Rao u6826541</w:t>
      </w:r>
    </w:p>
    <w:p w14:paraId="1EEDB8C5" w14:textId="77A5DCDF" w:rsidR="00C1141F" w:rsidRPr="00275795" w:rsidRDefault="00C1141F" w:rsidP="00F2360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otal words: 2073</w:t>
      </w:r>
    </w:p>
    <w:p w14:paraId="52C4C0C1" w14:textId="74A3219A" w:rsidR="00F23FA0" w:rsidRDefault="00313A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A81F92" w:rsidRPr="00A81F92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314D0828" w14:textId="77777777" w:rsidR="00A27212" w:rsidRPr="00A81F92" w:rsidRDefault="00A2721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7439DB" w14:textId="75F99153" w:rsidR="00A703DF" w:rsidRDefault="00C17563" w:rsidP="002373DF">
      <w:pPr>
        <w:rPr>
          <w:rFonts w:ascii="Times New Roman" w:hAnsi="Times New Roman" w:cs="Times New Roman"/>
          <w:sz w:val="24"/>
          <w:szCs w:val="24"/>
        </w:rPr>
      </w:pPr>
      <w:r w:rsidRPr="00C17563">
        <w:rPr>
          <w:rFonts w:ascii="Times New Roman" w:hAnsi="Times New Roman" w:cs="Times New Roman"/>
          <w:sz w:val="24"/>
          <w:szCs w:val="24"/>
        </w:rPr>
        <w:t xml:space="preserve">From the beginning of the 20th century, with the invention of </w:t>
      </w:r>
      <w:r w:rsidR="003F055B">
        <w:rPr>
          <w:rFonts w:ascii="Times New Roman" w:hAnsi="Times New Roman" w:cs="Times New Roman"/>
          <w:sz w:val="24"/>
          <w:szCs w:val="24"/>
        </w:rPr>
        <w:t xml:space="preserve">the </w:t>
      </w:r>
      <w:r w:rsidRPr="00C17563">
        <w:rPr>
          <w:rFonts w:ascii="Times New Roman" w:hAnsi="Times New Roman" w:cs="Times New Roman"/>
          <w:sz w:val="24"/>
          <w:szCs w:val="24"/>
        </w:rPr>
        <w:t xml:space="preserve">webcam, a </w:t>
      </w:r>
      <w:r w:rsidR="00E15202">
        <w:rPr>
          <w:rFonts w:ascii="Times New Roman" w:hAnsi="Times New Roman" w:cs="Times New Roman"/>
          <w:sz w:val="24"/>
          <w:szCs w:val="24"/>
        </w:rPr>
        <w:t>new</w:t>
      </w:r>
      <w:r w:rsidR="009D4EDA">
        <w:rPr>
          <w:rFonts w:ascii="Times New Roman" w:hAnsi="Times New Roman" w:cs="Times New Roman"/>
          <w:sz w:val="24"/>
          <w:szCs w:val="24"/>
        </w:rPr>
        <w:t xml:space="preserve"> </w:t>
      </w:r>
      <w:r w:rsidRPr="00C17563">
        <w:rPr>
          <w:rFonts w:ascii="Times New Roman" w:hAnsi="Times New Roman" w:cs="Times New Roman"/>
          <w:sz w:val="24"/>
          <w:szCs w:val="24"/>
        </w:rPr>
        <w:t>method</w:t>
      </w:r>
      <w:r w:rsidR="009D4EDA">
        <w:rPr>
          <w:rFonts w:ascii="Times New Roman" w:hAnsi="Times New Roman" w:cs="Times New Roman"/>
          <w:sz w:val="24"/>
          <w:szCs w:val="24"/>
        </w:rPr>
        <w:t xml:space="preserve"> that is </w:t>
      </w:r>
      <w:r w:rsidR="009D4EDA" w:rsidRPr="00C17563">
        <w:rPr>
          <w:rFonts w:ascii="Times New Roman" w:hAnsi="Times New Roman" w:cs="Times New Roman"/>
          <w:sz w:val="24"/>
          <w:szCs w:val="24"/>
        </w:rPr>
        <w:t xml:space="preserve">different </w:t>
      </w:r>
      <w:r w:rsidR="00712F7C">
        <w:rPr>
          <w:rFonts w:ascii="Times New Roman" w:hAnsi="Times New Roman" w:cs="Times New Roman"/>
          <w:sz w:val="24"/>
          <w:szCs w:val="24"/>
        </w:rPr>
        <w:t>to the</w:t>
      </w:r>
      <w:r w:rsidR="009D4EDA" w:rsidRPr="00C17563">
        <w:rPr>
          <w:rFonts w:ascii="Times New Roman" w:hAnsi="Times New Roman" w:cs="Times New Roman"/>
          <w:sz w:val="24"/>
          <w:szCs w:val="24"/>
        </w:rPr>
        <w:t xml:space="preserve"> traditional face-to-face interview</w:t>
      </w:r>
      <w:r w:rsidRPr="00C17563">
        <w:rPr>
          <w:rFonts w:ascii="Times New Roman" w:hAnsi="Times New Roman" w:cs="Times New Roman"/>
          <w:sz w:val="24"/>
          <w:szCs w:val="24"/>
        </w:rPr>
        <w:t xml:space="preserve"> was born, namely video interview. At the same time, many companies were born using this technology,</w:t>
      </w:r>
      <w:r w:rsidR="00E611D2">
        <w:rPr>
          <w:rFonts w:ascii="Times New Roman" w:hAnsi="Times New Roman" w:cs="Times New Roman"/>
          <w:sz w:val="24"/>
          <w:szCs w:val="24"/>
        </w:rPr>
        <w:t xml:space="preserve"> such as the </w:t>
      </w:r>
      <w:r w:rsidR="0075027B">
        <w:rPr>
          <w:rFonts w:ascii="Times New Roman" w:hAnsi="Times New Roman" w:cs="Times New Roman"/>
          <w:sz w:val="24"/>
          <w:szCs w:val="24"/>
        </w:rPr>
        <w:t>HireVue company</w:t>
      </w:r>
      <w:r w:rsidR="006960CC">
        <w:rPr>
          <w:rFonts w:ascii="Times New Roman" w:hAnsi="Times New Roman" w:cs="Times New Roman"/>
          <w:sz w:val="24"/>
          <w:szCs w:val="24"/>
        </w:rPr>
        <w:t xml:space="preserve">. </w:t>
      </w:r>
      <w:r w:rsidR="005B42E3" w:rsidRPr="005B42E3">
        <w:rPr>
          <w:rFonts w:ascii="Times New Roman" w:hAnsi="Times New Roman" w:cs="Times New Roman"/>
          <w:sz w:val="24"/>
          <w:szCs w:val="24"/>
        </w:rPr>
        <w:t>The HireVue company developed an AI product based on a machine learning algorithm that helps the hiring managers quickly select the desirable candidates based on their diction, tone of voice, speaking patterns, and facial movements and body language</w:t>
      </w:r>
      <w:r w:rsidR="0070404E">
        <w:rPr>
          <w:rFonts w:ascii="Times New Roman" w:hAnsi="Times New Roman" w:cs="Times New Roman"/>
          <w:sz w:val="24"/>
          <w:szCs w:val="24"/>
        </w:rPr>
        <w:t>. HireVue claim</w:t>
      </w:r>
      <w:r w:rsidR="004879FC">
        <w:rPr>
          <w:rFonts w:ascii="Times New Roman" w:hAnsi="Times New Roman" w:cs="Times New Roman"/>
          <w:sz w:val="24"/>
          <w:szCs w:val="24"/>
        </w:rPr>
        <w:t>s</w:t>
      </w:r>
      <w:r w:rsidR="0070404E">
        <w:rPr>
          <w:rFonts w:ascii="Times New Roman" w:hAnsi="Times New Roman" w:cs="Times New Roman"/>
          <w:sz w:val="24"/>
          <w:szCs w:val="24"/>
        </w:rPr>
        <w:t xml:space="preserve"> that this </w:t>
      </w:r>
      <w:r w:rsidR="00C70FED">
        <w:rPr>
          <w:rFonts w:ascii="Times New Roman" w:hAnsi="Times New Roman" w:cs="Times New Roman"/>
          <w:sz w:val="24"/>
          <w:szCs w:val="24"/>
        </w:rPr>
        <w:t xml:space="preserve">kind of technique can </w:t>
      </w:r>
      <w:r w:rsidR="007A2B45">
        <w:rPr>
          <w:rFonts w:ascii="Times New Roman" w:hAnsi="Times New Roman" w:cs="Times New Roman"/>
          <w:sz w:val="24"/>
          <w:szCs w:val="24"/>
        </w:rPr>
        <w:t>eliminate</w:t>
      </w:r>
      <w:r w:rsidR="00ED128C">
        <w:rPr>
          <w:rFonts w:ascii="Times New Roman" w:hAnsi="Times New Roman" w:cs="Times New Roman"/>
          <w:sz w:val="24"/>
          <w:szCs w:val="24"/>
        </w:rPr>
        <w:t xml:space="preserve"> the </w:t>
      </w:r>
      <w:r w:rsidR="002373DF" w:rsidRPr="002373DF">
        <w:rPr>
          <w:rFonts w:ascii="Times New Roman" w:hAnsi="Times New Roman" w:cs="Times New Roman"/>
          <w:sz w:val="24"/>
          <w:szCs w:val="24"/>
        </w:rPr>
        <w:t>unconscious bias in the hiring process</w:t>
      </w:r>
      <w:r w:rsidR="00D5710D">
        <w:rPr>
          <w:rFonts w:ascii="Times New Roman" w:hAnsi="Times New Roman" w:cs="Times New Roman"/>
          <w:sz w:val="24"/>
          <w:szCs w:val="24"/>
        </w:rPr>
        <w:t xml:space="preserve"> and </w:t>
      </w:r>
      <w:r w:rsidR="001C3CAC">
        <w:rPr>
          <w:rFonts w:ascii="Times New Roman" w:hAnsi="Times New Roman" w:cs="Times New Roman"/>
          <w:sz w:val="24"/>
          <w:szCs w:val="24"/>
        </w:rPr>
        <w:t xml:space="preserve">capture </w:t>
      </w:r>
      <w:r w:rsidR="00A8534E">
        <w:rPr>
          <w:rFonts w:ascii="Times New Roman" w:hAnsi="Times New Roman" w:cs="Times New Roman"/>
          <w:sz w:val="24"/>
          <w:szCs w:val="24"/>
        </w:rPr>
        <w:t>some cues overlooked</w:t>
      </w:r>
      <w:r w:rsidR="00723F34">
        <w:rPr>
          <w:rFonts w:ascii="Times New Roman" w:hAnsi="Times New Roman" w:cs="Times New Roman"/>
          <w:sz w:val="24"/>
          <w:szCs w:val="24"/>
        </w:rPr>
        <w:t xml:space="preserve"> by human</w:t>
      </w:r>
      <w:r w:rsidR="00312932">
        <w:rPr>
          <w:rFonts w:ascii="Times New Roman" w:hAnsi="Times New Roman" w:cs="Times New Roman"/>
          <w:sz w:val="24"/>
          <w:szCs w:val="24"/>
        </w:rPr>
        <w:t xml:space="preserve">. However, </w:t>
      </w:r>
      <w:r w:rsidR="00043992">
        <w:rPr>
          <w:rFonts w:ascii="Times New Roman" w:hAnsi="Times New Roman" w:cs="Times New Roman"/>
          <w:sz w:val="24"/>
          <w:szCs w:val="24"/>
        </w:rPr>
        <w:t>th</w:t>
      </w:r>
      <w:r w:rsidR="00EE4008">
        <w:rPr>
          <w:rFonts w:ascii="Times New Roman" w:hAnsi="Times New Roman" w:cs="Times New Roman"/>
          <w:sz w:val="24"/>
          <w:szCs w:val="24"/>
        </w:rPr>
        <w:t>is</w:t>
      </w:r>
      <w:r w:rsidR="00043992">
        <w:rPr>
          <w:rFonts w:ascii="Times New Roman" w:hAnsi="Times New Roman" w:cs="Times New Roman"/>
          <w:sz w:val="24"/>
          <w:szCs w:val="24"/>
        </w:rPr>
        <w:t xml:space="preserve"> company </w:t>
      </w:r>
      <w:r w:rsidR="00830014">
        <w:rPr>
          <w:rFonts w:ascii="Times New Roman" w:hAnsi="Times New Roman" w:cs="Times New Roman"/>
          <w:sz w:val="24"/>
          <w:szCs w:val="24"/>
        </w:rPr>
        <w:t xml:space="preserve">has </w:t>
      </w:r>
      <w:r w:rsidR="005952A8">
        <w:rPr>
          <w:rFonts w:ascii="Times New Roman" w:hAnsi="Times New Roman" w:cs="Times New Roman"/>
          <w:sz w:val="24"/>
          <w:szCs w:val="24"/>
        </w:rPr>
        <w:t xml:space="preserve">been </w:t>
      </w:r>
      <w:r w:rsidR="004C2131" w:rsidRPr="004C2131">
        <w:rPr>
          <w:rFonts w:ascii="Times New Roman" w:hAnsi="Times New Roman" w:cs="Times New Roman"/>
          <w:sz w:val="24"/>
          <w:szCs w:val="24"/>
        </w:rPr>
        <w:t>criticize</w:t>
      </w:r>
      <w:r w:rsidR="004C2131">
        <w:rPr>
          <w:rFonts w:ascii="Times New Roman" w:hAnsi="Times New Roman" w:cs="Times New Roman"/>
          <w:sz w:val="24"/>
          <w:szCs w:val="24"/>
        </w:rPr>
        <w:t>d</w:t>
      </w:r>
      <w:r w:rsidR="002E5643">
        <w:rPr>
          <w:rFonts w:ascii="Times New Roman" w:hAnsi="Times New Roman" w:cs="Times New Roman"/>
          <w:sz w:val="24"/>
          <w:szCs w:val="24"/>
        </w:rPr>
        <w:t xml:space="preserve"> </w:t>
      </w:r>
      <w:r w:rsidR="00327DF6">
        <w:rPr>
          <w:rFonts w:ascii="Times New Roman" w:hAnsi="Times New Roman" w:cs="Times New Roman"/>
          <w:sz w:val="24"/>
          <w:szCs w:val="24"/>
        </w:rPr>
        <w:t xml:space="preserve">for </w:t>
      </w:r>
      <w:r w:rsidR="00A0564C" w:rsidRPr="00A0564C">
        <w:rPr>
          <w:rFonts w:ascii="Times New Roman" w:hAnsi="Times New Roman" w:cs="Times New Roman"/>
          <w:sz w:val="24"/>
          <w:szCs w:val="24"/>
        </w:rPr>
        <w:t>perpetuating bias</w:t>
      </w:r>
      <w:r w:rsidR="00495DF6">
        <w:rPr>
          <w:rFonts w:ascii="Times New Roman" w:hAnsi="Times New Roman" w:cs="Times New Roman"/>
          <w:sz w:val="24"/>
          <w:szCs w:val="24"/>
        </w:rPr>
        <w:t xml:space="preserve"> on this algorithm</w:t>
      </w:r>
      <w:r w:rsidR="000E5F67">
        <w:rPr>
          <w:rFonts w:ascii="Times New Roman" w:hAnsi="Times New Roman" w:cs="Times New Roman"/>
          <w:sz w:val="24"/>
          <w:szCs w:val="24"/>
        </w:rPr>
        <w:t>.</w:t>
      </w:r>
      <w:r w:rsidR="00D82A9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4FDF46" w14:textId="013561C4" w:rsidR="00AF1CFE" w:rsidRDefault="00AF1CFE" w:rsidP="002373DF">
      <w:pPr>
        <w:rPr>
          <w:rFonts w:ascii="Times New Roman" w:hAnsi="Times New Roman" w:cs="Times New Roman"/>
          <w:sz w:val="24"/>
          <w:szCs w:val="24"/>
        </w:rPr>
      </w:pPr>
    </w:p>
    <w:p w14:paraId="77F44DCD" w14:textId="63B66DBB" w:rsidR="00AF1CFE" w:rsidRPr="008757DD" w:rsidRDefault="00A87ABC" w:rsidP="00E048A7">
      <w:pPr>
        <w:rPr>
          <w:rFonts w:ascii="Times New Roman" w:hAnsi="Times New Roman" w:cs="Times New Roman"/>
          <w:sz w:val="24"/>
          <w:szCs w:val="24"/>
        </w:rPr>
      </w:pPr>
      <w:r w:rsidRPr="00A87ABC">
        <w:rPr>
          <w:rFonts w:ascii="Times New Roman" w:hAnsi="Times New Roman" w:cs="Times New Roman"/>
          <w:sz w:val="24"/>
          <w:szCs w:val="24"/>
        </w:rPr>
        <w:t>This paper will analyze the controversy and identify the significant ethical issues and reasons that could explain this critique in section 2</w:t>
      </w:r>
      <w:r>
        <w:rPr>
          <w:rFonts w:ascii="Times New Roman" w:hAnsi="Times New Roman" w:cs="Times New Roman"/>
          <w:sz w:val="24"/>
          <w:szCs w:val="24"/>
        </w:rPr>
        <w:t>.</w:t>
      </w:r>
      <w:r w:rsidR="00856706">
        <w:rPr>
          <w:rFonts w:ascii="Times New Roman" w:hAnsi="Times New Roman" w:cs="Times New Roman"/>
          <w:sz w:val="24"/>
          <w:szCs w:val="24"/>
        </w:rPr>
        <w:t xml:space="preserve"> Next, in section 3</w:t>
      </w:r>
      <w:r w:rsidR="00D365B0">
        <w:rPr>
          <w:rFonts w:ascii="Times New Roman" w:hAnsi="Times New Roman" w:cs="Times New Roman"/>
          <w:sz w:val="24"/>
          <w:szCs w:val="24"/>
        </w:rPr>
        <w:t xml:space="preserve">, </w:t>
      </w:r>
      <w:r w:rsidR="00E048A7" w:rsidRPr="00E048A7">
        <w:rPr>
          <w:rFonts w:ascii="Times New Roman" w:hAnsi="Times New Roman" w:cs="Times New Roman"/>
          <w:sz w:val="24"/>
          <w:szCs w:val="24"/>
        </w:rPr>
        <w:t>a comprehensive plan</w:t>
      </w:r>
      <w:r w:rsidR="00E2068B">
        <w:rPr>
          <w:rFonts w:ascii="Times New Roman" w:hAnsi="Times New Roman" w:cs="Times New Roman"/>
          <w:sz w:val="24"/>
          <w:szCs w:val="24"/>
        </w:rPr>
        <w:t>,</w:t>
      </w:r>
      <w:r w:rsidR="00E048A7" w:rsidRPr="00E048A7">
        <w:rPr>
          <w:rFonts w:ascii="Times New Roman" w:hAnsi="Times New Roman" w:cs="Times New Roman"/>
          <w:sz w:val="24"/>
          <w:szCs w:val="24"/>
        </w:rPr>
        <w:t xml:space="preserve"> for undertaking the project in a way that addresses ethical concerns and </w:t>
      </w:r>
      <w:r w:rsidR="0063388E">
        <w:rPr>
          <w:rFonts w:ascii="Times New Roman" w:hAnsi="Times New Roman" w:cs="Times New Roman"/>
          <w:sz w:val="24"/>
          <w:szCs w:val="24"/>
        </w:rPr>
        <w:t xml:space="preserve">problems </w:t>
      </w:r>
      <w:r w:rsidR="00665750">
        <w:rPr>
          <w:rFonts w:ascii="Times New Roman" w:hAnsi="Times New Roman" w:cs="Times New Roman"/>
          <w:sz w:val="24"/>
          <w:szCs w:val="24"/>
        </w:rPr>
        <w:t>mentioned in section 2</w:t>
      </w:r>
      <w:r w:rsidR="00E2068B">
        <w:rPr>
          <w:rFonts w:ascii="Times New Roman" w:hAnsi="Times New Roman" w:cs="Times New Roman"/>
          <w:sz w:val="24"/>
          <w:szCs w:val="24"/>
        </w:rPr>
        <w:t>,</w:t>
      </w:r>
      <w:r w:rsidR="001173E0">
        <w:rPr>
          <w:rFonts w:ascii="Times New Roman" w:hAnsi="Times New Roman" w:cs="Times New Roman"/>
          <w:sz w:val="24"/>
          <w:szCs w:val="24"/>
        </w:rPr>
        <w:t xml:space="preserve"> is presented</w:t>
      </w:r>
      <w:r w:rsidR="006D4483">
        <w:rPr>
          <w:rFonts w:ascii="Times New Roman" w:hAnsi="Times New Roman" w:cs="Times New Roman"/>
          <w:sz w:val="24"/>
          <w:szCs w:val="24"/>
        </w:rPr>
        <w:t>.</w:t>
      </w:r>
      <w:r w:rsidR="00724768">
        <w:rPr>
          <w:rFonts w:ascii="Times New Roman" w:hAnsi="Times New Roman" w:cs="Times New Roman"/>
          <w:sz w:val="24"/>
          <w:szCs w:val="24"/>
        </w:rPr>
        <w:t xml:space="preserve"> </w:t>
      </w:r>
      <w:r w:rsidR="00E631F2">
        <w:rPr>
          <w:rFonts w:ascii="Times New Roman" w:hAnsi="Times New Roman" w:cs="Times New Roman"/>
          <w:sz w:val="24"/>
          <w:szCs w:val="24"/>
        </w:rPr>
        <w:t xml:space="preserve">In section 4, </w:t>
      </w:r>
      <w:r w:rsidR="00EC3F17">
        <w:rPr>
          <w:rFonts w:ascii="Times New Roman" w:hAnsi="Times New Roman" w:cs="Times New Roman"/>
          <w:sz w:val="24"/>
          <w:szCs w:val="24"/>
        </w:rPr>
        <w:t xml:space="preserve">some </w:t>
      </w:r>
      <w:r w:rsidR="00C8078D" w:rsidRPr="00C8078D">
        <w:rPr>
          <w:rFonts w:ascii="Times New Roman" w:hAnsi="Times New Roman" w:cs="Times New Roman"/>
          <w:sz w:val="24"/>
          <w:szCs w:val="24"/>
        </w:rPr>
        <w:t>unavoidable trade-offs</w:t>
      </w:r>
      <w:r w:rsidR="001225EF">
        <w:rPr>
          <w:rFonts w:ascii="Times New Roman" w:hAnsi="Times New Roman" w:cs="Times New Roman"/>
          <w:sz w:val="24"/>
          <w:szCs w:val="24"/>
        </w:rPr>
        <w:t xml:space="preserve"> and difficult tensions </w:t>
      </w:r>
      <w:r w:rsidR="00295CAE">
        <w:rPr>
          <w:rFonts w:ascii="Times New Roman" w:hAnsi="Times New Roman" w:cs="Times New Roman"/>
          <w:sz w:val="24"/>
          <w:szCs w:val="24"/>
        </w:rPr>
        <w:t>are</w:t>
      </w:r>
      <w:r w:rsidR="00351237">
        <w:rPr>
          <w:rFonts w:ascii="Times New Roman" w:hAnsi="Times New Roman" w:cs="Times New Roman"/>
          <w:sz w:val="24"/>
          <w:szCs w:val="24"/>
        </w:rPr>
        <w:t xml:space="preserve"> present</w:t>
      </w:r>
      <w:r w:rsidR="009E0C59">
        <w:rPr>
          <w:rFonts w:ascii="Times New Roman" w:hAnsi="Times New Roman" w:cs="Times New Roman"/>
          <w:sz w:val="24"/>
          <w:szCs w:val="24"/>
        </w:rPr>
        <w:t xml:space="preserve">, and </w:t>
      </w:r>
      <w:r w:rsidR="00FA3A07">
        <w:rPr>
          <w:rFonts w:ascii="Times New Roman" w:hAnsi="Times New Roman" w:cs="Times New Roman"/>
          <w:sz w:val="24"/>
          <w:szCs w:val="24"/>
        </w:rPr>
        <w:t xml:space="preserve">justification is </w:t>
      </w:r>
      <w:r w:rsidR="00946951">
        <w:rPr>
          <w:rFonts w:ascii="Times New Roman" w:hAnsi="Times New Roman" w:cs="Times New Roman"/>
          <w:sz w:val="24"/>
          <w:szCs w:val="24"/>
        </w:rPr>
        <w:t>provide</w:t>
      </w:r>
      <w:r w:rsidR="006272AC">
        <w:rPr>
          <w:rFonts w:ascii="Times New Roman" w:hAnsi="Times New Roman" w:cs="Times New Roman"/>
          <w:sz w:val="24"/>
          <w:szCs w:val="24"/>
        </w:rPr>
        <w:t>d</w:t>
      </w:r>
      <w:r w:rsidR="00DF3FBE">
        <w:rPr>
          <w:rFonts w:ascii="Times New Roman" w:hAnsi="Times New Roman" w:cs="Times New Roman"/>
          <w:sz w:val="24"/>
          <w:szCs w:val="24"/>
        </w:rPr>
        <w:t xml:space="preserve"> in this section</w:t>
      </w:r>
      <w:r w:rsidR="00CA3FB3">
        <w:rPr>
          <w:rFonts w:ascii="Times New Roman" w:hAnsi="Times New Roman" w:cs="Times New Roman"/>
          <w:sz w:val="24"/>
          <w:szCs w:val="24"/>
        </w:rPr>
        <w:t>.</w:t>
      </w:r>
    </w:p>
    <w:p w14:paraId="7642912D" w14:textId="72C85080" w:rsidR="00A703DF" w:rsidRDefault="00A703DF">
      <w:pPr>
        <w:rPr>
          <w:rFonts w:ascii="Times New Roman" w:hAnsi="Times New Roman" w:cs="Times New Roman"/>
          <w:sz w:val="24"/>
          <w:szCs w:val="24"/>
        </w:rPr>
      </w:pPr>
    </w:p>
    <w:p w14:paraId="09C520BC" w14:textId="01AD6EBD" w:rsidR="00A703DF" w:rsidRPr="004B1577" w:rsidRDefault="00313A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 </w:t>
      </w:r>
      <w:r w:rsidR="00F7315E" w:rsidRPr="004B1577"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 w:rsidR="00F7315E" w:rsidRPr="004B1577">
        <w:rPr>
          <w:rFonts w:ascii="Times New Roman" w:hAnsi="Times New Roman" w:cs="Times New Roman"/>
          <w:b/>
          <w:bCs/>
          <w:sz w:val="24"/>
          <w:szCs w:val="24"/>
        </w:rPr>
        <w:t>eas</w:t>
      </w:r>
      <w:r w:rsidR="00805A06" w:rsidRPr="004B1577">
        <w:rPr>
          <w:rFonts w:ascii="Times New Roman" w:hAnsi="Times New Roman" w:cs="Times New Roman"/>
          <w:b/>
          <w:bCs/>
          <w:sz w:val="24"/>
          <w:szCs w:val="24"/>
        </w:rPr>
        <w:t>ons</w:t>
      </w:r>
    </w:p>
    <w:p w14:paraId="1F4717CF" w14:textId="3A613AA3" w:rsidR="00A703DF" w:rsidRDefault="00A703DF">
      <w:pPr>
        <w:rPr>
          <w:rFonts w:ascii="Times New Roman" w:hAnsi="Times New Roman" w:cs="Times New Roman"/>
          <w:sz w:val="24"/>
          <w:szCs w:val="24"/>
        </w:rPr>
      </w:pPr>
    </w:p>
    <w:p w14:paraId="125E56BB" w14:textId="2661F2C5" w:rsidR="00DF4D46" w:rsidRDefault="001E77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654141">
        <w:rPr>
          <w:rFonts w:ascii="Times New Roman" w:hAnsi="Times New Roman" w:cs="Times New Roman"/>
          <w:sz w:val="24"/>
          <w:szCs w:val="24"/>
        </w:rPr>
        <w:t xml:space="preserve">source of the </w:t>
      </w:r>
      <w:r w:rsidR="00823802">
        <w:rPr>
          <w:rFonts w:ascii="Times New Roman" w:hAnsi="Times New Roman" w:cs="Times New Roman"/>
          <w:sz w:val="24"/>
          <w:szCs w:val="24"/>
        </w:rPr>
        <w:t xml:space="preserve">bias </w:t>
      </w:r>
      <w:r w:rsidR="00367BC4">
        <w:rPr>
          <w:rFonts w:ascii="Times New Roman" w:hAnsi="Times New Roman" w:cs="Times New Roman"/>
          <w:sz w:val="24"/>
          <w:szCs w:val="24"/>
        </w:rPr>
        <w:t xml:space="preserve">may come from the </w:t>
      </w:r>
      <w:r w:rsidR="00DB5ACB">
        <w:rPr>
          <w:rFonts w:ascii="Times New Roman" w:hAnsi="Times New Roman" w:cs="Times New Roman"/>
          <w:sz w:val="24"/>
          <w:szCs w:val="24"/>
        </w:rPr>
        <w:t>dataset</w:t>
      </w:r>
      <w:r w:rsidR="00C60723">
        <w:rPr>
          <w:rFonts w:ascii="Times New Roman" w:hAnsi="Times New Roman" w:cs="Times New Roman"/>
          <w:sz w:val="24"/>
          <w:szCs w:val="24"/>
        </w:rPr>
        <w:t>.</w:t>
      </w:r>
      <w:r w:rsidR="00DF3B4D">
        <w:rPr>
          <w:rFonts w:ascii="Times New Roman" w:hAnsi="Times New Roman" w:cs="Times New Roman"/>
          <w:sz w:val="24"/>
          <w:szCs w:val="24"/>
        </w:rPr>
        <w:t xml:space="preserve"> </w:t>
      </w:r>
      <w:r w:rsidR="005E01CE">
        <w:rPr>
          <w:rFonts w:ascii="Times New Roman" w:hAnsi="Times New Roman" w:cs="Times New Roman"/>
          <w:sz w:val="24"/>
          <w:szCs w:val="24"/>
        </w:rPr>
        <w:t>Most of</w:t>
      </w:r>
      <w:r w:rsidR="00626357">
        <w:rPr>
          <w:rFonts w:ascii="Times New Roman" w:hAnsi="Times New Roman" w:cs="Times New Roman"/>
          <w:sz w:val="24"/>
          <w:szCs w:val="24"/>
        </w:rPr>
        <w:t xml:space="preserve"> this kind of </w:t>
      </w:r>
      <w:r w:rsidR="00CD66FE">
        <w:rPr>
          <w:rFonts w:ascii="Times New Roman" w:hAnsi="Times New Roman" w:cs="Times New Roman"/>
          <w:sz w:val="24"/>
          <w:szCs w:val="24"/>
        </w:rPr>
        <w:t>automat</w:t>
      </w:r>
      <w:r w:rsidR="00484069">
        <w:rPr>
          <w:rFonts w:ascii="Times New Roman" w:hAnsi="Times New Roman" w:cs="Times New Roman"/>
          <w:sz w:val="24"/>
          <w:szCs w:val="24"/>
        </w:rPr>
        <w:t xml:space="preserve">ed </w:t>
      </w:r>
      <w:r w:rsidR="00C60723">
        <w:rPr>
          <w:rFonts w:ascii="Times New Roman" w:hAnsi="Times New Roman" w:cs="Times New Roman"/>
          <w:sz w:val="24"/>
          <w:szCs w:val="24"/>
        </w:rPr>
        <w:t xml:space="preserve">decision </w:t>
      </w:r>
      <w:r w:rsidR="00CB7CBF">
        <w:rPr>
          <w:rFonts w:ascii="Times New Roman" w:hAnsi="Times New Roman" w:cs="Times New Roman"/>
          <w:sz w:val="24"/>
          <w:szCs w:val="24"/>
        </w:rPr>
        <w:t xml:space="preserve">is built based on machine </w:t>
      </w:r>
      <w:r w:rsidR="00DD0576">
        <w:rPr>
          <w:rFonts w:ascii="Times New Roman" w:hAnsi="Times New Roman" w:cs="Times New Roman"/>
          <w:sz w:val="24"/>
          <w:szCs w:val="24"/>
        </w:rPr>
        <w:t>learning</w:t>
      </w:r>
      <w:r w:rsidR="005F5B1C">
        <w:rPr>
          <w:rFonts w:ascii="Times New Roman" w:hAnsi="Times New Roman" w:cs="Times New Roman"/>
          <w:sz w:val="24"/>
          <w:szCs w:val="24"/>
        </w:rPr>
        <w:t xml:space="preserve">, which works in the </w:t>
      </w:r>
      <w:r w:rsidR="002F0D0E">
        <w:rPr>
          <w:rFonts w:ascii="Times New Roman" w:hAnsi="Times New Roman" w:cs="Times New Roman"/>
          <w:sz w:val="24"/>
          <w:szCs w:val="24"/>
        </w:rPr>
        <w:t>following way</w:t>
      </w:r>
      <w:r w:rsidR="0019335E">
        <w:rPr>
          <w:rFonts w:ascii="Times New Roman" w:hAnsi="Times New Roman" w:cs="Times New Roman"/>
          <w:sz w:val="24"/>
          <w:szCs w:val="24"/>
        </w:rPr>
        <w:t xml:space="preserve">, </w:t>
      </w:r>
      <w:r w:rsidR="00157367">
        <w:rPr>
          <w:rFonts w:ascii="Times New Roman" w:hAnsi="Times New Roman" w:cs="Times New Roman"/>
          <w:sz w:val="24"/>
          <w:szCs w:val="24"/>
        </w:rPr>
        <w:t xml:space="preserve">it </w:t>
      </w:r>
      <w:r w:rsidR="005241FA">
        <w:rPr>
          <w:rFonts w:ascii="Times New Roman" w:hAnsi="Times New Roman" w:cs="Times New Roman"/>
          <w:sz w:val="24"/>
          <w:szCs w:val="24"/>
        </w:rPr>
        <w:t>use</w:t>
      </w:r>
      <w:r w:rsidR="003D2D36">
        <w:rPr>
          <w:rFonts w:ascii="Times New Roman" w:hAnsi="Times New Roman" w:cs="Times New Roman"/>
          <w:sz w:val="24"/>
          <w:szCs w:val="24"/>
        </w:rPr>
        <w:t>s some specific data</w:t>
      </w:r>
      <w:r w:rsidR="009D1ED7">
        <w:rPr>
          <w:rFonts w:ascii="Times New Roman" w:hAnsi="Times New Roman" w:cs="Times New Roman"/>
          <w:sz w:val="24"/>
          <w:szCs w:val="24"/>
        </w:rPr>
        <w:t>set</w:t>
      </w:r>
      <w:r w:rsidR="00160381">
        <w:rPr>
          <w:rFonts w:ascii="Times New Roman" w:hAnsi="Times New Roman" w:cs="Times New Roman"/>
          <w:sz w:val="24"/>
          <w:szCs w:val="24"/>
        </w:rPr>
        <w:t xml:space="preserve"> to train</w:t>
      </w:r>
      <w:r w:rsidR="00D10001">
        <w:rPr>
          <w:rFonts w:ascii="Times New Roman" w:hAnsi="Times New Roman" w:cs="Times New Roman"/>
          <w:sz w:val="24"/>
          <w:szCs w:val="24"/>
        </w:rPr>
        <w:t xml:space="preserve"> the </w:t>
      </w:r>
      <w:r w:rsidR="002F3C6D">
        <w:rPr>
          <w:rFonts w:ascii="Times New Roman" w:hAnsi="Times New Roman" w:cs="Times New Roman"/>
          <w:sz w:val="24"/>
          <w:szCs w:val="24"/>
        </w:rPr>
        <w:t>model</w:t>
      </w:r>
      <w:r w:rsidR="003A3E42">
        <w:rPr>
          <w:rFonts w:ascii="Times New Roman" w:hAnsi="Times New Roman" w:cs="Times New Roman"/>
          <w:sz w:val="24"/>
          <w:szCs w:val="24"/>
        </w:rPr>
        <w:t xml:space="preserve"> and </w:t>
      </w:r>
      <w:r w:rsidR="00C8589B">
        <w:rPr>
          <w:rFonts w:ascii="Times New Roman" w:hAnsi="Times New Roman" w:cs="Times New Roman"/>
          <w:sz w:val="24"/>
          <w:szCs w:val="24"/>
        </w:rPr>
        <w:t xml:space="preserve">predict </w:t>
      </w:r>
      <w:r w:rsidR="000E5E5D">
        <w:rPr>
          <w:rFonts w:ascii="Times New Roman" w:hAnsi="Times New Roman" w:cs="Times New Roman"/>
          <w:sz w:val="24"/>
          <w:szCs w:val="24"/>
        </w:rPr>
        <w:t xml:space="preserve">the </w:t>
      </w:r>
      <w:r w:rsidR="007E758F">
        <w:rPr>
          <w:rFonts w:ascii="Times New Roman" w:hAnsi="Times New Roman" w:cs="Times New Roman"/>
          <w:sz w:val="24"/>
          <w:szCs w:val="24"/>
        </w:rPr>
        <w:t>result</w:t>
      </w:r>
      <w:r w:rsidR="007A57DC">
        <w:rPr>
          <w:rFonts w:ascii="Times New Roman" w:hAnsi="Times New Roman" w:cs="Times New Roman"/>
          <w:sz w:val="24"/>
          <w:szCs w:val="24"/>
        </w:rPr>
        <w:t xml:space="preserve"> based on the trained model</w:t>
      </w:r>
      <w:r w:rsidR="005C57B2">
        <w:rPr>
          <w:rFonts w:ascii="Times New Roman" w:hAnsi="Times New Roman" w:cs="Times New Roman"/>
          <w:sz w:val="24"/>
          <w:szCs w:val="24"/>
        </w:rPr>
        <w:t xml:space="preserve">. So, </w:t>
      </w:r>
      <w:r w:rsidR="00D4509B">
        <w:rPr>
          <w:rFonts w:ascii="Times New Roman" w:hAnsi="Times New Roman" w:cs="Times New Roman"/>
          <w:sz w:val="24"/>
          <w:szCs w:val="24"/>
        </w:rPr>
        <w:t>what happen</w:t>
      </w:r>
      <w:r w:rsidR="00140BBE">
        <w:rPr>
          <w:rFonts w:ascii="Times New Roman" w:hAnsi="Times New Roman" w:cs="Times New Roman"/>
          <w:sz w:val="24"/>
          <w:szCs w:val="24"/>
        </w:rPr>
        <w:t>s</w:t>
      </w:r>
      <w:r w:rsidR="00D4509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OLE_LINK1"/>
      <w:bookmarkStart w:id="1" w:name="OLE_LINK2"/>
      <w:r w:rsidR="00D4509B">
        <w:rPr>
          <w:rFonts w:ascii="Times New Roman" w:hAnsi="Times New Roman" w:cs="Times New Roman"/>
          <w:sz w:val="24"/>
          <w:szCs w:val="24"/>
        </w:rPr>
        <w:t>if t</w:t>
      </w:r>
      <w:r w:rsidR="00D4509B" w:rsidRPr="00D4509B">
        <w:rPr>
          <w:rFonts w:ascii="Times New Roman" w:hAnsi="Times New Roman" w:cs="Times New Roman"/>
          <w:sz w:val="24"/>
          <w:szCs w:val="24"/>
        </w:rPr>
        <w:t xml:space="preserve">he datasets used to train machine learning </w:t>
      </w:r>
      <w:r w:rsidR="000D4D12">
        <w:rPr>
          <w:rFonts w:ascii="Times New Roman" w:hAnsi="Times New Roman" w:cs="Times New Roman"/>
          <w:sz w:val="24"/>
          <w:szCs w:val="24"/>
        </w:rPr>
        <w:t>model</w:t>
      </w:r>
      <w:r w:rsidR="00D4509B" w:rsidRPr="00D4509B">
        <w:rPr>
          <w:rFonts w:ascii="Times New Roman" w:hAnsi="Times New Roman" w:cs="Times New Roman"/>
          <w:sz w:val="24"/>
          <w:szCs w:val="24"/>
        </w:rPr>
        <w:t xml:space="preserve"> are not representative of objective reality</w:t>
      </w:r>
      <w:bookmarkEnd w:id="0"/>
      <w:bookmarkEnd w:id="1"/>
      <w:r w:rsidR="007F1C3A">
        <w:rPr>
          <w:rFonts w:ascii="Times New Roman" w:hAnsi="Times New Roman" w:cs="Times New Roman"/>
          <w:sz w:val="24"/>
          <w:szCs w:val="24"/>
        </w:rPr>
        <w:t>?</w:t>
      </w:r>
      <w:r w:rsidR="00B06685">
        <w:rPr>
          <w:rFonts w:ascii="Times New Roman" w:hAnsi="Times New Roman" w:cs="Times New Roman"/>
          <w:sz w:val="24"/>
          <w:szCs w:val="24"/>
        </w:rPr>
        <w:t xml:space="preserve"> </w:t>
      </w:r>
      <w:r w:rsidR="00D536E5">
        <w:rPr>
          <w:rFonts w:ascii="Times New Roman" w:hAnsi="Times New Roman" w:cs="Times New Roman"/>
          <w:sz w:val="24"/>
          <w:szCs w:val="24"/>
        </w:rPr>
        <w:t>A</w:t>
      </w:r>
      <w:r w:rsidR="00B06685">
        <w:rPr>
          <w:rFonts w:ascii="Times New Roman" w:hAnsi="Times New Roman" w:cs="Times New Roman"/>
          <w:sz w:val="24"/>
          <w:szCs w:val="24"/>
        </w:rPr>
        <w:t>s a result</w:t>
      </w:r>
      <w:r w:rsidR="00B90E53">
        <w:rPr>
          <w:rFonts w:ascii="Times New Roman" w:hAnsi="Times New Roman" w:cs="Times New Roman"/>
          <w:sz w:val="24"/>
          <w:szCs w:val="24"/>
        </w:rPr>
        <w:t>,</w:t>
      </w:r>
      <w:r w:rsidR="005A68BF">
        <w:rPr>
          <w:rFonts w:ascii="Times New Roman" w:hAnsi="Times New Roman" w:cs="Times New Roman"/>
          <w:sz w:val="24"/>
          <w:szCs w:val="24"/>
        </w:rPr>
        <w:t xml:space="preserve"> </w:t>
      </w:r>
      <w:r w:rsidR="00B55F44">
        <w:rPr>
          <w:rFonts w:ascii="Times New Roman" w:hAnsi="Times New Roman" w:cs="Times New Roman"/>
          <w:sz w:val="24"/>
          <w:szCs w:val="24"/>
        </w:rPr>
        <w:t>the a</w:t>
      </w:r>
      <w:r w:rsidR="00B55F44" w:rsidRPr="00B55F44">
        <w:rPr>
          <w:rFonts w:ascii="Times New Roman" w:hAnsi="Times New Roman" w:cs="Times New Roman"/>
          <w:sz w:val="24"/>
          <w:szCs w:val="24"/>
        </w:rPr>
        <w:t>lgorithmic decisions are unavoidably unfair</w:t>
      </w:r>
      <w:r w:rsidR="000D2656">
        <w:rPr>
          <w:rFonts w:ascii="Times New Roman" w:hAnsi="Times New Roman" w:cs="Times New Roman"/>
          <w:sz w:val="24"/>
          <w:szCs w:val="24"/>
        </w:rPr>
        <w:t xml:space="preserve">, and </w:t>
      </w:r>
      <w:r w:rsidR="00CF41D3">
        <w:rPr>
          <w:rFonts w:ascii="Times New Roman" w:hAnsi="Times New Roman" w:cs="Times New Roman"/>
          <w:sz w:val="24"/>
          <w:szCs w:val="24"/>
        </w:rPr>
        <w:t>the</w:t>
      </w:r>
      <w:r w:rsidR="00D66343">
        <w:rPr>
          <w:rFonts w:ascii="Times New Roman" w:hAnsi="Times New Roman" w:cs="Times New Roman"/>
          <w:sz w:val="24"/>
          <w:szCs w:val="24"/>
        </w:rPr>
        <w:t xml:space="preserve"> </w:t>
      </w:r>
      <w:r w:rsidR="000D2656" w:rsidRPr="000D2656">
        <w:rPr>
          <w:rFonts w:ascii="Times New Roman" w:hAnsi="Times New Roman" w:cs="Times New Roman"/>
          <w:sz w:val="24"/>
          <w:szCs w:val="24"/>
        </w:rPr>
        <w:t xml:space="preserve">results of this algorithm are often with discrimination and </w:t>
      </w:r>
      <w:r w:rsidR="009C46D8">
        <w:rPr>
          <w:rFonts w:ascii="Times New Roman" w:hAnsi="Times New Roman" w:cs="Times New Roman"/>
          <w:sz w:val="24"/>
          <w:szCs w:val="24"/>
        </w:rPr>
        <w:t>bias</w:t>
      </w:r>
      <w:r w:rsidR="000D2656" w:rsidRPr="000D2656">
        <w:rPr>
          <w:rFonts w:ascii="Times New Roman" w:hAnsi="Times New Roman" w:cs="Times New Roman"/>
          <w:sz w:val="24"/>
          <w:szCs w:val="24"/>
        </w:rPr>
        <w:t xml:space="preserve"> against</w:t>
      </w:r>
      <w:r w:rsidR="00E60D0C">
        <w:rPr>
          <w:rFonts w:ascii="Times New Roman" w:hAnsi="Times New Roman" w:cs="Times New Roman"/>
          <w:sz w:val="24"/>
          <w:szCs w:val="24"/>
        </w:rPr>
        <w:t xml:space="preserve"> some </w:t>
      </w:r>
      <w:r w:rsidR="000D2656" w:rsidRPr="000D2656">
        <w:rPr>
          <w:rFonts w:ascii="Times New Roman" w:hAnsi="Times New Roman" w:cs="Times New Roman"/>
          <w:sz w:val="24"/>
          <w:szCs w:val="24"/>
        </w:rPr>
        <w:t>specific groups</w:t>
      </w:r>
      <w:r w:rsidR="007457EB">
        <w:rPr>
          <w:rFonts w:ascii="Times New Roman" w:hAnsi="Times New Roman" w:cs="Times New Roman"/>
          <w:sz w:val="24"/>
          <w:szCs w:val="24"/>
        </w:rPr>
        <w:t>.</w:t>
      </w:r>
      <w:r w:rsidR="00627431">
        <w:rPr>
          <w:rFonts w:ascii="Times New Roman" w:hAnsi="Times New Roman" w:cs="Times New Roman"/>
          <w:sz w:val="24"/>
          <w:szCs w:val="24"/>
        </w:rPr>
        <w:t xml:space="preserve"> </w:t>
      </w:r>
      <w:r w:rsidR="00F8111D">
        <w:rPr>
          <w:rFonts w:ascii="Times New Roman" w:hAnsi="Times New Roman" w:cs="Times New Roman"/>
          <w:sz w:val="24"/>
          <w:szCs w:val="24"/>
        </w:rPr>
        <w:t xml:space="preserve">An </w:t>
      </w:r>
      <w:r w:rsidR="0039044B" w:rsidRPr="0039044B">
        <w:rPr>
          <w:rFonts w:ascii="Times New Roman" w:hAnsi="Times New Roman" w:cs="Times New Roman"/>
          <w:sz w:val="24"/>
          <w:szCs w:val="24"/>
        </w:rPr>
        <w:t xml:space="preserve">Example supporting this </w:t>
      </w:r>
      <w:r w:rsidR="00C7188F">
        <w:rPr>
          <w:rFonts w:ascii="Times New Roman" w:hAnsi="Times New Roman" w:cs="Times New Roman"/>
          <w:sz w:val="24"/>
          <w:szCs w:val="24"/>
        </w:rPr>
        <w:t>argument</w:t>
      </w:r>
      <w:r w:rsidR="0039044B" w:rsidRPr="0039044B">
        <w:rPr>
          <w:rFonts w:ascii="Times New Roman" w:hAnsi="Times New Roman" w:cs="Times New Roman"/>
          <w:sz w:val="24"/>
          <w:szCs w:val="24"/>
        </w:rPr>
        <w:t xml:space="preserve"> </w:t>
      </w:r>
      <w:r w:rsidR="00091260">
        <w:rPr>
          <w:rFonts w:ascii="Times New Roman" w:hAnsi="Times New Roman" w:cs="Times New Roman"/>
          <w:sz w:val="24"/>
          <w:szCs w:val="24"/>
        </w:rPr>
        <w:t xml:space="preserve">is the </w:t>
      </w:r>
      <w:r w:rsidR="00705103">
        <w:rPr>
          <w:rFonts w:ascii="Times New Roman" w:hAnsi="Times New Roman" w:cs="Times New Roman"/>
          <w:sz w:val="24"/>
          <w:szCs w:val="24"/>
        </w:rPr>
        <w:t>“</w:t>
      </w:r>
      <w:r w:rsidR="002A1A36" w:rsidRPr="002A1A36">
        <w:rPr>
          <w:rFonts w:ascii="Times New Roman" w:hAnsi="Times New Roman" w:cs="Times New Roman"/>
          <w:sz w:val="24"/>
          <w:szCs w:val="24"/>
        </w:rPr>
        <w:t>Amazon’s sexist AI recruiting tool</w:t>
      </w:r>
      <w:r w:rsidR="00705103">
        <w:rPr>
          <w:rFonts w:ascii="Times New Roman" w:hAnsi="Times New Roman" w:cs="Times New Roman"/>
          <w:sz w:val="24"/>
          <w:szCs w:val="24"/>
        </w:rPr>
        <w:t xml:space="preserve"> </w:t>
      </w:r>
      <w:r w:rsidR="007A1FF2">
        <w:rPr>
          <w:rFonts w:ascii="Times New Roman" w:hAnsi="Times New Roman" w:cs="Times New Roman"/>
          <w:sz w:val="24"/>
          <w:szCs w:val="24"/>
        </w:rPr>
        <w:t>in 2018</w:t>
      </w:r>
      <w:r w:rsidR="00D23B90">
        <w:rPr>
          <w:rFonts w:ascii="Times New Roman" w:hAnsi="Times New Roman" w:cs="Times New Roman"/>
          <w:sz w:val="24"/>
          <w:szCs w:val="24"/>
        </w:rPr>
        <w:t xml:space="preserve"> </w:t>
      </w:r>
      <w:r w:rsidR="00705103">
        <w:rPr>
          <w:rFonts w:ascii="Times New Roman" w:hAnsi="Times New Roman" w:cs="Times New Roman"/>
          <w:sz w:val="24"/>
          <w:szCs w:val="24"/>
        </w:rPr>
        <w:t>[2]”</w:t>
      </w:r>
      <w:r w:rsidR="000D7BD4">
        <w:rPr>
          <w:rFonts w:ascii="Times New Roman" w:hAnsi="Times New Roman" w:cs="Times New Roman"/>
          <w:sz w:val="24"/>
          <w:szCs w:val="24"/>
        </w:rPr>
        <w:t xml:space="preserve">, </w:t>
      </w:r>
      <w:r w:rsidR="003C56AB">
        <w:rPr>
          <w:rFonts w:ascii="Times New Roman" w:hAnsi="Times New Roman" w:cs="Times New Roman"/>
          <w:sz w:val="24"/>
          <w:szCs w:val="24"/>
        </w:rPr>
        <w:t xml:space="preserve">in [2], </w:t>
      </w:r>
      <w:r w:rsidR="00AE2960">
        <w:rPr>
          <w:rFonts w:ascii="Times New Roman" w:hAnsi="Times New Roman" w:cs="Times New Roman"/>
          <w:sz w:val="24"/>
          <w:szCs w:val="24"/>
        </w:rPr>
        <w:t xml:space="preserve">it said </w:t>
      </w:r>
      <w:r w:rsidR="00DA7C8C">
        <w:rPr>
          <w:rFonts w:ascii="Times New Roman" w:hAnsi="Times New Roman" w:cs="Times New Roman"/>
          <w:sz w:val="24"/>
          <w:szCs w:val="24"/>
        </w:rPr>
        <w:t xml:space="preserve">amazon using a </w:t>
      </w:r>
      <w:r w:rsidR="002B3472" w:rsidRPr="002B3472">
        <w:rPr>
          <w:rFonts w:ascii="Times New Roman" w:hAnsi="Times New Roman" w:cs="Times New Roman"/>
          <w:sz w:val="24"/>
          <w:szCs w:val="24"/>
        </w:rPr>
        <w:t>secret AI recruiting tool</w:t>
      </w:r>
      <w:r w:rsidR="0094146D">
        <w:rPr>
          <w:rFonts w:ascii="Times New Roman" w:hAnsi="Times New Roman" w:cs="Times New Roman"/>
          <w:sz w:val="24"/>
          <w:szCs w:val="24"/>
        </w:rPr>
        <w:t xml:space="preserve"> </w:t>
      </w:r>
      <w:r w:rsidR="0094146D" w:rsidRPr="0094146D">
        <w:rPr>
          <w:rFonts w:ascii="Times New Roman" w:hAnsi="Times New Roman" w:cs="Times New Roman"/>
          <w:sz w:val="24"/>
          <w:szCs w:val="24"/>
        </w:rPr>
        <w:t>that showed bias against women</w:t>
      </w:r>
      <w:r w:rsidR="002C3318">
        <w:rPr>
          <w:rFonts w:ascii="Times New Roman" w:hAnsi="Times New Roman" w:cs="Times New Roman"/>
          <w:sz w:val="24"/>
          <w:szCs w:val="24"/>
        </w:rPr>
        <w:t xml:space="preserve"> because it trained the model using the </w:t>
      </w:r>
      <w:r w:rsidR="004C7438">
        <w:rPr>
          <w:rFonts w:ascii="Times New Roman" w:hAnsi="Times New Roman" w:cs="Times New Roman"/>
          <w:sz w:val="24"/>
          <w:szCs w:val="24"/>
        </w:rPr>
        <w:t xml:space="preserve">historical </w:t>
      </w:r>
      <w:r w:rsidR="00976783">
        <w:rPr>
          <w:rFonts w:ascii="Times New Roman" w:hAnsi="Times New Roman" w:cs="Times New Roman"/>
          <w:sz w:val="24"/>
          <w:szCs w:val="24"/>
        </w:rPr>
        <w:t xml:space="preserve">hiring </w:t>
      </w:r>
      <w:r w:rsidR="004C7438">
        <w:rPr>
          <w:rFonts w:ascii="Times New Roman" w:hAnsi="Times New Roman" w:cs="Times New Roman"/>
          <w:sz w:val="24"/>
          <w:szCs w:val="24"/>
        </w:rPr>
        <w:t>data</w:t>
      </w:r>
      <w:r w:rsidR="00EF4C72">
        <w:rPr>
          <w:rFonts w:ascii="Times New Roman" w:hAnsi="Times New Roman" w:cs="Times New Roman"/>
          <w:sz w:val="24"/>
          <w:szCs w:val="24"/>
        </w:rPr>
        <w:t>set</w:t>
      </w:r>
      <w:r w:rsidR="00D57910">
        <w:rPr>
          <w:rFonts w:ascii="Times New Roman" w:hAnsi="Times New Roman" w:cs="Times New Roman"/>
          <w:sz w:val="24"/>
          <w:szCs w:val="24"/>
        </w:rPr>
        <w:t xml:space="preserve"> while </w:t>
      </w:r>
      <w:r w:rsidR="00D57910" w:rsidRPr="00D57910">
        <w:rPr>
          <w:rFonts w:ascii="Times New Roman" w:hAnsi="Times New Roman" w:cs="Times New Roman"/>
          <w:sz w:val="24"/>
          <w:szCs w:val="24"/>
        </w:rPr>
        <w:t>Amazon has hired more men in the past</w:t>
      </w:r>
      <w:r w:rsidR="00101FB4">
        <w:rPr>
          <w:rFonts w:ascii="Times New Roman" w:hAnsi="Times New Roman" w:cs="Times New Roman"/>
          <w:sz w:val="24"/>
          <w:szCs w:val="24"/>
        </w:rPr>
        <w:t xml:space="preserve">. </w:t>
      </w:r>
      <w:r w:rsidR="00E55087">
        <w:rPr>
          <w:rFonts w:ascii="Times New Roman" w:hAnsi="Times New Roman" w:cs="Times New Roman"/>
          <w:sz w:val="24"/>
          <w:szCs w:val="24"/>
        </w:rPr>
        <w:t>ML model</w:t>
      </w:r>
      <w:r w:rsidR="00101FB4" w:rsidRPr="00101FB4">
        <w:rPr>
          <w:rFonts w:ascii="Times New Roman" w:hAnsi="Times New Roman" w:cs="Times New Roman"/>
          <w:sz w:val="24"/>
          <w:szCs w:val="24"/>
        </w:rPr>
        <w:t xml:space="preserve"> learns this feature of th</w:t>
      </w:r>
      <w:r w:rsidR="006819BA">
        <w:rPr>
          <w:rFonts w:ascii="Times New Roman" w:hAnsi="Times New Roman" w:cs="Times New Roman"/>
          <w:sz w:val="24"/>
          <w:szCs w:val="24"/>
        </w:rPr>
        <w:t>is</w:t>
      </w:r>
      <w:r w:rsidR="00101FB4" w:rsidRPr="00101FB4">
        <w:rPr>
          <w:rFonts w:ascii="Times New Roman" w:hAnsi="Times New Roman" w:cs="Times New Roman"/>
          <w:sz w:val="24"/>
          <w:szCs w:val="24"/>
        </w:rPr>
        <w:t xml:space="preserve"> dataset, making it easier to ignore female candidates in its decision making</w:t>
      </w:r>
      <w:r w:rsidR="00877DE5">
        <w:rPr>
          <w:rFonts w:ascii="Times New Roman" w:hAnsi="Times New Roman" w:cs="Times New Roman"/>
          <w:sz w:val="24"/>
          <w:szCs w:val="24"/>
        </w:rPr>
        <w:t>.</w:t>
      </w:r>
    </w:p>
    <w:p w14:paraId="1CBB5338" w14:textId="5974470F" w:rsidR="00FD2E6B" w:rsidRDefault="00FD2E6B">
      <w:pPr>
        <w:rPr>
          <w:rFonts w:ascii="Times New Roman" w:hAnsi="Times New Roman" w:cs="Times New Roman"/>
          <w:sz w:val="24"/>
          <w:szCs w:val="24"/>
        </w:rPr>
      </w:pPr>
    </w:p>
    <w:p w14:paraId="2696ED81" w14:textId="430AAD9C" w:rsidR="00254222" w:rsidRDefault="006305D1">
      <w:pPr>
        <w:rPr>
          <w:rFonts w:ascii="Times New Roman" w:hAnsi="Times New Roman" w:cs="Times New Roman"/>
          <w:sz w:val="24"/>
          <w:szCs w:val="24"/>
        </w:rPr>
      </w:pPr>
      <w:r w:rsidRPr="006305D1">
        <w:rPr>
          <w:rFonts w:ascii="Times New Roman" w:hAnsi="Times New Roman" w:cs="Times New Roman"/>
          <w:sz w:val="24"/>
          <w:szCs w:val="24"/>
        </w:rPr>
        <w:t xml:space="preserve">Another reason </w:t>
      </w:r>
      <w:r w:rsidR="0079001A">
        <w:rPr>
          <w:rFonts w:ascii="Times New Roman" w:hAnsi="Times New Roman" w:cs="Times New Roman"/>
          <w:sz w:val="24"/>
          <w:szCs w:val="24"/>
        </w:rPr>
        <w:t xml:space="preserve">why </w:t>
      </w:r>
      <w:r w:rsidRPr="006305D1">
        <w:rPr>
          <w:rFonts w:ascii="Times New Roman" w:hAnsi="Times New Roman" w:cs="Times New Roman"/>
          <w:sz w:val="24"/>
          <w:szCs w:val="24"/>
        </w:rPr>
        <w:t xml:space="preserve">people criticize </w:t>
      </w:r>
      <w:r w:rsidR="00B9711F">
        <w:rPr>
          <w:rFonts w:ascii="Times New Roman" w:hAnsi="Times New Roman" w:cs="Times New Roman"/>
          <w:sz w:val="24"/>
          <w:szCs w:val="24"/>
        </w:rPr>
        <w:t>HireVue</w:t>
      </w:r>
      <w:r w:rsidR="00037075">
        <w:rPr>
          <w:rFonts w:ascii="Times New Roman" w:hAnsi="Times New Roman" w:cs="Times New Roman"/>
          <w:sz w:val="24"/>
          <w:szCs w:val="24"/>
        </w:rPr>
        <w:t xml:space="preserve"> AI product</w:t>
      </w:r>
      <w:r w:rsidRPr="006305D1">
        <w:rPr>
          <w:rFonts w:ascii="Times New Roman" w:hAnsi="Times New Roman" w:cs="Times New Roman"/>
          <w:sz w:val="24"/>
          <w:szCs w:val="24"/>
        </w:rPr>
        <w:t xml:space="preserve"> is that</w:t>
      </w:r>
      <w:r w:rsidR="005F5C1A">
        <w:rPr>
          <w:rFonts w:ascii="Times New Roman" w:hAnsi="Times New Roman" w:cs="Times New Roman"/>
          <w:sz w:val="24"/>
          <w:szCs w:val="24"/>
        </w:rPr>
        <w:t xml:space="preserve"> </w:t>
      </w:r>
      <w:r w:rsidR="00381499">
        <w:rPr>
          <w:rFonts w:ascii="Times New Roman" w:hAnsi="Times New Roman" w:cs="Times New Roman"/>
          <w:sz w:val="24"/>
          <w:szCs w:val="24"/>
        </w:rPr>
        <w:t xml:space="preserve">this ML model </w:t>
      </w:r>
      <w:r w:rsidR="00983EC8">
        <w:rPr>
          <w:rFonts w:ascii="Times New Roman" w:hAnsi="Times New Roman" w:cs="Times New Roman"/>
          <w:sz w:val="24"/>
          <w:szCs w:val="24"/>
        </w:rPr>
        <w:t xml:space="preserve">does not provide </w:t>
      </w:r>
      <w:r w:rsidR="008C6F52">
        <w:rPr>
          <w:rFonts w:ascii="Times New Roman" w:hAnsi="Times New Roman" w:cs="Times New Roman"/>
          <w:sz w:val="24"/>
          <w:szCs w:val="24"/>
        </w:rPr>
        <w:t>sufficient</w:t>
      </w:r>
      <w:r w:rsidR="00915915">
        <w:rPr>
          <w:rFonts w:ascii="Times New Roman" w:hAnsi="Times New Roman" w:cs="Times New Roman"/>
          <w:sz w:val="24"/>
          <w:szCs w:val="24"/>
        </w:rPr>
        <w:t xml:space="preserve"> </w:t>
      </w:r>
      <w:r w:rsidR="00412D1D" w:rsidRPr="00412D1D">
        <w:rPr>
          <w:rFonts w:ascii="Times New Roman" w:hAnsi="Times New Roman" w:cs="Times New Roman"/>
          <w:sz w:val="24"/>
          <w:szCs w:val="24"/>
        </w:rPr>
        <w:t>interpretability</w:t>
      </w:r>
      <w:r w:rsidR="007478A9">
        <w:rPr>
          <w:rFonts w:ascii="Times New Roman" w:hAnsi="Times New Roman" w:cs="Times New Roman"/>
          <w:sz w:val="24"/>
          <w:szCs w:val="24"/>
        </w:rPr>
        <w:t xml:space="preserve">. </w:t>
      </w:r>
      <w:r w:rsidR="00F72FCE">
        <w:rPr>
          <w:rFonts w:ascii="Times New Roman" w:hAnsi="Times New Roman" w:cs="Times New Roman"/>
          <w:sz w:val="24"/>
          <w:szCs w:val="24"/>
        </w:rPr>
        <w:t>After</w:t>
      </w:r>
      <w:r w:rsidR="00483251">
        <w:rPr>
          <w:rFonts w:ascii="Times New Roman" w:hAnsi="Times New Roman" w:cs="Times New Roman"/>
          <w:sz w:val="24"/>
          <w:szCs w:val="24"/>
        </w:rPr>
        <w:t xml:space="preserve"> </w:t>
      </w:r>
      <w:r w:rsidR="00A46C90">
        <w:rPr>
          <w:rFonts w:ascii="Times New Roman" w:hAnsi="Times New Roman" w:cs="Times New Roman"/>
          <w:sz w:val="24"/>
          <w:szCs w:val="24"/>
        </w:rPr>
        <w:t>re</w:t>
      </w:r>
      <w:r w:rsidR="00DA478E">
        <w:rPr>
          <w:rFonts w:ascii="Times New Roman" w:hAnsi="Times New Roman" w:cs="Times New Roman"/>
          <w:sz w:val="24"/>
          <w:szCs w:val="24"/>
        </w:rPr>
        <w:t>viewing</w:t>
      </w:r>
      <w:r w:rsidR="00483251">
        <w:rPr>
          <w:rFonts w:ascii="Times New Roman" w:hAnsi="Times New Roman" w:cs="Times New Roman"/>
          <w:sz w:val="24"/>
          <w:szCs w:val="24"/>
        </w:rPr>
        <w:t xml:space="preserve"> the</w:t>
      </w:r>
      <w:r w:rsidR="00F06F4A">
        <w:rPr>
          <w:rFonts w:ascii="Times New Roman" w:hAnsi="Times New Roman" w:cs="Times New Roman"/>
          <w:sz w:val="24"/>
          <w:szCs w:val="24"/>
        </w:rPr>
        <w:t xml:space="preserve"> </w:t>
      </w:r>
      <w:r w:rsidR="008621A7">
        <w:rPr>
          <w:rFonts w:ascii="Times New Roman" w:hAnsi="Times New Roman" w:cs="Times New Roman"/>
          <w:sz w:val="24"/>
          <w:szCs w:val="24"/>
        </w:rPr>
        <w:t>HireVue official website</w:t>
      </w:r>
      <w:r w:rsidR="009333AC">
        <w:rPr>
          <w:rFonts w:ascii="Times New Roman" w:hAnsi="Times New Roman" w:cs="Times New Roman"/>
          <w:sz w:val="24"/>
          <w:szCs w:val="24"/>
        </w:rPr>
        <w:t>,</w:t>
      </w:r>
      <w:r w:rsidR="00662549">
        <w:rPr>
          <w:rFonts w:ascii="Times New Roman" w:hAnsi="Times New Roman" w:cs="Times New Roman"/>
          <w:sz w:val="24"/>
          <w:szCs w:val="24"/>
        </w:rPr>
        <w:t xml:space="preserve"> I found that</w:t>
      </w:r>
      <w:r w:rsidR="008C63B1">
        <w:rPr>
          <w:rFonts w:ascii="Times New Roman" w:hAnsi="Times New Roman" w:cs="Times New Roman"/>
          <w:sz w:val="24"/>
          <w:szCs w:val="24"/>
        </w:rPr>
        <w:t xml:space="preserve"> </w:t>
      </w:r>
      <w:r w:rsidR="00007824">
        <w:rPr>
          <w:rFonts w:ascii="Times New Roman" w:hAnsi="Times New Roman" w:cs="Times New Roman"/>
          <w:sz w:val="24"/>
          <w:szCs w:val="24"/>
        </w:rPr>
        <w:t xml:space="preserve">HireVue does not </w:t>
      </w:r>
      <w:r w:rsidR="00131AE5">
        <w:rPr>
          <w:rFonts w:ascii="Times New Roman" w:hAnsi="Times New Roman" w:cs="Times New Roman"/>
          <w:sz w:val="24"/>
          <w:szCs w:val="24"/>
        </w:rPr>
        <w:t>have</w:t>
      </w:r>
      <w:r w:rsidR="0019474B">
        <w:rPr>
          <w:rFonts w:ascii="Times New Roman" w:hAnsi="Times New Roman" w:cs="Times New Roman"/>
          <w:sz w:val="24"/>
          <w:szCs w:val="24"/>
        </w:rPr>
        <w:t xml:space="preserve"> </w:t>
      </w:r>
      <w:r w:rsidR="00AC1028">
        <w:rPr>
          <w:rFonts w:ascii="Times New Roman" w:hAnsi="Times New Roman" w:cs="Times New Roman"/>
          <w:sz w:val="24"/>
          <w:szCs w:val="24"/>
        </w:rPr>
        <w:t>a</w:t>
      </w:r>
      <w:r w:rsidR="00E62C5D">
        <w:rPr>
          <w:rFonts w:ascii="Times New Roman" w:hAnsi="Times New Roman" w:cs="Times New Roman"/>
          <w:sz w:val="24"/>
          <w:szCs w:val="24"/>
        </w:rPr>
        <w:t xml:space="preserve"> </w:t>
      </w:r>
      <w:r w:rsidR="006F26EC">
        <w:rPr>
          <w:rFonts w:ascii="Times New Roman" w:hAnsi="Times New Roman" w:cs="Times New Roman"/>
          <w:sz w:val="24"/>
          <w:szCs w:val="24"/>
        </w:rPr>
        <w:t>function</w:t>
      </w:r>
      <w:r w:rsidR="001741FE">
        <w:rPr>
          <w:rFonts w:ascii="Times New Roman" w:hAnsi="Times New Roman" w:cs="Times New Roman"/>
          <w:sz w:val="24"/>
          <w:szCs w:val="24"/>
        </w:rPr>
        <w:t xml:space="preserve"> that</w:t>
      </w:r>
      <w:r w:rsidR="00EB0ECD">
        <w:rPr>
          <w:rFonts w:ascii="Times New Roman" w:hAnsi="Times New Roman" w:cs="Times New Roman"/>
          <w:sz w:val="24"/>
          <w:szCs w:val="24"/>
        </w:rPr>
        <w:t xml:space="preserve"> </w:t>
      </w:r>
      <w:r w:rsidR="004D1B6F">
        <w:rPr>
          <w:rFonts w:ascii="Times New Roman" w:hAnsi="Times New Roman" w:cs="Times New Roman"/>
          <w:sz w:val="24"/>
          <w:szCs w:val="24"/>
        </w:rPr>
        <w:t>provides</w:t>
      </w:r>
      <w:r w:rsidR="007F0D57">
        <w:rPr>
          <w:rFonts w:ascii="Times New Roman" w:hAnsi="Times New Roman" w:cs="Times New Roman"/>
          <w:sz w:val="24"/>
          <w:szCs w:val="24"/>
        </w:rPr>
        <w:t xml:space="preserve"> explanations to the </w:t>
      </w:r>
      <w:r w:rsidR="00F70C9C">
        <w:rPr>
          <w:rFonts w:ascii="Times New Roman" w:hAnsi="Times New Roman" w:cs="Times New Roman"/>
          <w:sz w:val="24"/>
          <w:szCs w:val="24"/>
        </w:rPr>
        <w:t>rejected</w:t>
      </w:r>
      <w:r w:rsidR="007A7606" w:rsidRPr="007A7606">
        <w:rPr>
          <w:rFonts w:ascii="Times New Roman" w:hAnsi="Times New Roman" w:cs="Times New Roman"/>
          <w:sz w:val="24"/>
          <w:szCs w:val="24"/>
        </w:rPr>
        <w:t xml:space="preserve"> </w:t>
      </w:r>
      <w:r w:rsidR="007A7606" w:rsidRPr="00C73235">
        <w:rPr>
          <w:rFonts w:ascii="Times New Roman" w:hAnsi="Times New Roman" w:cs="Times New Roman"/>
          <w:sz w:val="24"/>
          <w:szCs w:val="24"/>
        </w:rPr>
        <w:t>applicant</w:t>
      </w:r>
      <w:r w:rsidR="00ED3274">
        <w:rPr>
          <w:rFonts w:ascii="Times New Roman" w:hAnsi="Times New Roman" w:cs="Times New Roman"/>
          <w:sz w:val="24"/>
          <w:szCs w:val="24"/>
        </w:rPr>
        <w:t>s</w:t>
      </w:r>
      <w:r w:rsidR="00201662">
        <w:rPr>
          <w:rFonts w:ascii="Times New Roman" w:hAnsi="Times New Roman" w:cs="Times New Roman"/>
          <w:sz w:val="24"/>
          <w:szCs w:val="24"/>
        </w:rPr>
        <w:t xml:space="preserve">, and </w:t>
      </w:r>
      <w:r w:rsidR="000538F8">
        <w:rPr>
          <w:rFonts w:ascii="Times New Roman" w:hAnsi="Times New Roman" w:cs="Times New Roman"/>
          <w:sz w:val="24"/>
          <w:szCs w:val="24"/>
        </w:rPr>
        <w:t xml:space="preserve">HireVue </w:t>
      </w:r>
      <w:r w:rsidR="00E134A5">
        <w:rPr>
          <w:rFonts w:ascii="Times New Roman" w:hAnsi="Times New Roman" w:cs="Times New Roman"/>
          <w:sz w:val="24"/>
          <w:szCs w:val="24"/>
        </w:rPr>
        <w:t>us</w:t>
      </w:r>
      <w:r w:rsidR="00CC75B0">
        <w:rPr>
          <w:rFonts w:ascii="Times New Roman" w:hAnsi="Times New Roman" w:cs="Times New Roman"/>
          <w:sz w:val="24"/>
          <w:szCs w:val="24"/>
        </w:rPr>
        <w:t>es</w:t>
      </w:r>
      <w:r w:rsidR="00E134A5">
        <w:rPr>
          <w:rFonts w:ascii="Times New Roman" w:hAnsi="Times New Roman" w:cs="Times New Roman"/>
          <w:sz w:val="24"/>
          <w:szCs w:val="24"/>
        </w:rPr>
        <w:t xml:space="preserve"> </w:t>
      </w:r>
      <w:r w:rsidR="00752538">
        <w:rPr>
          <w:rFonts w:ascii="Times New Roman" w:hAnsi="Times New Roman" w:cs="Times New Roman"/>
          <w:sz w:val="24"/>
          <w:szCs w:val="24"/>
        </w:rPr>
        <w:t>the</w:t>
      </w:r>
      <w:r w:rsidR="000A1C11">
        <w:rPr>
          <w:rFonts w:ascii="Times New Roman" w:hAnsi="Times New Roman" w:cs="Times New Roman"/>
          <w:sz w:val="24"/>
          <w:szCs w:val="24"/>
        </w:rPr>
        <w:t xml:space="preserve"> </w:t>
      </w:r>
      <w:r w:rsidR="0074481D" w:rsidRPr="0074481D">
        <w:rPr>
          <w:rFonts w:ascii="Times New Roman" w:hAnsi="Times New Roman" w:cs="Times New Roman"/>
          <w:sz w:val="24"/>
          <w:szCs w:val="24"/>
        </w:rPr>
        <w:t>employability score</w:t>
      </w:r>
      <w:r w:rsidR="0074481D">
        <w:rPr>
          <w:rFonts w:ascii="Times New Roman" w:hAnsi="Times New Roman" w:cs="Times New Roman"/>
          <w:sz w:val="24"/>
          <w:szCs w:val="24"/>
        </w:rPr>
        <w:t xml:space="preserve"> to </w:t>
      </w:r>
      <w:r w:rsidR="00513634" w:rsidRPr="00513634">
        <w:rPr>
          <w:rFonts w:ascii="Times New Roman" w:hAnsi="Times New Roman" w:cs="Times New Roman"/>
          <w:sz w:val="24"/>
          <w:szCs w:val="24"/>
        </w:rPr>
        <w:t>prioritize</w:t>
      </w:r>
      <w:r w:rsidR="00BD610D">
        <w:rPr>
          <w:rFonts w:ascii="Times New Roman" w:hAnsi="Times New Roman" w:cs="Times New Roman"/>
          <w:sz w:val="24"/>
          <w:szCs w:val="24"/>
        </w:rPr>
        <w:t xml:space="preserve"> </w:t>
      </w:r>
      <w:r w:rsidR="00485BBE">
        <w:rPr>
          <w:rFonts w:ascii="Times New Roman" w:hAnsi="Times New Roman" w:cs="Times New Roman"/>
          <w:sz w:val="24"/>
          <w:szCs w:val="24"/>
        </w:rPr>
        <w:t xml:space="preserve">and rank </w:t>
      </w:r>
      <w:r w:rsidR="00B34716">
        <w:rPr>
          <w:rFonts w:ascii="Times New Roman" w:hAnsi="Times New Roman" w:cs="Times New Roman"/>
          <w:sz w:val="24"/>
          <w:szCs w:val="24"/>
        </w:rPr>
        <w:t>the</w:t>
      </w:r>
      <w:r w:rsidR="00BD610D">
        <w:rPr>
          <w:rFonts w:ascii="Times New Roman" w:hAnsi="Times New Roman" w:cs="Times New Roman"/>
          <w:sz w:val="24"/>
          <w:szCs w:val="24"/>
        </w:rPr>
        <w:t xml:space="preserve"> </w:t>
      </w:r>
      <w:r w:rsidR="00324E4D">
        <w:rPr>
          <w:rFonts w:ascii="Times New Roman" w:hAnsi="Times New Roman" w:cs="Times New Roman"/>
          <w:sz w:val="24"/>
          <w:szCs w:val="24"/>
        </w:rPr>
        <w:t xml:space="preserve">applicants while </w:t>
      </w:r>
      <w:r w:rsidR="0006623A">
        <w:rPr>
          <w:rFonts w:ascii="Times New Roman" w:hAnsi="Times New Roman" w:cs="Times New Roman"/>
          <w:sz w:val="24"/>
          <w:szCs w:val="24"/>
        </w:rPr>
        <w:t xml:space="preserve">not </w:t>
      </w:r>
      <w:r w:rsidR="00A73353">
        <w:rPr>
          <w:rFonts w:ascii="Times New Roman" w:hAnsi="Times New Roman" w:cs="Times New Roman"/>
          <w:sz w:val="24"/>
          <w:szCs w:val="24"/>
        </w:rPr>
        <w:t>providing the score and any</w:t>
      </w:r>
      <w:r w:rsidR="00C94675">
        <w:rPr>
          <w:rFonts w:ascii="Times New Roman" w:hAnsi="Times New Roman" w:cs="Times New Roman"/>
          <w:sz w:val="24"/>
          <w:szCs w:val="24"/>
        </w:rPr>
        <w:t xml:space="preserve"> explanation </w:t>
      </w:r>
      <w:r w:rsidR="0066500A">
        <w:rPr>
          <w:rFonts w:ascii="Times New Roman" w:hAnsi="Times New Roman" w:cs="Times New Roman"/>
          <w:sz w:val="24"/>
          <w:szCs w:val="24"/>
        </w:rPr>
        <w:t>for</w:t>
      </w:r>
      <w:r w:rsidR="00C94675">
        <w:rPr>
          <w:rFonts w:ascii="Times New Roman" w:hAnsi="Times New Roman" w:cs="Times New Roman"/>
          <w:sz w:val="24"/>
          <w:szCs w:val="24"/>
        </w:rPr>
        <w:t xml:space="preserve"> </w:t>
      </w:r>
      <w:r w:rsidR="00043185">
        <w:rPr>
          <w:rFonts w:ascii="Times New Roman" w:hAnsi="Times New Roman" w:cs="Times New Roman"/>
          <w:sz w:val="24"/>
          <w:szCs w:val="24"/>
        </w:rPr>
        <w:t>that</w:t>
      </w:r>
      <w:r w:rsidR="00C94675">
        <w:rPr>
          <w:rFonts w:ascii="Times New Roman" w:hAnsi="Times New Roman" w:cs="Times New Roman"/>
          <w:sz w:val="24"/>
          <w:szCs w:val="24"/>
        </w:rPr>
        <w:t xml:space="preserve"> </w:t>
      </w:r>
      <w:r w:rsidR="00D85F38">
        <w:rPr>
          <w:rFonts w:ascii="Times New Roman" w:hAnsi="Times New Roman" w:cs="Times New Roman"/>
          <w:sz w:val="24"/>
          <w:szCs w:val="24"/>
        </w:rPr>
        <w:t>score</w:t>
      </w:r>
      <w:r w:rsidR="0074481D" w:rsidRPr="0074481D">
        <w:rPr>
          <w:rFonts w:ascii="Times New Roman" w:hAnsi="Times New Roman" w:cs="Times New Roman"/>
          <w:sz w:val="24"/>
          <w:szCs w:val="24"/>
        </w:rPr>
        <w:t>.</w:t>
      </w:r>
      <w:r w:rsidR="00DA63A9">
        <w:rPr>
          <w:rFonts w:ascii="Times New Roman" w:hAnsi="Times New Roman" w:cs="Times New Roman"/>
          <w:sz w:val="24"/>
          <w:szCs w:val="24"/>
        </w:rPr>
        <w:t xml:space="preserve"> The explanation is very important for the </w:t>
      </w:r>
      <w:r w:rsidR="006D1838">
        <w:rPr>
          <w:rFonts w:ascii="Times New Roman" w:hAnsi="Times New Roman" w:cs="Times New Roman"/>
          <w:sz w:val="24"/>
          <w:szCs w:val="24"/>
        </w:rPr>
        <w:t>applicants</w:t>
      </w:r>
      <w:r w:rsidR="00F20FE8">
        <w:rPr>
          <w:rFonts w:ascii="Times New Roman" w:hAnsi="Times New Roman" w:cs="Times New Roman"/>
          <w:sz w:val="24"/>
          <w:szCs w:val="24"/>
        </w:rPr>
        <w:t xml:space="preserve"> because the </w:t>
      </w:r>
      <w:r w:rsidR="00F42337">
        <w:rPr>
          <w:rFonts w:ascii="Times New Roman" w:hAnsi="Times New Roman" w:cs="Times New Roman"/>
          <w:sz w:val="24"/>
          <w:szCs w:val="24"/>
        </w:rPr>
        <w:t>applicants</w:t>
      </w:r>
      <w:r w:rsidR="00E5368D">
        <w:rPr>
          <w:rFonts w:ascii="Times New Roman" w:hAnsi="Times New Roman" w:cs="Times New Roman"/>
          <w:sz w:val="24"/>
          <w:szCs w:val="24"/>
        </w:rPr>
        <w:t xml:space="preserve"> might want to </w:t>
      </w:r>
      <w:r w:rsidR="00E5368D">
        <w:rPr>
          <w:rFonts w:ascii="Times New Roman" w:hAnsi="Times New Roman" w:cs="Times New Roman"/>
          <w:sz w:val="24"/>
          <w:szCs w:val="24"/>
        </w:rPr>
        <w:lastRenderedPageBreak/>
        <w:t xml:space="preserve">understand </w:t>
      </w:r>
      <w:r w:rsidR="00B03020">
        <w:rPr>
          <w:rFonts w:ascii="Times New Roman" w:hAnsi="Times New Roman" w:cs="Times New Roman"/>
          <w:sz w:val="24"/>
          <w:szCs w:val="24"/>
        </w:rPr>
        <w:t xml:space="preserve">why they are rejected </w:t>
      </w:r>
      <w:r w:rsidR="00A3182E">
        <w:rPr>
          <w:rFonts w:ascii="Times New Roman" w:hAnsi="Times New Roman" w:cs="Times New Roman"/>
          <w:sz w:val="24"/>
          <w:szCs w:val="24"/>
        </w:rPr>
        <w:t xml:space="preserve">to </w:t>
      </w:r>
      <w:r w:rsidR="007166FA">
        <w:rPr>
          <w:rFonts w:ascii="Times New Roman" w:hAnsi="Times New Roman" w:cs="Times New Roman"/>
          <w:sz w:val="24"/>
          <w:szCs w:val="24"/>
        </w:rPr>
        <w:t xml:space="preserve">prepare for the next </w:t>
      </w:r>
      <w:r w:rsidR="00632929">
        <w:rPr>
          <w:rFonts w:ascii="Times New Roman" w:hAnsi="Times New Roman" w:cs="Times New Roman"/>
          <w:sz w:val="24"/>
          <w:szCs w:val="24"/>
        </w:rPr>
        <w:t>application</w:t>
      </w:r>
      <w:r w:rsidR="003F21E6">
        <w:rPr>
          <w:rFonts w:ascii="Times New Roman" w:hAnsi="Times New Roman" w:cs="Times New Roman"/>
          <w:sz w:val="24"/>
          <w:szCs w:val="24"/>
        </w:rPr>
        <w:t xml:space="preserve">, or they </w:t>
      </w:r>
      <w:r w:rsidR="00E85BEA">
        <w:rPr>
          <w:rFonts w:ascii="Times New Roman" w:hAnsi="Times New Roman" w:cs="Times New Roman"/>
          <w:sz w:val="24"/>
          <w:szCs w:val="24"/>
        </w:rPr>
        <w:t>might</w:t>
      </w:r>
      <w:r w:rsidR="00BD2427">
        <w:rPr>
          <w:rFonts w:ascii="Times New Roman" w:hAnsi="Times New Roman" w:cs="Times New Roman"/>
          <w:sz w:val="24"/>
          <w:szCs w:val="24"/>
        </w:rPr>
        <w:t xml:space="preserve"> want to</w:t>
      </w:r>
      <w:r w:rsidR="00E85BEA">
        <w:rPr>
          <w:rFonts w:ascii="Times New Roman" w:hAnsi="Times New Roman" w:cs="Times New Roman"/>
          <w:sz w:val="24"/>
          <w:szCs w:val="24"/>
        </w:rPr>
        <w:t xml:space="preserve"> </w:t>
      </w:r>
      <w:r w:rsidR="008F3CD2">
        <w:rPr>
          <w:rFonts w:ascii="Times New Roman" w:hAnsi="Times New Roman" w:cs="Times New Roman"/>
          <w:sz w:val="24"/>
          <w:szCs w:val="24"/>
        </w:rPr>
        <w:t xml:space="preserve">argue </w:t>
      </w:r>
      <w:r w:rsidR="00D71BB8">
        <w:rPr>
          <w:rFonts w:ascii="Times New Roman" w:hAnsi="Times New Roman" w:cs="Times New Roman"/>
          <w:sz w:val="24"/>
          <w:szCs w:val="24"/>
        </w:rPr>
        <w:t xml:space="preserve">that the </w:t>
      </w:r>
      <w:r w:rsidR="00A7549A">
        <w:rPr>
          <w:rFonts w:ascii="Times New Roman" w:hAnsi="Times New Roman" w:cs="Times New Roman"/>
          <w:sz w:val="24"/>
          <w:szCs w:val="24"/>
        </w:rPr>
        <w:t xml:space="preserve">decision is </w:t>
      </w:r>
      <w:r w:rsidR="00616E10" w:rsidRPr="00616E10">
        <w:rPr>
          <w:rFonts w:ascii="Times New Roman" w:hAnsi="Times New Roman" w:cs="Times New Roman"/>
          <w:sz w:val="24"/>
          <w:szCs w:val="24"/>
        </w:rPr>
        <w:t xml:space="preserve">unreasonable </w:t>
      </w:r>
      <w:r w:rsidR="00EE3BE4">
        <w:rPr>
          <w:rFonts w:ascii="Times New Roman" w:hAnsi="Times New Roman" w:cs="Times New Roman"/>
          <w:sz w:val="24"/>
          <w:szCs w:val="24"/>
        </w:rPr>
        <w:t>(such as they</w:t>
      </w:r>
      <w:r w:rsidR="0086789E" w:rsidRPr="0086789E">
        <w:rPr>
          <w:rFonts w:ascii="Times New Roman" w:hAnsi="Times New Roman" w:cs="Times New Roman"/>
          <w:sz w:val="24"/>
          <w:szCs w:val="24"/>
        </w:rPr>
        <w:t xml:space="preserve"> </w:t>
      </w:r>
      <w:r w:rsidR="00037125" w:rsidRPr="00037125">
        <w:rPr>
          <w:rFonts w:ascii="Times New Roman" w:hAnsi="Times New Roman" w:cs="Times New Roman"/>
          <w:sz w:val="24"/>
          <w:szCs w:val="24"/>
        </w:rPr>
        <w:t>inferred from the interpretation</w:t>
      </w:r>
      <w:r w:rsidR="0086789E" w:rsidRPr="0086789E">
        <w:rPr>
          <w:rFonts w:ascii="Times New Roman" w:hAnsi="Times New Roman" w:cs="Times New Roman"/>
          <w:sz w:val="24"/>
          <w:szCs w:val="24"/>
        </w:rPr>
        <w:t xml:space="preserve"> that</w:t>
      </w:r>
      <w:r w:rsidR="008B7163">
        <w:rPr>
          <w:rFonts w:ascii="Times New Roman" w:hAnsi="Times New Roman" w:cs="Times New Roman"/>
          <w:sz w:val="24"/>
          <w:szCs w:val="24"/>
        </w:rPr>
        <w:t xml:space="preserve"> the </w:t>
      </w:r>
      <w:r w:rsidR="0086789E" w:rsidRPr="0086789E">
        <w:rPr>
          <w:rFonts w:ascii="Times New Roman" w:hAnsi="Times New Roman" w:cs="Times New Roman"/>
          <w:sz w:val="24"/>
          <w:szCs w:val="24"/>
        </w:rPr>
        <w:t xml:space="preserve">decision </w:t>
      </w:r>
      <w:r w:rsidR="00524D7C">
        <w:rPr>
          <w:rFonts w:ascii="Times New Roman" w:hAnsi="Times New Roman" w:cs="Times New Roman"/>
          <w:sz w:val="24"/>
          <w:szCs w:val="24"/>
        </w:rPr>
        <w:t>is</w:t>
      </w:r>
      <w:r w:rsidR="0086789E" w:rsidRPr="0086789E">
        <w:rPr>
          <w:rFonts w:ascii="Times New Roman" w:hAnsi="Times New Roman" w:cs="Times New Roman"/>
          <w:sz w:val="24"/>
          <w:szCs w:val="24"/>
        </w:rPr>
        <w:t xml:space="preserve"> </w:t>
      </w:r>
      <w:r w:rsidR="00156EE3" w:rsidRPr="0086789E">
        <w:rPr>
          <w:rFonts w:ascii="Times New Roman" w:hAnsi="Times New Roman" w:cs="Times New Roman"/>
          <w:sz w:val="24"/>
          <w:szCs w:val="24"/>
        </w:rPr>
        <w:t>discriminatory</w:t>
      </w:r>
      <w:r w:rsidR="00156EE3">
        <w:rPr>
          <w:rFonts w:ascii="Times New Roman" w:hAnsi="Times New Roman" w:cs="Times New Roman"/>
          <w:sz w:val="24"/>
          <w:szCs w:val="24"/>
        </w:rPr>
        <w:t>) in</w:t>
      </w:r>
      <w:r w:rsidR="00695A18">
        <w:rPr>
          <w:rFonts w:ascii="Times New Roman" w:hAnsi="Times New Roman" w:cs="Times New Roman"/>
          <w:sz w:val="24"/>
          <w:szCs w:val="24"/>
        </w:rPr>
        <w:t xml:space="preserve"> the hope of </w:t>
      </w:r>
      <w:r w:rsidR="00432530" w:rsidRPr="00432530">
        <w:rPr>
          <w:rFonts w:ascii="Times New Roman" w:hAnsi="Times New Roman" w:cs="Times New Roman"/>
          <w:sz w:val="24"/>
          <w:szCs w:val="24"/>
        </w:rPr>
        <w:t>withdraw</w:t>
      </w:r>
      <w:r w:rsidR="001A002B">
        <w:rPr>
          <w:rFonts w:ascii="Times New Roman" w:hAnsi="Times New Roman" w:cs="Times New Roman"/>
          <w:sz w:val="24"/>
          <w:szCs w:val="24"/>
        </w:rPr>
        <w:t>ing</w:t>
      </w:r>
      <w:r w:rsidR="00432530" w:rsidRPr="00432530">
        <w:rPr>
          <w:rFonts w:ascii="Times New Roman" w:hAnsi="Times New Roman" w:cs="Times New Roman"/>
          <w:sz w:val="24"/>
          <w:szCs w:val="24"/>
        </w:rPr>
        <w:t xml:space="preserve"> </w:t>
      </w:r>
      <w:r w:rsidR="00A92BCF">
        <w:rPr>
          <w:rFonts w:ascii="Times New Roman" w:hAnsi="Times New Roman" w:cs="Times New Roman"/>
          <w:sz w:val="24"/>
          <w:szCs w:val="24"/>
        </w:rPr>
        <w:t xml:space="preserve">the </w:t>
      </w:r>
      <w:r w:rsidR="00EC24F5">
        <w:rPr>
          <w:rFonts w:ascii="Times New Roman" w:hAnsi="Times New Roman" w:cs="Times New Roman"/>
          <w:sz w:val="24"/>
          <w:szCs w:val="24"/>
        </w:rPr>
        <w:t>decision</w:t>
      </w:r>
      <w:r w:rsidR="00C6339F">
        <w:rPr>
          <w:rFonts w:ascii="Times New Roman" w:hAnsi="Times New Roman" w:cs="Times New Roman"/>
          <w:sz w:val="24"/>
          <w:szCs w:val="24"/>
        </w:rPr>
        <w:t>.</w:t>
      </w:r>
      <w:r w:rsidR="00AE27D9">
        <w:rPr>
          <w:rFonts w:ascii="Times New Roman" w:hAnsi="Times New Roman" w:cs="Times New Roman"/>
          <w:sz w:val="24"/>
          <w:szCs w:val="24"/>
        </w:rPr>
        <w:t xml:space="preserve"> </w:t>
      </w:r>
      <w:r w:rsidR="000D2AC0">
        <w:rPr>
          <w:rFonts w:ascii="Times New Roman" w:hAnsi="Times New Roman" w:cs="Times New Roman"/>
          <w:sz w:val="24"/>
          <w:szCs w:val="24"/>
        </w:rPr>
        <w:t xml:space="preserve"> </w:t>
      </w:r>
      <w:r w:rsidR="003C3F5A">
        <w:rPr>
          <w:rFonts w:ascii="Times New Roman" w:hAnsi="Times New Roman" w:cs="Times New Roman"/>
          <w:sz w:val="24"/>
          <w:szCs w:val="24"/>
        </w:rPr>
        <w:t xml:space="preserve"> </w:t>
      </w:r>
      <w:r w:rsidR="00B03020">
        <w:rPr>
          <w:rFonts w:ascii="Times New Roman" w:hAnsi="Times New Roman" w:cs="Times New Roman"/>
          <w:sz w:val="24"/>
          <w:szCs w:val="24"/>
        </w:rPr>
        <w:t xml:space="preserve"> </w:t>
      </w:r>
      <w:r w:rsidR="00BD319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2BEFD1" w14:textId="77777777" w:rsidR="00777D7C" w:rsidRDefault="00777D7C">
      <w:pPr>
        <w:rPr>
          <w:rFonts w:ascii="Times New Roman" w:hAnsi="Times New Roman" w:cs="Times New Roman"/>
          <w:sz w:val="24"/>
          <w:szCs w:val="24"/>
        </w:rPr>
      </w:pPr>
    </w:p>
    <w:p w14:paraId="3FBC6B04" w14:textId="1B9D6DAA" w:rsidR="00DF4D46" w:rsidRDefault="007E53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a</w:t>
      </w:r>
      <w:r w:rsidR="00FB21AD">
        <w:rPr>
          <w:rFonts w:ascii="Times New Roman" w:hAnsi="Times New Roman" w:cs="Times New Roman"/>
          <w:sz w:val="24"/>
          <w:szCs w:val="24"/>
        </w:rPr>
        <w:t xml:space="preserve">ssumed that </w:t>
      </w:r>
      <w:r w:rsidR="00954F70">
        <w:rPr>
          <w:rFonts w:ascii="Times New Roman" w:hAnsi="Times New Roman" w:cs="Times New Roman"/>
          <w:sz w:val="24"/>
          <w:szCs w:val="24"/>
        </w:rPr>
        <w:t xml:space="preserve">HireVue </w:t>
      </w:r>
      <w:r w:rsidR="00831F19">
        <w:rPr>
          <w:rFonts w:ascii="Times New Roman" w:hAnsi="Times New Roman" w:cs="Times New Roman"/>
          <w:sz w:val="24"/>
          <w:szCs w:val="24"/>
        </w:rPr>
        <w:t xml:space="preserve">has </w:t>
      </w:r>
      <w:r w:rsidR="00D87058">
        <w:rPr>
          <w:rFonts w:ascii="Times New Roman" w:hAnsi="Times New Roman" w:cs="Times New Roman"/>
          <w:sz w:val="24"/>
          <w:szCs w:val="24"/>
        </w:rPr>
        <w:t xml:space="preserve">trained the AI product with </w:t>
      </w:r>
      <w:r w:rsidR="00D12E8D">
        <w:rPr>
          <w:rFonts w:ascii="Times New Roman" w:hAnsi="Times New Roman" w:cs="Times New Roman"/>
          <w:sz w:val="24"/>
          <w:szCs w:val="24"/>
        </w:rPr>
        <w:t xml:space="preserve">a </w:t>
      </w:r>
      <w:r w:rsidR="000433CD">
        <w:rPr>
          <w:rFonts w:ascii="Times New Roman" w:hAnsi="Times New Roman" w:cs="Times New Roman"/>
          <w:sz w:val="24"/>
          <w:szCs w:val="24"/>
        </w:rPr>
        <w:t>fair</w:t>
      </w:r>
      <w:r w:rsidR="00EF5494">
        <w:rPr>
          <w:rFonts w:ascii="Times New Roman" w:hAnsi="Times New Roman" w:cs="Times New Roman"/>
          <w:sz w:val="24"/>
          <w:szCs w:val="24"/>
        </w:rPr>
        <w:t>, balance</w:t>
      </w:r>
      <w:r w:rsidR="00D514EF">
        <w:rPr>
          <w:rFonts w:ascii="Times New Roman" w:hAnsi="Times New Roman" w:cs="Times New Roman"/>
          <w:sz w:val="24"/>
          <w:szCs w:val="24"/>
        </w:rPr>
        <w:t>d</w:t>
      </w:r>
      <w:r w:rsidR="00E333C6">
        <w:rPr>
          <w:rFonts w:ascii="Times New Roman" w:hAnsi="Times New Roman" w:cs="Times New Roman"/>
          <w:sz w:val="24"/>
          <w:szCs w:val="24"/>
        </w:rPr>
        <w:t>, and</w:t>
      </w:r>
      <w:r w:rsidR="00CF0A53">
        <w:rPr>
          <w:rFonts w:ascii="Times New Roman" w:hAnsi="Times New Roman" w:cs="Times New Roman"/>
          <w:sz w:val="24"/>
          <w:szCs w:val="24"/>
        </w:rPr>
        <w:t xml:space="preserve"> </w:t>
      </w:r>
      <w:r w:rsidR="00623729" w:rsidRPr="00623729">
        <w:rPr>
          <w:rFonts w:ascii="Times New Roman" w:hAnsi="Times New Roman" w:cs="Times New Roman"/>
          <w:sz w:val="24"/>
          <w:szCs w:val="24"/>
        </w:rPr>
        <w:t>unbiased</w:t>
      </w:r>
      <w:r w:rsidR="00623729">
        <w:rPr>
          <w:rFonts w:ascii="Times New Roman" w:hAnsi="Times New Roman" w:cs="Times New Roman"/>
          <w:sz w:val="24"/>
          <w:szCs w:val="24"/>
        </w:rPr>
        <w:t xml:space="preserve"> data</w:t>
      </w:r>
      <w:r w:rsidR="00676A64">
        <w:rPr>
          <w:rFonts w:ascii="Times New Roman" w:hAnsi="Times New Roman" w:cs="Times New Roman"/>
          <w:sz w:val="24"/>
          <w:szCs w:val="24"/>
        </w:rPr>
        <w:t>set</w:t>
      </w:r>
      <w:r w:rsidR="00A23D0E">
        <w:rPr>
          <w:rFonts w:ascii="Times New Roman" w:hAnsi="Times New Roman" w:cs="Times New Roman"/>
          <w:sz w:val="24"/>
          <w:szCs w:val="24"/>
        </w:rPr>
        <w:t xml:space="preserve">, </w:t>
      </w:r>
      <w:r w:rsidR="00D7377F">
        <w:rPr>
          <w:rFonts w:ascii="Times New Roman" w:hAnsi="Times New Roman" w:cs="Times New Roman"/>
          <w:sz w:val="24"/>
          <w:szCs w:val="24"/>
        </w:rPr>
        <w:t xml:space="preserve">now the model </w:t>
      </w:r>
      <w:r w:rsidR="007F7E33">
        <w:rPr>
          <w:rFonts w:ascii="Times New Roman" w:hAnsi="Times New Roman" w:cs="Times New Roman"/>
          <w:sz w:val="24"/>
          <w:szCs w:val="24"/>
        </w:rPr>
        <w:t xml:space="preserve">can </w:t>
      </w:r>
      <w:r w:rsidR="00F37784">
        <w:rPr>
          <w:rFonts w:ascii="Times New Roman" w:hAnsi="Times New Roman" w:cs="Times New Roman"/>
          <w:sz w:val="24"/>
          <w:szCs w:val="24"/>
        </w:rPr>
        <w:t xml:space="preserve">provide </w:t>
      </w:r>
      <w:r w:rsidR="00F27423">
        <w:rPr>
          <w:rFonts w:ascii="Times New Roman" w:hAnsi="Times New Roman" w:cs="Times New Roman"/>
          <w:sz w:val="24"/>
          <w:szCs w:val="24"/>
        </w:rPr>
        <w:t xml:space="preserve">proper and </w:t>
      </w:r>
      <w:r w:rsidR="004E1969">
        <w:rPr>
          <w:rFonts w:ascii="Times New Roman" w:hAnsi="Times New Roman" w:cs="Times New Roman"/>
          <w:sz w:val="24"/>
          <w:szCs w:val="24"/>
        </w:rPr>
        <w:t xml:space="preserve">fair </w:t>
      </w:r>
      <w:r w:rsidR="00852937">
        <w:rPr>
          <w:rFonts w:ascii="Times New Roman" w:hAnsi="Times New Roman" w:cs="Times New Roman"/>
          <w:sz w:val="24"/>
          <w:szCs w:val="24"/>
        </w:rPr>
        <w:t>prediction</w:t>
      </w:r>
      <w:r w:rsidR="006F4F14">
        <w:rPr>
          <w:rFonts w:ascii="Times New Roman" w:hAnsi="Times New Roman" w:cs="Times New Roman"/>
          <w:sz w:val="24"/>
          <w:szCs w:val="24"/>
        </w:rPr>
        <w:t xml:space="preserve">, however, another </w:t>
      </w:r>
      <w:r w:rsidR="00A30AB5">
        <w:rPr>
          <w:rFonts w:ascii="Times New Roman" w:hAnsi="Times New Roman" w:cs="Times New Roman"/>
          <w:sz w:val="24"/>
          <w:szCs w:val="24"/>
        </w:rPr>
        <w:t xml:space="preserve">issue </w:t>
      </w:r>
      <w:r w:rsidR="00070000">
        <w:rPr>
          <w:rFonts w:ascii="Times New Roman" w:hAnsi="Times New Roman" w:cs="Times New Roman"/>
          <w:sz w:val="24"/>
          <w:szCs w:val="24"/>
        </w:rPr>
        <w:t>appears</w:t>
      </w:r>
      <w:r w:rsidR="00887F58">
        <w:rPr>
          <w:rFonts w:ascii="Times New Roman" w:hAnsi="Times New Roman" w:cs="Times New Roman"/>
          <w:sz w:val="24"/>
          <w:szCs w:val="24"/>
        </w:rPr>
        <w:t xml:space="preserve">. Does the model </w:t>
      </w:r>
      <w:r w:rsidR="006A5686">
        <w:rPr>
          <w:rFonts w:ascii="Times New Roman" w:hAnsi="Times New Roman" w:cs="Times New Roman"/>
          <w:sz w:val="24"/>
          <w:szCs w:val="24"/>
        </w:rPr>
        <w:t xml:space="preserve">really can </w:t>
      </w:r>
      <w:r w:rsidR="00FC1DE5">
        <w:rPr>
          <w:rFonts w:ascii="Times New Roman" w:hAnsi="Times New Roman" w:cs="Times New Roman"/>
          <w:sz w:val="24"/>
          <w:szCs w:val="24"/>
        </w:rPr>
        <w:t xml:space="preserve">capture </w:t>
      </w:r>
      <w:r w:rsidR="00843C00">
        <w:rPr>
          <w:rFonts w:ascii="Times New Roman" w:hAnsi="Times New Roman" w:cs="Times New Roman"/>
          <w:sz w:val="24"/>
          <w:szCs w:val="24"/>
        </w:rPr>
        <w:t xml:space="preserve">human </w:t>
      </w:r>
      <w:r w:rsidR="005C0B4C">
        <w:rPr>
          <w:rFonts w:ascii="Times New Roman" w:hAnsi="Times New Roman" w:cs="Times New Roman"/>
          <w:sz w:val="24"/>
          <w:szCs w:val="24"/>
        </w:rPr>
        <w:t xml:space="preserve">true nature or </w:t>
      </w:r>
      <w:r w:rsidR="005C5AAD" w:rsidRPr="005C5AAD">
        <w:rPr>
          <w:rFonts w:ascii="Times New Roman" w:hAnsi="Times New Roman" w:cs="Times New Roman"/>
          <w:sz w:val="24"/>
          <w:szCs w:val="24"/>
        </w:rPr>
        <w:t>many important intangible qualities</w:t>
      </w:r>
      <w:r w:rsidR="00CE3777">
        <w:rPr>
          <w:rFonts w:ascii="Times New Roman" w:hAnsi="Times New Roman" w:cs="Times New Roman"/>
          <w:sz w:val="24"/>
          <w:szCs w:val="24"/>
        </w:rPr>
        <w:t xml:space="preserve"> like </w:t>
      </w:r>
      <w:r w:rsidR="00CE3777" w:rsidRPr="00CE3777">
        <w:rPr>
          <w:rFonts w:ascii="Times New Roman" w:hAnsi="Times New Roman" w:cs="Times New Roman"/>
          <w:sz w:val="24"/>
          <w:szCs w:val="24"/>
        </w:rPr>
        <w:t>emotional intelligence</w:t>
      </w:r>
      <w:r w:rsidR="00B8118D">
        <w:rPr>
          <w:rFonts w:ascii="Times New Roman" w:hAnsi="Times New Roman" w:cs="Times New Roman"/>
          <w:sz w:val="24"/>
          <w:szCs w:val="24"/>
        </w:rPr>
        <w:t>?</w:t>
      </w:r>
      <w:r w:rsidR="00E17825">
        <w:rPr>
          <w:rFonts w:ascii="Times New Roman" w:hAnsi="Times New Roman" w:cs="Times New Roman"/>
          <w:sz w:val="24"/>
          <w:szCs w:val="24"/>
        </w:rPr>
        <w:t xml:space="preserve"> </w:t>
      </w:r>
      <w:r w:rsidR="006E00B2" w:rsidRPr="006E00B2">
        <w:rPr>
          <w:rFonts w:ascii="Times New Roman" w:hAnsi="Times New Roman" w:cs="Times New Roman"/>
          <w:sz w:val="24"/>
          <w:szCs w:val="24"/>
        </w:rPr>
        <w:t>Can the model really</w:t>
      </w:r>
      <w:r w:rsidR="008B2FFB">
        <w:rPr>
          <w:rFonts w:ascii="Times New Roman" w:hAnsi="Times New Roman" w:cs="Times New Roman"/>
          <w:sz w:val="24"/>
          <w:szCs w:val="24"/>
        </w:rPr>
        <w:t xml:space="preserve"> </w:t>
      </w:r>
      <w:r w:rsidR="00C9607F" w:rsidRPr="00C9607F">
        <w:rPr>
          <w:rFonts w:ascii="Times New Roman" w:hAnsi="Times New Roman" w:cs="Times New Roman"/>
          <w:sz w:val="24"/>
          <w:szCs w:val="24"/>
        </w:rPr>
        <w:t>comprehend</w:t>
      </w:r>
      <w:r w:rsidR="00C9607F">
        <w:rPr>
          <w:rFonts w:ascii="Times New Roman" w:hAnsi="Times New Roman" w:cs="Times New Roman"/>
          <w:sz w:val="24"/>
          <w:szCs w:val="24"/>
        </w:rPr>
        <w:t xml:space="preserve"> </w:t>
      </w:r>
      <w:r w:rsidR="00C44D67">
        <w:rPr>
          <w:rFonts w:ascii="Times New Roman" w:hAnsi="Times New Roman" w:cs="Times New Roman"/>
          <w:sz w:val="24"/>
          <w:szCs w:val="24"/>
        </w:rPr>
        <w:t xml:space="preserve">the </w:t>
      </w:r>
      <w:r w:rsidR="00517358" w:rsidRPr="00517358">
        <w:rPr>
          <w:rFonts w:ascii="Times New Roman" w:hAnsi="Times New Roman" w:cs="Times New Roman"/>
          <w:sz w:val="24"/>
          <w:szCs w:val="24"/>
        </w:rPr>
        <w:t>facial movements</w:t>
      </w:r>
      <w:r w:rsidR="00000796">
        <w:rPr>
          <w:rFonts w:ascii="Times New Roman" w:hAnsi="Times New Roman" w:cs="Times New Roman"/>
          <w:sz w:val="24"/>
          <w:szCs w:val="24"/>
        </w:rPr>
        <w:t>?</w:t>
      </w:r>
      <w:r w:rsidR="0022557C">
        <w:rPr>
          <w:rFonts w:ascii="Times New Roman" w:hAnsi="Times New Roman" w:cs="Times New Roman"/>
          <w:sz w:val="24"/>
          <w:szCs w:val="24"/>
        </w:rPr>
        <w:t xml:space="preserve"> </w:t>
      </w:r>
      <w:r w:rsidR="000A2AA6" w:rsidRPr="000A2AA6">
        <w:rPr>
          <w:rFonts w:ascii="Times New Roman" w:hAnsi="Times New Roman" w:cs="Times New Roman"/>
          <w:sz w:val="24"/>
          <w:szCs w:val="24"/>
        </w:rPr>
        <w:t xml:space="preserve">Such </w:t>
      </w:r>
      <w:r w:rsidR="0096430B" w:rsidRPr="0096430B">
        <w:rPr>
          <w:rFonts w:ascii="Times New Roman" w:hAnsi="Times New Roman" w:cs="Times New Roman"/>
          <w:sz w:val="24"/>
          <w:szCs w:val="24"/>
        </w:rPr>
        <w:t>criticism</w:t>
      </w:r>
      <w:r w:rsidR="0096430B">
        <w:rPr>
          <w:rFonts w:ascii="Times New Roman" w:hAnsi="Times New Roman" w:cs="Times New Roman"/>
          <w:sz w:val="24"/>
          <w:szCs w:val="24"/>
        </w:rPr>
        <w:t>s</w:t>
      </w:r>
      <w:r w:rsidR="0096430B" w:rsidRPr="0096430B">
        <w:rPr>
          <w:rFonts w:ascii="Times New Roman" w:hAnsi="Times New Roman" w:cs="Times New Roman"/>
          <w:sz w:val="24"/>
          <w:szCs w:val="24"/>
        </w:rPr>
        <w:t xml:space="preserve"> </w:t>
      </w:r>
      <w:r w:rsidR="000A2AA6" w:rsidRPr="000A2AA6">
        <w:rPr>
          <w:rFonts w:ascii="Times New Roman" w:hAnsi="Times New Roman" w:cs="Times New Roman"/>
          <w:sz w:val="24"/>
          <w:szCs w:val="24"/>
        </w:rPr>
        <w:t xml:space="preserve">have been </w:t>
      </w:r>
      <w:r w:rsidR="003A113C" w:rsidRPr="003A113C">
        <w:rPr>
          <w:rFonts w:ascii="Times New Roman" w:hAnsi="Times New Roman" w:cs="Times New Roman"/>
          <w:sz w:val="24"/>
          <w:szCs w:val="24"/>
        </w:rPr>
        <w:t>present</w:t>
      </w:r>
      <w:r w:rsidR="0078716D">
        <w:rPr>
          <w:rFonts w:ascii="Times New Roman" w:hAnsi="Times New Roman" w:cs="Times New Roman"/>
          <w:sz w:val="24"/>
          <w:szCs w:val="24"/>
        </w:rPr>
        <w:t>ed</w:t>
      </w:r>
      <w:r w:rsidR="003A113C" w:rsidRPr="003A113C">
        <w:rPr>
          <w:rFonts w:ascii="Times New Roman" w:hAnsi="Times New Roman" w:cs="Times New Roman"/>
          <w:sz w:val="24"/>
          <w:szCs w:val="24"/>
        </w:rPr>
        <w:t xml:space="preserve"> </w:t>
      </w:r>
      <w:r w:rsidR="000A2AA6" w:rsidRPr="000A2AA6">
        <w:rPr>
          <w:rFonts w:ascii="Times New Roman" w:hAnsi="Times New Roman" w:cs="Times New Roman"/>
          <w:sz w:val="24"/>
          <w:szCs w:val="24"/>
        </w:rPr>
        <w:t xml:space="preserve">in </w:t>
      </w:r>
      <w:r w:rsidR="001A1073">
        <w:rPr>
          <w:rFonts w:ascii="Times New Roman" w:hAnsi="Times New Roman" w:cs="Times New Roman"/>
          <w:sz w:val="24"/>
          <w:szCs w:val="24"/>
        </w:rPr>
        <w:t>[1]</w:t>
      </w:r>
      <w:r w:rsidR="00EC5EEB">
        <w:rPr>
          <w:rFonts w:ascii="Times New Roman" w:hAnsi="Times New Roman" w:cs="Times New Roman"/>
          <w:sz w:val="24"/>
          <w:szCs w:val="24"/>
        </w:rPr>
        <w:t xml:space="preserve"> and [</w:t>
      </w:r>
      <w:r w:rsidR="00056428">
        <w:rPr>
          <w:rFonts w:ascii="Times New Roman" w:hAnsi="Times New Roman" w:cs="Times New Roman"/>
          <w:sz w:val="24"/>
          <w:szCs w:val="24"/>
        </w:rPr>
        <w:t>3]</w:t>
      </w:r>
      <w:r w:rsidR="00A93CE3">
        <w:rPr>
          <w:rFonts w:ascii="Times New Roman" w:hAnsi="Times New Roman" w:cs="Times New Roman"/>
          <w:sz w:val="24"/>
          <w:szCs w:val="24"/>
        </w:rPr>
        <w:t>.</w:t>
      </w:r>
      <w:r w:rsidR="00016F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CDE60" w14:textId="5A67B4D2" w:rsidR="003240EC" w:rsidRDefault="00C96B3B" w:rsidP="00DD0E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[3], </w:t>
      </w:r>
      <w:r w:rsidR="009D2E3E" w:rsidRPr="009D2E3E">
        <w:rPr>
          <w:rFonts w:ascii="Times New Roman" w:hAnsi="Times New Roman" w:cs="Times New Roman"/>
          <w:sz w:val="24"/>
          <w:szCs w:val="24"/>
        </w:rPr>
        <w:t>Barrett</w:t>
      </w:r>
      <w:r w:rsidR="000511D3">
        <w:rPr>
          <w:rFonts w:ascii="Times New Roman" w:hAnsi="Times New Roman" w:cs="Times New Roman"/>
          <w:sz w:val="24"/>
          <w:szCs w:val="24"/>
        </w:rPr>
        <w:t xml:space="preserve"> </w:t>
      </w:r>
      <w:r w:rsidR="00D766A9">
        <w:rPr>
          <w:rFonts w:ascii="Times New Roman" w:hAnsi="Times New Roman" w:cs="Times New Roman"/>
          <w:sz w:val="24"/>
          <w:szCs w:val="24"/>
        </w:rPr>
        <w:t>eva</w:t>
      </w:r>
      <w:r w:rsidR="00217246">
        <w:rPr>
          <w:rFonts w:ascii="Times New Roman" w:hAnsi="Times New Roman" w:cs="Times New Roman"/>
          <w:sz w:val="24"/>
          <w:szCs w:val="24"/>
        </w:rPr>
        <w:t>l</w:t>
      </w:r>
      <w:r w:rsidR="00D766A9">
        <w:rPr>
          <w:rFonts w:ascii="Times New Roman" w:hAnsi="Times New Roman" w:cs="Times New Roman"/>
          <w:sz w:val="24"/>
          <w:szCs w:val="24"/>
        </w:rPr>
        <w:t>uat</w:t>
      </w:r>
      <w:r w:rsidR="007E3596">
        <w:rPr>
          <w:rFonts w:ascii="Times New Roman" w:hAnsi="Times New Roman" w:cs="Times New Roman"/>
          <w:sz w:val="24"/>
          <w:szCs w:val="24"/>
        </w:rPr>
        <w:t>es</w:t>
      </w:r>
      <w:r w:rsidR="00D766A9" w:rsidRPr="00D766A9">
        <w:rPr>
          <w:rFonts w:ascii="Times New Roman" w:hAnsi="Times New Roman" w:cs="Times New Roman"/>
          <w:sz w:val="24"/>
          <w:szCs w:val="24"/>
        </w:rPr>
        <w:t xml:space="preserve"> more than 1000 research papers studying whether the human face shows universal expressions of emotion and how well algorithms can understand them.</w:t>
      </w:r>
      <w:r w:rsidR="00341C6C">
        <w:rPr>
          <w:rFonts w:ascii="Times New Roman" w:hAnsi="Times New Roman" w:cs="Times New Roman"/>
          <w:sz w:val="24"/>
          <w:szCs w:val="24"/>
        </w:rPr>
        <w:t xml:space="preserve"> Barrett found that </w:t>
      </w:r>
      <w:r w:rsidR="00DA55FE">
        <w:rPr>
          <w:rFonts w:ascii="Times New Roman" w:hAnsi="Times New Roman" w:cs="Times New Roman"/>
          <w:sz w:val="24"/>
          <w:szCs w:val="24"/>
        </w:rPr>
        <w:t>“</w:t>
      </w:r>
      <w:r w:rsidR="00260320">
        <w:rPr>
          <w:rFonts w:ascii="Times New Roman" w:hAnsi="Times New Roman" w:cs="Times New Roman"/>
          <w:sz w:val="24"/>
          <w:szCs w:val="24"/>
        </w:rPr>
        <w:t>this kind of</w:t>
      </w:r>
      <w:r w:rsidR="00260320" w:rsidRPr="00260320">
        <w:rPr>
          <w:rFonts w:ascii="Times New Roman" w:hAnsi="Times New Roman" w:cs="Times New Roman"/>
          <w:sz w:val="24"/>
          <w:szCs w:val="24"/>
        </w:rPr>
        <w:t xml:space="preserve"> system has become quite astute at detecting facial movements, such as the difference between a smile and a frown</w:t>
      </w:r>
      <w:r w:rsidR="00450812">
        <w:rPr>
          <w:rFonts w:ascii="Times New Roman" w:hAnsi="Times New Roman" w:cs="Times New Roman"/>
          <w:sz w:val="24"/>
          <w:szCs w:val="24"/>
        </w:rPr>
        <w:t xml:space="preserve">, but </w:t>
      </w:r>
      <w:r w:rsidR="00A21895">
        <w:rPr>
          <w:rFonts w:ascii="Times New Roman" w:hAnsi="Times New Roman" w:cs="Times New Roman"/>
          <w:sz w:val="24"/>
          <w:szCs w:val="24"/>
        </w:rPr>
        <w:t>it is very difficult for the system to understand</w:t>
      </w:r>
      <w:r w:rsidR="00860285">
        <w:rPr>
          <w:rFonts w:ascii="Times New Roman" w:hAnsi="Times New Roman" w:cs="Times New Roman"/>
          <w:sz w:val="24"/>
          <w:szCs w:val="24"/>
        </w:rPr>
        <w:t xml:space="preserve"> what those facial</w:t>
      </w:r>
      <w:r w:rsidR="00E759B4">
        <w:rPr>
          <w:rFonts w:ascii="Times New Roman" w:hAnsi="Times New Roman" w:cs="Times New Roman"/>
          <w:sz w:val="24"/>
          <w:szCs w:val="24"/>
        </w:rPr>
        <w:t xml:space="preserve"> movement</w:t>
      </w:r>
      <w:r w:rsidR="009908B6">
        <w:rPr>
          <w:rFonts w:ascii="Times New Roman" w:hAnsi="Times New Roman" w:cs="Times New Roman"/>
          <w:sz w:val="24"/>
          <w:szCs w:val="24"/>
        </w:rPr>
        <w:t>s</w:t>
      </w:r>
      <w:r w:rsidR="00E759B4">
        <w:rPr>
          <w:rFonts w:ascii="Times New Roman" w:hAnsi="Times New Roman" w:cs="Times New Roman"/>
          <w:sz w:val="24"/>
          <w:szCs w:val="24"/>
        </w:rPr>
        <w:t xml:space="preserve"> </w:t>
      </w:r>
      <w:r w:rsidR="00361381">
        <w:rPr>
          <w:rFonts w:ascii="Times New Roman" w:hAnsi="Times New Roman" w:cs="Times New Roman"/>
          <w:sz w:val="24"/>
          <w:szCs w:val="24"/>
        </w:rPr>
        <w:t>exactly</w:t>
      </w:r>
      <w:r w:rsidR="00817511">
        <w:rPr>
          <w:rFonts w:ascii="Times New Roman" w:hAnsi="Times New Roman" w:cs="Times New Roman"/>
          <w:sz w:val="24"/>
          <w:szCs w:val="24"/>
        </w:rPr>
        <w:t xml:space="preserve"> means</w:t>
      </w:r>
      <w:r w:rsidR="00F212C4">
        <w:rPr>
          <w:rFonts w:ascii="Times New Roman" w:hAnsi="Times New Roman" w:cs="Times New Roman"/>
          <w:sz w:val="24"/>
          <w:szCs w:val="24"/>
        </w:rPr>
        <w:t>,</w:t>
      </w:r>
      <w:r w:rsidR="005517EA">
        <w:rPr>
          <w:rFonts w:ascii="Times New Roman" w:hAnsi="Times New Roman" w:cs="Times New Roman"/>
          <w:sz w:val="24"/>
          <w:szCs w:val="24"/>
        </w:rPr>
        <w:t xml:space="preserve"> and</w:t>
      </w:r>
      <w:r w:rsidR="006E7F7C">
        <w:rPr>
          <w:rFonts w:ascii="Times New Roman" w:hAnsi="Times New Roman" w:cs="Times New Roman"/>
          <w:sz w:val="24"/>
          <w:szCs w:val="24"/>
        </w:rPr>
        <w:t xml:space="preserve"> especially</w:t>
      </w:r>
      <w:r w:rsidR="006C72FB">
        <w:rPr>
          <w:rFonts w:ascii="Times New Roman" w:hAnsi="Times New Roman" w:cs="Times New Roman"/>
          <w:sz w:val="24"/>
          <w:szCs w:val="24"/>
        </w:rPr>
        <w:t xml:space="preserve"> </w:t>
      </w:r>
      <w:r w:rsidR="006C72FB" w:rsidRPr="006C72FB">
        <w:rPr>
          <w:rFonts w:ascii="Times New Roman" w:hAnsi="Times New Roman" w:cs="Times New Roman"/>
          <w:sz w:val="24"/>
          <w:szCs w:val="24"/>
        </w:rPr>
        <w:t>people communicate anger, disgust, fear, happiness, sadness, and surprise varies substantially across cultures, situations, and even across people within a single situation</w:t>
      </w:r>
      <w:r w:rsidR="00083F3F">
        <w:rPr>
          <w:rFonts w:ascii="Times New Roman" w:hAnsi="Times New Roman" w:cs="Times New Roman"/>
          <w:sz w:val="24"/>
          <w:szCs w:val="24"/>
        </w:rPr>
        <w:t xml:space="preserve"> [3]</w:t>
      </w:r>
      <w:r w:rsidR="009A1078">
        <w:rPr>
          <w:rFonts w:ascii="Times New Roman" w:hAnsi="Times New Roman" w:cs="Times New Roman"/>
          <w:sz w:val="24"/>
          <w:szCs w:val="24"/>
        </w:rPr>
        <w:t>”</w:t>
      </w:r>
      <w:r w:rsidR="00D9450C">
        <w:rPr>
          <w:rFonts w:ascii="Times New Roman" w:hAnsi="Times New Roman" w:cs="Times New Roman"/>
          <w:sz w:val="24"/>
          <w:szCs w:val="24"/>
        </w:rPr>
        <w:t>. For example</w:t>
      </w:r>
      <w:r w:rsidR="003337C7">
        <w:rPr>
          <w:rFonts w:ascii="Times New Roman" w:hAnsi="Times New Roman" w:cs="Times New Roman"/>
          <w:sz w:val="24"/>
          <w:szCs w:val="24"/>
        </w:rPr>
        <w:t xml:space="preserve">, </w:t>
      </w:r>
      <w:r w:rsidR="00416D6E" w:rsidRPr="00E83C0B">
        <w:rPr>
          <w:rFonts w:ascii="Times New Roman" w:hAnsi="Times New Roman" w:cs="Times New Roman"/>
          <w:sz w:val="24"/>
          <w:szCs w:val="24"/>
        </w:rPr>
        <w:t>frowning</w:t>
      </w:r>
      <w:r w:rsidR="00E83C0B" w:rsidRPr="00E83C0B">
        <w:rPr>
          <w:rFonts w:ascii="Times New Roman" w:hAnsi="Times New Roman" w:cs="Times New Roman"/>
          <w:sz w:val="24"/>
          <w:szCs w:val="24"/>
        </w:rPr>
        <w:t xml:space="preserve"> during an interview does not mean a person is in a negative </w:t>
      </w:r>
      <w:r w:rsidR="002F7502">
        <w:rPr>
          <w:rFonts w:ascii="Times New Roman" w:hAnsi="Times New Roman" w:cs="Times New Roman"/>
          <w:sz w:val="24"/>
          <w:szCs w:val="24"/>
        </w:rPr>
        <w:t>attitude</w:t>
      </w:r>
      <w:r w:rsidR="002D0D42">
        <w:rPr>
          <w:rFonts w:ascii="Times New Roman" w:hAnsi="Times New Roman" w:cs="Times New Roman"/>
          <w:sz w:val="24"/>
          <w:szCs w:val="24"/>
        </w:rPr>
        <w:t>,</w:t>
      </w:r>
      <w:r w:rsidR="00E83C0B" w:rsidRPr="00E83C0B">
        <w:rPr>
          <w:rFonts w:ascii="Times New Roman" w:hAnsi="Times New Roman" w:cs="Times New Roman"/>
          <w:sz w:val="24"/>
          <w:szCs w:val="24"/>
        </w:rPr>
        <w:t xml:space="preserve"> </w:t>
      </w:r>
      <w:r w:rsidR="000C5C4F">
        <w:rPr>
          <w:rFonts w:ascii="Times New Roman" w:hAnsi="Times New Roman" w:cs="Times New Roman"/>
          <w:sz w:val="24"/>
          <w:szCs w:val="24"/>
        </w:rPr>
        <w:t>i</w:t>
      </w:r>
      <w:r w:rsidR="00E83C0B" w:rsidRPr="00E83C0B">
        <w:rPr>
          <w:rFonts w:ascii="Times New Roman" w:hAnsi="Times New Roman" w:cs="Times New Roman"/>
          <w:sz w:val="24"/>
          <w:szCs w:val="24"/>
        </w:rPr>
        <w:t xml:space="preserve">t is also possible that </w:t>
      </w:r>
      <w:r w:rsidR="007F2EA3">
        <w:rPr>
          <w:rFonts w:ascii="Times New Roman" w:hAnsi="Times New Roman" w:cs="Times New Roman"/>
          <w:sz w:val="24"/>
          <w:szCs w:val="24"/>
        </w:rPr>
        <w:t>he or she</w:t>
      </w:r>
      <w:r w:rsidR="001E3504">
        <w:rPr>
          <w:rFonts w:ascii="Times New Roman" w:hAnsi="Times New Roman" w:cs="Times New Roman"/>
          <w:sz w:val="24"/>
          <w:szCs w:val="24"/>
        </w:rPr>
        <w:t xml:space="preserve"> is</w:t>
      </w:r>
      <w:r w:rsidR="00E83C0B" w:rsidRPr="00E83C0B">
        <w:rPr>
          <w:rFonts w:ascii="Times New Roman" w:hAnsi="Times New Roman" w:cs="Times New Roman"/>
          <w:sz w:val="24"/>
          <w:szCs w:val="24"/>
        </w:rPr>
        <w:t xml:space="preserve"> immersed in thought</w:t>
      </w:r>
      <w:r w:rsidR="00273EFE">
        <w:rPr>
          <w:rFonts w:ascii="Times New Roman" w:hAnsi="Times New Roman" w:cs="Times New Roman"/>
          <w:sz w:val="24"/>
          <w:szCs w:val="24"/>
        </w:rPr>
        <w:t>.</w:t>
      </w:r>
      <w:r w:rsidR="00C52FA1">
        <w:rPr>
          <w:rFonts w:ascii="Times New Roman" w:hAnsi="Times New Roman" w:cs="Times New Roman"/>
          <w:sz w:val="24"/>
          <w:szCs w:val="24"/>
        </w:rPr>
        <w:t xml:space="preserve"> </w:t>
      </w:r>
      <w:r w:rsidR="00830FDA">
        <w:rPr>
          <w:rFonts w:ascii="Times New Roman" w:hAnsi="Times New Roman" w:cs="Times New Roman"/>
          <w:sz w:val="24"/>
          <w:szCs w:val="24"/>
        </w:rPr>
        <w:t xml:space="preserve">Therefore, it is very </w:t>
      </w:r>
      <w:r w:rsidR="004E073F" w:rsidRPr="004E073F">
        <w:rPr>
          <w:rFonts w:ascii="Times New Roman" w:hAnsi="Times New Roman" w:cs="Times New Roman"/>
          <w:sz w:val="24"/>
          <w:szCs w:val="24"/>
        </w:rPr>
        <w:t xml:space="preserve">skeptical </w:t>
      </w:r>
      <w:r w:rsidR="00615F71">
        <w:rPr>
          <w:rFonts w:ascii="Times New Roman" w:hAnsi="Times New Roman" w:cs="Times New Roman"/>
          <w:sz w:val="24"/>
          <w:szCs w:val="24"/>
        </w:rPr>
        <w:t xml:space="preserve">that whether the </w:t>
      </w:r>
      <w:r w:rsidR="00830FDA" w:rsidRPr="00830FDA">
        <w:rPr>
          <w:rFonts w:ascii="Times New Roman" w:hAnsi="Times New Roman" w:cs="Times New Roman"/>
          <w:sz w:val="24"/>
          <w:szCs w:val="24"/>
        </w:rPr>
        <w:t>HireVue</w:t>
      </w:r>
      <w:r w:rsidR="006D79DB">
        <w:rPr>
          <w:rFonts w:ascii="Times New Roman" w:hAnsi="Times New Roman" w:cs="Times New Roman"/>
          <w:sz w:val="24"/>
          <w:szCs w:val="24"/>
        </w:rPr>
        <w:t xml:space="preserve"> AI product has the</w:t>
      </w:r>
      <w:r w:rsidR="00830FDA" w:rsidRPr="00830FDA">
        <w:rPr>
          <w:rFonts w:ascii="Times New Roman" w:hAnsi="Times New Roman" w:cs="Times New Roman"/>
          <w:sz w:val="24"/>
          <w:szCs w:val="24"/>
        </w:rPr>
        <w:t xml:space="preserve"> ability to predict a</w:t>
      </w:r>
      <w:r w:rsidR="00301731">
        <w:rPr>
          <w:rFonts w:ascii="Times New Roman" w:hAnsi="Times New Roman" w:cs="Times New Roman"/>
          <w:sz w:val="24"/>
          <w:szCs w:val="24"/>
        </w:rPr>
        <w:t>n</w:t>
      </w:r>
      <w:r w:rsidR="00830FDA" w:rsidRPr="00830FDA">
        <w:rPr>
          <w:rFonts w:ascii="Times New Roman" w:hAnsi="Times New Roman" w:cs="Times New Roman"/>
          <w:sz w:val="24"/>
          <w:szCs w:val="24"/>
        </w:rPr>
        <w:t xml:space="preserve"> </w:t>
      </w:r>
      <w:r w:rsidR="00923B56">
        <w:rPr>
          <w:rFonts w:ascii="Times New Roman" w:hAnsi="Times New Roman" w:cs="Times New Roman"/>
          <w:sz w:val="24"/>
          <w:szCs w:val="24"/>
        </w:rPr>
        <w:t xml:space="preserve">applicant’s </w:t>
      </w:r>
      <w:r w:rsidR="00F754E0" w:rsidRPr="00F754E0">
        <w:rPr>
          <w:rFonts w:ascii="Times New Roman" w:hAnsi="Times New Roman" w:cs="Times New Roman"/>
          <w:sz w:val="24"/>
          <w:szCs w:val="24"/>
        </w:rPr>
        <w:t>employability</w:t>
      </w:r>
      <w:r w:rsidR="0060283B">
        <w:rPr>
          <w:rFonts w:ascii="Times New Roman" w:hAnsi="Times New Roman" w:cs="Times New Roman"/>
          <w:sz w:val="24"/>
          <w:szCs w:val="24"/>
        </w:rPr>
        <w:t>.</w:t>
      </w:r>
      <w:r w:rsidR="00D010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EAC534" w14:textId="77777777" w:rsidR="00DF4D46" w:rsidRDefault="00DF4D46">
      <w:pPr>
        <w:rPr>
          <w:rFonts w:ascii="Times New Roman" w:hAnsi="Times New Roman" w:cs="Times New Roman"/>
          <w:sz w:val="24"/>
          <w:szCs w:val="24"/>
        </w:rPr>
      </w:pPr>
    </w:p>
    <w:p w14:paraId="42C5B47B" w14:textId="7EEDC8FD" w:rsidR="00803C19" w:rsidRPr="004B1577" w:rsidRDefault="00313A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3 </w:t>
      </w:r>
      <w:r w:rsidR="005331DD" w:rsidRPr="004B1577"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 w:rsidR="005331DD" w:rsidRPr="004B1577">
        <w:rPr>
          <w:rFonts w:ascii="Times New Roman" w:hAnsi="Times New Roman" w:cs="Times New Roman"/>
          <w:b/>
          <w:bCs/>
          <w:sz w:val="24"/>
          <w:szCs w:val="24"/>
        </w:rPr>
        <w:t>la</w:t>
      </w:r>
      <w:r w:rsidR="009B0EEA" w:rsidRPr="004B1577">
        <w:rPr>
          <w:rFonts w:ascii="Times New Roman" w:hAnsi="Times New Roman" w:cs="Times New Roman"/>
          <w:b/>
          <w:bCs/>
          <w:sz w:val="24"/>
          <w:szCs w:val="24"/>
        </w:rPr>
        <w:t>n</w:t>
      </w:r>
    </w:p>
    <w:p w14:paraId="35310B77" w14:textId="6F09586F" w:rsidR="009B0EEA" w:rsidRDefault="009B0EEA">
      <w:pPr>
        <w:rPr>
          <w:rFonts w:ascii="Times New Roman" w:hAnsi="Times New Roman" w:cs="Times New Roman"/>
          <w:sz w:val="24"/>
          <w:szCs w:val="24"/>
        </w:rPr>
      </w:pPr>
    </w:p>
    <w:p w14:paraId="25195B43" w14:textId="76AF850C" w:rsidR="00A12B81" w:rsidRDefault="00413857" w:rsidP="00B042F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D61D0">
        <w:rPr>
          <w:rFonts w:ascii="Times New Roman" w:hAnsi="Times New Roman" w:cs="Times New Roman"/>
          <w:sz w:val="24"/>
          <w:szCs w:val="24"/>
        </w:rPr>
        <w:t xml:space="preserve">o </w:t>
      </w:r>
      <w:r w:rsidR="007F04CF">
        <w:rPr>
          <w:rFonts w:ascii="Times New Roman" w:hAnsi="Times New Roman" w:cs="Times New Roman"/>
          <w:sz w:val="24"/>
          <w:szCs w:val="24"/>
        </w:rPr>
        <w:t xml:space="preserve">continue </w:t>
      </w:r>
      <w:r w:rsidR="007F1B3C" w:rsidRPr="007F1B3C">
        <w:rPr>
          <w:rFonts w:ascii="Times New Roman" w:hAnsi="Times New Roman" w:cs="Times New Roman"/>
          <w:sz w:val="24"/>
          <w:szCs w:val="24"/>
        </w:rPr>
        <w:t>undertaking th</w:t>
      </w:r>
      <w:r w:rsidR="00FF76A5">
        <w:rPr>
          <w:rFonts w:ascii="Times New Roman" w:hAnsi="Times New Roman" w:cs="Times New Roman"/>
          <w:sz w:val="24"/>
          <w:szCs w:val="24"/>
        </w:rPr>
        <w:t>is</w:t>
      </w:r>
      <w:r w:rsidR="007F1B3C" w:rsidRPr="007F1B3C">
        <w:rPr>
          <w:rFonts w:ascii="Times New Roman" w:hAnsi="Times New Roman" w:cs="Times New Roman"/>
          <w:sz w:val="24"/>
          <w:szCs w:val="24"/>
        </w:rPr>
        <w:t xml:space="preserve"> </w:t>
      </w:r>
      <w:r w:rsidR="00E85DA1">
        <w:rPr>
          <w:rFonts w:ascii="Times New Roman" w:hAnsi="Times New Roman" w:cs="Times New Roman"/>
          <w:sz w:val="24"/>
          <w:szCs w:val="24"/>
        </w:rPr>
        <w:t>HireVue A</w:t>
      </w:r>
      <w:r w:rsidR="00CD4889">
        <w:rPr>
          <w:rFonts w:ascii="Times New Roman" w:hAnsi="Times New Roman" w:cs="Times New Roman"/>
          <w:sz w:val="24"/>
          <w:szCs w:val="24"/>
        </w:rPr>
        <w:t>I</w:t>
      </w:r>
      <w:r w:rsidR="00E85DA1">
        <w:rPr>
          <w:rFonts w:ascii="Times New Roman" w:hAnsi="Times New Roman" w:cs="Times New Roman"/>
          <w:sz w:val="24"/>
          <w:szCs w:val="24"/>
        </w:rPr>
        <w:t xml:space="preserve"> project</w:t>
      </w:r>
      <w:r w:rsidR="00515A37">
        <w:rPr>
          <w:rFonts w:ascii="Times New Roman" w:hAnsi="Times New Roman" w:cs="Times New Roman"/>
          <w:sz w:val="24"/>
          <w:szCs w:val="24"/>
        </w:rPr>
        <w:t xml:space="preserve">, </w:t>
      </w:r>
      <w:r w:rsidR="009A688C" w:rsidRPr="009A688C">
        <w:rPr>
          <w:rFonts w:ascii="Times New Roman" w:hAnsi="Times New Roman" w:cs="Times New Roman"/>
          <w:sz w:val="24"/>
          <w:szCs w:val="24"/>
        </w:rPr>
        <w:t xml:space="preserve">a comprehensive plan </w:t>
      </w:r>
      <w:r w:rsidR="004F358C">
        <w:rPr>
          <w:rFonts w:ascii="Times New Roman" w:hAnsi="Times New Roman" w:cs="Times New Roman"/>
          <w:sz w:val="24"/>
          <w:szCs w:val="24"/>
        </w:rPr>
        <w:t xml:space="preserve">must be </w:t>
      </w:r>
      <w:r w:rsidR="001355AF">
        <w:rPr>
          <w:rFonts w:ascii="Times New Roman" w:hAnsi="Times New Roman" w:cs="Times New Roman"/>
          <w:sz w:val="24"/>
          <w:szCs w:val="24"/>
        </w:rPr>
        <w:t xml:space="preserve">presented </w:t>
      </w:r>
      <w:r w:rsidR="00767674">
        <w:rPr>
          <w:rFonts w:ascii="Times New Roman" w:hAnsi="Times New Roman" w:cs="Times New Roman"/>
          <w:sz w:val="24"/>
          <w:szCs w:val="24"/>
        </w:rPr>
        <w:t xml:space="preserve">to </w:t>
      </w:r>
      <w:r w:rsidR="00B042F0" w:rsidRPr="00B042F0">
        <w:rPr>
          <w:rFonts w:ascii="Times New Roman" w:hAnsi="Times New Roman" w:cs="Times New Roman"/>
          <w:sz w:val="24"/>
          <w:szCs w:val="24"/>
        </w:rPr>
        <w:t>address</w:t>
      </w:r>
      <w:r w:rsidR="000A35E7">
        <w:rPr>
          <w:rFonts w:ascii="Times New Roman" w:hAnsi="Times New Roman" w:cs="Times New Roman"/>
          <w:sz w:val="24"/>
          <w:szCs w:val="24"/>
        </w:rPr>
        <w:t xml:space="preserve"> the</w:t>
      </w:r>
      <w:r w:rsidR="00B042F0" w:rsidRPr="00B042F0">
        <w:rPr>
          <w:rFonts w:ascii="Times New Roman" w:hAnsi="Times New Roman" w:cs="Times New Roman"/>
          <w:sz w:val="24"/>
          <w:szCs w:val="24"/>
        </w:rPr>
        <w:t xml:space="preserve"> ethical concerns </w:t>
      </w:r>
      <w:r w:rsidR="00846A0D">
        <w:rPr>
          <w:rFonts w:ascii="Times New Roman" w:hAnsi="Times New Roman" w:cs="Times New Roman"/>
          <w:sz w:val="24"/>
          <w:szCs w:val="24"/>
        </w:rPr>
        <w:t>shown in section</w:t>
      </w:r>
      <w:r w:rsidR="008B53F4">
        <w:rPr>
          <w:rFonts w:ascii="Times New Roman" w:hAnsi="Times New Roman" w:cs="Times New Roman"/>
          <w:sz w:val="24"/>
          <w:szCs w:val="24"/>
        </w:rPr>
        <w:t xml:space="preserve"> 2</w:t>
      </w:r>
      <w:r w:rsidR="005C0843">
        <w:rPr>
          <w:rFonts w:ascii="Times New Roman" w:hAnsi="Times New Roman" w:cs="Times New Roman"/>
          <w:sz w:val="24"/>
          <w:szCs w:val="24"/>
        </w:rPr>
        <w:t xml:space="preserve">. </w:t>
      </w:r>
      <w:r w:rsidR="0090653B">
        <w:rPr>
          <w:rFonts w:ascii="Times New Roman" w:hAnsi="Times New Roman" w:cs="Times New Roman"/>
          <w:sz w:val="24"/>
          <w:szCs w:val="24"/>
        </w:rPr>
        <w:t>The basic idea is</w:t>
      </w:r>
      <w:r w:rsidR="00B50901">
        <w:rPr>
          <w:rFonts w:ascii="Times New Roman" w:hAnsi="Times New Roman" w:cs="Times New Roman"/>
          <w:sz w:val="24"/>
          <w:szCs w:val="24"/>
        </w:rPr>
        <w:t xml:space="preserve"> </w:t>
      </w:r>
      <w:r w:rsidR="00FB1851">
        <w:rPr>
          <w:rFonts w:ascii="Times New Roman" w:hAnsi="Times New Roman" w:cs="Times New Roman"/>
          <w:sz w:val="24"/>
          <w:szCs w:val="24"/>
        </w:rPr>
        <w:t>to</w:t>
      </w:r>
      <w:r w:rsidR="0006106C">
        <w:rPr>
          <w:rFonts w:ascii="Times New Roman" w:hAnsi="Times New Roman" w:cs="Times New Roman"/>
          <w:sz w:val="24"/>
          <w:szCs w:val="24"/>
        </w:rPr>
        <w:t xml:space="preserve"> </w:t>
      </w:r>
      <w:r w:rsidR="00FB1851">
        <w:rPr>
          <w:rFonts w:ascii="Times New Roman" w:hAnsi="Times New Roman" w:cs="Times New Roman"/>
          <w:sz w:val="24"/>
          <w:szCs w:val="24"/>
        </w:rPr>
        <w:t>make</w:t>
      </w:r>
      <w:r w:rsidR="007F1685">
        <w:rPr>
          <w:rFonts w:ascii="Times New Roman" w:hAnsi="Times New Roman" w:cs="Times New Roman"/>
          <w:sz w:val="24"/>
          <w:szCs w:val="24"/>
        </w:rPr>
        <w:t xml:space="preserve"> the </w:t>
      </w:r>
      <w:r w:rsidR="00981895">
        <w:rPr>
          <w:rFonts w:ascii="Times New Roman" w:hAnsi="Times New Roman" w:cs="Times New Roman"/>
          <w:sz w:val="24"/>
          <w:szCs w:val="24"/>
        </w:rPr>
        <w:t xml:space="preserve">ML </w:t>
      </w:r>
      <w:r w:rsidR="007F1685">
        <w:rPr>
          <w:rFonts w:ascii="Times New Roman" w:hAnsi="Times New Roman" w:cs="Times New Roman"/>
          <w:sz w:val="24"/>
          <w:szCs w:val="24"/>
        </w:rPr>
        <w:t>algorithm transpa</w:t>
      </w:r>
      <w:r w:rsidR="00BE37F8">
        <w:rPr>
          <w:rFonts w:ascii="Times New Roman" w:hAnsi="Times New Roman" w:cs="Times New Roman"/>
          <w:sz w:val="24"/>
          <w:szCs w:val="24"/>
        </w:rPr>
        <w:t>re</w:t>
      </w:r>
      <w:r w:rsidR="007F1685">
        <w:rPr>
          <w:rFonts w:ascii="Times New Roman" w:hAnsi="Times New Roman" w:cs="Times New Roman"/>
          <w:sz w:val="24"/>
          <w:szCs w:val="24"/>
        </w:rPr>
        <w:t xml:space="preserve">nt and </w:t>
      </w:r>
      <w:r w:rsidR="00B14B0A" w:rsidRPr="00B14B0A">
        <w:rPr>
          <w:rFonts w:ascii="Times New Roman" w:hAnsi="Times New Roman" w:cs="Times New Roman"/>
          <w:sz w:val="24"/>
          <w:szCs w:val="24"/>
        </w:rPr>
        <w:t xml:space="preserve">improve </w:t>
      </w:r>
      <w:r w:rsidR="009C29BD">
        <w:rPr>
          <w:rFonts w:ascii="Times New Roman" w:hAnsi="Times New Roman" w:cs="Times New Roman"/>
          <w:sz w:val="24"/>
          <w:szCs w:val="24"/>
        </w:rPr>
        <w:t>the</w:t>
      </w:r>
      <w:r w:rsidR="00FE7D4C">
        <w:rPr>
          <w:rFonts w:ascii="Times New Roman" w:hAnsi="Times New Roman" w:cs="Times New Roman"/>
          <w:sz w:val="24"/>
          <w:szCs w:val="24"/>
        </w:rPr>
        <w:t xml:space="preserve"> </w:t>
      </w:r>
      <w:r w:rsidR="00EC2EFB">
        <w:rPr>
          <w:rFonts w:ascii="Times New Roman" w:hAnsi="Times New Roman" w:cs="Times New Roman"/>
          <w:sz w:val="24"/>
          <w:szCs w:val="24"/>
        </w:rPr>
        <w:t>AI</w:t>
      </w:r>
      <w:r w:rsidR="00666EB6">
        <w:rPr>
          <w:rFonts w:ascii="Times New Roman" w:hAnsi="Times New Roman" w:cs="Times New Roman"/>
          <w:sz w:val="24"/>
          <w:szCs w:val="24"/>
        </w:rPr>
        <w:t xml:space="preserve"> or </w:t>
      </w:r>
      <w:r w:rsidR="00491782">
        <w:rPr>
          <w:rFonts w:ascii="Times New Roman" w:hAnsi="Times New Roman" w:cs="Times New Roman"/>
          <w:sz w:val="24"/>
          <w:szCs w:val="24"/>
        </w:rPr>
        <w:t xml:space="preserve">ML </w:t>
      </w:r>
      <w:r w:rsidR="007067D4">
        <w:rPr>
          <w:rFonts w:ascii="Times New Roman" w:hAnsi="Times New Roman" w:cs="Times New Roman"/>
          <w:sz w:val="24"/>
          <w:szCs w:val="24"/>
        </w:rPr>
        <w:t xml:space="preserve">algorithm with high </w:t>
      </w:r>
      <w:bookmarkStart w:id="2" w:name="OLE_LINK3"/>
      <w:bookmarkStart w:id="3" w:name="OLE_LINK4"/>
      <w:r w:rsidR="007067D4" w:rsidRPr="007067D4">
        <w:rPr>
          <w:rFonts w:ascii="Times New Roman" w:hAnsi="Times New Roman" w:cs="Times New Roman"/>
          <w:sz w:val="24"/>
          <w:szCs w:val="24"/>
        </w:rPr>
        <w:t>interpretability</w:t>
      </w:r>
      <w:bookmarkEnd w:id="2"/>
      <w:bookmarkEnd w:id="3"/>
      <w:r w:rsidR="00132274">
        <w:rPr>
          <w:rFonts w:ascii="Times New Roman" w:hAnsi="Times New Roman" w:cs="Times New Roman"/>
          <w:sz w:val="24"/>
          <w:szCs w:val="24"/>
        </w:rPr>
        <w:t>.</w:t>
      </w:r>
      <w:r w:rsidR="001164CB">
        <w:rPr>
          <w:rFonts w:ascii="Times New Roman" w:hAnsi="Times New Roman" w:cs="Times New Roman"/>
          <w:sz w:val="24"/>
          <w:szCs w:val="24"/>
        </w:rPr>
        <w:t xml:space="preserve"> If the HireVue</w:t>
      </w:r>
      <w:r w:rsidR="00A55D3E">
        <w:rPr>
          <w:rFonts w:ascii="Times New Roman" w:hAnsi="Times New Roman" w:cs="Times New Roman"/>
          <w:sz w:val="24"/>
          <w:szCs w:val="24"/>
        </w:rPr>
        <w:t xml:space="preserve"> company integrates the </w:t>
      </w:r>
      <w:r w:rsidR="00CA266C">
        <w:rPr>
          <w:rFonts w:ascii="Times New Roman" w:hAnsi="Times New Roman" w:cs="Times New Roman"/>
          <w:sz w:val="24"/>
          <w:szCs w:val="24"/>
        </w:rPr>
        <w:t xml:space="preserve">algorithm with high </w:t>
      </w:r>
      <w:r w:rsidR="00C42B2F" w:rsidRPr="007067D4">
        <w:rPr>
          <w:rFonts w:ascii="Times New Roman" w:hAnsi="Times New Roman" w:cs="Times New Roman"/>
          <w:sz w:val="24"/>
          <w:szCs w:val="24"/>
        </w:rPr>
        <w:t>interpretability</w:t>
      </w:r>
      <w:r w:rsidR="00234C0D">
        <w:rPr>
          <w:rFonts w:ascii="Times New Roman" w:hAnsi="Times New Roman" w:cs="Times New Roman"/>
          <w:sz w:val="24"/>
          <w:szCs w:val="24"/>
        </w:rPr>
        <w:t>, it will</w:t>
      </w:r>
      <w:r w:rsidR="00A75C2F">
        <w:rPr>
          <w:rFonts w:ascii="Times New Roman" w:hAnsi="Times New Roman" w:cs="Times New Roman"/>
          <w:sz w:val="24"/>
          <w:szCs w:val="24"/>
        </w:rPr>
        <w:t xml:space="preserve"> </w:t>
      </w:r>
      <w:r w:rsidR="00856E09">
        <w:rPr>
          <w:rFonts w:ascii="Times New Roman" w:hAnsi="Times New Roman" w:cs="Times New Roman"/>
          <w:sz w:val="24"/>
          <w:szCs w:val="24"/>
        </w:rPr>
        <w:t xml:space="preserve">give </w:t>
      </w:r>
      <w:r w:rsidR="0093738A">
        <w:rPr>
          <w:rFonts w:ascii="Times New Roman" w:hAnsi="Times New Roman" w:cs="Times New Roman"/>
          <w:sz w:val="24"/>
          <w:szCs w:val="24"/>
        </w:rPr>
        <w:t xml:space="preserve">an </w:t>
      </w:r>
      <w:r w:rsidR="00856E09">
        <w:rPr>
          <w:rFonts w:ascii="Times New Roman" w:hAnsi="Times New Roman" w:cs="Times New Roman"/>
          <w:sz w:val="24"/>
          <w:szCs w:val="24"/>
        </w:rPr>
        <w:t>explanation</w:t>
      </w:r>
      <w:r w:rsidR="00304626">
        <w:rPr>
          <w:rFonts w:ascii="Times New Roman" w:hAnsi="Times New Roman" w:cs="Times New Roman"/>
          <w:sz w:val="24"/>
          <w:szCs w:val="24"/>
        </w:rPr>
        <w:t xml:space="preserve"> </w:t>
      </w:r>
      <w:r w:rsidR="00856E09">
        <w:rPr>
          <w:rFonts w:ascii="Times New Roman" w:hAnsi="Times New Roman" w:cs="Times New Roman"/>
          <w:sz w:val="24"/>
          <w:szCs w:val="24"/>
        </w:rPr>
        <w:t>to the applicants who are rejected</w:t>
      </w:r>
      <w:r w:rsidR="001414B1">
        <w:rPr>
          <w:rFonts w:ascii="Times New Roman" w:hAnsi="Times New Roman" w:cs="Times New Roman"/>
          <w:sz w:val="24"/>
          <w:szCs w:val="24"/>
        </w:rPr>
        <w:t>.</w:t>
      </w:r>
      <w:r w:rsidR="00D01C84">
        <w:rPr>
          <w:rFonts w:ascii="Times New Roman" w:hAnsi="Times New Roman" w:cs="Times New Roman"/>
          <w:sz w:val="24"/>
          <w:szCs w:val="24"/>
        </w:rPr>
        <w:t xml:space="preserve"> </w:t>
      </w:r>
      <w:r w:rsidR="005D005E">
        <w:rPr>
          <w:rFonts w:ascii="Times New Roman" w:hAnsi="Times New Roman" w:cs="Times New Roman"/>
          <w:sz w:val="24"/>
          <w:szCs w:val="24"/>
        </w:rPr>
        <w:t>E</w:t>
      </w:r>
      <w:r w:rsidR="00D01C84">
        <w:rPr>
          <w:rFonts w:ascii="Times New Roman" w:hAnsi="Times New Roman" w:cs="Times New Roman"/>
          <w:sz w:val="24"/>
          <w:szCs w:val="24"/>
        </w:rPr>
        <w:t xml:space="preserve">ven </w:t>
      </w:r>
      <w:r w:rsidR="00E90F46" w:rsidRPr="00E90F46">
        <w:rPr>
          <w:rFonts w:ascii="Times New Roman" w:hAnsi="Times New Roman" w:cs="Times New Roman"/>
          <w:sz w:val="24"/>
          <w:szCs w:val="24"/>
        </w:rPr>
        <w:t xml:space="preserve">though </w:t>
      </w:r>
      <w:r w:rsidR="00C90883">
        <w:rPr>
          <w:rFonts w:ascii="Times New Roman" w:hAnsi="Times New Roman" w:cs="Times New Roman"/>
          <w:sz w:val="24"/>
          <w:szCs w:val="24"/>
        </w:rPr>
        <w:t xml:space="preserve">the </w:t>
      </w:r>
      <w:r w:rsidR="00BB6989">
        <w:rPr>
          <w:rFonts w:ascii="Times New Roman" w:hAnsi="Times New Roman" w:cs="Times New Roman"/>
          <w:sz w:val="24"/>
          <w:szCs w:val="24"/>
        </w:rPr>
        <w:t xml:space="preserve">training </w:t>
      </w:r>
      <w:r w:rsidR="00EF472E">
        <w:rPr>
          <w:rFonts w:ascii="Times New Roman" w:hAnsi="Times New Roman" w:cs="Times New Roman"/>
          <w:sz w:val="24"/>
          <w:szCs w:val="24"/>
        </w:rPr>
        <w:t>dataset is biased</w:t>
      </w:r>
      <w:r w:rsidR="0051498D">
        <w:rPr>
          <w:rFonts w:ascii="Times New Roman" w:hAnsi="Times New Roman" w:cs="Times New Roman"/>
          <w:sz w:val="24"/>
          <w:szCs w:val="24"/>
        </w:rPr>
        <w:t xml:space="preserve">, the explanation will </w:t>
      </w:r>
      <w:r w:rsidR="00716B15">
        <w:rPr>
          <w:rFonts w:ascii="Times New Roman" w:hAnsi="Times New Roman" w:cs="Times New Roman"/>
          <w:sz w:val="24"/>
          <w:szCs w:val="24"/>
        </w:rPr>
        <w:t xml:space="preserve">reflect the </w:t>
      </w:r>
      <w:r w:rsidR="008E4807" w:rsidRPr="008E4807">
        <w:rPr>
          <w:rFonts w:ascii="Times New Roman" w:hAnsi="Times New Roman" w:cs="Times New Roman"/>
          <w:sz w:val="24"/>
          <w:szCs w:val="24"/>
        </w:rPr>
        <w:t>discrimination</w:t>
      </w:r>
      <w:r w:rsidR="00785F11">
        <w:rPr>
          <w:rFonts w:ascii="Times New Roman" w:hAnsi="Times New Roman" w:cs="Times New Roman"/>
          <w:sz w:val="24"/>
          <w:szCs w:val="24"/>
        </w:rPr>
        <w:t xml:space="preserve"> as long as the </w:t>
      </w:r>
      <w:r w:rsidR="009F79A9">
        <w:rPr>
          <w:rFonts w:ascii="Times New Roman" w:hAnsi="Times New Roman" w:cs="Times New Roman"/>
          <w:sz w:val="24"/>
          <w:szCs w:val="24"/>
        </w:rPr>
        <w:t xml:space="preserve">explanation </w:t>
      </w:r>
      <w:r w:rsidR="00A25F7D">
        <w:rPr>
          <w:rFonts w:ascii="Times New Roman" w:hAnsi="Times New Roman" w:cs="Times New Roman"/>
          <w:sz w:val="24"/>
          <w:szCs w:val="24"/>
        </w:rPr>
        <w:t>p</w:t>
      </w:r>
      <w:r w:rsidR="00E91610" w:rsidRPr="00E91610">
        <w:rPr>
          <w:rFonts w:ascii="Times New Roman" w:hAnsi="Times New Roman" w:cs="Times New Roman"/>
          <w:sz w:val="24"/>
          <w:szCs w:val="24"/>
        </w:rPr>
        <w:t>roperly explain</w:t>
      </w:r>
      <w:r w:rsidR="001317E6">
        <w:rPr>
          <w:rFonts w:ascii="Times New Roman" w:hAnsi="Times New Roman" w:cs="Times New Roman"/>
          <w:sz w:val="24"/>
          <w:szCs w:val="24"/>
        </w:rPr>
        <w:t>s</w:t>
      </w:r>
      <w:r w:rsidR="00733097">
        <w:rPr>
          <w:rFonts w:ascii="Times New Roman" w:hAnsi="Times New Roman" w:cs="Times New Roman"/>
          <w:sz w:val="24"/>
          <w:szCs w:val="24"/>
        </w:rPr>
        <w:t xml:space="preserve"> </w:t>
      </w:r>
      <w:r w:rsidR="00087A84" w:rsidRPr="00087A84">
        <w:rPr>
          <w:rFonts w:ascii="Times New Roman" w:hAnsi="Times New Roman" w:cs="Times New Roman"/>
          <w:sz w:val="24"/>
          <w:szCs w:val="24"/>
        </w:rPr>
        <w:t>how discrimination arises from prediction</w:t>
      </w:r>
      <w:r w:rsidR="000E22C7">
        <w:rPr>
          <w:rFonts w:ascii="Times New Roman" w:hAnsi="Times New Roman" w:cs="Times New Roman"/>
          <w:sz w:val="24"/>
          <w:szCs w:val="24"/>
        </w:rPr>
        <w:t xml:space="preserve">, then the </w:t>
      </w:r>
      <w:r w:rsidR="00D77DB9">
        <w:rPr>
          <w:rFonts w:ascii="Times New Roman" w:hAnsi="Times New Roman" w:cs="Times New Roman"/>
          <w:sz w:val="24"/>
          <w:szCs w:val="24"/>
        </w:rPr>
        <w:t>applicants can</w:t>
      </w:r>
      <w:r w:rsidR="00014D51">
        <w:rPr>
          <w:rFonts w:ascii="Times New Roman" w:hAnsi="Times New Roman" w:cs="Times New Roman"/>
          <w:sz w:val="24"/>
          <w:szCs w:val="24"/>
        </w:rPr>
        <w:t xml:space="preserve"> </w:t>
      </w:r>
      <w:r w:rsidR="00712E50">
        <w:rPr>
          <w:rFonts w:ascii="Times New Roman" w:hAnsi="Times New Roman" w:cs="Times New Roman"/>
          <w:sz w:val="24"/>
          <w:szCs w:val="24"/>
        </w:rPr>
        <w:t xml:space="preserve">contest this </w:t>
      </w:r>
      <w:r w:rsidR="00A112AF" w:rsidRPr="00E91610">
        <w:rPr>
          <w:rFonts w:ascii="Times New Roman" w:hAnsi="Times New Roman" w:cs="Times New Roman"/>
          <w:sz w:val="24"/>
          <w:szCs w:val="24"/>
        </w:rPr>
        <w:t xml:space="preserve">discrimination </w:t>
      </w:r>
      <w:r w:rsidR="00BE4E3C">
        <w:rPr>
          <w:rFonts w:ascii="Times New Roman" w:hAnsi="Times New Roman" w:cs="Times New Roman"/>
          <w:sz w:val="24"/>
          <w:szCs w:val="24"/>
        </w:rPr>
        <w:t xml:space="preserve">in the hope of </w:t>
      </w:r>
      <w:r w:rsidR="00C53720">
        <w:rPr>
          <w:rFonts w:ascii="Times New Roman" w:hAnsi="Times New Roman" w:cs="Times New Roman"/>
          <w:sz w:val="24"/>
          <w:szCs w:val="24"/>
        </w:rPr>
        <w:t xml:space="preserve">having a </w:t>
      </w:r>
      <w:r w:rsidR="00BC726B">
        <w:rPr>
          <w:rFonts w:ascii="Times New Roman" w:hAnsi="Times New Roman" w:cs="Times New Roman"/>
          <w:sz w:val="24"/>
          <w:szCs w:val="24"/>
        </w:rPr>
        <w:t>second chance o</w:t>
      </w:r>
      <w:r w:rsidR="00DF7535">
        <w:rPr>
          <w:rFonts w:ascii="Times New Roman" w:hAnsi="Times New Roman" w:cs="Times New Roman"/>
          <w:sz w:val="24"/>
          <w:szCs w:val="24"/>
        </w:rPr>
        <w:t>f</w:t>
      </w:r>
      <w:r w:rsidR="00F615EA">
        <w:rPr>
          <w:rFonts w:ascii="Times New Roman" w:hAnsi="Times New Roman" w:cs="Times New Roman"/>
          <w:sz w:val="24"/>
          <w:szCs w:val="24"/>
        </w:rPr>
        <w:t xml:space="preserve"> </w:t>
      </w:r>
      <w:r w:rsidR="00945C2F">
        <w:rPr>
          <w:rFonts w:ascii="Times New Roman" w:hAnsi="Times New Roman" w:cs="Times New Roman"/>
          <w:sz w:val="24"/>
          <w:szCs w:val="24"/>
        </w:rPr>
        <w:t xml:space="preserve">a </w:t>
      </w:r>
      <w:r w:rsidR="00F615EA">
        <w:rPr>
          <w:rFonts w:ascii="Times New Roman" w:hAnsi="Times New Roman" w:cs="Times New Roman"/>
          <w:sz w:val="24"/>
          <w:szCs w:val="24"/>
        </w:rPr>
        <w:t>face-to-face interview</w:t>
      </w:r>
      <w:r w:rsidR="002651B1">
        <w:rPr>
          <w:rFonts w:ascii="Times New Roman" w:hAnsi="Times New Roman" w:cs="Times New Roman"/>
          <w:sz w:val="24"/>
          <w:szCs w:val="24"/>
        </w:rPr>
        <w:t>.</w:t>
      </w:r>
      <w:r w:rsidR="002E547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827DD9" w14:textId="77777777" w:rsidR="00A12B81" w:rsidRDefault="00A12B81" w:rsidP="00B042F0">
      <w:pPr>
        <w:rPr>
          <w:rFonts w:ascii="Times New Roman" w:hAnsi="Times New Roman" w:cs="Times New Roman"/>
          <w:sz w:val="24"/>
          <w:szCs w:val="24"/>
        </w:rPr>
      </w:pPr>
    </w:p>
    <w:p w14:paraId="5060E406" w14:textId="501024D3" w:rsidR="007E624E" w:rsidRDefault="00EC2B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However, interpretability is not a </w:t>
      </w:r>
      <w:r w:rsidRPr="000B3CB6">
        <w:rPr>
          <w:rFonts w:ascii="Times New Roman" w:hAnsi="Times New Roman" w:cs="Times New Roman"/>
          <w:sz w:val="24"/>
          <w:szCs w:val="24"/>
        </w:rPr>
        <w:t>monolithic</w:t>
      </w:r>
      <w:r>
        <w:rPr>
          <w:rFonts w:ascii="Times New Roman" w:hAnsi="Times New Roman" w:cs="Times New Roman"/>
          <w:sz w:val="24"/>
          <w:szCs w:val="24"/>
        </w:rPr>
        <w:t xml:space="preserve"> concept, </w:t>
      </w:r>
      <w:r w:rsidRPr="00CC5064">
        <w:rPr>
          <w:rFonts w:ascii="Times New Roman" w:hAnsi="Times New Roman" w:cs="Times New Roman"/>
          <w:sz w:val="24"/>
          <w:szCs w:val="24"/>
        </w:rPr>
        <w:t>but several distinct ideas that must be disentangled before any progress can be made</w:t>
      </w:r>
      <w:bookmarkStart w:id="4" w:name="OLE_LINK5"/>
      <w:bookmarkStart w:id="5" w:name="OLE_LINK6"/>
      <w:r w:rsidRPr="00CC5064">
        <w:rPr>
          <w:rFonts w:ascii="Times New Roman" w:hAnsi="Times New Roman" w:cs="Times New Roman"/>
          <w:sz w:val="24"/>
          <w:szCs w:val="24"/>
        </w:rPr>
        <w:t>.</w:t>
      </w:r>
      <w:bookmarkEnd w:id="4"/>
      <w:bookmarkEnd w:id="5"/>
      <w:r>
        <w:rPr>
          <w:rFonts w:ascii="Times New Roman" w:hAnsi="Times New Roman" w:cs="Times New Roman"/>
          <w:sz w:val="24"/>
          <w:szCs w:val="24"/>
        </w:rPr>
        <w:t xml:space="preserve"> According to the description of </w:t>
      </w:r>
      <w:r w:rsidRPr="00750EC2"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50EC2">
        <w:rPr>
          <w:rFonts w:ascii="Times New Roman" w:hAnsi="Times New Roman" w:cs="Times New Roman"/>
          <w:sz w:val="24"/>
          <w:szCs w:val="24"/>
        </w:rPr>
        <w:t xml:space="preserve"> C. Lipton</w:t>
      </w:r>
      <w:r>
        <w:rPr>
          <w:rFonts w:ascii="Times New Roman" w:hAnsi="Times New Roman" w:cs="Times New Roman"/>
          <w:sz w:val="24"/>
          <w:szCs w:val="24"/>
        </w:rPr>
        <w:t xml:space="preserve"> [4], the </w:t>
      </w:r>
      <w:r w:rsidR="00227084">
        <w:rPr>
          <w:rFonts w:ascii="Times New Roman" w:hAnsi="Times New Roman" w:cs="Times New Roman"/>
          <w:sz w:val="24"/>
          <w:szCs w:val="24"/>
        </w:rPr>
        <w:t xml:space="preserve">motivations of </w:t>
      </w:r>
      <w:r>
        <w:rPr>
          <w:rFonts w:ascii="Times New Roman" w:hAnsi="Times New Roman" w:cs="Times New Roman"/>
          <w:sz w:val="24"/>
          <w:szCs w:val="24"/>
        </w:rPr>
        <w:t xml:space="preserve">interpretability can be decomposed as trust, </w:t>
      </w:r>
      <w:r w:rsidRPr="000A7939">
        <w:rPr>
          <w:rFonts w:ascii="Times New Roman" w:hAnsi="Times New Roman" w:cs="Times New Roman"/>
          <w:sz w:val="24"/>
          <w:szCs w:val="24"/>
        </w:rPr>
        <w:t>Causality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7939">
        <w:rPr>
          <w:rFonts w:ascii="Times New Roman" w:hAnsi="Times New Roman" w:cs="Times New Roman"/>
          <w:sz w:val="24"/>
          <w:szCs w:val="24"/>
        </w:rPr>
        <w:t>Transferability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485219">
        <w:rPr>
          <w:rFonts w:ascii="Times New Roman" w:hAnsi="Times New Roman" w:cs="Times New Roman"/>
          <w:sz w:val="24"/>
          <w:szCs w:val="24"/>
        </w:rPr>
        <w:t>Informativeness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FE34E0">
        <w:rPr>
          <w:rFonts w:ascii="Times New Roman" w:hAnsi="Times New Roman" w:cs="Times New Roman"/>
          <w:sz w:val="24"/>
          <w:szCs w:val="24"/>
        </w:rPr>
        <w:t>Fair and ethical decision making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762DA">
        <w:rPr>
          <w:rFonts w:ascii="Times New Roman" w:hAnsi="Times New Roman" w:cs="Times New Roman"/>
          <w:sz w:val="24"/>
          <w:szCs w:val="24"/>
        </w:rPr>
        <w:t>And the</w:t>
      </w:r>
      <w:r w:rsidR="0039519B">
        <w:rPr>
          <w:rFonts w:ascii="Times New Roman" w:hAnsi="Times New Roman" w:cs="Times New Roman"/>
          <w:sz w:val="24"/>
          <w:szCs w:val="24"/>
        </w:rPr>
        <w:t xml:space="preserve"> </w:t>
      </w:r>
      <w:r w:rsidR="00976BB1">
        <w:rPr>
          <w:rFonts w:ascii="Times New Roman" w:hAnsi="Times New Roman" w:cs="Times New Roman"/>
          <w:sz w:val="24"/>
          <w:szCs w:val="24"/>
        </w:rPr>
        <w:t>propert</w:t>
      </w:r>
      <w:r w:rsidR="00436AA8">
        <w:rPr>
          <w:rFonts w:ascii="Times New Roman" w:hAnsi="Times New Roman" w:cs="Times New Roman"/>
          <w:sz w:val="24"/>
          <w:szCs w:val="24"/>
        </w:rPr>
        <w:t>ies</w:t>
      </w:r>
      <w:r w:rsidR="00B851B6">
        <w:rPr>
          <w:rFonts w:ascii="Times New Roman" w:hAnsi="Times New Roman" w:cs="Times New Roman"/>
          <w:sz w:val="24"/>
          <w:szCs w:val="24"/>
        </w:rPr>
        <w:t xml:space="preserve"> of the model</w:t>
      </w:r>
      <w:r w:rsidR="00976BB1">
        <w:rPr>
          <w:rFonts w:ascii="Times New Roman" w:hAnsi="Times New Roman" w:cs="Times New Roman"/>
          <w:sz w:val="24"/>
          <w:szCs w:val="24"/>
        </w:rPr>
        <w:t xml:space="preserve"> that</w:t>
      </w:r>
      <w:r w:rsidR="00775F74">
        <w:rPr>
          <w:rFonts w:ascii="Times New Roman" w:hAnsi="Times New Roman" w:cs="Times New Roman"/>
          <w:sz w:val="24"/>
          <w:szCs w:val="24"/>
        </w:rPr>
        <w:t xml:space="preserve"> makes it interpretable</w:t>
      </w:r>
      <w:r w:rsidR="00693030">
        <w:rPr>
          <w:rFonts w:ascii="Times New Roman" w:hAnsi="Times New Roman" w:cs="Times New Roman"/>
          <w:sz w:val="24"/>
          <w:szCs w:val="24"/>
        </w:rPr>
        <w:t xml:space="preserve"> fall into </w:t>
      </w:r>
      <w:r w:rsidR="009534D1">
        <w:rPr>
          <w:rFonts w:ascii="Times New Roman" w:hAnsi="Times New Roman" w:cs="Times New Roman"/>
          <w:sz w:val="24"/>
          <w:szCs w:val="24"/>
        </w:rPr>
        <w:t>two</w:t>
      </w:r>
      <w:r w:rsidR="00911019">
        <w:rPr>
          <w:rFonts w:ascii="Times New Roman" w:hAnsi="Times New Roman" w:cs="Times New Roman"/>
          <w:sz w:val="24"/>
          <w:szCs w:val="24"/>
        </w:rPr>
        <w:t xml:space="preserve"> </w:t>
      </w:r>
      <w:r w:rsidR="002D68F7">
        <w:rPr>
          <w:rFonts w:ascii="Times New Roman" w:hAnsi="Times New Roman" w:cs="Times New Roman"/>
          <w:sz w:val="24"/>
          <w:szCs w:val="24"/>
        </w:rPr>
        <w:t xml:space="preserve">different </w:t>
      </w:r>
      <w:bookmarkStart w:id="6" w:name="OLE_LINK7"/>
      <w:bookmarkStart w:id="7" w:name="OLE_LINK8"/>
      <w:r w:rsidR="002D68F7" w:rsidRPr="002D68F7">
        <w:rPr>
          <w:rFonts w:ascii="Times New Roman" w:hAnsi="Times New Roman" w:cs="Times New Roman"/>
          <w:sz w:val="24"/>
          <w:szCs w:val="24"/>
        </w:rPr>
        <w:t>categor</w:t>
      </w:r>
      <w:r w:rsidR="002D68F7">
        <w:rPr>
          <w:rFonts w:ascii="Times New Roman" w:hAnsi="Times New Roman" w:cs="Times New Roman"/>
          <w:sz w:val="24"/>
          <w:szCs w:val="24"/>
        </w:rPr>
        <w:t>ies</w:t>
      </w:r>
      <w:bookmarkEnd w:id="6"/>
      <w:bookmarkEnd w:id="7"/>
      <w:r w:rsidR="0064696A">
        <w:rPr>
          <w:rFonts w:ascii="Times New Roman" w:hAnsi="Times New Roman" w:cs="Times New Roman"/>
          <w:sz w:val="24"/>
          <w:szCs w:val="24"/>
        </w:rPr>
        <w:t>.</w:t>
      </w:r>
      <w:r w:rsidR="00B04D12">
        <w:rPr>
          <w:rFonts w:ascii="Times New Roman" w:hAnsi="Times New Roman" w:cs="Times New Roman"/>
          <w:sz w:val="24"/>
          <w:szCs w:val="24"/>
        </w:rPr>
        <w:t xml:space="preserve"> </w:t>
      </w:r>
      <w:r w:rsidR="008D2D10" w:rsidRPr="00750EC2">
        <w:rPr>
          <w:rFonts w:ascii="Times New Roman" w:hAnsi="Times New Roman" w:cs="Times New Roman"/>
          <w:sz w:val="24"/>
          <w:szCs w:val="24"/>
        </w:rPr>
        <w:t>Z</w:t>
      </w:r>
      <w:r w:rsidR="008D2D10">
        <w:rPr>
          <w:rFonts w:ascii="Times New Roman" w:hAnsi="Times New Roman" w:cs="Times New Roman"/>
          <w:sz w:val="24"/>
          <w:szCs w:val="24"/>
        </w:rPr>
        <w:t>.</w:t>
      </w:r>
      <w:r w:rsidR="008D2D10" w:rsidRPr="00750EC2">
        <w:rPr>
          <w:rFonts w:ascii="Times New Roman" w:hAnsi="Times New Roman" w:cs="Times New Roman"/>
          <w:sz w:val="24"/>
          <w:szCs w:val="24"/>
        </w:rPr>
        <w:t xml:space="preserve"> C. Lipton</w:t>
      </w:r>
      <w:r w:rsidR="00793BC3">
        <w:rPr>
          <w:rFonts w:ascii="Times New Roman" w:hAnsi="Times New Roman" w:cs="Times New Roman"/>
          <w:sz w:val="24"/>
          <w:szCs w:val="24"/>
        </w:rPr>
        <w:t xml:space="preserve"> suggests</w:t>
      </w:r>
      <w:r w:rsidR="008563BA">
        <w:rPr>
          <w:rFonts w:ascii="Times New Roman" w:hAnsi="Times New Roman" w:cs="Times New Roman"/>
          <w:sz w:val="24"/>
          <w:szCs w:val="24"/>
        </w:rPr>
        <w:t>,</w:t>
      </w:r>
      <w:r w:rsidR="006A49C6">
        <w:rPr>
          <w:rFonts w:ascii="Times New Roman" w:hAnsi="Times New Roman" w:cs="Times New Roman"/>
          <w:sz w:val="24"/>
          <w:szCs w:val="24"/>
        </w:rPr>
        <w:t xml:space="preserve"> </w:t>
      </w:r>
      <w:r w:rsidR="00B57DEF">
        <w:rPr>
          <w:rFonts w:ascii="Times New Roman" w:hAnsi="Times New Roman" w:cs="Times New Roman"/>
          <w:sz w:val="24"/>
          <w:szCs w:val="24"/>
        </w:rPr>
        <w:t>t</w:t>
      </w:r>
      <w:r w:rsidR="00B04D12">
        <w:rPr>
          <w:rFonts w:ascii="Times New Roman" w:hAnsi="Times New Roman" w:cs="Times New Roman"/>
          <w:sz w:val="24"/>
          <w:szCs w:val="24"/>
        </w:rPr>
        <w:t xml:space="preserve">he first </w:t>
      </w:r>
      <w:r w:rsidR="009B4CED" w:rsidRPr="002D68F7">
        <w:rPr>
          <w:rFonts w:ascii="Times New Roman" w:hAnsi="Times New Roman" w:cs="Times New Roman"/>
          <w:sz w:val="24"/>
          <w:szCs w:val="24"/>
        </w:rPr>
        <w:t>categor</w:t>
      </w:r>
      <w:r w:rsidR="00673C38">
        <w:rPr>
          <w:rFonts w:ascii="Times New Roman" w:hAnsi="Times New Roman" w:cs="Times New Roman"/>
          <w:sz w:val="24"/>
          <w:szCs w:val="24"/>
        </w:rPr>
        <w:t>y</w:t>
      </w:r>
      <w:r w:rsidR="001D5A03">
        <w:rPr>
          <w:rFonts w:ascii="Times New Roman" w:hAnsi="Times New Roman" w:cs="Times New Roman"/>
          <w:sz w:val="24"/>
          <w:szCs w:val="24"/>
        </w:rPr>
        <w:t xml:space="preserve"> is </w:t>
      </w:r>
      <w:r w:rsidR="00D60E11" w:rsidRPr="00D60E11">
        <w:rPr>
          <w:rFonts w:ascii="Times New Roman" w:hAnsi="Times New Roman" w:cs="Times New Roman"/>
          <w:sz w:val="24"/>
          <w:szCs w:val="24"/>
        </w:rPr>
        <w:t>transparency</w:t>
      </w:r>
      <w:r w:rsidR="009645DD">
        <w:rPr>
          <w:rFonts w:ascii="Times New Roman" w:hAnsi="Times New Roman" w:cs="Times New Roman"/>
          <w:sz w:val="24"/>
          <w:szCs w:val="24"/>
        </w:rPr>
        <w:t xml:space="preserve"> which </w:t>
      </w:r>
      <w:r w:rsidR="004C36E4">
        <w:rPr>
          <w:rFonts w:ascii="Times New Roman" w:hAnsi="Times New Roman" w:cs="Times New Roman"/>
          <w:sz w:val="24"/>
          <w:szCs w:val="24"/>
        </w:rPr>
        <w:t xml:space="preserve">helps </w:t>
      </w:r>
      <w:r w:rsidR="00527648">
        <w:rPr>
          <w:rFonts w:ascii="Times New Roman" w:hAnsi="Times New Roman" w:cs="Times New Roman"/>
          <w:sz w:val="24"/>
          <w:szCs w:val="24"/>
        </w:rPr>
        <w:t xml:space="preserve">people to understand how the </w:t>
      </w:r>
      <w:r w:rsidR="00EA12F8">
        <w:rPr>
          <w:rFonts w:ascii="Times New Roman" w:hAnsi="Times New Roman" w:cs="Times New Roman"/>
          <w:sz w:val="24"/>
          <w:szCs w:val="24"/>
        </w:rPr>
        <w:t>model works</w:t>
      </w:r>
      <w:r w:rsidR="006F3B17">
        <w:rPr>
          <w:rFonts w:ascii="Times New Roman" w:hAnsi="Times New Roman" w:cs="Times New Roman"/>
          <w:sz w:val="24"/>
          <w:szCs w:val="24"/>
        </w:rPr>
        <w:t xml:space="preserve">, the second is </w:t>
      </w:r>
      <w:r w:rsidR="00486F40">
        <w:rPr>
          <w:rFonts w:ascii="Times New Roman" w:hAnsi="Times New Roman" w:cs="Times New Roman"/>
          <w:sz w:val="24"/>
          <w:szCs w:val="24"/>
        </w:rPr>
        <w:t xml:space="preserve">post hoc </w:t>
      </w:r>
      <w:r w:rsidR="007A019F">
        <w:rPr>
          <w:rFonts w:ascii="Times New Roman" w:hAnsi="Times New Roman" w:cs="Times New Roman"/>
          <w:sz w:val="24"/>
          <w:szCs w:val="24"/>
        </w:rPr>
        <w:t>interpretability</w:t>
      </w:r>
      <w:r w:rsidR="005F4F7E">
        <w:rPr>
          <w:rFonts w:ascii="Times New Roman" w:hAnsi="Times New Roman" w:cs="Times New Roman"/>
          <w:sz w:val="24"/>
          <w:szCs w:val="24"/>
        </w:rPr>
        <w:t xml:space="preserve"> </w:t>
      </w:r>
      <w:r w:rsidR="00A14F0A">
        <w:rPr>
          <w:rFonts w:ascii="Times New Roman" w:hAnsi="Times New Roman" w:cs="Times New Roman"/>
          <w:sz w:val="24"/>
          <w:szCs w:val="24"/>
        </w:rPr>
        <w:t>[4]</w:t>
      </w:r>
      <w:r w:rsidR="0042780A">
        <w:rPr>
          <w:rFonts w:ascii="Times New Roman" w:hAnsi="Times New Roman" w:cs="Times New Roman"/>
          <w:sz w:val="24"/>
          <w:szCs w:val="24"/>
        </w:rPr>
        <w:t xml:space="preserve">, which means </w:t>
      </w:r>
      <w:r w:rsidR="00DD4274">
        <w:rPr>
          <w:rFonts w:ascii="Times New Roman" w:hAnsi="Times New Roman" w:cs="Times New Roman"/>
          <w:sz w:val="24"/>
          <w:szCs w:val="24"/>
        </w:rPr>
        <w:t>the model</w:t>
      </w:r>
      <w:r w:rsidR="00C85231">
        <w:rPr>
          <w:rFonts w:ascii="Times New Roman" w:hAnsi="Times New Roman" w:cs="Times New Roman"/>
          <w:sz w:val="24"/>
          <w:szCs w:val="24"/>
        </w:rPr>
        <w:t xml:space="preserve"> gives the </w:t>
      </w:r>
      <w:r w:rsidR="00032EA8">
        <w:rPr>
          <w:rFonts w:ascii="Times New Roman" w:hAnsi="Times New Roman" w:cs="Times New Roman"/>
          <w:sz w:val="24"/>
          <w:szCs w:val="24"/>
        </w:rPr>
        <w:t xml:space="preserve">explanation without </w:t>
      </w:r>
      <w:r w:rsidR="005D7EF8" w:rsidRPr="005D7EF8">
        <w:rPr>
          <w:rFonts w:ascii="Times New Roman" w:hAnsi="Times New Roman" w:cs="Times New Roman"/>
          <w:sz w:val="24"/>
          <w:szCs w:val="24"/>
        </w:rPr>
        <w:t>illustrat</w:t>
      </w:r>
      <w:r w:rsidR="005D7EF8">
        <w:rPr>
          <w:rFonts w:ascii="Times New Roman" w:hAnsi="Times New Roman" w:cs="Times New Roman"/>
          <w:sz w:val="24"/>
          <w:szCs w:val="24"/>
        </w:rPr>
        <w:t xml:space="preserve">ing how the </w:t>
      </w:r>
      <w:r w:rsidR="00AB4E5D">
        <w:rPr>
          <w:rFonts w:ascii="Times New Roman" w:hAnsi="Times New Roman" w:cs="Times New Roman"/>
          <w:sz w:val="24"/>
          <w:szCs w:val="24"/>
        </w:rPr>
        <w:t>model</w:t>
      </w:r>
      <w:r w:rsidR="00AB6DC5">
        <w:rPr>
          <w:rFonts w:ascii="Times New Roman" w:hAnsi="Times New Roman" w:cs="Times New Roman"/>
          <w:sz w:val="24"/>
          <w:szCs w:val="24"/>
        </w:rPr>
        <w:t xml:space="preserve"> works</w:t>
      </w:r>
      <w:r w:rsidR="00BD7B2B">
        <w:rPr>
          <w:rFonts w:ascii="Times New Roman" w:hAnsi="Times New Roman" w:cs="Times New Roman"/>
          <w:sz w:val="24"/>
          <w:szCs w:val="24"/>
        </w:rPr>
        <w:t>. Our</w:t>
      </w:r>
      <w:r w:rsidR="00A222EB">
        <w:rPr>
          <w:rFonts w:ascii="Times New Roman" w:hAnsi="Times New Roman" w:cs="Times New Roman"/>
          <w:sz w:val="24"/>
          <w:szCs w:val="24"/>
        </w:rPr>
        <w:t xml:space="preserve"> plan</w:t>
      </w:r>
      <w:r w:rsidR="007E6EC0">
        <w:rPr>
          <w:rFonts w:ascii="Times New Roman" w:hAnsi="Times New Roman" w:cs="Times New Roman"/>
          <w:sz w:val="24"/>
          <w:szCs w:val="24"/>
        </w:rPr>
        <w:t xml:space="preserve"> is to </w:t>
      </w:r>
      <w:r w:rsidR="00B47522">
        <w:rPr>
          <w:rFonts w:ascii="Times New Roman" w:hAnsi="Times New Roman" w:cs="Times New Roman"/>
          <w:sz w:val="24"/>
          <w:szCs w:val="24"/>
        </w:rPr>
        <w:t>build</w:t>
      </w:r>
      <w:r w:rsidR="007E6EC0">
        <w:rPr>
          <w:rFonts w:ascii="Times New Roman" w:hAnsi="Times New Roman" w:cs="Times New Roman"/>
          <w:sz w:val="24"/>
          <w:szCs w:val="24"/>
        </w:rPr>
        <w:t xml:space="preserve"> </w:t>
      </w:r>
      <w:r w:rsidR="0057088F">
        <w:rPr>
          <w:rFonts w:ascii="Times New Roman" w:hAnsi="Times New Roman" w:cs="Times New Roman"/>
          <w:sz w:val="24"/>
          <w:szCs w:val="24"/>
        </w:rPr>
        <w:t>an</w:t>
      </w:r>
      <w:r w:rsidR="00B47522">
        <w:rPr>
          <w:rFonts w:ascii="Times New Roman" w:hAnsi="Times New Roman" w:cs="Times New Roman"/>
          <w:sz w:val="24"/>
          <w:szCs w:val="24"/>
        </w:rPr>
        <w:t xml:space="preserve"> </w:t>
      </w:r>
      <w:r w:rsidR="002042BA">
        <w:rPr>
          <w:rFonts w:ascii="Times New Roman" w:hAnsi="Times New Roman" w:cs="Times New Roman"/>
          <w:sz w:val="24"/>
          <w:szCs w:val="24"/>
        </w:rPr>
        <w:t>interpretable</w:t>
      </w:r>
      <w:r w:rsidR="00FF3A6B">
        <w:rPr>
          <w:rFonts w:ascii="Times New Roman" w:hAnsi="Times New Roman" w:cs="Times New Roman"/>
          <w:sz w:val="24"/>
          <w:szCs w:val="24"/>
        </w:rPr>
        <w:t xml:space="preserve"> model contains all </w:t>
      </w:r>
      <w:r w:rsidR="00874CEC">
        <w:rPr>
          <w:rFonts w:ascii="Times New Roman" w:hAnsi="Times New Roman" w:cs="Times New Roman"/>
          <w:sz w:val="24"/>
          <w:szCs w:val="24"/>
        </w:rPr>
        <w:t xml:space="preserve">of these two </w:t>
      </w:r>
      <w:r w:rsidR="00ED0DA7" w:rsidRPr="002D68F7">
        <w:rPr>
          <w:rFonts w:ascii="Times New Roman" w:hAnsi="Times New Roman" w:cs="Times New Roman"/>
          <w:sz w:val="24"/>
          <w:szCs w:val="24"/>
        </w:rPr>
        <w:t>categor</w:t>
      </w:r>
      <w:r w:rsidR="00ED0DA7">
        <w:rPr>
          <w:rFonts w:ascii="Times New Roman" w:hAnsi="Times New Roman" w:cs="Times New Roman"/>
          <w:sz w:val="24"/>
          <w:szCs w:val="24"/>
        </w:rPr>
        <w:t xml:space="preserve">ies </w:t>
      </w:r>
      <w:r w:rsidR="00874CEC">
        <w:rPr>
          <w:rFonts w:ascii="Times New Roman" w:hAnsi="Times New Roman" w:cs="Times New Roman"/>
          <w:sz w:val="24"/>
          <w:szCs w:val="24"/>
        </w:rPr>
        <w:t>of</w:t>
      </w:r>
      <w:r w:rsidR="006C37CD">
        <w:rPr>
          <w:rFonts w:ascii="Times New Roman" w:hAnsi="Times New Roman" w:cs="Times New Roman"/>
          <w:sz w:val="24"/>
          <w:szCs w:val="24"/>
        </w:rPr>
        <w:t xml:space="preserve"> </w:t>
      </w:r>
      <w:r w:rsidR="00BB3854">
        <w:rPr>
          <w:rFonts w:ascii="Times New Roman" w:hAnsi="Times New Roman" w:cs="Times New Roman"/>
          <w:sz w:val="24"/>
          <w:szCs w:val="24"/>
        </w:rPr>
        <w:t>properties</w:t>
      </w:r>
      <w:r w:rsidR="001A1B0D">
        <w:rPr>
          <w:rFonts w:ascii="Times New Roman" w:hAnsi="Times New Roman" w:cs="Times New Roman"/>
          <w:sz w:val="24"/>
          <w:szCs w:val="24"/>
        </w:rPr>
        <w:t>.</w:t>
      </w:r>
      <w:r w:rsidR="00E27CD4">
        <w:rPr>
          <w:rFonts w:ascii="Times New Roman" w:hAnsi="Times New Roman" w:cs="Times New Roman"/>
          <w:sz w:val="24"/>
          <w:szCs w:val="24"/>
        </w:rPr>
        <w:t xml:space="preserve"> </w:t>
      </w:r>
      <w:r w:rsidR="001A1B0D">
        <w:rPr>
          <w:rFonts w:ascii="Times New Roman" w:hAnsi="Times New Roman" w:cs="Times New Roman"/>
          <w:sz w:val="24"/>
          <w:szCs w:val="24"/>
        </w:rPr>
        <w:t>T</w:t>
      </w:r>
      <w:r w:rsidR="00BC252C">
        <w:rPr>
          <w:rFonts w:ascii="Times New Roman" w:hAnsi="Times New Roman" w:cs="Times New Roman"/>
          <w:sz w:val="24"/>
          <w:szCs w:val="24"/>
        </w:rPr>
        <w:t>he</w:t>
      </w:r>
      <w:r w:rsidR="001B79F5">
        <w:rPr>
          <w:rFonts w:ascii="Times New Roman" w:hAnsi="Times New Roman" w:cs="Times New Roman"/>
          <w:sz w:val="24"/>
          <w:szCs w:val="24"/>
        </w:rPr>
        <w:t xml:space="preserve"> </w:t>
      </w:r>
      <w:r w:rsidR="00EC7643">
        <w:rPr>
          <w:rFonts w:ascii="Times New Roman" w:hAnsi="Times New Roman" w:cs="Times New Roman"/>
          <w:sz w:val="24"/>
          <w:szCs w:val="24"/>
        </w:rPr>
        <w:t>implementation</w:t>
      </w:r>
      <w:r w:rsidR="00847D7F">
        <w:rPr>
          <w:rFonts w:ascii="Times New Roman" w:hAnsi="Times New Roman" w:cs="Times New Roman"/>
          <w:sz w:val="24"/>
          <w:szCs w:val="24"/>
        </w:rPr>
        <w:t xml:space="preserve"> of</w:t>
      </w:r>
      <w:r w:rsidR="00BC252C">
        <w:rPr>
          <w:rFonts w:ascii="Times New Roman" w:hAnsi="Times New Roman" w:cs="Times New Roman"/>
          <w:sz w:val="24"/>
          <w:szCs w:val="24"/>
        </w:rPr>
        <w:t xml:space="preserve"> transparency </w:t>
      </w:r>
      <w:r w:rsidR="00DA16E0">
        <w:rPr>
          <w:rFonts w:ascii="Times New Roman" w:hAnsi="Times New Roman" w:cs="Times New Roman"/>
          <w:sz w:val="24"/>
          <w:szCs w:val="24"/>
        </w:rPr>
        <w:t xml:space="preserve">properties </w:t>
      </w:r>
      <w:r w:rsidR="00B35FC2">
        <w:rPr>
          <w:rFonts w:ascii="Times New Roman" w:hAnsi="Times New Roman" w:cs="Times New Roman"/>
          <w:sz w:val="24"/>
          <w:szCs w:val="24"/>
        </w:rPr>
        <w:t xml:space="preserve">will be </w:t>
      </w:r>
      <w:r w:rsidR="00E9390B">
        <w:rPr>
          <w:rFonts w:ascii="Times New Roman" w:hAnsi="Times New Roman" w:cs="Times New Roman"/>
          <w:sz w:val="24"/>
          <w:szCs w:val="24"/>
        </w:rPr>
        <w:t>discussed in</w:t>
      </w:r>
      <w:r w:rsidR="00867EF2">
        <w:rPr>
          <w:rFonts w:ascii="Times New Roman" w:hAnsi="Times New Roman" w:cs="Times New Roman"/>
          <w:sz w:val="24"/>
          <w:szCs w:val="24"/>
        </w:rPr>
        <w:t xml:space="preserve"> section 3.1</w:t>
      </w:r>
      <w:r w:rsidR="001A1B0D">
        <w:rPr>
          <w:rFonts w:ascii="Times New Roman" w:hAnsi="Times New Roman" w:cs="Times New Roman"/>
          <w:sz w:val="24"/>
          <w:szCs w:val="24"/>
        </w:rPr>
        <w:t>,</w:t>
      </w:r>
      <w:r w:rsidR="00867EF2">
        <w:rPr>
          <w:rFonts w:ascii="Times New Roman" w:hAnsi="Times New Roman" w:cs="Times New Roman"/>
          <w:sz w:val="24"/>
          <w:szCs w:val="24"/>
        </w:rPr>
        <w:t xml:space="preserve"> and section 3.2 will introduce </w:t>
      </w:r>
      <w:r w:rsidR="00764627">
        <w:rPr>
          <w:rFonts w:ascii="Times New Roman" w:hAnsi="Times New Roman" w:cs="Times New Roman"/>
          <w:sz w:val="24"/>
          <w:szCs w:val="24"/>
        </w:rPr>
        <w:t xml:space="preserve">what kinds of </w:t>
      </w:r>
      <w:r w:rsidR="00C931C6">
        <w:rPr>
          <w:rFonts w:ascii="Times New Roman" w:hAnsi="Times New Roman" w:cs="Times New Roman"/>
          <w:sz w:val="24"/>
          <w:szCs w:val="24"/>
        </w:rPr>
        <w:t>post hoc explanation will be implemented in this plan</w:t>
      </w:r>
      <w:r w:rsidR="00104B1A">
        <w:rPr>
          <w:rFonts w:ascii="Times New Roman" w:hAnsi="Times New Roman" w:cs="Times New Roman"/>
          <w:sz w:val="24"/>
          <w:szCs w:val="24"/>
        </w:rPr>
        <w:t>.</w:t>
      </w:r>
      <w:r w:rsidR="00867EF2">
        <w:rPr>
          <w:rFonts w:ascii="Times New Roman" w:hAnsi="Times New Roman" w:cs="Times New Roman"/>
          <w:sz w:val="24"/>
          <w:szCs w:val="24"/>
        </w:rPr>
        <w:t xml:space="preserve"> </w:t>
      </w:r>
      <w:r w:rsidR="00682653">
        <w:rPr>
          <w:rFonts w:ascii="Times New Roman" w:hAnsi="Times New Roman" w:cs="Times New Roman"/>
          <w:sz w:val="24"/>
          <w:szCs w:val="24"/>
        </w:rPr>
        <w:t xml:space="preserve"> </w:t>
      </w:r>
      <w:r w:rsidR="00E000CA">
        <w:rPr>
          <w:rFonts w:ascii="Times New Roman" w:hAnsi="Times New Roman" w:cs="Times New Roman"/>
          <w:sz w:val="24"/>
          <w:szCs w:val="24"/>
        </w:rPr>
        <w:t xml:space="preserve"> </w:t>
      </w:r>
      <w:r w:rsidR="00B04D12">
        <w:rPr>
          <w:rFonts w:ascii="Times New Roman" w:hAnsi="Times New Roman" w:cs="Times New Roman"/>
          <w:sz w:val="24"/>
          <w:szCs w:val="24"/>
        </w:rPr>
        <w:t xml:space="preserve"> </w:t>
      </w:r>
      <w:r w:rsidR="00B851B6">
        <w:rPr>
          <w:rFonts w:ascii="Times New Roman" w:hAnsi="Times New Roman" w:cs="Times New Roman"/>
          <w:sz w:val="24"/>
          <w:szCs w:val="24"/>
        </w:rPr>
        <w:t xml:space="preserve"> </w:t>
      </w:r>
      <w:r w:rsidR="00F7119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9A5B8FB" w14:textId="77777777" w:rsidR="007E624E" w:rsidRDefault="007E624E">
      <w:pPr>
        <w:rPr>
          <w:rFonts w:ascii="Times New Roman" w:hAnsi="Times New Roman" w:cs="Times New Roman"/>
          <w:sz w:val="24"/>
          <w:szCs w:val="24"/>
        </w:rPr>
      </w:pPr>
    </w:p>
    <w:p w14:paraId="33A73061" w14:textId="6DFD425E" w:rsidR="005818AB" w:rsidRPr="001A0B2F" w:rsidRDefault="00271E2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0B2F">
        <w:rPr>
          <w:rFonts w:ascii="Times New Roman" w:hAnsi="Times New Roman" w:cs="Times New Roman" w:hint="eastAsia"/>
          <w:b/>
          <w:bCs/>
          <w:sz w:val="24"/>
          <w:szCs w:val="24"/>
        </w:rPr>
        <w:t>3</w:t>
      </w:r>
      <w:r w:rsidRPr="001A0B2F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470AB8" w:rsidRPr="001A0B2F">
        <w:rPr>
          <w:rFonts w:ascii="Times New Roman" w:hAnsi="Times New Roman" w:cs="Times New Roman"/>
          <w:b/>
          <w:bCs/>
          <w:sz w:val="24"/>
          <w:szCs w:val="24"/>
        </w:rPr>
        <w:t xml:space="preserve"> transparency</w:t>
      </w:r>
    </w:p>
    <w:p w14:paraId="29A0A499" w14:textId="53305C49" w:rsidR="00271E2A" w:rsidRDefault="00271E2A">
      <w:pPr>
        <w:rPr>
          <w:rFonts w:ascii="Times New Roman" w:hAnsi="Times New Roman" w:cs="Times New Roman"/>
          <w:sz w:val="24"/>
          <w:szCs w:val="24"/>
        </w:rPr>
      </w:pPr>
    </w:p>
    <w:p w14:paraId="50B5D58A" w14:textId="15371C85" w:rsidR="00D97EAC" w:rsidRDefault="0005658E" w:rsidP="002A26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="003E190C">
        <w:rPr>
          <w:rFonts w:ascii="Times New Roman" w:hAnsi="Times New Roman" w:cs="Times New Roman"/>
          <w:sz w:val="24"/>
          <w:szCs w:val="24"/>
        </w:rPr>
        <w:t xml:space="preserve">ransparency is the </w:t>
      </w:r>
      <w:r w:rsidR="003E190C" w:rsidRPr="003E190C">
        <w:rPr>
          <w:rFonts w:ascii="Times New Roman" w:hAnsi="Times New Roman" w:cs="Times New Roman"/>
          <w:sz w:val="24"/>
          <w:szCs w:val="24"/>
        </w:rPr>
        <w:t>opposite</w:t>
      </w:r>
      <w:r w:rsidR="003E190C">
        <w:rPr>
          <w:rFonts w:ascii="Times New Roman" w:hAnsi="Times New Roman" w:cs="Times New Roman"/>
          <w:sz w:val="24"/>
          <w:szCs w:val="24"/>
        </w:rPr>
        <w:t xml:space="preserve"> of the</w:t>
      </w:r>
      <w:r w:rsidR="0060020B">
        <w:rPr>
          <w:rFonts w:ascii="Times New Roman" w:hAnsi="Times New Roman" w:cs="Times New Roman"/>
          <w:sz w:val="24"/>
          <w:szCs w:val="24"/>
        </w:rPr>
        <w:t xml:space="preserve"> term</w:t>
      </w:r>
      <w:r w:rsidR="003E190C">
        <w:rPr>
          <w:rFonts w:ascii="Times New Roman" w:hAnsi="Times New Roman" w:cs="Times New Roman"/>
          <w:sz w:val="24"/>
          <w:szCs w:val="24"/>
        </w:rPr>
        <w:t xml:space="preserve"> </w:t>
      </w:r>
      <w:r w:rsidR="005C3166" w:rsidRPr="00F83E14">
        <w:rPr>
          <w:rFonts w:ascii="Times New Roman" w:hAnsi="Times New Roman" w:cs="Times New Roman"/>
          <w:sz w:val="24"/>
          <w:szCs w:val="24"/>
        </w:rPr>
        <w:t>opacity</w:t>
      </w:r>
      <w:r w:rsidR="005C3166">
        <w:rPr>
          <w:rFonts w:ascii="Times New Roman" w:hAnsi="Times New Roman" w:cs="Times New Roman"/>
          <w:sz w:val="24"/>
          <w:szCs w:val="24"/>
        </w:rPr>
        <w:t>;</w:t>
      </w:r>
      <w:r w:rsidR="00E5447C">
        <w:rPr>
          <w:rFonts w:ascii="Times New Roman" w:hAnsi="Times New Roman" w:cs="Times New Roman"/>
          <w:sz w:val="24"/>
          <w:szCs w:val="24"/>
        </w:rPr>
        <w:t xml:space="preserve"> a model is opaque means that </w:t>
      </w:r>
      <w:r w:rsidR="00E5447C" w:rsidRPr="00E5447C">
        <w:rPr>
          <w:rFonts w:ascii="Times New Roman" w:hAnsi="Times New Roman" w:cs="Times New Roman"/>
          <w:sz w:val="24"/>
          <w:szCs w:val="24"/>
        </w:rPr>
        <w:t>it is difficult for humans to understand why an algorithmic outcome is obtained</w:t>
      </w:r>
      <w:r w:rsidR="00B232BC">
        <w:rPr>
          <w:rFonts w:ascii="Times New Roman" w:hAnsi="Times New Roman" w:cs="Times New Roman"/>
          <w:sz w:val="24"/>
          <w:szCs w:val="24"/>
        </w:rPr>
        <w:t>.</w:t>
      </w:r>
      <w:r w:rsidR="00A71369">
        <w:rPr>
          <w:rFonts w:ascii="Times New Roman" w:hAnsi="Times New Roman" w:cs="Times New Roman"/>
          <w:sz w:val="24"/>
          <w:szCs w:val="24"/>
        </w:rPr>
        <w:t xml:space="preserve"> </w:t>
      </w:r>
      <w:r w:rsidR="00863718">
        <w:rPr>
          <w:rFonts w:ascii="Times New Roman" w:hAnsi="Times New Roman" w:cs="Times New Roman"/>
          <w:sz w:val="24"/>
          <w:szCs w:val="24"/>
        </w:rPr>
        <w:t xml:space="preserve">Therefore, </w:t>
      </w:r>
      <w:r w:rsidR="00A2393E">
        <w:rPr>
          <w:rFonts w:ascii="Times New Roman" w:hAnsi="Times New Roman" w:cs="Times New Roman"/>
          <w:sz w:val="24"/>
          <w:szCs w:val="24"/>
        </w:rPr>
        <w:t>to help</w:t>
      </w:r>
      <w:r w:rsidR="00E85D94">
        <w:rPr>
          <w:rFonts w:ascii="Times New Roman" w:hAnsi="Times New Roman" w:cs="Times New Roman"/>
          <w:sz w:val="24"/>
          <w:szCs w:val="24"/>
        </w:rPr>
        <w:t xml:space="preserve"> people</w:t>
      </w:r>
      <w:r w:rsidR="0034520A">
        <w:rPr>
          <w:rFonts w:ascii="Times New Roman" w:hAnsi="Times New Roman" w:cs="Times New Roman"/>
          <w:sz w:val="24"/>
          <w:szCs w:val="24"/>
        </w:rPr>
        <w:t xml:space="preserve"> easily</w:t>
      </w:r>
      <w:r w:rsidR="00E85D94">
        <w:rPr>
          <w:rFonts w:ascii="Times New Roman" w:hAnsi="Times New Roman" w:cs="Times New Roman"/>
          <w:sz w:val="24"/>
          <w:szCs w:val="24"/>
        </w:rPr>
        <w:t xml:space="preserve"> understand </w:t>
      </w:r>
      <w:r w:rsidR="00B21D1F">
        <w:rPr>
          <w:rFonts w:ascii="Times New Roman" w:hAnsi="Times New Roman" w:cs="Times New Roman"/>
          <w:sz w:val="24"/>
          <w:szCs w:val="24"/>
        </w:rPr>
        <w:t xml:space="preserve">how the </w:t>
      </w:r>
      <w:r w:rsidR="00D10DC3">
        <w:rPr>
          <w:rFonts w:ascii="Times New Roman" w:hAnsi="Times New Roman" w:cs="Times New Roman"/>
          <w:sz w:val="24"/>
          <w:szCs w:val="24"/>
        </w:rPr>
        <w:t>ou</w:t>
      </w:r>
      <w:r w:rsidR="00F07846">
        <w:rPr>
          <w:rFonts w:ascii="Times New Roman" w:hAnsi="Times New Roman" w:cs="Times New Roman"/>
          <w:sz w:val="24"/>
          <w:szCs w:val="24"/>
        </w:rPr>
        <w:t>t</w:t>
      </w:r>
      <w:r w:rsidR="00EB7B20">
        <w:rPr>
          <w:rFonts w:ascii="Times New Roman" w:hAnsi="Times New Roman" w:cs="Times New Roman"/>
          <w:sz w:val="24"/>
          <w:szCs w:val="24"/>
        </w:rPr>
        <w:t xml:space="preserve">come is obtained, </w:t>
      </w:r>
      <w:r w:rsidR="00F565C1">
        <w:rPr>
          <w:rFonts w:ascii="Times New Roman" w:hAnsi="Times New Roman" w:cs="Times New Roman"/>
          <w:sz w:val="24"/>
          <w:szCs w:val="24"/>
        </w:rPr>
        <w:t xml:space="preserve">the </w:t>
      </w:r>
      <w:r w:rsidR="0014704C" w:rsidRPr="0014704C">
        <w:rPr>
          <w:rFonts w:ascii="Times New Roman" w:hAnsi="Times New Roman" w:cs="Times New Roman"/>
          <w:sz w:val="24"/>
          <w:szCs w:val="24"/>
        </w:rPr>
        <w:t>transparency</w:t>
      </w:r>
      <w:r w:rsidR="0089710B">
        <w:rPr>
          <w:rFonts w:ascii="Times New Roman" w:hAnsi="Times New Roman" w:cs="Times New Roman"/>
          <w:sz w:val="24"/>
          <w:szCs w:val="24"/>
        </w:rPr>
        <w:t xml:space="preserve"> property </w:t>
      </w:r>
      <w:r w:rsidR="005C4C92">
        <w:rPr>
          <w:rFonts w:ascii="Times New Roman" w:hAnsi="Times New Roman" w:cs="Times New Roman"/>
          <w:sz w:val="24"/>
          <w:szCs w:val="24"/>
        </w:rPr>
        <w:t>needs</w:t>
      </w:r>
      <w:r w:rsidR="0089710B">
        <w:rPr>
          <w:rFonts w:ascii="Times New Roman" w:hAnsi="Times New Roman" w:cs="Times New Roman"/>
          <w:sz w:val="24"/>
          <w:szCs w:val="24"/>
        </w:rPr>
        <w:t xml:space="preserve"> to be </w:t>
      </w:r>
      <w:r w:rsidR="00E257A4">
        <w:rPr>
          <w:rFonts w:ascii="Times New Roman" w:hAnsi="Times New Roman" w:cs="Times New Roman"/>
          <w:sz w:val="24"/>
          <w:szCs w:val="24"/>
        </w:rPr>
        <w:t>further</w:t>
      </w:r>
      <w:r w:rsidR="00DB18C6">
        <w:rPr>
          <w:rFonts w:ascii="Times New Roman" w:hAnsi="Times New Roman" w:cs="Times New Roman"/>
          <w:sz w:val="24"/>
          <w:szCs w:val="24"/>
        </w:rPr>
        <w:t xml:space="preserve"> </w:t>
      </w:r>
      <w:r w:rsidR="00DB18C6" w:rsidRPr="00DB18C6">
        <w:rPr>
          <w:rFonts w:ascii="Times New Roman" w:hAnsi="Times New Roman" w:cs="Times New Roman"/>
          <w:sz w:val="24"/>
          <w:szCs w:val="24"/>
        </w:rPr>
        <w:t>decompose</w:t>
      </w:r>
      <w:r w:rsidR="00DB18C6">
        <w:rPr>
          <w:rFonts w:ascii="Times New Roman" w:hAnsi="Times New Roman" w:cs="Times New Roman"/>
          <w:sz w:val="24"/>
          <w:szCs w:val="24"/>
        </w:rPr>
        <w:t>d</w:t>
      </w:r>
      <w:r w:rsidR="00BF1301">
        <w:rPr>
          <w:rFonts w:ascii="Times New Roman" w:hAnsi="Times New Roman" w:cs="Times New Roman"/>
          <w:sz w:val="24"/>
          <w:szCs w:val="24"/>
        </w:rPr>
        <w:t>.</w:t>
      </w:r>
      <w:r w:rsidR="00E257A4">
        <w:rPr>
          <w:rFonts w:ascii="Times New Roman" w:hAnsi="Times New Roman" w:cs="Times New Roman"/>
          <w:sz w:val="24"/>
          <w:szCs w:val="24"/>
        </w:rPr>
        <w:t xml:space="preserve"> </w:t>
      </w:r>
      <w:r w:rsidR="00B85688">
        <w:rPr>
          <w:rFonts w:ascii="Times New Roman" w:hAnsi="Times New Roman" w:cs="Times New Roman"/>
          <w:sz w:val="24"/>
          <w:szCs w:val="24"/>
        </w:rPr>
        <w:t>It</w:t>
      </w:r>
      <w:r w:rsidR="002B0157">
        <w:rPr>
          <w:rFonts w:ascii="Times New Roman" w:hAnsi="Times New Roman" w:cs="Times New Roman"/>
          <w:sz w:val="24"/>
          <w:szCs w:val="24"/>
        </w:rPr>
        <w:t xml:space="preserve"> can</w:t>
      </w:r>
      <w:r w:rsidR="00B85688">
        <w:rPr>
          <w:rFonts w:ascii="Times New Roman" w:hAnsi="Times New Roman" w:cs="Times New Roman"/>
          <w:sz w:val="24"/>
          <w:szCs w:val="24"/>
        </w:rPr>
        <w:t xml:space="preserve"> contain three levels</w:t>
      </w:r>
      <w:r w:rsidR="00D01D5A">
        <w:rPr>
          <w:rFonts w:ascii="Times New Roman" w:hAnsi="Times New Roman" w:cs="Times New Roman"/>
          <w:sz w:val="24"/>
          <w:szCs w:val="24"/>
        </w:rPr>
        <w:t>,</w:t>
      </w:r>
      <w:r w:rsidR="002221D2">
        <w:rPr>
          <w:rFonts w:ascii="Times New Roman" w:hAnsi="Times New Roman" w:cs="Times New Roman"/>
          <w:sz w:val="24"/>
          <w:szCs w:val="24"/>
        </w:rPr>
        <w:t xml:space="preserve"> as </w:t>
      </w:r>
      <w:r w:rsidR="00113CBD" w:rsidRPr="00750EC2">
        <w:rPr>
          <w:rFonts w:ascii="Times New Roman" w:hAnsi="Times New Roman" w:cs="Times New Roman"/>
          <w:sz w:val="24"/>
          <w:szCs w:val="24"/>
        </w:rPr>
        <w:t>Z</w:t>
      </w:r>
      <w:r w:rsidR="00113CBD">
        <w:rPr>
          <w:rFonts w:ascii="Times New Roman" w:hAnsi="Times New Roman" w:cs="Times New Roman"/>
          <w:sz w:val="24"/>
          <w:szCs w:val="24"/>
        </w:rPr>
        <w:t>.</w:t>
      </w:r>
      <w:r w:rsidR="00113CBD" w:rsidRPr="00750EC2">
        <w:rPr>
          <w:rFonts w:ascii="Times New Roman" w:hAnsi="Times New Roman" w:cs="Times New Roman"/>
          <w:sz w:val="24"/>
          <w:szCs w:val="24"/>
        </w:rPr>
        <w:t xml:space="preserve"> C. Lipton</w:t>
      </w:r>
      <w:r w:rsidR="00113CBD">
        <w:rPr>
          <w:rFonts w:ascii="Times New Roman" w:hAnsi="Times New Roman" w:cs="Times New Roman"/>
          <w:sz w:val="24"/>
          <w:szCs w:val="24"/>
        </w:rPr>
        <w:t xml:space="preserve"> suggested in [4]</w:t>
      </w:r>
      <w:r w:rsidR="00712390">
        <w:rPr>
          <w:rFonts w:ascii="Times New Roman" w:hAnsi="Times New Roman" w:cs="Times New Roman"/>
          <w:sz w:val="24"/>
          <w:szCs w:val="24"/>
        </w:rPr>
        <w:t>,</w:t>
      </w:r>
      <w:r w:rsidR="002C1518">
        <w:rPr>
          <w:rFonts w:ascii="Times New Roman" w:hAnsi="Times New Roman" w:cs="Times New Roman"/>
          <w:sz w:val="24"/>
          <w:szCs w:val="24"/>
        </w:rPr>
        <w:t xml:space="preserve"> which is </w:t>
      </w:r>
      <w:r w:rsidR="00A459AA">
        <w:rPr>
          <w:rFonts w:ascii="Times New Roman" w:hAnsi="Times New Roman" w:cs="Times New Roman"/>
          <w:sz w:val="24"/>
          <w:szCs w:val="24"/>
        </w:rPr>
        <w:t>“</w:t>
      </w:r>
      <w:r w:rsidR="002A261E" w:rsidRPr="002A261E">
        <w:rPr>
          <w:rFonts w:ascii="Times New Roman" w:hAnsi="Times New Roman" w:cs="Times New Roman"/>
          <w:sz w:val="24"/>
          <w:szCs w:val="24"/>
        </w:rPr>
        <w:t>the entire model</w:t>
      </w:r>
      <w:r w:rsidR="00EF6791">
        <w:rPr>
          <w:rFonts w:ascii="Times New Roman" w:hAnsi="Times New Roman" w:cs="Times New Roman"/>
          <w:sz w:val="24"/>
          <w:szCs w:val="24"/>
        </w:rPr>
        <w:t xml:space="preserve"> </w:t>
      </w:r>
      <w:r w:rsidR="00CE5282">
        <w:rPr>
          <w:rFonts w:ascii="Times New Roman" w:hAnsi="Times New Roman" w:cs="Times New Roman"/>
          <w:sz w:val="24"/>
          <w:szCs w:val="24"/>
        </w:rPr>
        <w:t>level</w:t>
      </w:r>
      <w:r w:rsidR="002A261E" w:rsidRPr="002A261E">
        <w:rPr>
          <w:rFonts w:ascii="Times New Roman" w:hAnsi="Times New Roman" w:cs="Times New Roman"/>
          <w:sz w:val="24"/>
          <w:szCs w:val="24"/>
        </w:rPr>
        <w:t xml:space="preserve">, the </w:t>
      </w:r>
      <w:bookmarkStart w:id="8" w:name="OLE_LINK9"/>
      <w:bookmarkStart w:id="9" w:name="OLE_LINK10"/>
      <w:r w:rsidR="002A261E" w:rsidRPr="002A261E">
        <w:rPr>
          <w:rFonts w:ascii="Times New Roman" w:hAnsi="Times New Roman" w:cs="Times New Roman"/>
          <w:sz w:val="24"/>
          <w:szCs w:val="24"/>
        </w:rPr>
        <w:t xml:space="preserve">individual components </w:t>
      </w:r>
      <w:r w:rsidR="00182820" w:rsidRPr="002A261E">
        <w:rPr>
          <w:rFonts w:ascii="Times New Roman" w:hAnsi="Times New Roman" w:cs="Times New Roman"/>
          <w:sz w:val="24"/>
          <w:szCs w:val="24"/>
        </w:rPr>
        <w:t>level</w:t>
      </w:r>
      <w:bookmarkEnd w:id="8"/>
      <w:bookmarkEnd w:id="9"/>
      <w:r w:rsidR="002A261E" w:rsidRPr="002A261E">
        <w:rPr>
          <w:rFonts w:ascii="Times New Roman" w:hAnsi="Times New Roman" w:cs="Times New Roman"/>
          <w:sz w:val="24"/>
          <w:szCs w:val="24"/>
        </w:rPr>
        <w:t>, and</w:t>
      </w:r>
      <w:r w:rsidR="00565404">
        <w:rPr>
          <w:rFonts w:ascii="Times New Roman" w:hAnsi="Times New Roman" w:cs="Times New Roman"/>
          <w:sz w:val="24"/>
          <w:szCs w:val="24"/>
        </w:rPr>
        <w:t xml:space="preserve"> the</w:t>
      </w:r>
      <w:r w:rsidR="002A261E" w:rsidRPr="002A261E">
        <w:rPr>
          <w:rFonts w:ascii="Times New Roman" w:hAnsi="Times New Roman" w:cs="Times New Roman"/>
          <w:sz w:val="24"/>
          <w:szCs w:val="24"/>
        </w:rPr>
        <w:t xml:space="preserve"> </w:t>
      </w:r>
      <w:bookmarkStart w:id="10" w:name="OLE_LINK13"/>
      <w:bookmarkStart w:id="11" w:name="OLE_LINK14"/>
      <w:r w:rsidR="002A261E" w:rsidRPr="002A261E">
        <w:rPr>
          <w:rFonts w:ascii="Times New Roman" w:hAnsi="Times New Roman" w:cs="Times New Roman"/>
          <w:sz w:val="24"/>
          <w:szCs w:val="24"/>
        </w:rPr>
        <w:t>training algorithm</w:t>
      </w:r>
      <w:r w:rsidR="0029712C">
        <w:rPr>
          <w:rFonts w:ascii="Times New Roman" w:hAnsi="Times New Roman" w:cs="Times New Roman"/>
          <w:sz w:val="24"/>
          <w:szCs w:val="24"/>
        </w:rPr>
        <w:t xml:space="preserve"> level</w:t>
      </w:r>
      <w:bookmarkEnd w:id="10"/>
      <w:bookmarkEnd w:id="11"/>
      <w:r w:rsidR="0040391B">
        <w:rPr>
          <w:rFonts w:ascii="Times New Roman" w:hAnsi="Times New Roman" w:cs="Times New Roman"/>
          <w:sz w:val="24"/>
          <w:szCs w:val="24"/>
        </w:rPr>
        <w:t xml:space="preserve"> [4]</w:t>
      </w:r>
      <w:r w:rsidR="00A459AA">
        <w:rPr>
          <w:rFonts w:ascii="Times New Roman" w:hAnsi="Times New Roman" w:cs="Times New Roman"/>
          <w:sz w:val="24"/>
          <w:szCs w:val="24"/>
        </w:rPr>
        <w:t>”</w:t>
      </w:r>
      <w:r w:rsidR="002A261E" w:rsidRPr="002A261E">
        <w:rPr>
          <w:rFonts w:ascii="Times New Roman" w:hAnsi="Times New Roman" w:cs="Times New Roman"/>
          <w:sz w:val="24"/>
          <w:szCs w:val="24"/>
        </w:rPr>
        <w:t>.</w:t>
      </w:r>
      <w:r w:rsidR="00B8568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38A113" w14:textId="77777777" w:rsidR="00D97EAC" w:rsidRDefault="00D97EAC">
      <w:pPr>
        <w:rPr>
          <w:rFonts w:ascii="Times New Roman" w:hAnsi="Times New Roman" w:cs="Times New Roman"/>
          <w:sz w:val="24"/>
          <w:szCs w:val="24"/>
        </w:rPr>
      </w:pPr>
    </w:p>
    <w:p w14:paraId="01514C3E" w14:textId="5DD1C04F" w:rsidR="009E4F73" w:rsidRPr="00012776" w:rsidRDefault="0036432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5E0A74">
        <w:rPr>
          <w:rFonts w:ascii="Times New Roman" w:hAnsi="Times New Roman" w:cs="Times New Roman"/>
          <w:sz w:val="24"/>
          <w:szCs w:val="24"/>
        </w:rPr>
        <w:t xml:space="preserve">he first level is </w:t>
      </w:r>
      <w:r w:rsidR="00B71EC2">
        <w:rPr>
          <w:rFonts w:ascii="Times New Roman" w:hAnsi="Times New Roman" w:cs="Times New Roman"/>
          <w:sz w:val="24"/>
          <w:szCs w:val="24"/>
        </w:rPr>
        <w:t xml:space="preserve">the level of the </w:t>
      </w:r>
      <w:r w:rsidR="00A844B8">
        <w:rPr>
          <w:rFonts w:ascii="Times New Roman" w:hAnsi="Times New Roman" w:cs="Times New Roman"/>
          <w:sz w:val="24"/>
          <w:szCs w:val="24"/>
        </w:rPr>
        <w:t>entire model</w:t>
      </w:r>
      <w:r w:rsidR="00D61FA0">
        <w:rPr>
          <w:rFonts w:ascii="Times New Roman" w:hAnsi="Times New Roman" w:cs="Times New Roman"/>
          <w:sz w:val="24"/>
          <w:szCs w:val="24"/>
        </w:rPr>
        <w:t xml:space="preserve"> (simulatability)</w:t>
      </w:r>
      <w:r w:rsidR="00A15C35">
        <w:rPr>
          <w:rFonts w:ascii="Times New Roman" w:hAnsi="Times New Roman" w:cs="Times New Roman"/>
          <w:sz w:val="24"/>
          <w:szCs w:val="24"/>
        </w:rPr>
        <w:t xml:space="preserve">, which means </w:t>
      </w:r>
      <w:r w:rsidR="007E3027">
        <w:rPr>
          <w:rFonts w:ascii="Times New Roman" w:hAnsi="Times New Roman" w:cs="Times New Roman"/>
          <w:sz w:val="24"/>
          <w:szCs w:val="24"/>
        </w:rPr>
        <w:t xml:space="preserve">human beings can </w:t>
      </w:r>
      <w:r w:rsidR="00C42C52">
        <w:rPr>
          <w:rFonts w:ascii="Times New Roman" w:hAnsi="Times New Roman" w:cs="Times New Roman"/>
          <w:sz w:val="24"/>
          <w:szCs w:val="24"/>
        </w:rPr>
        <w:t>calculat</w:t>
      </w:r>
      <w:r w:rsidR="003C074C">
        <w:rPr>
          <w:rFonts w:ascii="Times New Roman" w:hAnsi="Times New Roman" w:cs="Times New Roman"/>
          <w:sz w:val="24"/>
          <w:szCs w:val="24"/>
        </w:rPr>
        <w:t xml:space="preserve">e </w:t>
      </w:r>
      <w:r w:rsidR="00982395">
        <w:rPr>
          <w:rFonts w:ascii="Times New Roman" w:hAnsi="Times New Roman" w:cs="Times New Roman"/>
          <w:sz w:val="24"/>
          <w:szCs w:val="24"/>
        </w:rPr>
        <w:t xml:space="preserve">every computation </w:t>
      </w:r>
      <w:r w:rsidR="000F696D">
        <w:rPr>
          <w:rFonts w:ascii="Times New Roman" w:hAnsi="Times New Roman" w:cs="Times New Roman"/>
          <w:sz w:val="24"/>
          <w:szCs w:val="24"/>
        </w:rPr>
        <w:t xml:space="preserve">needed for </w:t>
      </w:r>
      <w:r w:rsidR="00AC5816">
        <w:rPr>
          <w:rFonts w:ascii="Times New Roman" w:hAnsi="Times New Roman" w:cs="Times New Roman"/>
          <w:sz w:val="24"/>
          <w:szCs w:val="24"/>
        </w:rPr>
        <w:t>each</w:t>
      </w:r>
      <w:r w:rsidR="000F696D">
        <w:rPr>
          <w:rFonts w:ascii="Times New Roman" w:hAnsi="Times New Roman" w:cs="Times New Roman"/>
          <w:sz w:val="24"/>
          <w:szCs w:val="24"/>
        </w:rPr>
        <w:t xml:space="preserve"> </w:t>
      </w:r>
      <w:r w:rsidR="00DC5B9A">
        <w:rPr>
          <w:rFonts w:ascii="Times New Roman" w:hAnsi="Times New Roman" w:cs="Times New Roman"/>
          <w:sz w:val="24"/>
          <w:szCs w:val="24"/>
        </w:rPr>
        <w:t>step</w:t>
      </w:r>
      <w:r w:rsidR="000F696D">
        <w:rPr>
          <w:rFonts w:ascii="Times New Roman" w:hAnsi="Times New Roman" w:cs="Times New Roman"/>
          <w:sz w:val="24"/>
          <w:szCs w:val="24"/>
        </w:rPr>
        <w:t xml:space="preserve"> </w:t>
      </w:r>
      <w:r w:rsidR="00C72DD0">
        <w:rPr>
          <w:rFonts w:ascii="Times New Roman" w:hAnsi="Times New Roman" w:cs="Times New Roman"/>
          <w:sz w:val="24"/>
          <w:szCs w:val="24"/>
        </w:rPr>
        <w:t>to</w:t>
      </w:r>
      <w:r w:rsidR="006B78A0">
        <w:rPr>
          <w:rFonts w:ascii="Times New Roman" w:hAnsi="Times New Roman" w:cs="Times New Roman"/>
          <w:sz w:val="24"/>
          <w:szCs w:val="24"/>
        </w:rPr>
        <w:t xml:space="preserve"> get the </w:t>
      </w:r>
      <w:r w:rsidR="007B0762">
        <w:rPr>
          <w:rFonts w:ascii="Times New Roman" w:hAnsi="Times New Roman" w:cs="Times New Roman"/>
          <w:sz w:val="24"/>
          <w:szCs w:val="24"/>
        </w:rPr>
        <w:t>prediction</w:t>
      </w:r>
      <w:r w:rsidR="00B67285">
        <w:rPr>
          <w:rFonts w:ascii="Times New Roman" w:hAnsi="Times New Roman" w:cs="Times New Roman"/>
          <w:sz w:val="24"/>
          <w:szCs w:val="24"/>
        </w:rPr>
        <w:t xml:space="preserve"> </w:t>
      </w:r>
      <w:r w:rsidR="00330666">
        <w:rPr>
          <w:rFonts w:ascii="Times New Roman" w:hAnsi="Times New Roman" w:cs="Times New Roman"/>
          <w:sz w:val="24"/>
          <w:szCs w:val="24"/>
        </w:rPr>
        <w:t xml:space="preserve">result </w:t>
      </w:r>
      <w:r w:rsidR="00B67285">
        <w:rPr>
          <w:rFonts w:ascii="Times New Roman" w:hAnsi="Times New Roman" w:cs="Times New Roman"/>
          <w:sz w:val="24"/>
          <w:szCs w:val="24"/>
        </w:rPr>
        <w:t xml:space="preserve">by using the </w:t>
      </w:r>
      <w:r w:rsidR="00601795">
        <w:rPr>
          <w:rFonts w:ascii="Times New Roman" w:hAnsi="Times New Roman" w:cs="Times New Roman"/>
          <w:sz w:val="24"/>
          <w:szCs w:val="24"/>
        </w:rPr>
        <w:t xml:space="preserve">provided input and </w:t>
      </w:r>
      <w:r w:rsidR="001457ED">
        <w:rPr>
          <w:rFonts w:ascii="Times New Roman" w:hAnsi="Times New Roman" w:cs="Times New Roman"/>
          <w:sz w:val="24"/>
          <w:szCs w:val="24"/>
        </w:rPr>
        <w:t xml:space="preserve">all the </w:t>
      </w:r>
      <w:r w:rsidR="00BA688B">
        <w:rPr>
          <w:rFonts w:ascii="Times New Roman" w:hAnsi="Times New Roman" w:cs="Times New Roman"/>
          <w:sz w:val="24"/>
          <w:szCs w:val="24"/>
        </w:rPr>
        <w:t xml:space="preserve">parameters </w:t>
      </w:r>
      <w:r w:rsidR="00C55980">
        <w:rPr>
          <w:rFonts w:ascii="Times New Roman" w:hAnsi="Times New Roman" w:cs="Times New Roman"/>
          <w:sz w:val="24"/>
          <w:szCs w:val="24"/>
        </w:rPr>
        <w:t>in a reasonable time</w:t>
      </w:r>
      <w:r w:rsidR="00E07742">
        <w:rPr>
          <w:rFonts w:ascii="Times New Roman" w:hAnsi="Times New Roman" w:cs="Times New Roman"/>
          <w:sz w:val="24"/>
          <w:szCs w:val="24"/>
        </w:rPr>
        <w:t xml:space="preserve"> period</w:t>
      </w:r>
      <w:r w:rsidR="00CF3669">
        <w:rPr>
          <w:rFonts w:ascii="Times New Roman" w:hAnsi="Times New Roman" w:cs="Times New Roman"/>
          <w:sz w:val="24"/>
          <w:szCs w:val="24"/>
        </w:rPr>
        <w:t xml:space="preserve">. </w:t>
      </w:r>
      <w:r w:rsidR="00DC5B9A">
        <w:rPr>
          <w:rFonts w:ascii="Times New Roman" w:hAnsi="Times New Roman" w:cs="Times New Roman"/>
          <w:sz w:val="24"/>
          <w:szCs w:val="24"/>
        </w:rPr>
        <w:t>I</w:t>
      </w:r>
      <w:r w:rsidR="00DC5B9A" w:rsidRPr="00DC5B9A">
        <w:rPr>
          <w:rFonts w:ascii="Times New Roman" w:hAnsi="Times New Roman" w:cs="Times New Roman"/>
          <w:sz w:val="24"/>
          <w:szCs w:val="24"/>
        </w:rPr>
        <w:t>n short</w:t>
      </w:r>
      <w:r w:rsidR="00DC5B9A">
        <w:rPr>
          <w:rFonts w:ascii="Times New Roman" w:hAnsi="Times New Roman" w:cs="Times New Roman"/>
          <w:sz w:val="24"/>
          <w:szCs w:val="24"/>
        </w:rPr>
        <w:t xml:space="preserve">, this person can simulate the </w:t>
      </w:r>
      <w:r w:rsidR="007C7B4F">
        <w:rPr>
          <w:rFonts w:ascii="Times New Roman" w:hAnsi="Times New Roman" w:cs="Times New Roman"/>
          <w:sz w:val="24"/>
          <w:szCs w:val="24"/>
        </w:rPr>
        <w:t>whole process of the model at once</w:t>
      </w:r>
      <w:r w:rsidR="00D92004">
        <w:rPr>
          <w:rFonts w:ascii="Times New Roman" w:hAnsi="Times New Roman" w:cs="Times New Roman"/>
          <w:sz w:val="24"/>
          <w:szCs w:val="24"/>
        </w:rPr>
        <w:t>.</w:t>
      </w:r>
      <w:r w:rsidR="000C32D4">
        <w:rPr>
          <w:rFonts w:ascii="Times New Roman" w:hAnsi="Times New Roman" w:cs="Times New Roman"/>
          <w:sz w:val="24"/>
          <w:szCs w:val="24"/>
        </w:rPr>
        <w:t xml:space="preserve"> For the plan</w:t>
      </w:r>
      <w:r w:rsidR="00EE23D7">
        <w:rPr>
          <w:rFonts w:ascii="Times New Roman" w:hAnsi="Times New Roman" w:cs="Times New Roman"/>
          <w:sz w:val="24"/>
          <w:szCs w:val="24"/>
        </w:rPr>
        <w:t xml:space="preserve">, </w:t>
      </w:r>
      <w:r w:rsidR="008340D2">
        <w:rPr>
          <w:rFonts w:ascii="Times New Roman" w:hAnsi="Times New Roman" w:cs="Times New Roman"/>
          <w:sz w:val="24"/>
          <w:szCs w:val="24"/>
        </w:rPr>
        <w:t>a new</w:t>
      </w:r>
      <w:r w:rsidR="004B4DDD">
        <w:rPr>
          <w:rFonts w:ascii="Times New Roman" w:hAnsi="Times New Roman" w:cs="Times New Roman"/>
          <w:sz w:val="24"/>
          <w:szCs w:val="24"/>
        </w:rPr>
        <w:t xml:space="preserve"> </w:t>
      </w:r>
      <w:r w:rsidR="000C1B1F">
        <w:rPr>
          <w:rFonts w:ascii="Times New Roman" w:hAnsi="Times New Roman" w:cs="Times New Roman"/>
          <w:sz w:val="24"/>
          <w:szCs w:val="24"/>
        </w:rPr>
        <w:t>web</w:t>
      </w:r>
      <w:r w:rsidR="000C1B1F">
        <w:rPr>
          <w:rFonts w:ascii="Times New Roman" w:hAnsi="Times New Roman" w:cs="Times New Roman"/>
          <w:sz w:val="24"/>
          <w:szCs w:val="24"/>
        </w:rPr>
        <w:t>page</w:t>
      </w:r>
      <w:r w:rsidR="002F29FD">
        <w:rPr>
          <w:rFonts w:ascii="Times New Roman" w:hAnsi="Times New Roman" w:cs="Times New Roman"/>
          <w:sz w:val="24"/>
          <w:szCs w:val="24"/>
        </w:rPr>
        <w:t xml:space="preserve"> of</w:t>
      </w:r>
      <w:r w:rsidR="000C1B1F">
        <w:rPr>
          <w:rFonts w:ascii="Times New Roman" w:hAnsi="Times New Roman" w:cs="Times New Roman"/>
          <w:sz w:val="24"/>
          <w:szCs w:val="24"/>
        </w:rPr>
        <w:t xml:space="preserve"> </w:t>
      </w:r>
      <w:r w:rsidR="004B4DDD">
        <w:rPr>
          <w:rFonts w:ascii="Times New Roman" w:hAnsi="Times New Roman" w:cs="Times New Roman"/>
          <w:sz w:val="24"/>
          <w:szCs w:val="24"/>
        </w:rPr>
        <w:t>algorithm</w:t>
      </w:r>
      <w:r w:rsidR="006951C5">
        <w:rPr>
          <w:rFonts w:ascii="Times New Roman" w:hAnsi="Times New Roman" w:cs="Times New Roman"/>
          <w:sz w:val="24"/>
          <w:szCs w:val="24"/>
        </w:rPr>
        <w:t xml:space="preserve">’s </w:t>
      </w:r>
      <w:r w:rsidR="004B4DDD">
        <w:rPr>
          <w:rFonts w:ascii="Times New Roman" w:hAnsi="Times New Roman" w:cs="Times New Roman"/>
          <w:sz w:val="24"/>
          <w:szCs w:val="24"/>
        </w:rPr>
        <w:t>introduction</w:t>
      </w:r>
      <w:r w:rsidR="008340D2">
        <w:rPr>
          <w:rFonts w:ascii="Times New Roman" w:hAnsi="Times New Roman" w:cs="Times New Roman"/>
          <w:sz w:val="24"/>
          <w:szCs w:val="24"/>
        </w:rPr>
        <w:t xml:space="preserve"> </w:t>
      </w:r>
      <w:r w:rsidR="007A7159">
        <w:rPr>
          <w:rFonts w:ascii="Times New Roman" w:hAnsi="Times New Roman" w:cs="Times New Roman"/>
          <w:sz w:val="24"/>
          <w:szCs w:val="24"/>
        </w:rPr>
        <w:t xml:space="preserve">should be created under the </w:t>
      </w:r>
      <w:r w:rsidR="000E2B65">
        <w:rPr>
          <w:rFonts w:ascii="Times New Roman" w:hAnsi="Times New Roman" w:cs="Times New Roman"/>
          <w:sz w:val="24"/>
          <w:szCs w:val="24"/>
        </w:rPr>
        <w:t>HireVue</w:t>
      </w:r>
      <w:r w:rsidR="00AA2FDF">
        <w:rPr>
          <w:rFonts w:ascii="Times New Roman" w:hAnsi="Times New Roman" w:cs="Times New Roman"/>
          <w:sz w:val="24"/>
          <w:szCs w:val="24"/>
        </w:rPr>
        <w:t xml:space="preserve"> website</w:t>
      </w:r>
      <w:r w:rsidR="00E635B8">
        <w:rPr>
          <w:rFonts w:ascii="Times New Roman" w:hAnsi="Times New Roman" w:cs="Times New Roman"/>
          <w:sz w:val="24"/>
          <w:szCs w:val="24"/>
        </w:rPr>
        <w:t xml:space="preserve">, </w:t>
      </w:r>
      <w:r w:rsidR="00CC7215">
        <w:rPr>
          <w:rFonts w:ascii="Times New Roman" w:hAnsi="Times New Roman" w:cs="Times New Roman"/>
          <w:sz w:val="24"/>
          <w:szCs w:val="24"/>
        </w:rPr>
        <w:t xml:space="preserve">this page is designed to descript </w:t>
      </w:r>
      <w:r w:rsidR="003524BF">
        <w:rPr>
          <w:rFonts w:ascii="Times New Roman" w:hAnsi="Times New Roman" w:cs="Times New Roman"/>
          <w:sz w:val="24"/>
          <w:szCs w:val="24"/>
        </w:rPr>
        <w:t>the</w:t>
      </w:r>
      <w:r w:rsidR="00CC7215">
        <w:rPr>
          <w:rFonts w:ascii="Times New Roman" w:hAnsi="Times New Roman" w:cs="Times New Roman"/>
          <w:sz w:val="24"/>
          <w:szCs w:val="24"/>
        </w:rPr>
        <w:t xml:space="preserve"> </w:t>
      </w:r>
      <w:r w:rsidR="003D5BAD">
        <w:rPr>
          <w:rFonts w:ascii="Times New Roman" w:hAnsi="Times New Roman" w:cs="Times New Roman"/>
          <w:sz w:val="24"/>
          <w:szCs w:val="24"/>
        </w:rPr>
        <w:t>workflow of the model</w:t>
      </w:r>
      <w:r w:rsidR="00F72D61">
        <w:rPr>
          <w:rFonts w:ascii="Times New Roman" w:hAnsi="Times New Roman" w:cs="Times New Roman"/>
          <w:sz w:val="24"/>
          <w:szCs w:val="24"/>
        </w:rPr>
        <w:t xml:space="preserve"> using a </w:t>
      </w:r>
      <w:r w:rsidR="001944FC" w:rsidRPr="001944FC">
        <w:rPr>
          <w:rFonts w:ascii="Times New Roman" w:hAnsi="Times New Roman" w:cs="Times New Roman"/>
          <w:sz w:val="24"/>
          <w:szCs w:val="24"/>
        </w:rPr>
        <w:t>flow diagram</w:t>
      </w:r>
      <w:r w:rsidR="00285F87">
        <w:rPr>
          <w:rFonts w:ascii="Times New Roman" w:hAnsi="Times New Roman" w:cs="Times New Roman"/>
          <w:sz w:val="24"/>
          <w:szCs w:val="24"/>
        </w:rPr>
        <w:t>. T</w:t>
      </w:r>
      <w:r w:rsidR="00C829C3">
        <w:rPr>
          <w:rFonts w:ascii="Times New Roman" w:hAnsi="Times New Roman" w:cs="Times New Roman"/>
          <w:sz w:val="24"/>
          <w:szCs w:val="24"/>
        </w:rPr>
        <w:t xml:space="preserve">his diagram should </w:t>
      </w:r>
      <w:r w:rsidR="004A1351">
        <w:rPr>
          <w:rFonts w:ascii="Times New Roman" w:hAnsi="Times New Roman" w:cs="Times New Roman"/>
          <w:sz w:val="24"/>
          <w:szCs w:val="24"/>
        </w:rPr>
        <w:t>contain</w:t>
      </w:r>
      <w:r w:rsidR="007D7B6A">
        <w:rPr>
          <w:rFonts w:ascii="Times New Roman" w:hAnsi="Times New Roman" w:cs="Times New Roman"/>
          <w:sz w:val="24"/>
          <w:szCs w:val="24"/>
        </w:rPr>
        <w:t xml:space="preserve"> different </w:t>
      </w:r>
      <w:r w:rsidR="008F03A9">
        <w:rPr>
          <w:rFonts w:ascii="Times New Roman" w:hAnsi="Times New Roman" w:cs="Times New Roman"/>
          <w:sz w:val="24"/>
          <w:szCs w:val="24"/>
        </w:rPr>
        <w:t>no</w:t>
      </w:r>
      <w:r w:rsidR="00444317">
        <w:rPr>
          <w:rFonts w:ascii="Times New Roman" w:hAnsi="Times New Roman" w:cs="Times New Roman"/>
          <w:sz w:val="24"/>
          <w:szCs w:val="24"/>
        </w:rPr>
        <w:t>des</w:t>
      </w:r>
      <w:r w:rsidR="007D7B6A">
        <w:rPr>
          <w:rFonts w:ascii="Times New Roman" w:hAnsi="Times New Roman" w:cs="Times New Roman"/>
          <w:sz w:val="24"/>
          <w:szCs w:val="24"/>
        </w:rPr>
        <w:t xml:space="preserve"> </w:t>
      </w:r>
      <w:r w:rsidR="00462D1D">
        <w:rPr>
          <w:rFonts w:ascii="Times New Roman" w:hAnsi="Times New Roman" w:cs="Times New Roman"/>
          <w:sz w:val="24"/>
          <w:szCs w:val="24"/>
        </w:rPr>
        <w:t xml:space="preserve">to denote </w:t>
      </w:r>
      <w:r w:rsidR="00126516">
        <w:rPr>
          <w:rFonts w:ascii="Times New Roman" w:hAnsi="Times New Roman" w:cs="Times New Roman"/>
          <w:sz w:val="24"/>
          <w:szCs w:val="24"/>
        </w:rPr>
        <w:t xml:space="preserve">the </w:t>
      </w:r>
      <w:r w:rsidR="00462D1D">
        <w:rPr>
          <w:rFonts w:ascii="Times New Roman" w:hAnsi="Times New Roman" w:cs="Times New Roman"/>
          <w:sz w:val="24"/>
          <w:szCs w:val="24"/>
        </w:rPr>
        <w:t>different layers of the model</w:t>
      </w:r>
      <w:r w:rsidR="001621DC">
        <w:rPr>
          <w:rFonts w:ascii="Times New Roman" w:hAnsi="Times New Roman" w:cs="Times New Roman"/>
          <w:sz w:val="24"/>
          <w:szCs w:val="24"/>
        </w:rPr>
        <w:t xml:space="preserve"> and the </w:t>
      </w:r>
      <w:r w:rsidR="003F39EA">
        <w:rPr>
          <w:rFonts w:ascii="Times New Roman" w:hAnsi="Times New Roman" w:cs="Times New Roman"/>
          <w:sz w:val="24"/>
          <w:szCs w:val="24"/>
        </w:rPr>
        <w:t xml:space="preserve">diagram </w:t>
      </w:r>
      <w:r w:rsidR="004A1351">
        <w:rPr>
          <w:rFonts w:ascii="Times New Roman" w:hAnsi="Times New Roman" w:cs="Times New Roman"/>
          <w:sz w:val="24"/>
          <w:szCs w:val="24"/>
        </w:rPr>
        <w:t xml:space="preserve">should </w:t>
      </w:r>
      <w:r w:rsidR="00C50A15">
        <w:rPr>
          <w:rFonts w:ascii="Times New Roman" w:hAnsi="Times New Roman" w:cs="Times New Roman"/>
          <w:sz w:val="24"/>
          <w:szCs w:val="24"/>
        </w:rPr>
        <w:t xml:space="preserve">contain </w:t>
      </w:r>
      <w:r w:rsidR="00EA398A">
        <w:rPr>
          <w:rFonts w:ascii="Times New Roman" w:hAnsi="Times New Roman" w:cs="Times New Roman"/>
          <w:sz w:val="24"/>
          <w:szCs w:val="24"/>
        </w:rPr>
        <w:t xml:space="preserve">all </w:t>
      </w:r>
      <w:r w:rsidR="00C50A15">
        <w:rPr>
          <w:rFonts w:ascii="Times New Roman" w:hAnsi="Times New Roman" w:cs="Times New Roman"/>
          <w:sz w:val="24"/>
          <w:szCs w:val="24"/>
        </w:rPr>
        <w:t xml:space="preserve">the </w:t>
      </w:r>
      <w:r w:rsidR="00D20991">
        <w:rPr>
          <w:rFonts w:ascii="Times New Roman" w:hAnsi="Times New Roman" w:cs="Times New Roman"/>
          <w:sz w:val="24"/>
          <w:szCs w:val="24"/>
        </w:rPr>
        <w:t xml:space="preserve">weighted </w:t>
      </w:r>
      <w:r w:rsidR="00C91E01" w:rsidRPr="00C91E01">
        <w:rPr>
          <w:rFonts w:ascii="Times New Roman" w:hAnsi="Times New Roman" w:cs="Times New Roman"/>
          <w:sz w:val="24"/>
          <w:szCs w:val="24"/>
        </w:rPr>
        <w:t xml:space="preserve">matrices </w:t>
      </w:r>
      <w:r w:rsidR="00206788">
        <w:rPr>
          <w:rFonts w:ascii="Times New Roman" w:hAnsi="Times New Roman" w:cs="Times New Roman"/>
          <w:sz w:val="24"/>
          <w:szCs w:val="24"/>
        </w:rPr>
        <w:t xml:space="preserve">that </w:t>
      </w:r>
      <w:r w:rsidR="00B53C81">
        <w:rPr>
          <w:rFonts w:ascii="Times New Roman" w:hAnsi="Times New Roman" w:cs="Times New Roman"/>
          <w:sz w:val="24"/>
          <w:szCs w:val="24"/>
        </w:rPr>
        <w:t xml:space="preserve">connect </w:t>
      </w:r>
      <w:r w:rsidR="00E60794">
        <w:rPr>
          <w:rFonts w:ascii="Times New Roman" w:hAnsi="Times New Roman" w:cs="Times New Roman"/>
          <w:sz w:val="24"/>
          <w:szCs w:val="24"/>
        </w:rPr>
        <w:t>a</w:t>
      </w:r>
      <w:r w:rsidR="00B92F0F" w:rsidRPr="00B92F0F">
        <w:rPr>
          <w:rFonts w:ascii="Times New Roman" w:hAnsi="Times New Roman" w:cs="Times New Roman"/>
          <w:sz w:val="24"/>
          <w:szCs w:val="24"/>
        </w:rPr>
        <w:t xml:space="preserve">ny two connected </w:t>
      </w:r>
      <w:r w:rsidR="00DA4D85" w:rsidRPr="00B92F0F">
        <w:rPr>
          <w:rFonts w:ascii="Times New Roman" w:hAnsi="Times New Roman" w:cs="Times New Roman"/>
          <w:sz w:val="24"/>
          <w:szCs w:val="24"/>
        </w:rPr>
        <w:t>nodes</w:t>
      </w:r>
      <w:r w:rsidR="00DA4D85">
        <w:rPr>
          <w:rFonts w:ascii="Times New Roman" w:hAnsi="Times New Roman" w:cs="Times New Roman"/>
          <w:sz w:val="24"/>
          <w:szCs w:val="24"/>
        </w:rPr>
        <w:t>;</w:t>
      </w:r>
      <w:r w:rsidR="00593B91">
        <w:rPr>
          <w:rFonts w:ascii="Times New Roman" w:hAnsi="Times New Roman" w:cs="Times New Roman"/>
          <w:sz w:val="24"/>
          <w:szCs w:val="24"/>
        </w:rPr>
        <w:t xml:space="preserve"> </w:t>
      </w:r>
      <w:r w:rsidR="007268C5">
        <w:rPr>
          <w:rFonts w:ascii="Times New Roman" w:hAnsi="Times New Roman" w:cs="Times New Roman"/>
          <w:sz w:val="24"/>
          <w:szCs w:val="24"/>
        </w:rPr>
        <w:t xml:space="preserve">besides, </w:t>
      </w:r>
      <w:r w:rsidR="00593B91">
        <w:rPr>
          <w:rFonts w:ascii="Times New Roman" w:hAnsi="Times New Roman" w:cs="Times New Roman"/>
          <w:sz w:val="24"/>
          <w:szCs w:val="24"/>
        </w:rPr>
        <w:t>t</w:t>
      </w:r>
      <w:r w:rsidR="005F6A2C">
        <w:rPr>
          <w:rFonts w:ascii="Times New Roman" w:hAnsi="Times New Roman" w:cs="Times New Roman"/>
          <w:sz w:val="24"/>
          <w:szCs w:val="24"/>
        </w:rPr>
        <w:t xml:space="preserve">he diagram should mark any of the </w:t>
      </w:r>
      <w:r w:rsidR="00202360">
        <w:rPr>
          <w:rFonts w:ascii="Times New Roman" w:hAnsi="Times New Roman" w:cs="Times New Roman"/>
          <w:sz w:val="24"/>
          <w:szCs w:val="24"/>
        </w:rPr>
        <w:t>specific</w:t>
      </w:r>
      <w:r w:rsidR="00532825">
        <w:rPr>
          <w:rFonts w:ascii="Times New Roman" w:hAnsi="Times New Roman" w:cs="Times New Roman"/>
          <w:sz w:val="24"/>
          <w:szCs w:val="24"/>
        </w:rPr>
        <w:t xml:space="preserve"> algorithm</w:t>
      </w:r>
      <w:r w:rsidR="004D5008">
        <w:rPr>
          <w:rFonts w:ascii="Times New Roman" w:hAnsi="Times New Roman" w:cs="Times New Roman"/>
          <w:sz w:val="24"/>
          <w:szCs w:val="24"/>
        </w:rPr>
        <w:t>s</w:t>
      </w:r>
      <w:r w:rsidR="00532825">
        <w:rPr>
          <w:rFonts w:ascii="Times New Roman" w:hAnsi="Times New Roman" w:cs="Times New Roman"/>
          <w:sz w:val="24"/>
          <w:szCs w:val="24"/>
        </w:rPr>
        <w:t xml:space="preserve"> or </w:t>
      </w:r>
      <w:r w:rsidR="00EB4F5C" w:rsidRPr="00EB4F5C">
        <w:rPr>
          <w:rFonts w:ascii="Times New Roman" w:hAnsi="Times New Roman" w:cs="Times New Roman"/>
          <w:sz w:val="24"/>
          <w:szCs w:val="24"/>
        </w:rPr>
        <w:t>arithmetical operation</w:t>
      </w:r>
      <w:r w:rsidR="00823511">
        <w:rPr>
          <w:rFonts w:ascii="Times New Roman" w:hAnsi="Times New Roman" w:cs="Times New Roman"/>
          <w:sz w:val="24"/>
          <w:szCs w:val="24"/>
        </w:rPr>
        <w:t>s</w:t>
      </w:r>
      <w:r w:rsidR="00D20991">
        <w:rPr>
          <w:rFonts w:ascii="Times New Roman" w:hAnsi="Times New Roman" w:cs="Times New Roman"/>
          <w:sz w:val="24"/>
          <w:szCs w:val="24"/>
        </w:rPr>
        <w:t xml:space="preserve"> </w:t>
      </w:r>
      <w:r w:rsidR="00CC02A8">
        <w:rPr>
          <w:rFonts w:ascii="Times New Roman" w:hAnsi="Times New Roman" w:cs="Times New Roman"/>
          <w:sz w:val="24"/>
          <w:szCs w:val="24"/>
        </w:rPr>
        <w:t>it used</w:t>
      </w:r>
      <w:r w:rsidR="00051C4D">
        <w:rPr>
          <w:rFonts w:ascii="Times New Roman" w:hAnsi="Times New Roman" w:cs="Times New Roman"/>
          <w:sz w:val="24"/>
          <w:szCs w:val="24"/>
        </w:rPr>
        <w:t xml:space="preserve">. </w:t>
      </w:r>
      <w:r w:rsidR="00CC393A">
        <w:rPr>
          <w:rFonts w:ascii="Times New Roman" w:hAnsi="Times New Roman" w:cs="Times New Roman"/>
          <w:sz w:val="24"/>
          <w:szCs w:val="24"/>
        </w:rPr>
        <w:t xml:space="preserve">At the same time, this diagram should </w:t>
      </w:r>
      <w:r w:rsidR="00DC412C">
        <w:rPr>
          <w:rFonts w:ascii="Times New Roman" w:hAnsi="Times New Roman" w:cs="Times New Roman"/>
          <w:sz w:val="24"/>
          <w:szCs w:val="24"/>
        </w:rPr>
        <w:t xml:space="preserve">be </w:t>
      </w:r>
      <w:r w:rsidR="008B231A" w:rsidRPr="008B231A">
        <w:rPr>
          <w:rFonts w:ascii="Times New Roman" w:hAnsi="Times New Roman" w:cs="Times New Roman"/>
          <w:sz w:val="24"/>
          <w:szCs w:val="24"/>
        </w:rPr>
        <w:t>intuitive</w:t>
      </w:r>
      <w:r w:rsidR="008B231A">
        <w:rPr>
          <w:rFonts w:ascii="Times New Roman" w:hAnsi="Times New Roman" w:cs="Times New Roman"/>
          <w:sz w:val="24"/>
          <w:szCs w:val="24"/>
        </w:rPr>
        <w:t xml:space="preserve"> and </w:t>
      </w:r>
      <w:r w:rsidR="008B231A" w:rsidRPr="008B231A">
        <w:rPr>
          <w:rFonts w:ascii="Times New Roman" w:hAnsi="Times New Roman" w:cs="Times New Roman"/>
          <w:sz w:val="24"/>
          <w:szCs w:val="24"/>
        </w:rPr>
        <w:t>comprehensible</w:t>
      </w:r>
      <w:r w:rsidR="008B231A">
        <w:rPr>
          <w:rFonts w:ascii="Times New Roman" w:hAnsi="Times New Roman" w:cs="Times New Roman"/>
          <w:sz w:val="24"/>
          <w:szCs w:val="24"/>
        </w:rPr>
        <w:t xml:space="preserve"> for human to read</w:t>
      </w:r>
      <w:r w:rsidR="00A74B23">
        <w:rPr>
          <w:rFonts w:ascii="Times New Roman" w:hAnsi="Times New Roman" w:cs="Times New Roman"/>
          <w:sz w:val="24"/>
          <w:szCs w:val="24"/>
        </w:rPr>
        <w:t xml:space="preserve">. </w:t>
      </w:r>
      <w:r w:rsidR="00C96A00">
        <w:rPr>
          <w:rFonts w:ascii="Times New Roman" w:hAnsi="Times New Roman" w:cs="Times New Roman"/>
          <w:sz w:val="24"/>
          <w:szCs w:val="24"/>
        </w:rPr>
        <w:t xml:space="preserve">The </w:t>
      </w:r>
      <w:r w:rsidR="00E72D64">
        <w:rPr>
          <w:rFonts w:ascii="Times New Roman" w:hAnsi="Times New Roman" w:cs="Times New Roman"/>
          <w:sz w:val="24"/>
          <w:szCs w:val="24"/>
        </w:rPr>
        <w:t>challenge</w:t>
      </w:r>
      <w:r w:rsidR="00C96A00">
        <w:rPr>
          <w:rFonts w:ascii="Times New Roman" w:hAnsi="Times New Roman" w:cs="Times New Roman"/>
          <w:sz w:val="24"/>
          <w:szCs w:val="24"/>
        </w:rPr>
        <w:t xml:space="preserve"> of this plan is that</w:t>
      </w:r>
      <w:r w:rsidR="00867A84">
        <w:rPr>
          <w:rFonts w:ascii="Times New Roman" w:hAnsi="Times New Roman" w:cs="Times New Roman"/>
          <w:sz w:val="24"/>
          <w:szCs w:val="24"/>
        </w:rPr>
        <w:t xml:space="preserve"> </w:t>
      </w:r>
      <w:r w:rsidR="00481311">
        <w:rPr>
          <w:rFonts w:ascii="Times New Roman" w:hAnsi="Times New Roman" w:cs="Times New Roman"/>
          <w:sz w:val="24"/>
          <w:szCs w:val="24"/>
        </w:rPr>
        <w:t xml:space="preserve">it is very </w:t>
      </w:r>
      <w:r w:rsidR="00C6648C">
        <w:rPr>
          <w:rFonts w:ascii="Times New Roman" w:hAnsi="Times New Roman" w:cs="Times New Roman"/>
          <w:sz w:val="24"/>
          <w:szCs w:val="24"/>
        </w:rPr>
        <w:t>hard</w:t>
      </w:r>
      <w:r w:rsidR="007B2942" w:rsidRPr="007B2942">
        <w:rPr>
          <w:rFonts w:ascii="Times New Roman" w:hAnsi="Times New Roman" w:cs="Times New Roman"/>
          <w:sz w:val="24"/>
          <w:szCs w:val="24"/>
        </w:rPr>
        <w:t xml:space="preserve"> </w:t>
      </w:r>
      <w:r w:rsidR="00D0010B">
        <w:rPr>
          <w:rFonts w:ascii="Times New Roman" w:hAnsi="Times New Roman" w:cs="Times New Roman"/>
          <w:sz w:val="24"/>
          <w:szCs w:val="24"/>
        </w:rPr>
        <w:t>to design</w:t>
      </w:r>
      <w:r w:rsidR="00E02EC2">
        <w:rPr>
          <w:rFonts w:ascii="Times New Roman" w:hAnsi="Times New Roman" w:cs="Times New Roman"/>
          <w:sz w:val="24"/>
          <w:szCs w:val="24"/>
        </w:rPr>
        <w:t xml:space="preserve"> </w:t>
      </w:r>
      <w:r w:rsidR="007E5A73">
        <w:rPr>
          <w:rFonts w:ascii="Times New Roman" w:hAnsi="Times New Roman" w:cs="Times New Roman"/>
          <w:sz w:val="24"/>
          <w:szCs w:val="24"/>
        </w:rPr>
        <w:t>an</w:t>
      </w:r>
      <w:r w:rsidR="00E02EC2">
        <w:rPr>
          <w:rFonts w:ascii="Times New Roman" w:hAnsi="Times New Roman" w:cs="Times New Roman"/>
          <w:sz w:val="24"/>
          <w:szCs w:val="24"/>
        </w:rPr>
        <w:t xml:space="preserve"> </w:t>
      </w:r>
      <w:r w:rsidR="00FC21CA" w:rsidRPr="00FC21CA">
        <w:rPr>
          <w:rFonts w:ascii="Times New Roman" w:hAnsi="Times New Roman" w:cs="Times New Roman"/>
          <w:sz w:val="24"/>
          <w:szCs w:val="24"/>
        </w:rPr>
        <w:t>intuitive</w:t>
      </w:r>
      <w:r w:rsidR="004B6BD1">
        <w:rPr>
          <w:rFonts w:ascii="Times New Roman" w:hAnsi="Times New Roman" w:cs="Times New Roman"/>
          <w:sz w:val="24"/>
          <w:szCs w:val="24"/>
        </w:rPr>
        <w:t xml:space="preserve"> </w:t>
      </w:r>
      <w:r w:rsidR="003E536C">
        <w:rPr>
          <w:rFonts w:ascii="Times New Roman" w:hAnsi="Times New Roman" w:cs="Times New Roman"/>
          <w:sz w:val="24"/>
          <w:szCs w:val="24"/>
        </w:rPr>
        <w:t>flow diagram</w:t>
      </w:r>
      <w:r w:rsidR="00481311">
        <w:rPr>
          <w:rFonts w:ascii="Times New Roman" w:hAnsi="Times New Roman" w:cs="Times New Roman"/>
          <w:sz w:val="24"/>
          <w:szCs w:val="24"/>
        </w:rPr>
        <w:t xml:space="preserve"> for people to </w:t>
      </w:r>
      <w:r w:rsidR="005A4112">
        <w:rPr>
          <w:rFonts w:ascii="Times New Roman" w:hAnsi="Times New Roman" w:cs="Times New Roman"/>
          <w:sz w:val="24"/>
          <w:szCs w:val="24"/>
        </w:rPr>
        <w:t xml:space="preserve">fully understand the whole </w:t>
      </w:r>
      <w:r w:rsidR="008A50D3">
        <w:rPr>
          <w:rFonts w:ascii="Times New Roman" w:hAnsi="Times New Roman" w:cs="Times New Roman"/>
          <w:sz w:val="24"/>
          <w:szCs w:val="24"/>
        </w:rPr>
        <w:t>process</w:t>
      </w:r>
      <w:r w:rsidR="0096183E">
        <w:rPr>
          <w:rFonts w:ascii="Times New Roman" w:hAnsi="Times New Roman" w:cs="Times New Roman"/>
          <w:sz w:val="24"/>
          <w:szCs w:val="24"/>
        </w:rPr>
        <w:t>.</w:t>
      </w:r>
      <w:r w:rsidR="001E2A96">
        <w:rPr>
          <w:rFonts w:ascii="Times New Roman" w:hAnsi="Times New Roman" w:cs="Times New Roman"/>
          <w:sz w:val="24"/>
          <w:szCs w:val="24"/>
        </w:rPr>
        <w:t xml:space="preserve"> This is because</w:t>
      </w:r>
      <w:r w:rsidR="001E2A96" w:rsidRPr="00012776">
        <w:rPr>
          <w:rFonts w:ascii="Times New Roman" w:hAnsi="Times New Roman" w:cs="Times New Roman"/>
          <w:sz w:val="24"/>
          <w:szCs w:val="24"/>
        </w:rPr>
        <w:t xml:space="preserve"> </w:t>
      </w:r>
      <w:r w:rsidR="007E5A73" w:rsidRPr="00012776">
        <w:rPr>
          <w:rFonts w:ascii="Times New Roman" w:hAnsi="Times New Roman" w:cs="Times New Roman"/>
          <w:sz w:val="24"/>
          <w:szCs w:val="24"/>
        </w:rPr>
        <w:t>people’s cognition is limited</w:t>
      </w:r>
      <w:r w:rsidR="00DE1864">
        <w:rPr>
          <w:rFonts w:ascii="Times New Roman" w:hAnsi="Times New Roman" w:cs="Times New Roman"/>
          <w:sz w:val="24"/>
          <w:szCs w:val="24"/>
        </w:rPr>
        <w:t>.</w:t>
      </w:r>
    </w:p>
    <w:p w14:paraId="372AAD7A" w14:textId="77777777" w:rsidR="00012B74" w:rsidRPr="00012776" w:rsidRDefault="00012B74">
      <w:pPr>
        <w:rPr>
          <w:rFonts w:ascii="Times New Roman" w:hAnsi="Times New Roman" w:cs="Times New Roman"/>
          <w:sz w:val="24"/>
          <w:szCs w:val="24"/>
        </w:rPr>
      </w:pPr>
    </w:p>
    <w:p w14:paraId="199CC3C4" w14:textId="68FC2D4C" w:rsidR="00180CEE" w:rsidRDefault="00F66F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 second level is the</w:t>
      </w:r>
      <w:r w:rsidR="00FD7647" w:rsidRPr="00FD7647">
        <w:rPr>
          <w:rFonts w:ascii="Times New Roman" w:hAnsi="Times New Roman" w:cs="Times New Roman"/>
          <w:sz w:val="24"/>
          <w:szCs w:val="24"/>
        </w:rPr>
        <w:t xml:space="preserve"> level of the individual components</w:t>
      </w:r>
      <w:r w:rsidR="000F0CFB" w:rsidRPr="002A261E">
        <w:rPr>
          <w:rFonts w:ascii="Times New Roman" w:hAnsi="Times New Roman" w:cs="Times New Roman"/>
          <w:sz w:val="24"/>
          <w:szCs w:val="24"/>
        </w:rPr>
        <w:t xml:space="preserve"> (decomposability)</w:t>
      </w:r>
      <w:r w:rsidR="00045470">
        <w:rPr>
          <w:rFonts w:ascii="Times New Roman" w:hAnsi="Times New Roman" w:cs="Times New Roman"/>
          <w:sz w:val="24"/>
          <w:szCs w:val="24"/>
        </w:rPr>
        <w:t>.</w:t>
      </w:r>
      <w:r w:rsidR="004A54D8">
        <w:rPr>
          <w:rFonts w:ascii="Times New Roman" w:hAnsi="Times New Roman" w:cs="Times New Roman"/>
          <w:sz w:val="24"/>
          <w:szCs w:val="24"/>
        </w:rPr>
        <w:t xml:space="preserve"> At this level</w:t>
      </w:r>
      <w:r w:rsidR="00B032F4">
        <w:rPr>
          <w:rFonts w:ascii="Times New Roman" w:hAnsi="Times New Roman" w:cs="Times New Roman"/>
          <w:sz w:val="24"/>
          <w:szCs w:val="24"/>
        </w:rPr>
        <w:t>,</w:t>
      </w:r>
      <w:r w:rsidR="00045470" w:rsidRPr="00045470">
        <w:t xml:space="preserve"> </w:t>
      </w:r>
      <w:r w:rsidR="00B032F4">
        <w:rPr>
          <w:rFonts w:ascii="Times New Roman" w:hAnsi="Times New Roman" w:cs="Times New Roman"/>
          <w:sz w:val="24"/>
          <w:szCs w:val="24"/>
        </w:rPr>
        <w:t>a</w:t>
      </w:r>
      <w:r w:rsidR="00045470" w:rsidRPr="00045470">
        <w:rPr>
          <w:rFonts w:ascii="Times New Roman" w:hAnsi="Times New Roman" w:cs="Times New Roman"/>
          <w:sz w:val="24"/>
          <w:szCs w:val="24"/>
        </w:rPr>
        <w:t xml:space="preserve"> model </w:t>
      </w:r>
      <w:r w:rsidR="00307141">
        <w:rPr>
          <w:rFonts w:ascii="Times New Roman" w:hAnsi="Times New Roman" w:cs="Times New Roman"/>
          <w:sz w:val="24"/>
          <w:szCs w:val="24"/>
        </w:rPr>
        <w:t>is</w:t>
      </w:r>
      <w:r w:rsidR="00045470" w:rsidRPr="00045470">
        <w:rPr>
          <w:rFonts w:ascii="Times New Roman" w:hAnsi="Times New Roman" w:cs="Times New Roman"/>
          <w:sz w:val="24"/>
          <w:szCs w:val="24"/>
        </w:rPr>
        <w:t xml:space="preserve"> decomposed into several </w:t>
      </w:r>
      <w:r w:rsidR="004C04B9">
        <w:rPr>
          <w:rFonts w:ascii="Times New Roman" w:hAnsi="Times New Roman" w:cs="Times New Roman"/>
          <w:sz w:val="24"/>
          <w:szCs w:val="24"/>
        </w:rPr>
        <w:t>explainable</w:t>
      </w:r>
      <w:r w:rsidR="00045470" w:rsidRPr="00045470">
        <w:rPr>
          <w:rFonts w:ascii="Times New Roman" w:hAnsi="Times New Roman" w:cs="Times New Roman"/>
          <w:sz w:val="24"/>
          <w:szCs w:val="24"/>
        </w:rPr>
        <w:t xml:space="preserve"> parts</w:t>
      </w:r>
      <w:r w:rsidR="0083199A">
        <w:rPr>
          <w:rFonts w:ascii="Times New Roman" w:hAnsi="Times New Roman" w:cs="Times New Roman"/>
          <w:sz w:val="24"/>
          <w:szCs w:val="24"/>
        </w:rPr>
        <w:t xml:space="preserve"> or steps</w:t>
      </w:r>
      <w:r w:rsidR="00B90546">
        <w:rPr>
          <w:rFonts w:ascii="Times New Roman" w:hAnsi="Times New Roman" w:cs="Times New Roman"/>
          <w:sz w:val="24"/>
          <w:szCs w:val="24"/>
        </w:rPr>
        <w:t>,</w:t>
      </w:r>
      <w:r w:rsidR="00970D25">
        <w:rPr>
          <w:rFonts w:ascii="Times New Roman" w:hAnsi="Times New Roman" w:cs="Times New Roman"/>
          <w:sz w:val="24"/>
          <w:szCs w:val="24"/>
        </w:rPr>
        <w:t xml:space="preserve"> which means</w:t>
      </w:r>
      <w:r w:rsidR="002954E1">
        <w:rPr>
          <w:rFonts w:ascii="Times New Roman" w:hAnsi="Times New Roman" w:cs="Times New Roman"/>
          <w:sz w:val="24"/>
          <w:szCs w:val="24"/>
        </w:rPr>
        <w:t xml:space="preserve"> it should </w:t>
      </w:r>
      <w:r w:rsidR="00900ACB">
        <w:rPr>
          <w:rFonts w:ascii="Times New Roman" w:hAnsi="Times New Roman" w:cs="Times New Roman"/>
          <w:sz w:val="24"/>
          <w:szCs w:val="24"/>
        </w:rPr>
        <w:t xml:space="preserve">generate </w:t>
      </w:r>
      <w:r w:rsidR="002F18AB">
        <w:rPr>
          <w:rFonts w:ascii="Times New Roman" w:hAnsi="Times New Roman" w:cs="Times New Roman"/>
          <w:sz w:val="24"/>
          <w:szCs w:val="24"/>
        </w:rPr>
        <w:t xml:space="preserve">explanations for </w:t>
      </w:r>
      <w:r w:rsidR="009A62CD">
        <w:rPr>
          <w:rFonts w:ascii="Times New Roman" w:hAnsi="Times New Roman" w:cs="Times New Roman"/>
          <w:sz w:val="24"/>
          <w:szCs w:val="24"/>
        </w:rPr>
        <w:t>each</w:t>
      </w:r>
      <w:r w:rsidR="00A70CAB">
        <w:rPr>
          <w:rFonts w:ascii="Times New Roman" w:hAnsi="Times New Roman" w:cs="Times New Roman"/>
          <w:sz w:val="24"/>
          <w:szCs w:val="24"/>
        </w:rPr>
        <w:t xml:space="preserve"> </w:t>
      </w:r>
      <w:r w:rsidR="005F4FE7">
        <w:rPr>
          <w:rFonts w:ascii="Times New Roman" w:hAnsi="Times New Roman" w:cs="Times New Roman"/>
          <w:sz w:val="24"/>
          <w:szCs w:val="24"/>
        </w:rPr>
        <w:t>part of the model</w:t>
      </w:r>
      <w:r w:rsidR="008D4242">
        <w:rPr>
          <w:rFonts w:ascii="Times New Roman" w:hAnsi="Times New Roman" w:cs="Times New Roman"/>
          <w:sz w:val="24"/>
          <w:szCs w:val="24"/>
        </w:rPr>
        <w:t xml:space="preserve">, such as </w:t>
      </w:r>
      <w:r w:rsidR="00DB451E">
        <w:rPr>
          <w:rFonts w:ascii="Times New Roman" w:hAnsi="Times New Roman" w:cs="Times New Roman"/>
          <w:sz w:val="24"/>
          <w:szCs w:val="24"/>
        </w:rPr>
        <w:t>input</w:t>
      </w:r>
      <w:r w:rsidR="00006ED5">
        <w:rPr>
          <w:rFonts w:ascii="Times New Roman" w:hAnsi="Times New Roman" w:cs="Times New Roman"/>
          <w:sz w:val="24"/>
          <w:szCs w:val="24"/>
        </w:rPr>
        <w:t xml:space="preserve"> and</w:t>
      </w:r>
      <w:r w:rsidR="003F5370">
        <w:rPr>
          <w:rFonts w:ascii="Times New Roman" w:hAnsi="Times New Roman" w:cs="Times New Roman"/>
          <w:sz w:val="24"/>
          <w:szCs w:val="24"/>
        </w:rPr>
        <w:t xml:space="preserve"> parameter</w:t>
      </w:r>
      <w:r w:rsidR="00B60857">
        <w:rPr>
          <w:rFonts w:ascii="Times New Roman" w:hAnsi="Times New Roman" w:cs="Times New Roman"/>
          <w:sz w:val="24"/>
          <w:szCs w:val="24"/>
        </w:rPr>
        <w:t>.</w:t>
      </w:r>
      <w:r w:rsidR="00373E79">
        <w:rPr>
          <w:rFonts w:ascii="Times New Roman" w:hAnsi="Times New Roman" w:cs="Times New Roman"/>
          <w:sz w:val="24"/>
          <w:szCs w:val="24"/>
        </w:rPr>
        <w:t xml:space="preserve"> </w:t>
      </w:r>
      <w:r w:rsidR="00173EBF">
        <w:rPr>
          <w:rFonts w:ascii="Times New Roman" w:hAnsi="Times New Roman" w:cs="Times New Roman"/>
          <w:sz w:val="24"/>
          <w:szCs w:val="24"/>
        </w:rPr>
        <w:t>I</w:t>
      </w:r>
      <w:r w:rsidR="00D70432">
        <w:rPr>
          <w:rFonts w:ascii="Times New Roman" w:hAnsi="Times New Roman" w:cs="Times New Roman"/>
          <w:sz w:val="24"/>
          <w:szCs w:val="24"/>
        </w:rPr>
        <w:t xml:space="preserve">f </w:t>
      </w:r>
      <w:r w:rsidR="00540242">
        <w:rPr>
          <w:rFonts w:ascii="Times New Roman" w:hAnsi="Times New Roman" w:cs="Times New Roman"/>
          <w:sz w:val="24"/>
          <w:szCs w:val="24"/>
        </w:rPr>
        <w:t xml:space="preserve">HireVue using </w:t>
      </w:r>
      <w:r w:rsidR="00FC206A">
        <w:rPr>
          <w:rFonts w:ascii="Times New Roman" w:hAnsi="Times New Roman" w:cs="Times New Roman"/>
          <w:sz w:val="24"/>
          <w:szCs w:val="24"/>
        </w:rPr>
        <w:t xml:space="preserve">a </w:t>
      </w:r>
      <w:r w:rsidR="00EF183E">
        <w:rPr>
          <w:rFonts w:ascii="Times New Roman" w:hAnsi="Times New Roman" w:cs="Times New Roman"/>
          <w:sz w:val="24"/>
          <w:szCs w:val="24"/>
        </w:rPr>
        <w:t>decision tree</w:t>
      </w:r>
      <w:r w:rsidR="0088589D">
        <w:rPr>
          <w:rFonts w:ascii="Times New Roman" w:hAnsi="Times New Roman" w:cs="Times New Roman"/>
          <w:sz w:val="24"/>
          <w:szCs w:val="24"/>
        </w:rPr>
        <w:t xml:space="preserve"> </w:t>
      </w:r>
      <w:r w:rsidR="00762088">
        <w:rPr>
          <w:rFonts w:ascii="Times New Roman" w:hAnsi="Times New Roman" w:cs="Times New Roman"/>
          <w:sz w:val="24"/>
          <w:szCs w:val="24"/>
        </w:rPr>
        <w:t>model</w:t>
      </w:r>
      <w:r w:rsidR="00165FC8">
        <w:rPr>
          <w:rFonts w:ascii="Times New Roman" w:hAnsi="Times New Roman" w:cs="Times New Roman"/>
          <w:sz w:val="24"/>
          <w:szCs w:val="24"/>
        </w:rPr>
        <w:t xml:space="preserve">, </w:t>
      </w:r>
      <w:r w:rsidR="00675550">
        <w:rPr>
          <w:rFonts w:ascii="Times New Roman" w:hAnsi="Times New Roman" w:cs="Times New Roman"/>
          <w:sz w:val="24"/>
          <w:szCs w:val="24"/>
        </w:rPr>
        <w:t>then</w:t>
      </w:r>
      <w:r w:rsidR="007B7ACF" w:rsidRPr="007B7ACF">
        <w:rPr>
          <w:rFonts w:ascii="Times New Roman" w:hAnsi="Times New Roman" w:cs="Times New Roman"/>
          <w:sz w:val="24"/>
          <w:szCs w:val="24"/>
        </w:rPr>
        <w:t xml:space="preserve"> each layer of the tree</w:t>
      </w:r>
      <w:r w:rsidR="00392CE8">
        <w:rPr>
          <w:rFonts w:ascii="Times New Roman" w:hAnsi="Times New Roman" w:cs="Times New Roman"/>
          <w:sz w:val="24"/>
          <w:szCs w:val="24"/>
        </w:rPr>
        <w:t xml:space="preserve"> can be tracked</w:t>
      </w:r>
      <w:r w:rsidR="007B7ACF" w:rsidRPr="007B7ACF">
        <w:rPr>
          <w:rFonts w:ascii="Times New Roman" w:hAnsi="Times New Roman" w:cs="Times New Roman"/>
          <w:sz w:val="24"/>
          <w:szCs w:val="24"/>
        </w:rPr>
        <w:t xml:space="preserve"> to see which features </w:t>
      </w:r>
      <w:r w:rsidR="00DD7205">
        <w:rPr>
          <w:rFonts w:ascii="Times New Roman" w:hAnsi="Times New Roman" w:cs="Times New Roman"/>
          <w:sz w:val="24"/>
          <w:szCs w:val="24"/>
        </w:rPr>
        <w:t>or</w:t>
      </w:r>
      <w:r w:rsidR="007B7ACF" w:rsidRPr="007B7ACF">
        <w:rPr>
          <w:rFonts w:ascii="Times New Roman" w:hAnsi="Times New Roman" w:cs="Times New Roman"/>
          <w:sz w:val="24"/>
          <w:szCs w:val="24"/>
        </w:rPr>
        <w:t xml:space="preserve"> thresholds are used to classify the child nodes</w:t>
      </w:r>
      <w:r w:rsidR="00B103DB">
        <w:rPr>
          <w:rFonts w:ascii="Times New Roman" w:hAnsi="Times New Roman" w:cs="Times New Roman"/>
          <w:sz w:val="24"/>
          <w:szCs w:val="24"/>
        </w:rPr>
        <w:t xml:space="preserve">, </w:t>
      </w:r>
      <w:bookmarkStart w:id="12" w:name="OLE_LINK11"/>
      <w:bookmarkStart w:id="13" w:name="OLE_LINK12"/>
      <w:r w:rsidR="00B103DB">
        <w:rPr>
          <w:rFonts w:ascii="Times New Roman" w:hAnsi="Times New Roman" w:cs="Times New Roman"/>
          <w:sz w:val="24"/>
          <w:szCs w:val="24"/>
        </w:rPr>
        <w:t xml:space="preserve">such as </w:t>
      </w:r>
      <w:r w:rsidR="006742D8">
        <w:rPr>
          <w:rFonts w:ascii="Times New Roman" w:hAnsi="Times New Roman" w:cs="Times New Roman"/>
          <w:sz w:val="24"/>
          <w:szCs w:val="24"/>
        </w:rPr>
        <w:t xml:space="preserve">the model </w:t>
      </w:r>
      <w:r w:rsidR="00DA7723">
        <w:rPr>
          <w:rFonts w:ascii="Times New Roman" w:hAnsi="Times New Roman" w:cs="Times New Roman"/>
          <w:sz w:val="24"/>
          <w:szCs w:val="24"/>
        </w:rPr>
        <w:t>classifies</w:t>
      </w:r>
      <w:r w:rsidR="006742D8" w:rsidRPr="006742D8">
        <w:rPr>
          <w:rFonts w:ascii="Times New Roman" w:hAnsi="Times New Roman" w:cs="Times New Roman"/>
          <w:sz w:val="24"/>
          <w:szCs w:val="24"/>
        </w:rPr>
        <w:t xml:space="preserve"> samples with </w:t>
      </w:r>
      <w:r w:rsidR="00A76D65" w:rsidRPr="00A76D65">
        <w:rPr>
          <w:rFonts w:ascii="Times New Roman" w:hAnsi="Times New Roman" w:cs="Times New Roman"/>
          <w:sz w:val="24"/>
          <w:szCs w:val="24"/>
        </w:rPr>
        <w:t>tone</w:t>
      </w:r>
      <w:r w:rsidR="00A76D65">
        <w:rPr>
          <w:rFonts w:ascii="Times New Roman" w:hAnsi="Times New Roman" w:cs="Times New Roman"/>
          <w:sz w:val="24"/>
          <w:szCs w:val="24"/>
        </w:rPr>
        <w:t xml:space="preserve"> feature</w:t>
      </w:r>
      <w:r w:rsidR="006742D8" w:rsidRPr="006742D8">
        <w:rPr>
          <w:rFonts w:ascii="Times New Roman" w:hAnsi="Times New Roman" w:cs="Times New Roman"/>
          <w:sz w:val="24"/>
          <w:szCs w:val="24"/>
        </w:rPr>
        <w:t xml:space="preserve"> greater than </w:t>
      </w:r>
      <w:r w:rsidR="00C46A7E">
        <w:rPr>
          <w:rFonts w:ascii="Times New Roman" w:hAnsi="Times New Roman" w:cs="Times New Roman"/>
          <w:sz w:val="24"/>
          <w:szCs w:val="24"/>
        </w:rPr>
        <w:t xml:space="preserve">a </w:t>
      </w:r>
      <w:r w:rsidR="009550EC">
        <w:rPr>
          <w:rFonts w:ascii="Times New Roman" w:hAnsi="Times New Roman" w:cs="Times New Roman"/>
          <w:sz w:val="24"/>
          <w:szCs w:val="24"/>
        </w:rPr>
        <w:t>specific</w:t>
      </w:r>
      <w:r w:rsidR="006742D8" w:rsidRPr="006742D8">
        <w:rPr>
          <w:rFonts w:ascii="Times New Roman" w:hAnsi="Times New Roman" w:cs="Times New Roman"/>
          <w:sz w:val="24"/>
          <w:szCs w:val="24"/>
        </w:rPr>
        <w:t xml:space="preserve"> threshold</w:t>
      </w:r>
      <w:bookmarkEnd w:id="12"/>
      <w:bookmarkEnd w:id="13"/>
      <w:r w:rsidR="000F1553">
        <w:rPr>
          <w:rFonts w:ascii="Times New Roman" w:hAnsi="Times New Roman" w:cs="Times New Roman"/>
          <w:sz w:val="24"/>
          <w:szCs w:val="24"/>
        </w:rPr>
        <w:t xml:space="preserve"> to </w:t>
      </w:r>
      <w:r w:rsidR="0032055E">
        <w:rPr>
          <w:rFonts w:ascii="Times New Roman" w:hAnsi="Times New Roman" w:cs="Times New Roman"/>
          <w:sz w:val="24"/>
          <w:szCs w:val="24"/>
        </w:rPr>
        <w:t xml:space="preserve">a </w:t>
      </w:r>
      <w:r w:rsidR="003E60AE">
        <w:rPr>
          <w:rFonts w:ascii="Times New Roman" w:hAnsi="Times New Roman" w:cs="Times New Roman"/>
          <w:sz w:val="24"/>
          <w:szCs w:val="24"/>
        </w:rPr>
        <w:t xml:space="preserve">specific node with </w:t>
      </w:r>
      <w:r w:rsidR="00AE6EC8">
        <w:rPr>
          <w:rFonts w:ascii="Times New Roman" w:hAnsi="Times New Roman" w:cs="Times New Roman"/>
          <w:sz w:val="24"/>
          <w:szCs w:val="24"/>
        </w:rPr>
        <w:t>score 5</w:t>
      </w:r>
      <w:r w:rsidR="00105FF8">
        <w:rPr>
          <w:rFonts w:ascii="Times New Roman" w:hAnsi="Times New Roman" w:cs="Times New Roman"/>
          <w:sz w:val="24"/>
          <w:szCs w:val="24"/>
        </w:rPr>
        <w:t>.</w:t>
      </w:r>
      <w:r w:rsidR="005B438A">
        <w:rPr>
          <w:rFonts w:ascii="Times New Roman" w:hAnsi="Times New Roman" w:cs="Times New Roman"/>
          <w:sz w:val="24"/>
          <w:szCs w:val="24"/>
        </w:rPr>
        <w:t xml:space="preserve"> The </w:t>
      </w:r>
      <w:r w:rsidR="00272023">
        <w:rPr>
          <w:rFonts w:ascii="Times New Roman" w:hAnsi="Times New Roman" w:cs="Times New Roman"/>
          <w:sz w:val="24"/>
          <w:szCs w:val="24"/>
        </w:rPr>
        <w:t>challenge</w:t>
      </w:r>
      <w:r w:rsidR="005B438A">
        <w:rPr>
          <w:rFonts w:ascii="Times New Roman" w:hAnsi="Times New Roman" w:cs="Times New Roman"/>
          <w:sz w:val="24"/>
          <w:szCs w:val="24"/>
        </w:rPr>
        <w:t xml:space="preserve"> of this level is that </w:t>
      </w:r>
      <w:r w:rsidR="00386C4B">
        <w:rPr>
          <w:rFonts w:ascii="Times New Roman" w:hAnsi="Times New Roman" w:cs="Times New Roman"/>
          <w:sz w:val="24"/>
          <w:szCs w:val="24"/>
        </w:rPr>
        <w:t xml:space="preserve">it requires the input to be </w:t>
      </w:r>
      <w:r w:rsidR="00880768" w:rsidRPr="00880768">
        <w:rPr>
          <w:rFonts w:ascii="Times New Roman" w:hAnsi="Times New Roman" w:cs="Times New Roman"/>
          <w:sz w:val="24"/>
          <w:szCs w:val="24"/>
        </w:rPr>
        <w:t>interpretable</w:t>
      </w:r>
      <w:r w:rsidR="00880768">
        <w:rPr>
          <w:rFonts w:ascii="Times New Roman" w:hAnsi="Times New Roman" w:cs="Times New Roman"/>
          <w:sz w:val="24"/>
          <w:szCs w:val="24"/>
        </w:rPr>
        <w:t xml:space="preserve"> as a prerequisite</w:t>
      </w:r>
      <w:r w:rsidR="00D74381">
        <w:rPr>
          <w:rFonts w:ascii="Times New Roman" w:hAnsi="Times New Roman" w:cs="Times New Roman"/>
          <w:sz w:val="24"/>
          <w:szCs w:val="24"/>
        </w:rPr>
        <w:t>,</w:t>
      </w:r>
      <w:r w:rsidR="00880768">
        <w:rPr>
          <w:rFonts w:ascii="Times New Roman" w:hAnsi="Times New Roman" w:cs="Times New Roman"/>
          <w:sz w:val="24"/>
          <w:szCs w:val="24"/>
        </w:rPr>
        <w:t xml:space="preserve"> </w:t>
      </w:r>
      <w:r w:rsidR="007A4B51">
        <w:rPr>
          <w:rFonts w:ascii="Times New Roman" w:hAnsi="Times New Roman" w:cs="Times New Roman"/>
          <w:sz w:val="24"/>
          <w:szCs w:val="24"/>
        </w:rPr>
        <w:t xml:space="preserve">which means it </w:t>
      </w:r>
      <w:r w:rsidR="00BE6655">
        <w:rPr>
          <w:rFonts w:ascii="Times New Roman" w:hAnsi="Times New Roman" w:cs="Times New Roman"/>
          <w:sz w:val="24"/>
          <w:szCs w:val="24"/>
        </w:rPr>
        <w:t xml:space="preserve">disqualifies </w:t>
      </w:r>
      <w:r w:rsidR="00BE6655" w:rsidRPr="00BE6655">
        <w:rPr>
          <w:rFonts w:ascii="Times New Roman" w:hAnsi="Times New Roman" w:cs="Times New Roman"/>
          <w:sz w:val="24"/>
          <w:szCs w:val="24"/>
        </w:rPr>
        <w:t>some models with highly engineered or anonymous features</w:t>
      </w:r>
      <w:r w:rsidR="00890662">
        <w:rPr>
          <w:rFonts w:ascii="Times New Roman" w:hAnsi="Times New Roman" w:cs="Times New Roman"/>
          <w:sz w:val="24"/>
          <w:szCs w:val="24"/>
        </w:rPr>
        <w:t xml:space="preserve"> </w:t>
      </w:r>
      <w:r w:rsidR="00D74381">
        <w:rPr>
          <w:rFonts w:ascii="Times New Roman" w:hAnsi="Times New Roman" w:cs="Times New Roman"/>
          <w:sz w:val="24"/>
          <w:szCs w:val="24"/>
        </w:rPr>
        <w:t>[4]</w:t>
      </w:r>
      <w:r w:rsidR="00F6152C">
        <w:rPr>
          <w:rFonts w:ascii="Times New Roman" w:hAnsi="Times New Roman" w:cs="Times New Roman"/>
          <w:sz w:val="24"/>
          <w:szCs w:val="24"/>
        </w:rPr>
        <w:t>. On the other hand</w:t>
      </w:r>
      <w:r w:rsidR="00BC05F8">
        <w:rPr>
          <w:rFonts w:ascii="Times New Roman" w:hAnsi="Times New Roman" w:cs="Times New Roman"/>
          <w:sz w:val="24"/>
          <w:szCs w:val="24"/>
        </w:rPr>
        <w:t xml:space="preserve">, </w:t>
      </w:r>
      <w:r w:rsidR="000A1703">
        <w:rPr>
          <w:rFonts w:ascii="Times New Roman" w:hAnsi="Times New Roman" w:cs="Times New Roman"/>
          <w:sz w:val="24"/>
          <w:szCs w:val="24"/>
        </w:rPr>
        <w:t xml:space="preserve">in the </w:t>
      </w:r>
      <w:r w:rsidR="00157577">
        <w:rPr>
          <w:rFonts w:ascii="Times New Roman" w:hAnsi="Times New Roman" w:cs="Times New Roman"/>
          <w:sz w:val="24"/>
          <w:szCs w:val="24"/>
        </w:rPr>
        <w:t xml:space="preserve">pre-training </w:t>
      </w:r>
      <w:r w:rsidR="009D6C6F">
        <w:rPr>
          <w:rFonts w:ascii="Times New Roman" w:hAnsi="Times New Roman" w:cs="Times New Roman"/>
          <w:sz w:val="24"/>
          <w:szCs w:val="24"/>
        </w:rPr>
        <w:t xml:space="preserve">and </w:t>
      </w:r>
      <w:r w:rsidR="006B4547">
        <w:rPr>
          <w:rFonts w:ascii="Times New Roman" w:hAnsi="Times New Roman" w:cs="Times New Roman"/>
          <w:sz w:val="24"/>
          <w:szCs w:val="24"/>
        </w:rPr>
        <w:t>feature section state</w:t>
      </w:r>
      <w:r w:rsidR="00B3122E">
        <w:rPr>
          <w:rFonts w:ascii="Times New Roman" w:hAnsi="Times New Roman" w:cs="Times New Roman"/>
          <w:sz w:val="24"/>
          <w:szCs w:val="24"/>
        </w:rPr>
        <w:t xml:space="preserve">, the </w:t>
      </w:r>
      <w:r w:rsidR="000461D7">
        <w:rPr>
          <w:rFonts w:ascii="Times New Roman" w:hAnsi="Times New Roman" w:cs="Times New Roman"/>
          <w:sz w:val="24"/>
          <w:szCs w:val="24"/>
        </w:rPr>
        <w:t xml:space="preserve">dataset </w:t>
      </w:r>
      <w:r w:rsidR="00545162">
        <w:rPr>
          <w:rFonts w:ascii="Times New Roman" w:hAnsi="Times New Roman" w:cs="Times New Roman"/>
          <w:sz w:val="24"/>
          <w:szCs w:val="24"/>
        </w:rPr>
        <w:t xml:space="preserve">should be selected </w:t>
      </w:r>
      <w:r w:rsidR="006579FD">
        <w:rPr>
          <w:rFonts w:ascii="Times New Roman" w:hAnsi="Times New Roman" w:cs="Times New Roman"/>
          <w:sz w:val="24"/>
          <w:szCs w:val="24"/>
        </w:rPr>
        <w:t>appropriately</w:t>
      </w:r>
      <w:r w:rsidR="008F050E">
        <w:rPr>
          <w:rFonts w:ascii="Times New Roman" w:hAnsi="Times New Roman" w:cs="Times New Roman"/>
          <w:sz w:val="24"/>
          <w:szCs w:val="24"/>
        </w:rPr>
        <w:t xml:space="preserve"> since </w:t>
      </w:r>
      <w:r w:rsidR="006579FD">
        <w:rPr>
          <w:rFonts w:ascii="Times New Roman" w:hAnsi="Times New Roman" w:cs="Times New Roman"/>
          <w:sz w:val="24"/>
          <w:szCs w:val="24"/>
        </w:rPr>
        <w:t>the bias</w:t>
      </w:r>
      <w:r w:rsidR="0027753A">
        <w:rPr>
          <w:rFonts w:ascii="Times New Roman" w:hAnsi="Times New Roman" w:cs="Times New Roman"/>
          <w:sz w:val="24"/>
          <w:szCs w:val="24"/>
        </w:rPr>
        <w:t>ed</w:t>
      </w:r>
      <w:r w:rsidR="006579FD">
        <w:rPr>
          <w:rFonts w:ascii="Times New Roman" w:hAnsi="Times New Roman" w:cs="Times New Roman"/>
          <w:sz w:val="24"/>
          <w:szCs w:val="24"/>
        </w:rPr>
        <w:t xml:space="preserve"> in the </w:t>
      </w:r>
      <w:r w:rsidR="002A29B3">
        <w:rPr>
          <w:rFonts w:ascii="Times New Roman" w:hAnsi="Times New Roman" w:cs="Times New Roman"/>
          <w:sz w:val="24"/>
          <w:szCs w:val="24"/>
        </w:rPr>
        <w:t xml:space="preserve">dataset will </w:t>
      </w:r>
      <w:r w:rsidR="00B30F17">
        <w:rPr>
          <w:rFonts w:ascii="Times New Roman" w:hAnsi="Times New Roman" w:cs="Times New Roman"/>
          <w:sz w:val="24"/>
          <w:szCs w:val="24"/>
        </w:rPr>
        <w:t xml:space="preserve">influence the </w:t>
      </w:r>
      <w:r w:rsidR="00793FA5">
        <w:rPr>
          <w:rFonts w:ascii="Times New Roman" w:hAnsi="Times New Roman" w:cs="Times New Roman"/>
          <w:sz w:val="24"/>
          <w:szCs w:val="24"/>
        </w:rPr>
        <w:t xml:space="preserve">association between the </w:t>
      </w:r>
      <w:r w:rsidR="00973A6D">
        <w:rPr>
          <w:rFonts w:ascii="Times New Roman" w:hAnsi="Times New Roman" w:cs="Times New Roman"/>
          <w:sz w:val="24"/>
          <w:szCs w:val="24"/>
        </w:rPr>
        <w:t xml:space="preserve">features </w:t>
      </w:r>
      <w:r w:rsidR="00194948">
        <w:rPr>
          <w:rFonts w:ascii="Times New Roman" w:hAnsi="Times New Roman" w:cs="Times New Roman"/>
          <w:sz w:val="24"/>
          <w:szCs w:val="24"/>
        </w:rPr>
        <w:t xml:space="preserve">and </w:t>
      </w:r>
      <w:r w:rsidR="00850E1F">
        <w:rPr>
          <w:rFonts w:ascii="Times New Roman" w:hAnsi="Times New Roman" w:cs="Times New Roman"/>
          <w:sz w:val="24"/>
          <w:szCs w:val="24"/>
        </w:rPr>
        <w:t>labe</w:t>
      </w:r>
      <w:r w:rsidR="00AC3B98">
        <w:rPr>
          <w:rFonts w:ascii="Times New Roman" w:hAnsi="Times New Roman" w:cs="Times New Roman"/>
          <w:sz w:val="24"/>
          <w:szCs w:val="24"/>
        </w:rPr>
        <w:t>l</w:t>
      </w:r>
      <w:r w:rsidR="002B6DCB">
        <w:rPr>
          <w:rFonts w:ascii="Times New Roman" w:hAnsi="Times New Roman" w:cs="Times New Roman"/>
          <w:sz w:val="24"/>
          <w:szCs w:val="24"/>
        </w:rPr>
        <w:t>s</w:t>
      </w:r>
      <w:r w:rsidR="000A11A3">
        <w:rPr>
          <w:rFonts w:ascii="Times New Roman" w:hAnsi="Times New Roman" w:cs="Times New Roman"/>
          <w:sz w:val="24"/>
          <w:szCs w:val="24"/>
        </w:rPr>
        <w:t>.</w:t>
      </w:r>
    </w:p>
    <w:p w14:paraId="3D89A113" w14:textId="63F53D27" w:rsidR="00C77745" w:rsidRDefault="00C77745">
      <w:pPr>
        <w:rPr>
          <w:rFonts w:ascii="Times New Roman" w:hAnsi="Times New Roman" w:cs="Times New Roman"/>
          <w:sz w:val="24"/>
          <w:szCs w:val="24"/>
        </w:rPr>
      </w:pPr>
    </w:p>
    <w:p w14:paraId="0CFF4BB2" w14:textId="5EB82266" w:rsidR="00180CEE" w:rsidRDefault="00EB47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last level is the </w:t>
      </w:r>
      <w:r w:rsidR="00ED1F22" w:rsidRPr="002A261E">
        <w:rPr>
          <w:rFonts w:ascii="Times New Roman" w:hAnsi="Times New Roman" w:cs="Times New Roman"/>
          <w:sz w:val="24"/>
          <w:szCs w:val="24"/>
        </w:rPr>
        <w:t>training algorithm</w:t>
      </w:r>
      <w:r w:rsidR="00ED1F22">
        <w:rPr>
          <w:rFonts w:ascii="Times New Roman" w:hAnsi="Times New Roman" w:cs="Times New Roman"/>
          <w:sz w:val="24"/>
          <w:szCs w:val="24"/>
        </w:rPr>
        <w:t xml:space="preserve"> level</w:t>
      </w:r>
      <w:r w:rsidR="00ED1F22" w:rsidRPr="002A261E">
        <w:rPr>
          <w:rFonts w:ascii="Times New Roman" w:hAnsi="Times New Roman" w:cs="Times New Roman"/>
          <w:sz w:val="24"/>
          <w:szCs w:val="24"/>
        </w:rPr>
        <w:t xml:space="preserve"> (algorithmic transparency)</w:t>
      </w:r>
      <w:r w:rsidR="00AC243B">
        <w:rPr>
          <w:rFonts w:ascii="Times New Roman" w:hAnsi="Times New Roman" w:cs="Times New Roman"/>
          <w:sz w:val="24"/>
          <w:szCs w:val="24"/>
        </w:rPr>
        <w:t xml:space="preserve">, </w:t>
      </w:r>
      <w:r w:rsidR="00CF5C0F">
        <w:rPr>
          <w:rFonts w:ascii="Times New Roman" w:hAnsi="Times New Roman" w:cs="Times New Roman"/>
          <w:sz w:val="24"/>
          <w:szCs w:val="24"/>
        </w:rPr>
        <w:t xml:space="preserve">which will decide </w:t>
      </w:r>
      <w:r w:rsidR="00E64CA4">
        <w:rPr>
          <w:rFonts w:ascii="Times New Roman" w:hAnsi="Times New Roman" w:cs="Times New Roman"/>
          <w:sz w:val="24"/>
          <w:szCs w:val="24"/>
        </w:rPr>
        <w:t>w</w:t>
      </w:r>
      <w:r w:rsidR="00CF5C0F" w:rsidRPr="00CF5C0F">
        <w:rPr>
          <w:rFonts w:ascii="Times New Roman" w:hAnsi="Times New Roman" w:cs="Times New Roman"/>
          <w:sz w:val="24"/>
          <w:szCs w:val="24"/>
        </w:rPr>
        <w:t>hether this algorithm can provide some guarantee</w:t>
      </w:r>
      <w:r w:rsidR="00D65D6B">
        <w:rPr>
          <w:rFonts w:ascii="Times New Roman" w:hAnsi="Times New Roman" w:cs="Times New Roman"/>
          <w:sz w:val="24"/>
          <w:szCs w:val="24"/>
        </w:rPr>
        <w:t>,</w:t>
      </w:r>
      <w:r w:rsidR="00D948A1">
        <w:rPr>
          <w:rFonts w:ascii="Times New Roman" w:hAnsi="Times New Roman" w:cs="Times New Roman"/>
          <w:sz w:val="24"/>
          <w:szCs w:val="24"/>
        </w:rPr>
        <w:t xml:space="preserve"> for example</w:t>
      </w:r>
      <w:r w:rsidR="009004F2">
        <w:rPr>
          <w:rFonts w:ascii="Times New Roman" w:hAnsi="Times New Roman" w:cs="Times New Roman"/>
          <w:sz w:val="24"/>
          <w:szCs w:val="24"/>
        </w:rPr>
        <w:t xml:space="preserve">, proving that this model will converge to a </w:t>
      </w:r>
      <w:r w:rsidR="005A05F3">
        <w:rPr>
          <w:rFonts w:ascii="Times New Roman" w:hAnsi="Times New Roman" w:cs="Times New Roman"/>
          <w:sz w:val="24"/>
          <w:szCs w:val="24"/>
        </w:rPr>
        <w:t xml:space="preserve">solution or </w:t>
      </w:r>
      <w:r w:rsidR="00C70FCB">
        <w:rPr>
          <w:rFonts w:ascii="Times New Roman" w:hAnsi="Times New Roman" w:cs="Times New Roman"/>
          <w:sz w:val="24"/>
          <w:szCs w:val="24"/>
        </w:rPr>
        <w:t>perform</w:t>
      </w:r>
      <w:r w:rsidR="00F42BCA">
        <w:rPr>
          <w:rFonts w:ascii="Times New Roman" w:hAnsi="Times New Roman" w:cs="Times New Roman"/>
          <w:sz w:val="24"/>
          <w:szCs w:val="24"/>
        </w:rPr>
        <w:t>ing</w:t>
      </w:r>
      <w:r w:rsidR="00C70FCB">
        <w:rPr>
          <w:rFonts w:ascii="Times New Roman" w:hAnsi="Times New Roman" w:cs="Times New Roman"/>
          <w:sz w:val="24"/>
          <w:szCs w:val="24"/>
        </w:rPr>
        <w:t xml:space="preserve"> well on unseen</w:t>
      </w:r>
      <w:r w:rsidR="004E7042">
        <w:rPr>
          <w:rFonts w:ascii="Times New Roman" w:hAnsi="Times New Roman" w:cs="Times New Roman"/>
          <w:sz w:val="24"/>
          <w:szCs w:val="24"/>
        </w:rPr>
        <w:t xml:space="preserve"> dataset</w:t>
      </w:r>
      <w:r w:rsidR="0071714D">
        <w:rPr>
          <w:rFonts w:ascii="Times New Roman" w:hAnsi="Times New Roman" w:cs="Times New Roman"/>
          <w:sz w:val="24"/>
          <w:szCs w:val="24"/>
        </w:rPr>
        <w:t>.</w:t>
      </w:r>
      <w:r w:rsidR="00FF6114">
        <w:rPr>
          <w:rFonts w:ascii="Times New Roman" w:hAnsi="Times New Roman" w:cs="Times New Roman"/>
          <w:sz w:val="24"/>
          <w:szCs w:val="24"/>
        </w:rPr>
        <w:t xml:space="preserve"> The drawback of this level </w:t>
      </w:r>
      <w:r w:rsidR="00CD5B28">
        <w:rPr>
          <w:rFonts w:ascii="Times New Roman" w:hAnsi="Times New Roman" w:cs="Times New Roman"/>
          <w:sz w:val="24"/>
          <w:szCs w:val="24"/>
        </w:rPr>
        <w:t xml:space="preserve">is </w:t>
      </w:r>
      <w:r w:rsidR="00C76A20" w:rsidRPr="00C76A20">
        <w:rPr>
          <w:rFonts w:ascii="Times New Roman" w:hAnsi="Times New Roman" w:cs="Times New Roman"/>
          <w:sz w:val="24"/>
          <w:szCs w:val="24"/>
        </w:rPr>
        <w:t>Deep learning</w:t>
      </w:r>
      <w:r w:rsidR="004D4CD3">
        <w:rPr>
          <w:rFonts w:ascii="Times New Roman" w:hAnsi="Times New Roman" w:cs="Times New Roman"/>
          <w:sz w:val="24"/>
          <w:szCs w:val="24"/>
        </w:rPr>
        <w:t xml:space="preserve"> or </w:t>
      </w:r>
      <w:r w:rsidR="004D4CD3" w:rsidRPr="004D4CD3">
        <w:rPr>
          <w:rFonts w:ascii="Times New Roman" w:hAnsi="Times New Roman" w:cs="Times New Roman"/>
          <w:sz w:val="24"/>
          <w:szCs w:val="24"/>
        </w:rPr>
        <w:t>neural networks</w:t>
      </w:r>
      <w:r w:rsidR="00C76A20" w:rsidRPr="00C76A20">
        <w:rPr>
          <w:rFonts w:ascii="Times New Roman" w:hAnsi="Times New Roman" w:cs="Times New Roman"/>
          <w:sz w:val="24"/>
          <w:szCs w:val="24"/>
        </w:rPr>
        <w:t xml:space="preserve"> is a little harder to explain from this perspective</w:t>
      </w:r>
      <w:r w:rsidR="006B2AFC">
        <w:rPr>
          <w:rFonts w:ascii="Times New Roman" w:hAnsi="Times New Roman" w:cs="Times New Roman"/>
          <w:sz w:val="24"/>
          <w:szCs w:val="24"/>
        </w:rPr>
        <w:t xml:space="preserve"> [4]</w:t>
      </w:r>
      <w:r w:rsidR="004A0CD5">
        <w:rPr>
          <w:rFonts w:ascii="Times New Roman" w:hAnsi="Times New Roman" w:cs="Times New Roman"/>
          <w:sz w:val="24"/>
          <w:szCs w:val="24"/>
        </w:rPr>
        <w:t>, for example</w:t>
      </w:r>
      <w:r w:rsidR="00210B46">
        <w:rPr>
          <w:rFonts w:ascii="Times New Roman" w:hAnsi="Times New Roman" w:cs="Times New Roman"/>
          <w:sz w:val="24"/>
          <w:szCs w:val="24"/>
        </w:rPr>
        <w:t xml:space="preserve">, </w:t>
      </w:r>
      <w:r w:rsidR="001562F1">
        <w:rPr>
          <w:rFonts w:ascii="Times New Roman" w:hAnsi="Times New Roman" w:cs="Times New Roman"/>
          <w:sz w:val="24"/>
          <w:szCs w:val="24"/>
        </w:rPr>
        <w:t>t</w:t>
      </w:r>
      <w:r w:rsidR="001562F1" w:rsidRPr="001562F1">
        <w:rPr>
          <w:rFonts w:ascii="Times New Roman" w:hAnsi="Times New Roman" w:cs="Times New Roman"/>
          <w:sz w:val="24"/>
          <w:szCs w:val="24"/>
        </w:rPr>
        <w:t xml:space="preserve">here is no guarantee of a </w:t>
      </w:r>
      <w:r w:rsidR="00CA6ACD" w:rsidRPr="00CA6ACD">
        <w:rPr>
          <w:rFonts w:ascii="Times New Roman" w:hAnsi="Times New Roman" w:cs="Times New Roman"/>
          <w:sz w:val="24"/>
          <w:szCs w:val="24"/>
        </w:rPr>
        <w:t>convergence</w:t>
      </w:r>
      <w:r w:rsidR="00C654C1">
        <w:rPr>
          <w:rFonts w:ascii="Times New Roman" w:hAnsi="Times New Roman" w:cs="Times New Roman"/>
          <w:sz w:val="24"/>
          <w:szCs w:val="24"/>
        </w:rPr>
        <w:t xml:space="preserve"> of a</w:t>
      </w:r>
      <w:r w:rsidR="00605366">
        <w:rPr>
          <w:rFonts w:ascii="Times New Roman" w:hAnsi="Times New Roman" w:cs="Times New Roman"/>
          <w:sz w:val="24"/>
          <w:szCs w:val="24"/>
        </w:rPr>
        <w:t xml:space="preserve"> </w:t>
      </w:r>
      <w:r w:rsidR="001562F1" w:rsidRPr="001562F1">
        <w:rPr>
          <w:rFonts w:ascii="Times New Roman" w:hAnsi="Times New Roman" w:cs="Times New Roman"/>
          <w:sz w:val="24"/>
          <w:szCs w:val="24"/>
        </w:rPr>
        <w:t xml:space="preserve">unique parametric </w:t>
      </w:r>
      <w:r w:rsidR="001F4706">
        <w:rPr>
          <w:rFonts w:ascii="Times New Roman" w:hAnsi="Times New Roman" w:cs="Times New Roman"/>
          <w:sz w:val="24"/>
          <w:szCs w:val="24"/>
        </w:rPr>
        <w:t>setting</w:t>
      </w:r>
      <w:r w:rsidR="001562F1" w:rsidRPr="001562F1">
        <w:rPr>
          <w:rFonts w:ascii="Times New Roman" w:hAnsi="Times New Roman" w:cs="Times New Roman"/>
          <w:sz w:val="24"/>
          <w:szCs w:val="24"/>
        </w:rPr>
        <w:t xml:space="preserve"> </w:t>
      </w:r>
      <w:r w:rsidR="00334919">
        <w:rPr>
          <w:rFonts w:ascii="Times New Roman" w:hAnsi="Times New Roman" w:cs="Times New Roman"/>
          <w:sz w:val="24"/>
          <w:szCs w:val="24"/>
        </w:rPr>
        <w:t>since</w:t>
      </w:r>
      <w:r w:rsidR="001562F1" w:rsidRPr="001562F1">
        <w:rPr>
          <w:rFonts w:ascii="Times New Roman" w:hAnsi="Times New Roman" w:cs="Times New Roman"/>
          <w:sz w:val="24"/>
          <w:szCs w:val="24"/>
        </w:rPr>
        <w:t xml:space="preserve"> different </w:t>
      </w:r>
      <w:r w:rsidR="00810AFF">
        <w:rPr>
          <w:rFonts w:ascii="Times New Roman" w:hAnsi="Times New Roman" w:cs="Times New Roman"/>
          <w:sz w:val="24"/>
          <w:szCs w:val="24"/>
        </w:rPr>
        <w:t>settings</w:t>
      </w:r>
      <w:r w:rsidR="00810AFF" w:rsidRPr="001562F1">
        <w:rPr>
          <w:rFonts w:ascii="Times New Roman" w:hAnsi="Times New Roman" w:cs="Times New Roman"/>
          <w:sz w:val="24"/>
          <w:szCs w:val="24"/>
        </w:rPr>
        <w:t xml:space="preserve"> </w:t>
      </w:r>
      <w:r w:rsidR="001562F1" w:rsidRPr="001562F1">
        <w:rPr>
          <w:rFonts w:ascii="Times New Roman" w:hAnsi="Times New Roman" w:cs="Times New Roman"/>
          <w:sz w:val="24"/>
          <w:szCs w:val="24"/>
        </w:rPr>
        <w:t>are likely to achieve similar predictions.</w:t>
      </w:r>
      <w:r w:rsidR="00E858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E8584E">
        <w:rPr>
          <w:rFonts w:ascii="Times New Roman" w:hAnsi="Times New Roman" w:cs="Times New Roman"/>
          <w:sz w:val="24"/>
          <w:szCs w:val="24"/>
        </w:rPr>
        <w:t>Therefore, our plan will not consider this level</w:t>
      </w:r>
      <w:r w:rsidR="00D72181">
        <w:rPr>
          <w:rFonts w:ascii="Times New Roman" w:hAnsi="Times New Roman" w:cs="Times New Roman"/>
          <w:sz w:val="24"/>
          <w:szCs w:val="24"/>
        </w:rPr>
        <w:t>.</w:t>
      </w:r>
    </w:p>
    <w:p w14:paraId="77455928" w14:textId="77777777" w:rsidR="00180CEE" w:rsidRDefault="00180CEE">
      <w:pPr>
        <w:rPr>
          <w:rFonts w:ascii="Times New Roman" w:hAnsi="Times New Roman" w:cs="Times New Roman"/>
          <w:sz w:val="24"/>
          <w:szCs w:val="24"/>
        </w:rPr>
      </w:pPr>
    </w:p>
    <w:p w14:paraId="65E768F0" w14:textId="7CE8F8C1" w:rsidR="00271E2A" w:rsidRPr="001A0B2F" w:rsidRDefault="005B4D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A0B2F">
        <w:rPr>
          <w:rFonts w:ascii="Times New Roman" w:hAnsi="Times New Roman" w:cs="Times New Roman" w:hint="eastAsia"/>
          <w:b/>
          <w:bCs/>
          <w:sz w:val="24"/>
          <w:szCs w:val="24"/>
        </w:rPr>
        <w:lastRenderedPageBreak/>
        <w:t>3</w:t>
      </w:r>
      <w:r w:rsidRPr="001A0B2F"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="002F74D4" w:rsidRPr="001A0B2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507BD" w:rsidRPr="001A0B2F">
        <w:rPr>
          <w:rFonts w:ascii="Times New Roman" w:hAnsi="Times New Roman" w:cs="Times New Roman"/>
          <w:b/>
          <w:bCs/>
          <w:sz w:val="24"/>
          <w:szCs w:val="24"/>
        </w:rPr>
        <w:t>post hoc explanations</w:t>
      </w:r>
    </w:p>
    <w:p w14:paraId="4D92642B" w14:textId="6C9BB9A0" w:rsidR="005818AB" w:rsidRDefault="005818AB">
      <w:pPr>
        <w:rPr>
          <w:rFonts w:ascii="Times New Roman" w:hAnsi="Times New Roman" w:cs="Times New Roman"/>
          <w:sz w:val="24"/>
          <w:szCs w:val="24"/>
        </w:rPr>
      </w:pPr>
    </w:p>
    <w:p w14:paraId="43CAB69B" w14:textId="4D3C8C7F" w:rsidR="003B01D0" w:rsidRDefault="006979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post hoc </w:t>
      </w:r>
      <w:r w:rsidR="003E5CAA">
        <w:rPr>
          <w:rFonts w:ascii="Times New Roman" w:hAnsi="Times New Roman" w:cs="Times New Roman"/>
          <w:sz w:val="24"/>
          <w:szCs w:val="24"/>
        </w:rPr>
        <w:t xml:space="preserve">explanation is </w:t>
      </w:r>
      <w:r w:rsidR="00AA3DA3">
        <w:rPr>
          <w:rFonts w:ascii="Times New Roman" w:hAnsi="Times New Roman" w:cs="Times New Roman"/>
          <w:sz w:val="24"/>
          <w:szCs w:val="24"/>
        </w:rPr>
        <w:t>giving</w:t>
      </w:r>
      <w:r w:rsidR="00D628A2">
        <w:rPr>
          <w:rFonts w:ascii="Times New Roman" w:hAnsi="Times New Roman" w:cs="Times New Roman"/>
          <w:sz w:val="24"/>
          <w:szCs w:val="24"/>
        </w:rPr>
        <w:t xml:space="preserve"> some </w:t>
      </w:r>
      <w:r w:rsidR="007D3EAC">
        <w:rPr>
          <w:rFonts w:ascii="Times New Roman" w:hAnsi="Times New Roman" w:cs="Times New Roman"/>
          <w:sz w:val="24"/>
          <w:szCs w:val="24"/>
        </w:rPr>
        <w:t xml:space="preserve">useful information </w:t>
      </w:r>
      <w:r w:rsidR="00CA3FC2">
        <w:rPr>
          <w:rFonts w:ascii="Times New Roman" w:hAnsi="Times New Roman" w:cs="Times New Roman"/>
          <w:sz w:val="24"/>
          <w:szCs w:val="24"/>
        </w:rPr>
        <w:t xml:space="preserve">without </w:t>
      </w:r>
      <w:r w:rsidR="007627D6">
        <w:rPr>
          <w:rFonts w:ascii="Times New Roman" w:hAnsi="Times New Roman" w:cs="Times New Roman"/>
          <w:sz w:val="24"/>
          <w:szCs w:val="24"/>
        </w:rPr>
        <w:t>explain</w:t>
      </w:r>
      <w:r w:rsidR="00B80246">
        <w:rPr>
          <w:rFonts w:ascii="Times New Roman" w:hAnsi="Times New Roman" w:cs="Times New Roman"/>
          <w:sz w:val="24"/>
          <w:szCs w:val="24"/>
        </w:rPr>
        <w:t>ing</w:t>
      </w:r>
      <w:r w:rsidR="007627D6">
        <w:rPr>
          <w:rFonts w:ascii="Times New Roman" w:hAnsi="Times New Roman" w:cs="Times New Roman"/>
          <w:sz w:val="24"/>
          <w:szCs w:val="24"/>
        </w:rPr>
        <w:t xml:space="preserve"> how the </w:t>
      </w:r>
      <w:r w:rsidR="0096031F">
        <w:rPr>
          <w:rFonts w:ascii="Times New Roman" w:hAnsi="Times New Roman" w:cs="Times New Roman"/>
          <w:sz w:val="24"/>
          <w:szCs w:val="24"/>
        </w:rPr>
        <w:t>model works</w:t>
      </w:r>
      <w:r w:rsidR="00600EC8">
        <w:rPr>
          <w:rFonts w:ascii="Times New Roman" w:hAnsi="Times New Roman" w:cs="Times New Roman"/>
          <w:sz w:val="24"/>
          <w:szCs w:val="24"/>
        </w:rPr>
        <w:t>,</w:t>
      </w:r>
      <w:r w:rsidR="00233910">
        <w:rPr>
          <w:rFonts w:ascii="Times New Roman" w:hAnsi="Times New Roman" w:cs="Times New Roman"/>
          <w:sz w:val="24"/>
          <w:szCs w:val="24"/>
        </w:rPr>
        <w:t xml:space="preserve"> </w:t>
      </w:r>
      <w:r w:rsidR="0061091D">
        <w:rPr>
          <w:rFonts w:ascii="Times New Roman" w:hAnsi="Times New Roman" w:cs="Times New Roman"/>
          <w:sz w:val="24"/>
          <w:szCs w:val="24"/>
        </w:rPr>
        <w:t>some common approaches contain</w:t>
      </w:r>
      <w:r w:rsidR="001B6690" w:rsidRPr="001B6690">
        <w:t xml:space="preserve"> </w:t>
      </w:r>
      <w:r w:rsidR="001B6690" w:rsidRPr="001B6690">
        <w:rPr>
          <w:rFonts w:ascii="Times New Roman" w:hAnsi="Times New Roman" w:cs="Times New Roman"/>
          <w:sz w:val="24"/>
          <w:szCs w:val="24"/>
        </w:rPr>
        <w:t>Text explanations</w:t>
      </w:r>
      <w:r w:rsidR="001B6690">
        <w:rPr>
          <w:rFonts w:ascii="Times New Roman" w:hAnsi="Times New Roman" w:cs="Times New Roman"/>
          <w:sz w:val="24"/>
          <w:szCs w:val="24"/>
        </w:rPr>
        <w:t xml:space="preserve">, </w:t>
      </w:r>
      <w:r w:rsidR="000B7F26" w:rsidRPr="000B7F26">
        <w:rPr>
          <w:rFonts w:ascii="Times New Roman" w:hAnsi="Times New Roman" w:cs="Times New Roman"/>
          <w:sz w:val="24"/>
          <w:szCs w:val="24"/>
        </w:rPr>
        <w:t>Visualization</w:t>
      </w:r>
      <w:r w:rsidR="000B7F26">
        <w:rPr>
          <w:rFonts w:ascii="Times New Roman" w:hAnsi="Times New Roman" w:cs="Times New Roman"/>
          <w:sz w:val="24"/>
          <w:szCs w:val="24"/>
        </w:rPr>
        <w:t xml:space="preserve"> explanation</w:t>
      </w:r>
      <w:r w:rsidR="002C7116">
        <w:rPr>
          <w:rFonts w:ascii="Times New Roman" w:hAnsi="Times New Roman" w:cs="Times New Roman"/>
          <w:sz w:val="24"/>
          <w:szCs w:val="24"/>
        </w:rPr>
        <w:t>s</w:t>
      </w:r>
      <w:r w:rsidR="000B7F26">
        <w:rPr>
          <w:rFonts w:ascii="Times New Roman" w:hAnsi="Times New Roman" w:cs="Times New Roman"/>
          <w:sz w:val="24"/>
          <w:szCs w:val="24"/>
        </w:rPr>
        <w:t xml:space="preserve">, </w:t>
      </w:r>
      <w:r w:rsidR="00971F4E" w:rsidRPr="00971F4E">
        <w:rPr>
          <w:rFonts w:ascii="Times New Roman" w:hAnsi="Times New Roman" w:cs="Times New Roman"/>
          <w:sz w:val="24"/>
          <w:szCs w:val="24"/>
        </w:rPr>
        <w:t>Local explanations</w:t>
      </w:r>
      <w:r w:rsidR="00F53CB7">
        <w:rPr>
          <w:rFonts w:ascii="Times New Roman" w:hAnsi="Times New Roman" w:cs="Times New Roman"/>
          <w:sz w:val="24"/>
          <w:szCs w:val="24"/>
        </w:rPr>
        <w:t xml:space="preserve">, </w:t>
      </w:r>
      <w:r w:rsidR="009152C8" w:rsidRPr="001A7DD9">
        <w:rPr>
          <w:rFonts w:ascii="Times New Roman" w:hAnsi="Times New Roman" w:cs="Times New Roman"/>
          <w:sz w:val="24"/>
          <w:szCs w:val="24"/>
        </w:rPr>
        <w:t>example</w:t>
      </w:r>
      <w:r w:rsidR="009152C8">
        <w:rPr>
          <w:rFonts w:ascii="Times New Roman" w:hAnsi="Times New Roman" w:cs="Times New Roman"/>
          <w:sz w:val="24"/>
          <w:szCs w:val="24"/>
        </w:rPr>
        <w:t xml:space="preserve">-based </w:t>
      </w:r>
      <w:r w:rsidR="0057429C">
        <w:rPr>
          <w:rFonts w:ascii="Times New Roman" w:hAnsi="Times New Roman" w:cs="Times New Roman"/>
          <w:sz w:val="24"/>
          <w:szCs w:val="24"/>
        </w:rPr>
        <w:t>e</w:t>
      </w:r>
      <w:r w:rsidR="001A7DD9" w:rsidRPr="001A7DD9">
        <w:rPr>
          <w:rFonts w:ascii="Times New Roman" w:hAnsi="Times New Roman" w:cs="Times New Roman"/>
          <w:sz w:val="24"/>
          <w:szCs w:val="24"/>
        </w:rPr>
        <w:t>xplanation</w:t>
      </w:r>
      <w:r w:rsidR="0057429C">
        <w:rPr>
          <w:rFonts w:ascii="Times New Roman" w:hAnsi="Times New Roman" w:cs="Times New Roman"/>
          <w:sz w:val="24"/>
          <w:szCs w:val="24"/>
        </w:rPr>
        <w:t>s</w:t>
      </w:r>
      <w:r w:rsidR="001A7DD9" w:rsidRPr="001A7DD9">
        <w:rPr>
          <w:rFonts w:ascii="Times New Roman" w:hAnsi="Times New Roman" w:cs="Times New Roman"/>
          <w:sz w:val="24"/>
          <w:szCs w:val="24"/>
        </w:rPr>
        <w:t xml:space="preserve"> </w:t>
      </w:r>
      <w:r w:rsidR="00EE2C9A">
        <w:rPr>
          <w:rFonts w:ascii="Times New Roman" w:hAnsi="Times New Roman" w:cs="Times New Roman"/>
          <w:sz w:val="24"/>
          <w:szCs w:val="24"/>
        </w:rPr>
        <w:t>[4]</w:t>
      </w:r>
      <w:r w:rsidR="00065787">
        <w:rPr>
          <w:rFonts w:ascii="Times New Roman" w:hAnsi="Times New Roman" w:cs="Times New Roman"/>
          <w:sz w:val="24"/>
          <w:szCs w:val="24"/>
        </w:rPr>
        <w:t>.</w:t>
      </w:r>
      <w:r w:rsidR="005C7217">
        <w:rPr>
          <w:rFonts w:ascii="Times New Roman" w:hAnsi="Times New Roman" w:cs="Times New Roman"/>
          <w:sz w:val="24"/>
          <w:szCs w:val="24"/>
        </w:rPr>
        <w:t xml:space="preserve"> </w:t>
      </w:r>
      <w:r w:rsidR="004F20EE">
        <w:rPr>
          <w:rFonts w:ascii="Times New Roman" w:hAnsi="Times New Roman" w:cs="Times New Roman"/>
          <w:sz w:val="24"/>
          <w:szCs w:val="24"/>
        </w:rPr>
        <w:t xml:space="preserve">our plan only </w:t>
      </w:r>
      <w:r w:rsidR="000E14B5">
        <w:rPr>
          <w:rFonts w:ascii="Times New Roman" w:hAnsi="Times New Roman" w:cs="Times New Roman"/>
          <w:sz w:val="24"/>
          <w:szCs w:val="24"/>
        </w:rPr>
        <w:t>considers</w:t>
      </w:r>
      <w:r w:rsidR="00386370" w:rsidRPr="00386370">
        <w:t xml:space="preserve"> </w:t>
      </w:r>
      <w:r w:rsidR="00386370" w:rsidRPr="00386370">
        <w:rPr>
          <w:rFonts w:ascii="Times New Roman" w:hAnsi="Times New Roman" w:cs="Times New Roman"/>
          <w:sz w:val="24"/>
          <w:szCs w:val="24"/>
        </w:rPr>
        <w:t>implementing</w:t>
      </w:r>
      <w:r w:rsidR="00081F54">
        <w:rPr>
          <w:rFonts w:ascii="Times New Roman" w:hAnsi="Times New Roman" w:cs="Times New Roman"/>
          <w:sz w:val="24"/>
          <w:szCs w:val="24"/>
        </w:rPr>
        <w:t xml:space="preserve"> the </w:t>
      </w:r>
      <w:r w:rsidR="00E33EFF">
        <w:rPr>
          <w:rFonts w:ascii="Times New Roman" w:hAnsi="Times New Roman" w:cs="Times New Roman"/>
          <w:sz w:val="24"/>
          <w:szCs w:val="24"/>
        </w:rPr>
        <w:t>text explanation and example</w:t>
      </w:r>
      <w:r w:rsidR="00457720">
        <w:rPr>
          <w:rFonts w:ascii="Times New Roman" w:hAnsi="Times New Roman" w:cs="Times New Roman"/>
          <w:sz w:val="24"/>
          <w:szCs w:val="24"/>
        </w:rPr>
        <w:t>-</w:t>
      </w:r>
      <w:r w:rsidR="00327F77">
        <w:rPr>
          <w:rFonts w:ascii="Times New Roman" w:hAnsi="Times New Roman" w:cs="Times New Roman"/>
          <w:sz w:val="24"/>
          <w:szCs w:val="24"/>
        </w:rPr>
        <w:t>based</w:t>
      </w:r>
      <w:r w:rsidR="00E33EFF">
        <w:rPr>
          <w:rFonts w:ascii="Times New Roman" w:hAnsi="Times New Roman" w:cs="Times New Roman"/>
          <w:sz w:val="24"/>
          <w:szCs w:val="24"/>
        </w:rPr>
        <w:t xml:space="preserve"> explanation</w:t>
      </w:r>
      <w:r w:rsidR="0016243F">
        <w:rPr>
          <w:rFonts w:ascii="Times New Roman" w:hAnsi="Times New Roman" w:cs="Times New Roman"/>
          <w:sz w:val="24"/>
          <w:szCs w:val="24"/>
        </w:rPr>
        <w:t xml:space="preserve"> because </w:t>
      </w:r>
      <w:r w:rsidR="009D6435" w:rsidRPr="009D6435">
        <w:rPr>
          <w:rFonts w:ascii="Times New Roman" w:hAnsi="Times New Roman" w:cs="Times New Roman"/>
          <w:sz w:val="24"/>
          <w:szCs w:val="24"/>
        </w:rPr>
        <w:t xml:space="preserve">these </w:t>
      </w:r>
      <w:r w:rsidR="0016243F">
        <w:rPr>
          <w:rFonts w:ascii="Times New Roman" w:hAnsi="Times New Roman" w:cs="Times New Roman"/>
          <w:sz w:val="24"/>
          <w:szCs w:val="24"/>
        </w:rPr>
        <w:t xml:space="preserve">kinds of </w:t>
      </w:r>
      <w:r w:rsidR="00C63058">
        <w:rPr>
          <w:rFonts w:ascii="Times New Roman" w:hAnsi="Times New Roman" w:cs="Times New Roman"/>
          <w:sz w:val="24"/>
          <w:szCs w:val="24"/>
        </w:rPr>
        <w:t>explanation</w:t>
      </w:r>
      <w:r w:rsidR="005767F4">
        <w:rPr>
          <w:rFonts w:ascii="Times New Roman" w:hAnsi="Times New Roman" w:cs="Times New Roman"/>
          <w:sz w:val="24"/>
          <w:szCs w:val="24"/>
        </w:rPr>
        <w:t>s</w:t>
      </w:r>
      <w:r w:rsidR="00C63058">
        <w:rPr>
          <w:rFonts w:ascii="Times New Roman" w:hAnsi="Times New Roman" w:cs="Times New Roman"/>
          <w:sz w:val="24"/>
          <w:szCs w:val="24"/>
        </w:rPr>
        <w:t xml:space="preserve"> are</w:t>
      </w:r>
      <w:r w:rsidR="00F55E07">
        <w:rPr>
          <w:rFonts w:ascii="Times New Roman" w:hAnsi="Times New Roman" w:cs="Times New Roman"/>
          <w:sz w:val="24"/>
          <w:szCs w:val="24"/>
        </w:rPr>
        <w:t xml:space="preserve"> </w:t>
      </w:r>
      <w:r w:rsidR="009A5588">
        <w:rPr>
          <w:rFonts w:ascii="Times New Roman" w:hAnsi="Times New Roman" w:cs="Times New Roman"/>
          <w:sz w:val="24"/>
          <w:szCs w:val="24"/>
        </w:rPr>
        <w:t>intuitive</w:t>
      </w:r>
      <w:r w:rsidR="00F55E07">
        <w:rPr>
          <w:rFonts w:ascii="Times New Roman" w:hAnsi="Times New Roman" w:cs="Times New Roman"/>
          <w:sz w:val="24"/>
          <w:szCs w:val="24"/>
        </w:rPr>
        <w:t xml:space="preserve"> to the </w:t>
      </w:r>
      <w:r w:rsidR="00A85743">
        <w:rPr>
          <w:rFonts w:ascii="Times New Roman" w:hAnsi="Times New Roman" w:cs="Times New Roman"/>
          <w:sz w:val="24"/>
          <w:szCs w:val="24"/>
        </w:rPr>
        <w:t>applicants.</w:t>
      </w:r>
    </w:p>
    <w:p w14:paraId="006199D3" w14:textId="77777777" w:rsidR="003B01D0" w:rsidRDefault="003B01D0">
      <w:pPr>
        <w:rPr>
          <w:rFonts w:ascii="Times New Roman" w:hAnsi="Times New Roman" w:cs="Times New Roman"/>
          <w:sz w:val="24"/>
          <w:szCs w:val="24"/>
        </w:rPr>
      </w:pPr>
    </w:p>
    <w:p w14:paraId="6474D5A5" w14:textId="7B83A8C9" w:rsidR="005818AB" w:rsidRDefault="00D07A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text </w:t>
      </w:r>
      <w:r w:rsidR="00B11399">
        <w:rPr>
          <w:rFonts w:ascii="Times New Roman" w:hAnsi="Times New Roman" w:cs="Times New Roman"/>
          <w:sz w:val="24"/>
          <w:szCs w:val="24"/>
        </w:rPr>
        <w:t>explanation</w:t>
      </w:r>
      <w:r>
        <w:rPr>
          <w:rFonts w:ascii="Times New Roman" w:hAnsi="Times New Roman" w:cs="Times New Roman"/>
          <w:sz w:val="24"/>
          <w:szCs w:val="24"/>
        </w:rPr>
        <w:t xml:space="preserve"> means</w:t>
      </w:r>
      <w:r w:rsidR="001B5EC0">
        <w:rPr>
          <w:rFonts w:ascii="Times New Roman" w:hAnsi="Times New Roman" w:cs="Times New Roman"/>
          <w:sz w:val="24"/>
          <w:szCs w:val="24"/>
        </w:rPr>
        <w:t xml:space="preserve"> </w:t>
      </w:r>
      <w:r w:rsidR="003E7608">
        <w:rPr>
          <w:rFonts w:ascii="Times New Roman" w:hAnsi="Times New Roman" w:cs="Times New Roman"/>
          <w:sz w:val="24"/>
          <w:szCs w:val="24"/>
        </w:rPr>
        <w:t>using</w:t>
      </w:r>
      <w:r w:rsidR="00250E25">
        <w:rPr>
          <w:rFonts w:ascii="Times New Roman" w:hAnsi="Times New Roman" w:cs="Times New Roman"/>
          <w:sz w:val="24"/>
          <w:szCs w:val="24"/>
        </w:rPr>
        <w:t xml:space="preserve"> the</w:t>
      </w:r>
      <w:r w:rsidR="001B5EC0" w:rsidRPr="001B5EC0">
        <w:rPr>
          <w:rFonts w:ascii="Times New Roman" w:hAnsi="Times New Roman" w:cs="Times New Roman"/>
          <w:sz w:val="24"/>
          <w:szCs w:val="24"/>
        </w:rPr>
        <w:t xml:space="preserve"> natural language </w:t>
      </w:r>
      <w:r w:rsidR="00F0652C">
        <w:rPr>
          <w:rFonts w:ascii="Times New Roman" w:hAnsi="Times New Roman" w:cs="Times New Roman"/>
          <w:sz w:val="24"/>
          <w:szCs w:val="24"/>
        </w:rPr>
        <w:t>to explain</w:t>
      </w:r>
      <w:r w:rsidR="00BC4B4E">
        <w:rPr>
          <w:rFonts w:ascii="Times New Roman" w:hAnsi="Times New Roman" w:cs="Times New Roman"/>
          <w:sz w:val="24"/>
          <w:szCs w:val="24"/>
        </w:rPr>
        <w:t xml:space="preserve"> </w:t>
      </w:r>
      <w:r w:rsidR="001B5EC0" w:rsidRPr="001B5EC0">
        <w:rPr>
          <w:rFonts w:ascii="Times New Roman" w:hAnsi="Times New Roman" w:cs="Times New Roman"/>
          <w:sz w:val="24"/>
          <w:szCs w:val="24"/>
        </w:rPr>
        <w:t>why the model is producing this result</w:t>
      </w:r>
      <w:r w:rsidR="00FB34E1">
        <w:rPr>
          <w:rFonts w:ascii="Times New Roman" w:hAnsi="Times New Roman" w:cs="Times New Roman"/>
          <w:sz w:val="24"/>
          <w:szCs w:val="24"/>
        </w:rPr>
        <w:t>.</w:t>
      </w:r>
      <w:r w:rsidR="00A1269B">
        <w:rPr>
          <w:rFonts w:ascii="Times New Roman" w:hAnsi="Times New Roman" w:cs="Times New Roman"/>
          <w:sz w:val="24"/>
          <w:szCs w:val="24"/>
        </w:rPr>
        <w:t xml:space="preserve"> </w:t>
      </w:r>
      <w:r w:rsidR="007E2A86" w:rsidRPr="007E2A86">
        <w:rPr>
          <w:rFonts w:ascii="Times New Roman" w:hAnsi="Times New Roman" w:cs="Times New Roman"/>
          <w:sz w:val="24"/>
          <w:szCs w:val="24"/>
        </w:rPr>
        <w:t>Krening et al</w:t>
      </w:r>
      <w:r w:rsidR="006C2111">
        <w:rPr>
          <w:rFonts w:ascii="Times New Roman" w:hAnsi="Times New Roman" w:cs="Times New Roman"/>
          <w:sz w:val="24"/>
          <w:szCs w:val="24"/>
        </w:rPr>
        <w:t xml:space="preserve"> using this kind of </w:t>
      </w:r>
      <w:r w:rsidR="006C2EC1">
        <w:rPr>
          <w:rFonts w:ascii="Times New Roman" w:hAnsi="Times New Roman" w:cs="Times New Roman"/>
          <w:sz w:val="24"/>
          <w:szCs w:val="24"/>
        </w:rPr>
        <w:t xml:space="preserve">text </w:t>
      </w:r>
      <w:r w:rsidR="00587596">
        <w:rPr>
          <w:rFonts w:ascii="Times New Roman" w:hAnsi="Times New Roman" w:cs="Times New Roman"/>
          <w:sz w:val="24"/>
          <w:szCs w:val="24"/>
        </w:rPr>
        <w:t>explanation [5]</w:t>
      </w:r>
      <w:r w:rsidR="00EB794F">
        <w:rPr>
          <w:rFonts w:ascii="Times New Roman" w:hAnsi="Times New Roman" w:cs="Times New Roman"/>
          <w:sz w:val="24"/>
          <w:szCs w:val="24"/>
        </w:rPr>
        <w:t>,</w:t>
      </w:r>
      <w:r w:rsidR="00240A4E">
        <w:rPr>
          <w:rFonts w:ascii="Times New Roman" w:hAnsi="Times New Roman" w:cs="Times New Roman"/>
          <w:sz w:val="24"/>
          <w:szCs w:val="24"/>
        </w:rPr>
        <w:t xml:space="preserve"> </w:t>
      </w:r>
      <w:r w:rsidR="005F0ADD">
        <w:rPr>
          <w:rFonts w:ascii="Times New Roman" w:hAnsi="Times New Roman" w:cs="Times New Roman"/>
          <w:sz w:val="24"/>
          <w:szCs w:val="24"/>
        </w:rPr>
        <w:t>t</w:t>
      </w:r>
      <w:r w:rsidR="00240A4E">
        <w:rPr>
          <w:rFonts w:ascii="Times New Roman" w:hAnsi="Times New Roman" w:cs="Times New Roman"/>
          <w:sz w:val="24"/>
          <w:szCs w:val="24"/>
        </w:rPr>
        <w:t>he</w:t>
      </w:r>
      <w:r w:rsidR="00A12132">
        <w:rPr>
          <w:rFonts w:ascii="Times New Roman" w:hAnsi="Times New Roman" w:cs="Times New Roman"/>
          <w:sz w:val="24"/>
          <w:szCs w:val="24"/>
        </w:rPr>
        <w:t xml:space="preserve">ir </w:t>
      </w:r>
      <w:r w:rsidR="00BC23EE">
        <w:rPr>
          <w:rFonts w:ascii="Times New Roman" w:hAnsi="Times New Roman" w:cs="Times New Roman"/>
          <w:sz w:val="24"/>
          <w:szCs w:val="24"/>
        </w:rPr>
        <w:t xml:space="preserve">paper </w:t>
      </w:r>
      <w:r w:rsidR="00075EE1">
        <w:rPr>
          <w:rFonts w:ascii="Times New Roman" w:hAnsi="Times New Roman" w:cs="Times New Roman"/>
          <w:sz w:val="24"/>
          <w:szCs w:val="24"/>
        </w:rPr>
        <w:t>discusses</w:t>
      </w:r>
      <w:r w:rsidR="00BC23EE">
        <w:rPr>
          <w:rFonts w:ascii="Times New Roman" w:hAnsi="Times New Roman" w:cs="Times New Roman"/>
          <w:sz w:val="24"/>
          <w:szCs w:val="24"/>
        </w:rPr>
        <w:t xml:space="preserve"> a </w:t>
      </w:r>
      <w:r w:rsidR="00CD1029">
        <w:rPr>
          <w:rFonts w:ascii="Times New Roman" w:hAnsi="Times New Roman" w:cs="Times New Roman"/>
          <w:sz w:val="24"/>
          <w:szCs w:val="24"/>
        </w:rPr>
        <w:t xml:space="preserve">reinforcement learning </w:t>
      </w:r>
      <w:r w:rsidR="00C63A59">
        <w:rPr>
          <w:rFonts w:ascii="Times New Roman" w:hAnsi="Times New Roman" w:cs="Times New Roman"/>
          <w:sz w:val="24"/>
          <w:szCs w:val="24"/>
        </w:rPr>
        <w:t xml:space="preserve">agent </w:t>
      </w:r>
      <w:r w:rsidR="00804C87" w:rsidRPr="00804C87">
        <w:rPr>
          <w:rFonts w:ascii="Times New Roman" w:hAnsi="Times New Roman" w:cs="Times New Roman"/>
          <w:sz w:val="24"/>
          <w:szCs w:val="24"/>
        </w:rPr>
        <w:t xml:space="preserve">chooses actions to </w:t>
      </w:r>
      <w:r w:rsidR="007F61A0">
        <w:rPr>
          <w:rFonts w:ascii="Times New Roman" w:hAnsi="Times New Roman" w:cs="Times New Roman"/>
          <w:sz w:val="24"/>
          <w:szCs w:val="24"/>
        </w:rPr>
        <w:t>maximize</w:t>
      </w:r>
      <w:r w:rsidR="00EA67F3">
        <w:rPr>
          <w:rFonts w:ascii="Times New Roman" w:hAnsi="Times New Roman" w:cs="Times New Roman"/>
          <w:sz w:val="24"/>
          <w:szCs w:val="24"/>
        </w:rPr>
        <w:t xml:space="preserve"> the</w:t>
      </w:r>
      <w:r w:rsidR="00804C87" w:rsidRPr="00804C87">
        <w:rPr>
          <w:rFonts w:ascii="Times New Roman" w:hAnsi="Times New Roman" w:cs="Times New Roman"/>
          <w:sz w:val="24"/>
          <w:szCs w:val="24"/>
        </w:rPr>
        <w:t xml:space="preserve"> cumulative </w:t>
      </w:r>
      <w:r w:rsidR="00C8316C">
        <w:rPr>
          <w:rFonts w:ascii="Times New Roman" w:hAnsi="Times New Roman" w:cs="Times New Roman"/>
          <w:sz w:val="24"/>
          <w:szCs w:val="24"/>
        </w:rPr>
        <w:t>reward</w:t>
      </w:r>
      <w:r w:rsidR="00183771">
        <w:rPr>
          <w:rFonts w:ascii="Times New Roman" w:hAnsi="Times New Roman" w:cs="Times New Roman"/>
          <w:sz w:val="24"/>
          <w:szCs w:val="24"/>
        </w:rPr>
        <w:t xml:space="preserve"> based on the </w:t>
      </w:r>
      <w:r w:rsidR="00DD1136" w:rsidRPr="00DD1136">
        <w:rPr>
          <w:rFonts w:ascii="Times New Roman" w:hAnsi="Times New Roman" w:cs="Times New Roman"/>
          <w:sz w:val="24"/>
          <w:szCs w:val="24"/>
        </w:rPr>
        <w:t>object-focused</w:t>
      </w:r>
      <w:r w:rsidR="00B571A8">
        <w:rPr>
          <w:rFonts w:ascii="Times New Roman" w:hAnsi="Times New Roman" w:cs="Times New Roman"/>
          <w:sz w:val="24"/>
          <w:szCs w:val="24"/>
        </w:rPr>
        <w:t xml:space="preserve"> text explanation</w:t>
      </w:r>
      <w:r w:rsidR="003109EE">
        <w:rPr>
          <w:rFonts w:ascii="Times New Roman" w:hAnsi="Times New Roman" w:cs="Times New Roman"/>
          <w:sz w:val="24"/>
          <w:szCs w:val="24"/>
        </w:rPr>
        <w:t>.</w:t>
      </w:r>
      <w:r w:rsidR="00120012">
        <w:rPr>
          <w:rFonts w:ascii="Times New Roman" w:hAnsi="Times New Roman" w:cs="Times New Roman"/>
          <w:sz w:val="24"/>
          <w:szCs w:val="24"/>
        </w:rPr>
        <w:t xml:space="preserve"> </w:t>
      </w:r>
      <w:r w:rsidR="00200665">
        <w:rPr>
          <w:rFonts w:ascii="Times New Roman" w:hAnsi="Times New Roman" w:cs="Times New Roman"/>
          <w:sz w:val="24"/>
          <w:szCs w:val="24"/>
        </w:rPr>
        <w:t>For our plan</w:t>
      </w:r>
      <w:r w:rsidR="007C09E2">
        <w:rPr>
          <w:rFonts w:ascii="Times New Roman" w:hAnsi="Times New Roman" w:cs="Times New Roman"/>
          <w:sz w:val="24"/>
          <w:szCs w:val="24"/>
        </w:rPr>
        <w:t>,</w:t>
      </w:r>
      <w:r w:rsidR="001C0B48">
        <w:rPr>
          <w:rFonts w:ascii="Times New Roman" w:hAnsi="Times New Roman" w:cs="Times New Roman"/>
          <w:sz w:val="24"/>
          <w:szCs w:val="24"/>
        </w:rPr>
        <w:t xml:space="preserve"> </w:t>
      </w:r>
      <w:r w:rsidR="00390873">
        <w:rPr>
          <w:rFonts w:ascii="Times New Roman" w:hAnsi="Times New Roman" w:cs="Times New Roman"/>
          <w:sz w:val="24"/>
          <w:szCs w:val="24"/>
        </w:rPr>
        <w:t>HireVue</w:t>
      </w:r>
      <w:r w:rsidR="00F27815">
        <w:rPr>
          <w:rFonts w:ascii="Times New Roman" w:hAnsi="Times New Roman" w:cs="Times New Roman"/>
          <w:sz w:val="24"/>
          <w:szCs w:val="24"/>
        </w:rPr>
        <w:t xml:space="preserve"> </w:t>
      </w:r>
      <w:r w:rsidR="002D34F1">
        <w:rPr>
          <w:rFonts w:ascii="Times New Roman" w:hAnsi="Times New Roman" w:cs="Times New Roman"/>
          <w:sz w:val="24"/>
          <w:szCs w:val="24"/>
        </w:rPr>
        <w:t>c</w:t>
      </w:r>
      <w:r w:rsidR="00F27815">
        <w:rPr>
          <w:rFonts w:ascii="Times New Roman" w:hAnsi="Times New Roman" w:cs="Times New Roman"/>
          <w:sz w:val="24"/>
          <w:szCs w:val="24"/>
        </w:rPr>
        <w:t>an</w:t>
      </w:r>
      <w:r w:rsidR="00390873">
        <w:rPr>
          <w:rFonts w:ascii="Times New Roman" w:hAnsi="Times New Roman" w:cs="Times New Roman"/>
          <w:sz w:val="24"/>
          <w:szCs w:val="24"/>
        </w:rPr>
        <w:t xml:space="preserve"> </w:t>
      </w:r>
      <w:r w:rsidR="00B861EF">
        <w:rPr>
          <w:rFonts w:ascii="Times New Roman" w:hAnsi="Times New Roman" w:cs="Times New Roman"/>
          <w:sz w:val="24"/>
          <w:szCs w:val="24"/>
        </w:rPr>
        <w:t xml:space="preserve">develop </w:t>
      </w:r>
      <w:r w:rsidR="001C0B48">
        <w:rPr>
          <w:rFonts w:ascii="Times New Roman" w:hAnsi="Times New Roman" w:cs="Times New Roman"/>
          <w:sz w:val="24"/>
          <w:szCs w:val="24"/>
        </w:rPr>
        <w:t xml:space="preserve">one model to </w:t>
      </w:r>
      <w:r w:rsidR="00C86A6A">
        <w:rPr>
          <w:rFonts w:ascii="Times New Roman" w:hAnsi="Times New Roman" w:cs="Times New Roman"/>
          <w:sz w:val="24"/>
          <w:szCs w:val="24"/>
        </w:rPr>
        <w:t>genera</w:t>
      </w:r>
      <w:r w:rsidR="00C81A0A">
        <w:rPr>
          <w:rFonts w:ascii="Times New Roman" w:hAnsi="Times New Roman" w:cs="Times New Roman"/>
          <w:sz w:val="24"/>
          <w:szCs w:val="24"/>
        </w:rPr>
        <w:t xml:space="preserve">te the </w:t>
      </w:r>
      <w:r w:rsidR="00F32305">
        <w:rPr>
          <w:rFonts w:ascii="Times New Roman" w:hAnsi="Times New Roman" w:cs="Times New Roman"/>
          <w:sz w:val="24"/>
          <w:szCs w:val="24"/>
        </w:rPr>
        <w:t>prediction</w:t>
      </w:r>
      <w:r w:rsidR="009C77D5">
        <w:rPr>
          <w:rFonts w:ascii="Times New Roman" w:hAnsi="Times New Roman" w:cs="Times New Roman"/>
          <w:sz w:val="24"/>
          <w:szCs w:val="24"/>
        </w:rPr>
        <w:t xml:space="preserve">, and develop another model </w:t>
      </w:r>
      <w:r w:rsidR="009350F4">
        <w:rPr>
          <w:rFonts w:ascii="Times New Roman" w:hAnsi="Times New Roman" w:cs="Times New Roman"/>
          <w:sz w:val="24"/>
          <w:szCs w:val="24"/>
        </w:rPr>
        <w:t xml:space="preserve">using the </w:t>
      </w:r>
      <w:r w:rsidR="00DC51F7">
        <w:rPr>
          <w:rFonts w:ascii="Times New Roman" w:hAnsi="Times New Roman" w:cs="Times New Roman"/>
          <w:sz w:val="24"/>
          <w:szCs w:val="24"/>
        </w:rPr>
        <w:t>RNN (recurrent neural network</w:t>
      </w:r>
      <w:r w:rsidR="00DC6296">
        <w:rPr>
          <w:rFonts w:ascii="Times New Roman" w:hAnsi="Times New Roman" w:cs="Times New Roman"/>
          <w:sz w:val="24"/>
          <w:szCs w:val="24"/>
        </w:rPr>
        <w:t xml:space="preserve">) </w:t>
      </w:r>
      <w:r w:rsidR="00F857EB">
        <w:rPr>
          <w:rFonts w:ascii="Times New Roman" w:hAnsi="Times New Roman" w:cs="Times New Roman"/>
          <w:sz w:val="24"/>
          <w:szCs w:val="24"/>
        </w:rPr>
        <w:t xml:space="preserve">to generate the </w:t>
      </w:r>
      <w:r w:rsidR="007F452D">
        <w:rPr>
          <w:rFonts w:ascii="Times New Roman" w:hAnsi="Times New Roman" w:cs="Times New Roman"/>
          <w:sz w:val="24"/>
          <w:szCs w:val="24"/>
        </w:rPr>
        <w:t>text explanation</w:t>
      </w:r>
      <w:r w:rsidR="00D03E37">
        <w:rPr>
          <w:rFonts w:ascii="Times New Roman" w:hAnsi="Times New Roman" w:cs="Times New Roman"/>
          <w:sz w:val="24"/>
          <w:szCs w:val="24"/>
        </w:rPr>
        <w:t>.</w:t>
      </w:r>
      <w:r w:rsidR="0031090D">
        <w:rPr>
          <w:rFonts w:ascii="Times New Roman" w:hAnsi="Times New Roman" w:cs="Times New Roman"/>
          <w:sz w:val="24"/>
          <w:szCs w:val="24"/>
        </w:rPr>
        <w:t xml:space="preserve"> The </w:t>
      </w:r>
      <w:r w:rsidR="008356AE">
        <w:rPr>
          <w:rFonts w:ascii="Times New Roman" w:hAnsi="Times New Roman" w:cs="Times New Roman"/>
          <w:sz w:val="24"/>
          <w:szCs w:val="24"/>
        </w:rPr>
        <w:t xml:space="preserve">challenge of this </w:t>
      </w:r>
      <w:r w:rsidR="009D2F0F">
        <w:rPr>
          <w:rFonts w:ascii="Times New Roman" w:hAnsi="Times New Roman" w:cs="Times New Roman"/>
          <w:sz w:val="24"/>
          <w:szCs w:val="24"/>
        </w:rPr>
        <w:t>approach</w:t>
      </w:r>
      <w:r w:rsidR="00936691">
        <w:rPr>
          <w:rFonts w:ascii="Times New Roman" w:hAnsi="Times New Roman" w:cs="Times New Roman"/>
          <w:sz w:val="24"/>
          <w:szCs w:val="24"/>
        </w:rPr>
        <w:t xml:space="preserve"> </w:t>
      </w:r>
      <w:r w:rsidR="0092436C">
        <w:rPr>
          <w:rFonts w:ascii="Times New Roman" w:hAnsi="Times New Roman" w:cs="Times New Roman"/>
          <w:sz w:val="24"/>
          <w:szCs w:val="24"/>
        </w:rPr>
        <w:t xml:space="preserve">is that the </w:t>
      </w:r>
      <w:r w:rsidR="00B902DF">
        <w:rPr>
          <w:rFonts w:ascii="Times New Roman" w:hAnsi="Times New Roman" w:cs="Times New Roman"/>
          <w:sz w:val="24"/>
          <w:szCs w:val="24"/>
        </w:rPr>
        <w:t xml:space="preserve">correctness of the </w:t>
      </w:r>
      <w:r w:rsidR="00ED2471">
        <w:rPr>
          <w:rFonts w:ascii="Times New Roman" w:hAnsi="Times New Roman" w:cs="Times New Roman"/>
          <w:sz w:val="24"/>
          <w:szCs w:val="24"/>
        </w:rPr>
        <w:t xml:space="preserve">explanation is not </w:t>
      </w:r>
      <w:r w:rsidR="005F4861">
        <w:rPr>
          <w:rFonts w:ascii="Times New Roman" w:hAnsi="Times New Roman" w:cs="Times New Roman"/>
          <w:sz w:val="24"/>
          <w:szCs w:val="24"/>
        </w:rPr>
        <w:t>guarantee</w:t>
      </w:r>
      <w:r w:rsidR="00186201">
        <w:rPr>
          <w:rFonts w:ascii="Times New Roman" w:hAnsi="Times New Roman" w:cs="Times New Roman"/>
          <w:sz w:val="24"/>
          <w:szCs w:val="24"/>
        </w:rPr>
        <w:t>d</w:t>
      </w:r>
      <w:r w:rsidR="007F39D9">
        <w:rPr>
          <w:rFonts w:ascii="Times New Roman" w:hAnsi="Times New Roman" w:cs="Times New Roman"/>
          <w:sz w:val="24"/>
          <w:szCs w:val="24"/>
        </w:rPr>
        <w:t xml:space="preserve">, </w:t>
      </w:r>
      <w:r w:rsidR="00992C6F">
        <w:rPr>
          <w:rFonts w:ascii="Times New Roman" w:hAnsi="Times New Roman" w:cs="Times New Roman"/>
          <w:sz w:val="24"/>
          <w:szCs w:val="24"/>
        </w:rPr>
        <w:t>and t</w:t>
      </w:r>
      <w:r w:rsidR="00992C6F" w:rsidRPr="00992C6F">
        <w:rPr>
          <w:rFonts w:ascii="Times New Roman" w:hAnsi="Times New Roman" w:cs="Times New Roman"/>
          <w:sz w:val="24"/>
          <w:szCs w:val="24"/>
        </w:rPr>
        <w:t>here are no standard metrics to quantify how good a</w:t>
      </w:r>
      <w:r w:rsidR="00E300B7">
        <w:rPr>
          <w:rFonts w:ascii="Times New Roman" w:hAnsi="Times New Roman" w:cs="Times New Roman"/>
          <w:sz w:val="24"/>
          <w:szCs w:val="24"/>
        </w:rPr>
        <w:t>n</w:t>
      </w:r>
      <w:r w:rsidR="00992C6F" w:rsidRPr="00992C6F">
        <w:rPr>
          <w:rFonts w:ascii="Times New Roman" w:hAnsi="Times New Roman" w:cs="Times New Roman"/>
          <w:sz w:val="24"/>
          <w:szCs w:val="24"/>
        </w:rPr>
        <w:t xml:space="preserve"> interpretation is</w:t>
      </w:r>
      <w:r w:rsidR="0074318E">
        <w:rPr>
          <w:rFonts w:ascii="Times New Roman" w:hAnsi="Times New Roman" w:cs="Times New Roman"/>
          <w:sz w:val="24"/>
          <w:szCs w:val="24"/>
        </w:rPr>
        <w:t>.</w:t>
      </w:r>
    </w:p>
    <w:p w14:paraId="41A073A1" w14:textId="22278ED0" w:rsidR="000B71A5" w:rsidRDefault="000B71A5">
      <w:pPr>
        <w:rPr>
          <w:rFonts w:ascii="Times New Roman" w:hAnsi="Times New Roman" w:cs="Times New Roman"/>
          <w:sz w:val="24"/>
          <w:szCs w:val="24"/>
        </w:rPr>
      </w:pPr>
    </w:p>
    <w:p w14:paraId="629E8B5D" w14:textId="110100A0" w:rsidR="0073386E" w:rsidRDefault="001D1C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  <w:r w:rsidR="00A040EE">
        <w:rPr>
          <w:rFonts w:ascii="Times New Roman" w:hAnsi="Times New Roman" w:cs="Times New Roman"/>
          <w:sz w:val="24"/>
          <w:szCs w:val="24"/>
        </w:rPr>
        <w:t xml:space="preserve">example-based </w:t>
      </w:r>
      <w:r w:rsidR="00B53183">
        <w:rPr>
          <w:rFonts w:ascii="Times New Roman" w:hAnsi="Times New Roman" w:cs="Times New Roman"/>
          <w:sz w:val="24"/>
          <w:szCs w:val="24"/>
        </w:rPr>
        <w:t xml:space="preserve">explanation is proposed </w:t>
      </w:r>
      <w:r w:rsidR="00F03AFD">
        <w:rPr>
          <w:rFonts w:ascii="Times New Roman" w:hAnsi="Times New Roman" w:cs="Times New Roman"/>
          <w:sz w:val="24"/>
          <w:szCs w:val="24"/>
        </w:rPr>
        <w:t xml:space="preserve">by </w:t>
      </w:r>
      <w:r w:rsidR="00176193" w:rsidRPr="00176193">
        <w:rPr>
          <w:rFonts w:ascii="Times New Roman" w:hAnsi="Times New Roman" w:cs="Times New Roman"/>
          <w:sz w:val="24"/>
          <w:szCs w:val="24"/>
        </w:rPr>
        <w:t>Caruana et al</w:t>
      </w:r>
      <w:r w:rsidR="004F3EC9">
        <w:rPr>
          <w:rFonts w:ascii="Times New Roman" w:hAnsi="Times New Roman" w:cs="Times New Roman"/>
          <w:sz w:val="24"/>
          <w:szCs w:val="24"/>
        </w:rPr>
        <w:t xml:space="preserve"> [6]</w:t>
      </w:r>
      <w:r w:rsidR="00FE42AA">
        <w:rPr>
          <w:rFonts w:ascii="Times New Roman" w:hAnsi="Times New Roman" w:cs="Times New Roman"/>
          <w:sz w:val="24"/>
          <w:szCs w:val="24"/>
        </w:rPr>
        <w:t xml:space="preserve">, </w:t>
      </w:r>
      <w:r w:rsidR="00CF33B2">
        <w:rPr>
          <w:rFonts w:ascii="Times New Roman" w:hAnsi="Times New Roman" w:cs="Times New Roman"/>
          <w:sz w:val="24"/>
          <w:szCs w:val="24"/>
        </w:rPr>
        <w:t>show</w:t>
      </w:r>
      <w:r w:rsidR="00DA4218">
        <w:rPr>
          <w:rFonts w:ascii="Times New Roman" w:hAnsi="Times New Roman" w:cs="Times New Roman"/>
          <w:sz w:val="24"/>
          <w:szCs w:val="24"/>
        </w:rPr>
        <w:t>s</w:t>
      </w:r>
      <w:r w:rsidR="00563A50">
        <w:rPr>
          <w:rFonts w:ascii="Times New Roman" w:hAnsi="Times New Roman" w:cs="Times New Roman"/>
          <w:sz w:val="24"/>
          <w:szCs w:val="24"/>
        </w:rPr>
        <w:t xml:space="preserve"> </w:t>
      </w:r>
      <w:r w:rsidR="00D744AB">
        <w:rPr>
          <w:rFonts w:ascii="Times New Roman" w:hAnsi="Times New Roman" w:cs="Times New Roman"/>
          <w:sz w:val="24"/>
          <w:szCs w:val="24"/>
        </w:rPr>
        <w:t>how to</w:t>
      </w:r>
      <w:r w:rsidR="0076280B">
        <w:rPr>
          <w:rFonts w:ascii="Times New Roman" w:hAnsi="Times New Roman" w:cs="Times New Roman"/>
          <w:sz w:val="24"/>
          <w:szCs w:val="24"/>
        </w:rPr>
        <w:t xml:space="preserve"> </w:t>
      </w:r>
      <w:r w:rsidR="00CC2D07">
        <w:rPr>
          <w:rFonts w:ascii="Times New Roman" w:hAnsi="Times New Roman" w:cs="Times New Roman"/>
          <w:sz w:val="24"/>
          <w:szCs w:val="24"/>
        </w:rPr>
        <w:t xml:space="preserve">find the most similar case </w:t>
      </w:r>
      <w:r w:rsidR="00A84E34">
        <w:rPr>
          <w:rFonts w:ascii="Times New Roman" w:hAnsi="Times New Roman" w:cs="Times New Roman"/>
          <w:sz w:val="24"/>
          <w:szCs w:val="24"/>
        </w:rPr>
        <w:t>in the dataset</w:t>
      </w:r>
      <w:r w:rsidR="001E729A">
        <w:rPr>
          <w:rFonts w:ascii="Times New Roman" w:hAnsi="Times New Roman" w:cs="Times New Roman"/>
          <w:sz w:val="24"/>
          <w:szCs w:val="24"/>
        </w:rPr>
        <w:t xml:space="preserve"> </w:t>
      </w:r>
      <w:r w:rsidR="00984DFF">
        <w:rPr>
          <w:rFonts w:ascii="Times New Roman" w:hAnsi="Times New Roman" w:cs="Times New Roman"/>
          <w:sz w:val="24"/>
          <w:szCs w:val="24"/>
        </w:rPr>
        <w:t>to the case that need</w:t>
      </w:r>
      <w:r w:rsidR="00BC33E9">
        <w:rPr>
          <w:rFonts w:ascii="Times New Roman" w:hAnsi="Times New Roman" w:cs="Times New Roman"/>
          <w:sz w:val="24"/>
          <w:szCs w:val="24"/>
        </w:rPr>
        <w:t>s</w:t>
      </w:r>
      <w:r w:rsidR="00984DFF">
        <w:rPr>
          <w:rFonts w:ascii="Times New Roman" w:hAnsi="Times New Roman" w:cs="Times New Roman"/>
          <w:sz w:val="24"/>
          <w:szCs w:val="24"/>
        </w:rPr>
        <w:t xml:space="preserve"> to be explained </w:t>
      </w:r>
      <w:r w:rsidR="008D0D6B">
        <w:rPr>
          <w:rFonts w:ascii="Times New Roman" w:hAnsi="Times New Roman" w:cs="Times New Roman"/>
          <w:sz w:val="24"/>
          <w:szCs w:val="24"/>
        </w:rPr>
        <w:t xml:space="preserve">by using the </w:t>
      </w:r>
      <w:r w:rsidR="0062771F">
        <w:rPr>
          <w:rFonts w:ascii="Times New Roman" w:hAnsi="Times New Roman" w:cs="Times New Roman"/>
          <w:sz w:val="24"/>
          <w:szCs w:val="24"/>
        </w:rPr>
        <w:t xml:space="preserve">trained model as the </w:t>
      </w:r>
      <w:r w:rsidR="0030444C">
        <w:rPr>
          <w:rFonts w:ascii="Times New Roman" w:hAnsi="Times New Roman" w:cs="Times New Roman"/>
          <w:sz w:val="24"/>
          <w:szCs w:val="24"/>
        </w:rPr>
        <w:t>distance metric</w:t>
      </w:r>
      <w:r w:rsidR="001012E8">
        <w:rPr>
          <w:rFonts w:ascii="Times New Roman" w:hAnsi="Times New Roman" w:cs="Times New Roman"/>
          <w:sz w:val="24"/>
          <w:szCs w:val="24"/>
        </w:rPr>
        <w:t>.</w:t>
      </w:r>
      <w:r w:rsidR="00EA3162">
        <w:rPr>
          <w:rFonts w:ascii="Times New Roman" w:hAnsi="Times New Roman" w:cs="Times New Roman"/>
          <w:sz w:val="24"/>
          <w:szCs w:val="24"/>
        </w:rPr>
        <w:t xml:space="preserve"> </w:t>
      </w:r>
      <w:r w:rsidR="0022219F">
        <w:rPr>
          <w:rFonts w:ascii="Times New Roman" w:hAnsi="Times New Roman" w:cs="Times New Roman"/>
          <w:sz w:val="24"/>
          <w:szCs w:val="24"/>
        </w:rPr>
        <w:t>For our plan</w:t>
      </w:r>
      <w:r w:rsidR="0080012C">
        <w:rPr>
          <w:rFonts w:ascii="Times New Roman" w:hAnsi="Times New Roman" w:cs="Times New Roman"/>
          <w:sz w:val="24"/>
          <w:szCs w:val="24"/>
        </w:rPr>
        <w:t xml:space="preserve">, </w:t>
      </w:r>
      <w:r w:rsidR="009C68B3">
        <w:rPr>
          <w:rFonts w:ascii="Times New Roman" w:hAnsi="Times New Roman" w:cs="Times New Roman"/>
          <w:sz w:val="24"/>
          <w:szCs w:val="24"/>
        </w:rPr>
        <w:t>the</w:t>
      </w:r>
      <w:r w:rsidR="00E1072D">
        <w:rPr>
          <w:rFonts w:ascii="Times New Roman" w:hAnsi="Times New Roman" w:cs="Times New Roman"/>
          <w:sz w:val="24"/>
          <w:szCs w:val="24"/>
        </w:rPr>
        <w:t xml:space="preserve"> </w:t>
      </w:r>
      <w:r w:rsidR="007101C2" w:rsidRPr="007101C2">
        <w:rPr>
          <w:rFonts w:ascii="Times New Roman" w:hAnsi="Times New Roman" w:cs="Times New Roman"/>
          <w:sz w:val="24"/>
          <w:szCs w:val="24"/>
        </w:rPr>
        <w:t xml:space="preserve">activations </w:t>
      </w:r>
      <w:r w:rsidR="007101C2">
        <w:rPr>
          <w:rFonts w:ascii="Times New Roman" w:hAnsi="Times New Roman" w:cs="Times New Roman"/>
          <w:sz w:val="24"/>
          <w:szCs w:val="24"/>
        </w:rPr>
        <w:t>of</w:t>
      </w:r>
      <w:r w:rsidR="0018022E">
        <w:rPr>
          <w:rFonts w:ascii="Times New Roman" w:hAnsi="Times New Roman" w:cs="Times New Roman"/>
          <w:sz w:val="24"/>
          <w:szCs w:val="24"/>
        </w:rPr>
        <w:t xml:space="preserve"> the</w:t>
      </w:r>
      <w:r w:rsidR="00B34618">
        <w:rPr>
          <w:rFonts w:ascii="Times New Roman" w:hAnsi="Times New Roman" w:cs="Times New Roman"/>
          <w:sz w:val="24"/>
          <w:szCs w:val="24"/>
        </w:rPr>
        <w:t xml:space="preserve"> </w:t>
      </w:r>
      <w:r w:rsidR="00E1072D">
        <w:rPr>
          <w:rFonts w:ascii="Times New Roman" w:hAnsi="Times New Roman" w:cs="Times New Roman"/>
          <w:sz w:val="24"/>
          <w:szCs w:val="24"/>
        </w:rPr>
        <w:t>hidden layer</w:t>
      </w:r>
      <w:r w:rsidR="00B31EE0">
        <w:rPr>
          <w:rFonts w:ascii="Times New Roman" w:hAnsi="Times New Roman" w:cs="Times New Roman"/>
          <w:sz w:val="24"/>
          <w:szCs w:val="24"/>
        </w:rPr>
        <w:t>s</w:t>
      </w:r>
      <w:r w:rsidR="00E1072D">
        <w:rPr>
          <w:rFonts w:ascii="Times New Roman" w:hAnsi="Times New Roman" w:cs="Times New Roman"/>
          <w:sz w:val="24"/>
          <w:szCs w:val="24"/>
        </w:rPr>
        <w:t xml:space="preserve"> of </w:t>
      </w:r>
      <w:r w:rsidR="009C68B3">
        <w:rPr>
          <w:rFonts w:ascii="Times New Roman" w:hAnsi="Times New Roman" w:cs="Times New Roman"/>
          <w:sz w:val="24"/>
          <w:szCs w:val="24"/>
        </w:rPr>
        <w:t>HireVue model</w:t>
      </w:r>
      <w:r w:rsidR="002368E9">
        <w:rPr>
          <w:rFonts w:ascii="Times New Roman" w:hAnsi="Times New Roman" w:cs="Times New Roman"/>
          <w:sz w:val="24"/>
          <w:szCs w:val="24"/>
        </w:rPr>
        <w:t xml:space="preserve"> </w:t>
      </w:r>
      <w:r w:rsidR="00B334C2">
        <w:rPr>
          <w:rFonts w:ascii="Times New Roman" w:hAnsi="Times New Roman" w:cs="Times New Roman"/>
          <w:sz w:val="24"/>
          <w:szCs w:val="24"/>
        </w:rPr>
        <w:t xml:space="preserve">can be used to </w:t>
      </w:r>
      <w:r w:rsidR="003060DC">
        <w:rPr>
          <w:rFonts w:ascii="Times New Roman" w:hAnsi="Times New Roman" w:cs="Times New Roman"/>
          <w:sz w:val="24"/>
          <w:szCs w:val="24"/>
        </w:rPr>
        <w:t xml:space="preserve">find the </w:t>
      </w:r>
      <w:r w:rsidR="00404474" w:rsidRPr="00404474">
        <w:rPr>
          <w:rFonts w:ascii="Times New Roman" w:hAnsi="Times New Roman" w:cs="Times New Roman"/>
          <w:sz w:val="24"/>
          <w:szCs w:val="24"/>
        </w:rPr>
        <w:t>most relevant</w:t>
      </w:r>
      <w:r w:rsidR="00F7741B">
        <w:rPr>
          <w:rFonts w:ascii="Times New Roman" w:hAnsi="Times New Roman" w:cs="Times New Roman"/>
          <w:sz w:val="24"/>
          <w:szCs w:val="24"/>
        </w:rPr>
        <w:t xml:space="preserve"> </w:t>
      </w:r>
      <w:r w:rsidR="00664959">
        <w:rPr>
          <w:rFonts w:ascii="Times New Roman" w:hAnsi="Times New Roman" w:cs="Times New Roman"/>
          <w:sz w:val="24"/>
          <w:szCs w:val="24"/>
        </w:rPr>
        <w:t xml:space="preserve">sample </w:t>
      </w:r>
      <w:r w:rsidR="006831F2">
        <w:rPr>
          <w:rFonts w:ascii="Times New Roman" w:hAnsi="Times New Roman" w:cs="Times New Roman"/>
          <w:sz w:val="24"/>
          <w:szCs w:val="24"/>
        </w:rPr>
        <w:t>by using the KNN algorithm</w:t>
      </w:r>
      <w:r w:rsidR="00F93491">
        <w:rPr>
          <w:rFonts w:ascii="Times New Roman" w:hAnsi="Times New Roman" w:cs="Times New Roman"/>
          <w:sz w:val="24"/>
          <w:szCs w:val="24"/>
        </w:rPr>
        <w:t>.</w:t>
      </w:r>
      <w:r w:rsidR="003567E2">
        <w:rPr>
          <w:rFonts w:ascii="Times New Roman" w:hAnsi="Times New Roman" w:cs="Times New Roman"/>
          <w:sz w:val="24"/>
          <w:szCs w:val="24"/>
        </w:rPr>
        <w:t xml:space="preserve"> So, one of the </w:t>
      </w:r>
      <w:r w:rsidR="00BC35BD">
        <w:rPr>
          <w:rFonts w:ascii="Times New Roman" w:hAnsi="Times New Roman" w:cs="Times New Roman"/>
          <w:sz w:val="24"/>
          <w:szCs w:val="24"/>
        </w:rPr>
        <w:t>explanations</w:t>
      </w:r>
      <w:r w:rsidR="00185618">
        <w:rPr>
          <w:rFonts w:ascii="Times New Roman" w:hAnsi="Times New Roman" w:cs="Times New Roman"/>
          <w:sz w:val="24"/>
          <w:szCs w:val="24"/>
        </w:rPr>
        <w:t xml:space="preserve"> would</w:t>
      </w:r>
      <w:r w:rsidR="00050422">
        <w:rPr>
          <w:rFonts w:ascii="Times New Roman" w:hAnsi="Times New Roman" w:cs="Times New Roman"/>
          <w:sz w:val="24"/>
          <w:szCs w:val="24"/>
        </w:rPr>
        <w:t xml:space="preserve"> be</w:t>
      </w:r>
      <w:r w:rsidR="00185618">
        <w:rPr>
          <w:rFonts w:ascii="Times New Roman" w:hAnsi="Times New Roman" w:cs="Times New Roman"/>
          <w:sz w:val="24"/>
          <w:szCs w:val="24"/>
        </w:rPr>
        <w:t xml:space="preserve"> </w:t>
      </w:r>
      <w:r w:rsidR="00B34A63">
        <w:rPr>
          <w:rFonts w:ascii="Times New Roman" w:hAnsi="Times New Roman" w:cs="Times New Roman"/>
          <w:sz w:val="24"/>
          <w:szCs w:val="24"/>
        </w:rPr>
        <w:t>like this “</w:t>
      </w:r>
      <w:bookmarkStart w:id="14" w:name="OLE_LINK15"/>
      <w:bookmarkStart w:id="15" w:name="OLE_LINK16"/>
      <w:r w:rsidR="00697A62" w:rsidRPr="00697A62">
        <w:rPr>
          <w:rFonts w:ascii="Times New Roman" w:hAnsi="Times New Roman" w:cs="Times New Roman"/>
          <w:sz w:val="24"/>
          <w:szCs w:val="24"/>
        </w:rPr>
        <w:t xml:space="preserve">Esther, who has a very similar </w:t>
      </w:r>
      <w:r w:rsidR="00464701" w:rsidRPr="00464701">
        <w:rPr>
          <w:rFonts w:ascii="Times New Roman" w:hAnsi="Times New Roman" w:cs="Times New Roman"/>
          <w:sz w:val="24"/>
          <w:szCs w:val="24"/>
        </w:rPr>
        <w:t>speaking pattern</w:t>
      </w:r>
      <w:r w:rsidR="00697A62" w:rsidRPr="00697A62">
        <w:rPr>
          <w:rFonts w:ascii="Times New Roman" w:hAnsi="Times New Roman" w:cs="Times New Roman"/>
          <w:sz w:val="24"/>
          <w:szCs w:val="24"/>
        </w:rPr>
        <w:t xml:space="preserve"> to Nora but </w:t>
      </w:r>
      <w:r w:rsidR="00C0111A">
        <w:rPr>
          <w:rFonts w:ascii="Times New Roman" w:hAnsi="Times New Roman" w:cs="Times New Roman"/>
          <w:sz w:val="24"/>
          <w:szCs w:val="24"/>
        </w:rPr>
        <w:t xml:space="preserve">her </w:t>
      </w:r>
      <w:r w:rsidR="006B5D48" w:rsidRPr="006B5D48">
        <w:rPr>
          <w:rFonts w:ascii="Times New Roman" w:hAnsi="Times New Roman" w:cs="Times New Roman"/>
          <w:sz w:val="24"/>
          <w:szCs w:val="24"/>
        </w:rPr>
        <w:t>diction</w:t>
      </w:r>
      <w:r w:rsidR="007C309C">
        <w:rPr>
          <w:rFonts w:ascii="Times New Roman" w:hAnsi="Times New Roman" w:cs="Times New Roman"/>
          <w:sz w:val="24"/>
          <w:szCs w:val="24"/>
        </w:rPr>
        <w:t xml:space="preserve"> is more</w:t>
      </w:r>
      <w:r w:rsidR="00BD6F0C">
        <w:rPr>
          <w:rFonts w:ascii="Times New Roman" w:hAnsi="Times New Roman" w:cs="Times New Roman"/>
          <w:sz w:val="24"/>
          <w:szCs w:val="24"/>
        </w:rPr>
        <w:t xml:space="preserve"> </w:t>
      </w:r>
      <w:r w:rsidR="00D53AA2" w:rsidRPr="00D53AA2">
        <w:rPr>
          <w:rFonts w:ascii="Times New Roman" w:hAnsi="Times New Roman" w:cs="Times New Roman"/>
          <w:sz w:val="24"/>
          <w:szCs w:val="24"/>
        </w:rPr>
        <w:t>polite</w:t>
      </w:r>
      <w:r w:rsidR="00697A62" w:rsidRPr="00697A62">
        <w:rPr>
          <w:rFonts w:ascii="Times New Roman" w:hAnsi="Times New Roman" w:cs="Times New Roman"/>
          <w:sz w:val="24"/>
          <w:szCs w:val="24"/>
        </w:rPr>
        <w:t>, was given the job</w:t>
      </w:r>
      <w:bookmarkEnd w:id="14"/>
      <w:bookmarkEnd w:id="15"/>
      <w:r w:rsidR="005E25D2">
        <w:rPr>
          <w:rFonts w:ascii="Times New Roman" w:hAnsi="Times New Roman" w:cs="Times New Roman"/>
          <w:sz w:val="24"/>
          <w:szCs w:val="24"/>
        </w:rPr>
        <w:t>”</w:t>
      </w:r>
      <w:r w:rsidR="00206CEC">
        <w:rPr>
          <w:rFonts w:ascii="Times New Roman" w:hAnsi="Times New Roman" w:cs="Times New Roman"/>
          <w:sz w:val="24"/>
          <w:szCs w:val="24"/>
        </w:rPr>
        <w:t>.</w:t>
      </w:r>
    </w:p>
    <w:p w14:paraId="23141725" w14:textId="77777777" w:rsidR="0073386E" w:rsidRDefault="0073386E">
      <w:pPr>
        <w:rPr>
          <w:rFonts w:ascii="Times New Roman" w:hAnsi="Times New Roman" w:cs="Times New Roman"/>
          <w:sz w:val="24"/>
          <w:szCs w:val="24"/>
        </w:rPr>
      </w:pPr>
    </w:p>
    <w:p w14:paraId="30348132" w14:textId="75A3D6F0" w:rsidR="009B0EEA" w:rsidRPr="004B1577" w:rsidRDefault="00313A7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 </w:t>
      </w:r>
      <w:r w:rsidR="009F0DB9" w:rsidRPr="004B1577">
        <w:rPr>
          <w:rFonts w:ascii="Times New Roman" w:hAnsi="Times New Roman" w:cs="Times New Roman"/>
          <w:b/>
          <w:bCs/>
          <w:sz w:val="24"/>
          <w:szCs w:val="24"/>
        </w:rPr>
        <w:t>Trade-off and tensions</w:t>
      </w:r>
    </w:p>
    <w:p w14:paraId="74ECB2E7" w14:textId="3E1261D7" w:rsidR="00B40ED8" w:rsidRDefault="00B40ED8">
      <w:pPr>
        <w:rPr>
          <w:rFonts w:ascii="Times New Roman" w:hAnsi="Times New Roman" w:cs="Times New Roman"/>
          <w:sz w:val="24"/>
          <w:szCs w:val="24"/>
        </w:rPr>
      </w:pPr>
    </w:p>
    <w:p w14:paraId="6446AD1B" w14:textId="42283406" w:rsidR="00F8623E" w:rsidRDefault="00447A87" w:rsidP="009D67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 w:hint="eastAsia"/>
          <w:sz w:val="24"/>
          <w:szCs w:val="24"/>
        </w:rPr>
        <w:t>hen</w:t>
      </w:r>
      <w:r>
        <w:rPr>
          <w:rFonts w:ascii="Times New Roman" w:hAnsi="Times New Roman" w:cs="Times New Roman"/>
          <w:sz w:val="24"/>
          <w:szCs w:val="24"/>
        </w:rPr>
        <w:t xml:space="preserve"> the project is going to run based on our plan, there </w:t>
      </w:r>
      <w:r w:rsidR="00D02FE5">
        <w:rPr>
          <w:rFonts w:ascii="Times New Roman" w:hAnsi="Times New Roman" w:cs="Times New Roman"/>
          <w:sz w:val="24"/>
          <w:szCs w:val="24"/>
        </w:rPr>
        <w:t>are</w:t>
      </w:r>
      <w:r>
        <w:rPr>
          <w:rFonts w:ascii="Times New Roman" w:hAnsi="Times New Roman" w:cs="Times New Roman"/>
          <w:sz w:val="24"/>
          <w:szCs w:val="24"/>
        </w:rPr>
        <w:t xml:space="preserve"> still som</w:t>
      </w:r>
      <w:r w:rsidR="00495337">
        <w:rPr>
          <w:rFonts w:ascii="Times New Roman" w:hAnsi="Times New Roman" w:cs="Times New Roman"/>
          <w:sz w:val="24"/>
          <w:szCs w:val="24"/>
        </w:rPr>
        <w:t xml:space="preserve">e </w:t>
      </w:r>
      <w:r w:rsidR="00377124">
        <w:rPr>
          <w:rFonts w:ascii="Times New Roman" w:hAnsi="Times New Roman" w:cs="Times New Roman"/>
          <w:sz w:val="24"/>
          <w:szCs w:val="24"/>
        </w:rPr>
        <w:t xml:space="preserve">difficult tensions and </w:t>
      </w:r>
      <w:r w:rsidR="008553BD">
        <w:rPr>
          <w:rFonts w:ascii="Times New Roman" w:hAnsi="Times New Roman" w:cs="Times New Roman"/>
          <w:sz w:val="24"/>
          <w:szCs w:val="24"/>
        </w:rPr>
        <w:t>unavoidable</w:t>
      </w:r>
      <w:r w:rsidR="006D271A">
        <w:rPr>
          <w:rFonts w:ascii="Times New Roman" w:hAnsi="Times New Roman" w:cs="Times New Roman"/>
          <w:sz w:val="24"/>
          <w:szCs w:val="24"/>
        </w:rPr>
        <w:t xml:space="preserve"> trade-off</w:t>
      </w:r>
      <w:r w:rsidR="004D3B5E">
        <w:rPr>
          <w:rFonts w:ascii="Times New Roman" w:hAnsi="Times New Roman" w:cs="Times New Roman"/>
          <w:sz w:val="24"/>
          <w:szCs w:val="24"/>
        </w:rPr>
        <w:t>s</w:t>
      </w:r>
      <w:r w:rsidR="009A6DFE">
        <w:rPr>
          <w:rFonts w:ascii="Times New Roman" w:hAnsi="Times New Roman" w:cs="Times New Roman"/>
          <w:sz w:val="24"/>
          <w:szCs w:val="24"/>
        </w:rPr>
        <w:t>.</w:t>
      </w:r>
      <w:r w:rsidR="00200338">
        <w:rPr>
          <w:rFonts w:ascii="Times New Roman" w:hAnsi="Times New Roman" w:cs="Times New Roman"/>
          <w:sz w:val="24"/>
          <w:szCs w:val="24"/>
        </w:rPr>
        <w:t xml:space="preserve"> The first </w:t>
      </w:r>
      <w:r w:rsidR="001B6E4C">
        <w:rPr>
          <w:rFonts w:ascii="Times New Roman" w:hAnsi="Times New Roman" w:cs="Times New Roman"/>
          <w:sz w:val="24"/>
          <w:szCs w:val="24"/>
        </w:rPr>
        <w:t xml:space="preserve">difficult tension is </w:t>
      </w:r>
      <w:r w:rsidR="00AA0743" w:rsidRPr="00AA0743">
        <w:rPr>
          <w:rFonts w:ascii="Times New Roman" w:hAnsi="Times New Roman" w:cs="Times New Roman"/>
          <w:sz w:val="24"/>
          <w:szCs w:val="24"/>
        </w:rPr>
        <w:t xml:space="preserve">the requirement that the algorithm </w:t>
      </w:r>
      <w:r w:rsidR="007520CB">
        <w:rPr>
          <w:rFonts w:ascii="Times New Roman" w:hAnsi="Times New Roman" w:cs="Times New Roman"/>
          <w:sz w:val="24"/>
          <w:szCs w:val="24"/>
        </w:rPr>
        <w:t>is</w:t>
      </w:r>
      <w:r w:rsidR="00AA0743" w:rsidRPr="00AA0743">
        <w:rPr>
          <w:rFonts w:ascii="Times New Roman" w:hAnsi="Times New Roman" w:cs="Times New Roman"/>
          <w:sz w:val="24"/>
          <w:szCs w:val="24"/>
        </w:rPr>
        <w:t xml:space="preserve"> interpretable conflicts strongly with the interests of the enterprise</w:t>
      </w:r>
      <w:r w:rsidR="00307D62">
        <w:rPr>
          <w:rFonts w:ascii="Times New Roman" w:hAnsi="Times New Roman" w:cs="Times New Roman"/>
          <w:sz w:val="24"/>
          <w:szCs w:val="24"/>
        </w:rPr>
        <w:t>.</w:t>
      </w:r>
      <w:r w:rsidR="000E3245">
        <w:rPr>
          <w:rFonts w:ascii="Times New Roman" w:hAnsi="Times New Roman" w:cs="Times New Roman"/>
          <w:sz w:val="24"/>
          <w:szCs w:val="24"/>
        </w:rPr>
        <w:t xml:space="preserve"> </w:t>
      </w:r>
      <w:r w:rsidR="00307D62">
        <w:rPr>
          <w:rFonts w:ascii="Times New Roman" w:hAnsi="Times New Roman" w:cs="Times New Roman"/>
          <w:sz w:val="24"/>
          <w:szCs w:val="24"/>
        </w:rPr>
        <w:t>I</w:t>
      </w:r>
      <w:r w:rsidR="007E5BDF" w:rsidRPr="007E5BDF">
        <w:rPr>
          <w:rFonts w:ascii="Times New Roman" w:hAnsi="Times New Roman" w:cs="Times New Roman"/>
          <w:sz w:val="24"/>
          <w:szCs w:val="24"/>
        </w:rPr>
        <w:t>n some cases, giving away too much information about how an algorithm works could allow malicious people to attack the system</w:t>
      </w:r>
      <w:r w:rsidR="004A5766">
        <w:rPr>
          <w:rFonts w:ascii="Times New Roman" w:hAnsi="Times New Roman" w:cs="Times New Roman"/>
          <w:sz w:val="24"/>
          <w:szCs w:val="24"/>
        </w:rPr>
        <w:t xml:space="preserve">, which means that </w:t>
      </w:r>
      <w:r w:rsidR="004A5766" w:rsidRPr="004A5766">
        <w:rPr>
          <w:rFonts w:ascii="Times New Roman" w:hAnsi="Times New Roman" w:cs="Times New Roman"/>
          <w:sz w:val="24"/>
          <w:szCs w:val="24"/>
        </w:rPr>
        <w:t>publishing information about the model</w:t>
      </w:r>
      <w:r w:rsidR="007238B9">
        <w:rPr>
          <w:rFonts w:ascii="Times New Roman" w:hAnsi="Times New Roman" w:cs="Times New Roman"/>
          <w:sz w:val="24"/>
          <w:szCs w:val="24"/>
        </w:rPr>
        <w:t>’s</w:t>
      </w:r>
      <w:r w:rsidR="0023329A" w:rsidRPr="0023329A">
        <w:rPr>
          <w:rFonts w:ascii="Times New Roman" w:hAnsi="Times New Roman" w:cs="Times New Roman"/>
          <w:sz w:val="24"/>
          <w:szCs w:val="24"/>
        </w:rPr>
        <w:t xml:space="preserve"> </w:t>
      </w:r>
      <w:r w:rsidR="0023329A" w:rsidRPr="004A5766">
        <w:rPr>
          <w:rFonts w:ascii="Times New Roman" w:hAnsi="Times New Roman" w:cs="Times New Roman"/>
          <w:sz w:val="24"/>
          <w:szCs w:val="24"/>
        </w:rPr>
        <w:t>inner workings</w:t>
      </w:r>
      <w:r w:rsidR="004A5766" w:rsidRPr="004A5766">
        <w:rPr>
          <w:rFonts w:ascii="Times New Roman" w:hAnsi="Times New Roman" w:cs="Times New Roman"/>
          <w:sz w:val="24"/>
          <w:szCs w:val="24"/>
        </w:rPr>
        <w:t xml:space="preserve"> may actually make it less secure or expose the company to more liability</w:t>
      </w:r>
      <w:r w:rsidR="00363F5B">
        <w:rPr>
          <w:rFonts w:ascii="Times New Roman" w:hAnsi="Times New Roman" w:cs="Times New Roman"/>
          <w:sz w:val="24"/>
          <w:szCs w:val="24"/>
        </w:rPr>
        <w:t>.</w:t>
      </w:r>
      <w:r w:rsidR="00DB523D">
        <w:rPr>
          <w:rFonts w:ascii="Times New Roman" w:hAnsi="Times New Roman" w:cs="Times New Roman"/>
          <w:sz w:val="24"/>
          <w:szCs w:val="24"/>
        </w:rPr>
        <w:t xml:space="preserve"> </w:t>
      </w:r>
      <w:r w:rsidR="00B1120F">
        <w:rPr>
          <w:rFonts w:ascii="Times New Roman" w:hAnsi="Times New Roman" w:cs="Times New Roman"/>
          <w:sz w:val="24"/>
          <w:szCs w:val="24"/>
        </w:rPr>
        <w:t xml:space="preserve">In 2020, </w:t>
      </w:r>
      <w:r w:rsidR="00867693" w:rsidRPr="00867693">
        <w:rPr>
          <w:rFonts w:ascii="Times New Roman" w:hAnsi="Times New Roman" w:cs="Times New Roman"/>
          <w:sz w:val="24"/>
          <w:szCs w:val="24"/>
        </w:rPr>
        <w:t>D</w:t>
      </w:r>
      <w:r w:rsidR="00867693">
        <w:rPr>
          <w:rFonts w:ascii="Times New Roman" w:hAnsi="Times New Roman" w:cs="Times New Roman"/>
          <w:sz w:val="24"/>
          <w:szCs w:val="24"/>
        </w:rPr>
        <w:t>.</w:t>
      </w:r>
      <w:r w:rsidR="00867693" w:rsidRPr="00867693">
        <w:rPr>
          <w:rFonts w:ascii="Times New Roman" w:hAnsi="Times New Roman" w:cs="Times New Roman"/>
          <w:sz w:val="24"/>
          <w:szCs w:val="24"/>
        </w:rPr>
        <w:t xml:space="preserve"> Slack</w:t>
      </w:r>
      <w:r w:rsidR="00867693">
        <w:rPr>
          <w:rFonts w:ascii="Times New Roman" w:hAnsi="Times New Roman" w:cs="Times New Roman"/>
          <w:sz w:val="24"/>
          <w:szCs w:val="24"/>
        </w:rPr>
        <w:t xml:space="preserve"> </w:t>
      </w:r>
      <w:r w:rsidR="00867693" w:rsidRPr="007E2A86">
        <w:rPr>
          <w:rFonts w:ascii="Times New Roman" w:hAnsi="Times New Roman" w:cs="Times New Roman"/>
          <w:sz w:val="24"/>
          <w:szCs w:val="24"/>
        </w:rPr>
        <w:t>et al</w:t>
      </w:r>
      <w:r w:rsidR="00DB523D" w:rsidRPr="00DB523D">
        <w:rPr>
          <w:rFonts w:ascii="Times New Roman" w:hAnsi="Times New Roman" w:cs="Times New Roman"/>
          <w:sz w:val="24"/>
          <w:szCs w:val="24"/>
        </w:rPr>
        <w:t xml:space="preserve"> </w:t>
      </w:r>
      <w:r w:rsidR="003C504A">
        <w:rPr>
          <w:rFonts w:ascii="Times New Roman" w:hAnsi="Times New Roman" w:cs="Times New Roman"/>
          <w:sz w:val="24"/>
          <w:szCs w:val="24"/>
        </w:rPr>
        <w:t>showed</w:t>
      </w:r>
      <w:r w:rsidR="00DB523D" w:rsidRPr="00DB523D">
        <w:rPr>
          <w:rFonts w:ascii="Times New Roman" w:hAnsi="Times New Roman" w:cs="Times New Roman"/>
          <w:sz w:val="24"/>
          <w:szCs w:val="24"/>
        </w:rPr>
        <w:t xml:space="preserve"> that variants of LIME and SHAP, the two main technologies used to explain black-box algorithms, could be </w:t>
      </w:r>
      <w:r w:rsidR="0083549C">
        <w:rPr>
          <w:rFonts w:ascii="Times New Roman" w:hAnsi="Times New Roman" w:cs="Times New Roman"/>
          <w:sz w:val="24"/>
          <w:szCs w:val="24"/>
        </w:rPr>
        <w:t>fooled</w:t>
      </w:r>
      <w:r w:rsidR="008C17F8">
        <w:rPr>
          <w:rFonts w:ascii="Times New Roman" w:hAnsi="Times New Roman" w:cs="Times New Roman"/>
          <w:sz w:val="24"/>
          <w:szCs w:val="24"/>
        </w:rPr>
        <w:t xml:space="preserve"> to </w:t>
      </w:r>
      <w:r w:rsidR="004F08AD">
        <w:rPr>
          <w:rFonts w:ascii="Times New Roman" w:hAnsi="Times New Roman" w:cs="Times New Roman"/>
          <w:sz w:val="24"/>
          <w:szCs w:val="24"/>
        </w:rPr>
        <w:t>generate</w:t>
      </w:r>
      <w:r w:rsidR="002E034C">
        <w:rPr>
          <w:rFonts w:ascii="Times New Roman" w:hAnsi="Times New Roman" w:cs="Times New Roman"/>
          <w:sz w:val="24"/>
          <w:szCs w:val="24"/>
        </w:rPr>
        <w:t xml:space="preserve"> </w:t>
      </w:r>
      <w:r w:rsidR="002E034C" w:rsidRPr="002E034C">
        <w:rPr>
          <w:rFonts w:ascii="Times New Roman" w:hAnsi="Times New Roman" w:cs="Times New Roman"/>
          <w:sz w:val="24"/>
          <w:szCs w:val="24"/>
        </w:rPr>
        <w:t>innocuous explanations</w:t>
      </w:r>
      <w:r w:rsidR="009D6715">
        <w:rPr>
          <w:rFonts w:ascii="Times New Roman" w:hAnsi="Times New Roman" w:cs="Times New Roman"/>
          <w:sz w:val="24"/>
          <w:szCs w:val="24"/>
        </w:rPr>
        <w:t xml:space="preserve"> </w:t>
      </w:r>
      <w:r w:rsidR="009D6715" w:rsidRPr="009D6715">
        <w:rPr>
          <w:rFonts w:ascii="Times New Roman" w:hAnsi="Times New Roman" w:cs="Times New Roman"/>
          <w:sz w:val="24"/>
          <w:szCs w:val="24"/>
        </w:rPr>
        <w:t>which do</w:t>
      </w:r>
      <w:r w:rsidR="007B07D5">
        <w:rPr>
          <w:rFonts w:ascii="Times New Roman" w:hAnsi="Times New Roman" w:cs="Times New Roman"/>
          <w:sz w:val="24"/>
          <w:szCs w:val="24"/>
        </w:rPr>
        <w:t xml:space="preserve"> </w:t>
      </w:r>
      <w:r w:rsidR="009D6715" w:rsidRPr="009D6715">
        <w:rPr>
          <w:rFonts w:ascii="Times New Roman" w:hAnsi="Times New Roman" w:cs="Times New Roman"/>
          <w:sz w:val="24"/>
          <w:szCs w:val="24"/>
        </w:rPr>
        <w:t>not reflect the underlying biases</w:t>
      </w:r>
      <w:r w:rsidR="00E0245A">
        <w:rPr>
          <w:rFonts w:ascii="Times New Roman" w:hAnsi="Times New Roman" w:cs="Times New Roman"/>
          <w:sz w:val="24"/>
          <w:szCs w:val="24"/>
        </w:rPr>
        <w:t xml:space="preserve"> of the </w:t>
      </w:r>
      <w:r w:rsidR="00C45ED4">
        <w:rPr>
          <w:rFonts w:ascii="Times New Roman" w:hAnsi="Times New Roman" w:cs="Times New Roman"/>
          <w:sz w:val="24"/>
          <w:szCs w:val="24"/>
        </w:rPr>
        <w:t>classifier</w:t>
      </w:r>
      <w:r w:rsidR="00D81363">
        <w:rPr>
          <w:rFonts w:ascii="Times New Roman" w:hAnsi="Times New Roman" w:cs="Times New Roman"/>
          <w:sz w:val="24"/>
          <w:szCs w:val="24"/>
        </w:rPr>
        <w:t xml:space="preserve"> [</w:t>
      </w:r>
      <w:r w:rsidR="007D60CC">
        <w:rPr>
          <w:rFonts w:ascii="Times New Roman" w:hAnsi="Times New Roman" w:cs="Times New Roman"/>
          <w:sz w:val="24"/>
          <w:szCs w:val="24"/>
        </w:rPr>
        <w:t>10</w:t>
      </w:r>
      <w:r w:rsidR="00D81363">
        <w:rPr>
          <w:rFonts w:ascii="Times New Roman" w:hAnsi="Times New Roman" w:cs="Times New Roman"/>
          <w:sz w:val="24"/>
          <w:szCs w:val="24"/>
        </w:rPr>
        <w:t>]</w:t>
      </w:r>
      <w:r w:rsidR="00DB523D" w:rsidRPr="00DB523D">
        <w:rPr>
          <w:rFonts w:ascii="Times New Roman" w:hAnsi="Times New Roman" w:cs="Times New Roman"/>
          <w:sz w:val="24"/>
          <w:szCs w:val="24"/>
        </w:rPr>
        <w:t xml:space="preserve">, meaning that explanations made by AI could be deliberately tampered with, </w:t>
      </w:r>
      <w:r w:rsidR="00EB6D38" w:rsidRPr="00EB6D38">
        <w:rPr>
          <w:rFonts w:ascii="Times New Roman" w:hAnsi="Times New Roman" w:cs="Times New Roman"/>
          <w:sz w:val="24"/>
          <w:szCs w:val="24"/>
        </w:rPr>
        <w:t>leading to a loss of trust not just in the model but in its explanations too.</w:t>
      </w:r>
    </w:p>
    <w:p w14:paraId="1D5D907E" w14:textId="297D05EB" w:rsidR="00D63D78" w:rsidRDefault="00D63D78" w:rsidP="009D6715">
      <w:pPr>
        <w:rPr>
          <w:rFonts w:ascii="Times New Roman" w:hAnsi="Times New Roman" w:cs="Times New Roman"/>
          <w:sz w:val="24"/>
          <w:szCs w:val="24"/>
        </w:rPr>
      </w:pPr>
    </w:p>
    <w:p w14:paraId="739C7D00" w14:textId="0FDBB741" w:rsidR="00F8623E" w:rsidRDefault="00765E0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nother </w:t>
      </w:r>
      <w:r w:rsidR="00673EE0">
        <w:rPr>
          <w:rFonts w:ascii="Times New Roman" w:hAnsi="Times New Roman" w:cs="Times New Roman"/>
          <w:sz w:val="24"/>
          <w:szCs w:val="24"/>
        </w:rPr>
        <w:t>unavoidable trade-off is</w:t>
      </w:r>
      <w:r w:rsidR="00794171" w:rsidRPr="00794171">
        <w:t xml:space="preserve"> </w:t>
      </w:r>
      <w:r w:rsidR="00794171">
        <w:rPr>
          <w:rFonts w:ascii="Times New Roman" w:hAnsi="Times New Roman" w:cs="Times New Roman"/>
          <w:sz w:val="24"/>
          <w:szCs w:val="24"/>
        </w:rPr>
        <w:t>t</w:t>
      </w:r>
      <w:r w:rsidR="00794171" w:rsidRPr="00794171">
        <w:rPr>
          <w:rFonts w:ascii="Times New Roman" w:hAnsi="Times New Roman" w:cs="Times New Roman"/>
          <w:sz w:val="24"/>
          <w:szCs w:val="24"/>
        </w:rPr>
        <w:t>he trade</w:t>
      </w:r>
      <w:r w:rsidR="00794171">
        <w:rPr>
          <w:rFonts w:ascii="Times New Roman" w:hAnsi="Times New Roman" w:cs="Times New Roman"/>
          <w:sz w:val="24"/>
          <w:szCs w:val="24"/>
        </w:rPr>
        <w:t>-</w:t>
      </w:r>
      <w:r w:rsidR="00794171" w:rsidRPr="00794171">
        <w:rPr>
          <w:rFonts w:ascii="Times New Roman" w:hAnsi="Times New Roman" w:cs="Times New Roman"/>
          <w:sz w:val="24"/>
          <w:szCs w:val="24"/>
        </w:rPr>
        <w:t xml:space="preserve">off between interpretability and </w:t>
      </w:r>
      <w:r w:rsidR="00DA406E">
        <w:rPr>
          <w:rFonts w:ascii="Times New Roman" w:hAnsi="Times New Roman" w:cs="Times New Roman"/>
          <w:sz w:val="24"/>
          <w:szCs w:val="24"/>
        </w:rPr>
        <w:t xml:space="preserve">predictive </w:t>
      </w:r>
      <w:r w:rsidR="00794171" w:rsidRPr="00794171">
        <w:rPr>
          <w:rFonts w:ascii="Times New Roman" w:hAnsi="Times New Roman" w:cs="Times New Roman"/>
          <w:sz w:val="24"/>
          <w:szCs w:val="24"/>
        </w:rPr>
        <w:t>accuracy</w:t>
      </w:r>
      <w:r w:rsidR="00FA0ABD">
        <w:rPr>
          <w:rFonts w:ascii="Times New Roman" w:hAnsi="Times New Roman" w:cs="Times New Roman"/>
          <w:sz w:val="24"/>
          <w:szCs w:val="24"/>
        </w:rPr>
        <w:t>.</w:t>
      </w:r>
      <w:r w:rsidR="007778C1">
        <w:rPr>
          <w:rFonts w:ascii="Times New Roman" w:hAnsi="Times New Roman" w:cs="Times New Roman"/>
          <w:sz w:val="24"/>
          <w:szCs w:val="24"/>
        </w:rPr>
        <w:t xml:space="preserve"> </w:t>
      </w:r>
      <w:r w:rsidR="007778C1" w:rsidRPr="006A11B2">
        <w:rPr>
          <w:rFonts w:ascii="Times New Roman" w:hAnsi="Times New Roman" w:cs="Times New Roman"/>
          <w:sz w:val="24"/>
          <w:szCs w:val="24"/>
        </w:rPr>
        <w:t>Breiman</w:t>
      </w:r>
      <w:r w:rsidR="007778C1">
        <w:rPr>
          <w:rFonts w:ascii="Times New Roman" w:hAnsi="Times New Roman" w:cs="Times New Roman"/>
          <w:sz w:val="24"/>
          <w:szCs w:val="24"/>
        </w:rPr>
        <w:t xml:space="preserve"> claim</w:t>
      </w:r>
      <w:r w:rsidR="00A2478F">
        <w:rPr>
          <w:rFonts w:ascii="Times New Roman" w:hAnsi="Times New Roman" w:cs="Times New Roman"/>
          <w:sz w:val="24"/>
          <w:szCs w:val="24"/>
        </w:rPr>
        <w:t>ed</w:t>
      </w:r>
      <w:r w:rsidR="007778C1">
        <w:rPr>
          <w:rFonts w:ascii="Times New Roman" w:hAnsi="Times New Roman" w:cs="Times New Roman"/>
          <w:sz w:val="24"/>
          <w:szCs w:val="24"/>
        </w:rPr>
        <w:t xml:space="preserve"> </w:t>
      </w:r>
      <w:r w:rsidR="00AD1714">
        <w:rPr>
          <w:rFonts w:ascii="Times New Roman" w:hAnsi="Times New Roman" w:cs="Times New Roman"/>
          <w:sz w:val="24"/>
          <w:szCs w:val="24"/>
        </w:rPr>
        <w:t xml:space="preserve">in [7] </w:t>
      </w:r>
      <w:r w:rsidR="007778C1">
        <w:rPr>
          <w:rFonts w:ascii="Times New Roman" w:hAnsi="Times New Roman" w:cs="Times New Roman"/>
          <w:sz w:val="24"/>
          <w:szCs w:val="24"/>
        </w:rPr>
        <w:t xml:space="preserve">that </w:t>
      </w:r>
      <w:r w:rsidR="00984E15">
        <w:rPr>
          <w:rFonts w:ascii="Times New Roman" w:hAnsi="Times New Roman" w:cs="Times New Roman"/>
          <w:sz w:val="24"/>
          <w:szCs w:val="24"/>
        </w:rPr>
        <w:t>c</w:t>
      </w:r>
      <w:r w:rsidR="00984E15" w:rsidRPr="00984E15">
        <w:rPr>
          <w:rFonts w:ascii="Times New Roman" w:hAnsi="Times New Roman" w:cs="Times New Roman"/>
          <w:sz w:val="24"/>
          <w:szCs w:val="24"/>
        </w:rPr>
        <w:t xml:space="preserve">omplex machine learning models (especially random forests and neural networks) are </w:t>
      </w:r>
      <w:r w:rsidR="00E56ECD">
        <w:rPr>
          <w:rFonts w:ascii="Times New Roman" w:hAnsi="Times New Roman" w:cs="Times New Roman"/>
          <w:sz w:val="24"/>
          <w:szCs w:val="24"/>
        </w:rPr>
        <w:t xml:space="preserve">almost </w:t>
      </w:r>
      <w:r w:rsidR="00984E15" w:rsidRPr="00984E15">
        <w:rPr>
          <w:rFonts w:ascii="Times New Roman" w:hAnsi="Times New Roman" w:cs="Times New Roman"/>
          <w:sz w:val="24"/>
          <w:szCs w:val="24"/>
        </w:rPr>
        <w:t xml:space="preserve">unexplainable. </w:t>
      </w:r>
      <w:r w:rsidR="00390F58" w:rsidRPr="00984E15">
        <w:rPr>
          <w:rFonts w:ascii="Times New Roman" w:hAnsi="Times New Roman" w:cs="Times New Roman"/>
          <w:sz w:val="24"/>
          <w:szCs w:val="24"/>
        </w:rPr>
        <w:t>So,</w:t>
      </w:r>
      <w:r w:rsidR="00984E15" w:rsidRPr="00984E15">
        <w:rPr>
          <w:rFonts w:ascii="Times New Roman" w:hAnsi="Times New Roman" w:cs="Times New Roman"/>
          <w:sz w:val="24"/>
          <w:szCs w:val="24"/>
        </w:rPr>
        <w:t xml:space="preserve"> in choosing a model, he sa</w:t>
      </w:r>
      <w:r w:rsidR="00CF26F4">
        <w:rPr>
          <w:rFonts w:ascii="Times New Roman" w:hAnsi="Times New Roman" w:cs="Times New Roman"/>
          <w:sz w:val="24"/>
          <w:szCs w:val="24"/>
        </w:rPr>
        <w:t>id</w:t>
      </w:r>
      <w:r w:rsidR="00984E15" w:rsidRPr="00984E15">
        <w:rPr>
          <w:rFonts w:ascii="Times New Roman" w:hAnsi="Times New Roman" w:cs="Times New Roman"/>
          <w:sz w:val="24"/>
          <w:szCs w:val="24"/>
        </w:rPr>
        <w:t xml:space="preserve"> we always need to strike a balance between interpretability and accuracy.</w:t>
      </w:r>
      <w:r w:rsidR="00A82C79">
        <w:rPr>
          <w:rFonts w:ascii="Times New Roman" w:hAnsi="Times New Roman" w:cs="Times New Roman"/>
          <w:sz w:val="24"/>
          <w:szCs w:val="24"/>
        </w:rPr>
        <w:t xml:space="preserve"> </w:t>
      </w:r>
      <w:r w:rsidR="00A82C79" w:rsidRPr="00A82C79">
        <w:rPr>
          <w:rFonts w:ascii="Times New Roman" w:hAnsi="Times New Roman" w:cs="Times New Roman"/>
          <w:sz w:val="24"/>
          <w:szCs w:val="24"/>
        </w:rPr>
        <w:t>However, significant progress has been made in interpreting model</w:t>
      </w:r>
      <w:r w:rsidR="00DC3CEA">
        <w:rPr>
          <w:rFonts w:ascii="Times New Roman" w:hAnsi="Times New Roman" w:cs="Times New Roman"/>
          <w:sz w:val="24"/>
          <w:szCs w:val="24"/>
        </w:rPr>
        <w:t>’s prediction</w:t>
      </w:r>
      <w:r w:rsidR="00A82C79" w:rsidRPr="00A82C79">
        <w:rPr>
          <w:rFonts w:ascii="Times New Roman" w:hAnsi="Times New Roman" w:cs="Times New Roman"/>
          <w:sz w:val="24"/>
          <w:szCs w:val="24"/>
        </w:rPr>
        <w:t xml:space="preserve"> in the past few years</w:t>
      </w:r>
      <w:r w:rsidR="001F733E">
        <w:rPr>
          <w:rFonts w:ascii="Times New Roman" w:hAnsi="Times New Roman" w:cs="Times New Roman"/>
          <w:sz w:val="24"/>
          <w:szCs w:val="24"/>
        </w:rPr>
        <w:t xml:space="preserve">, </w:t>
      </w:r>
      <w:r w:rsidR="00170D79" w:rsidRPr="001F733E">
        <w:rPr>
          <w:rFonts w:ascii="Times New Roman" w:hAnsi="Times New Roman" w:cs="Times New Roman"/>
          <w:sz w:val="24"/>
          <w:szCs w:val="24"/>
        </w:rPr>
        <w:t>in</w:t>
      </w:r>
      <w:r w:rsidR="001F733E" w:rsidRPr="001F733E">
        <w:rPr>
          <w:rFonts w:ascii="Times New Roman" w:hAnsi="Times New Roman" w:cs="Times New Roman"/>
          <w:sz w:val="24"/>
          <w:szCs w:val="24"/>
        </w:rPr>
        <w:t xml:space="preserve"> particular, SHAP </w:t>
      </w:r>
      <w:r w:rsidR="001F733E">
        <w:rPr>
          <w:rFonts w:ascii="Times New Roman" w:hAnsi="Times New Roman" w:cs="Times New Roman"/>
          <w:sz w:val="24"/>
          <w:szCs w:val="24"/>
        </w:rPr>
        <w:t xml:space="preserve">and </w:t>
      </w:r>
      <w:r w:rsidR="001F733E" w:rsidRPr="001F733E">
        <w:rPr>
          <w:rFonts w:ascii="Times New Roman" w:hAnsi="Times New Roman" w:cs="Times New Roman"/>
          <w:sz w:val="24"/>
          <w:szCs w:val="24"/>
        </w:rPr>
        <w:t>LIME</w:t>
      </w:r>
      <w:r w:rsidR="00490454">
        <w:rPr>
          <w:rFonts w:ascii="Times New Roman" w:hAnsi="Times New Roman" w:cs="Times New Roman"/>
          <w:sz w:val="24"/>
          <w:szCs w:val="24"/>
        </w:rPr>
        <w:t xml:space="preserve"> approaches </w:t>
      </w:r>
      <w:r w:rsidR="006317EF">
        <w:rPr>
          <w:rFonts w:ascii="Times New Roman" w:hAnsi="Times New Roman" w:cs="Times New Roman"/>
          <w:sz w:val="24"/>
          <w:szCs w:val="24"/>
        </w:rPr>
        <w:t xml:space="preserve">can </w:t>
      </w:r>
      <w:r w:rsidR="00CF24B9">
        <w:rPr>
          <w:rFonts w:ascii="Times New Roman" w:hAnsi="Times New Roman" w:cs="Times New Roman"/>
          <w:sz w:val="24"/>
          <w:szCs w:val="24"/>
        </w:rPr>
        <w:t xml:space="preserve">be </w:t>
      </w:r>
      <w:r w:rsidR="00CF24B9" w:rsidRPr="00CF24B9">
        <w:rPr>
          <w:rFonts w:ascii="Times New Roman" w:hAnsi="Times New Roman" w:cs="Times New Roman"/>
          <w:sz w:val="24"/>
          <w:szCs w:val="24"/>
        </w:rPr>
        <w:t xml:space="preserve">applied to any model </w:t>
      </w:r>
      <w:r w:rsidR="00CF24B9" w:rsidRPr="00CF24B9">
        <w:rPr>
          <w:rFonts w:ascii="Times New Roman" w:hAnsi="Times New Roman" w:cs="Times New Roman"/>
          <w:sz w:val="24"/>
          <w:szCs w:val="24"/>
        </w:rPr>
        <w:lastRenderedPageBreak/>
        <w:t>from random forest to neural network, and provide a reasonable explanation for the prediction of each model</w:t>
      </w:r>
      <w:r w:rsidR="000D38D2">
        <w:rPr>
          <w:rFonts w:ascii="Times New Roman" w:hAnsi="Times New Roman" w:cs="Times New Roman"/>
          <w:sz w:val="24"/>
          <w:szCs w:val="24"/>
        </w:rPr>
        <w:t xml:space="preserve">. But the </w:t>
      </w:r>
      <w:r w:rsidR="00D4435B">
        <w:rPr>
          <w:rFonts w:ascii="Times New Roman" w:hAnsi="Times New Roman" w:cs="Times New Roman"/>
          <w:sz w:val="24"/>
          <w:szCs w:val="24"/>
        </w:rPr>
        <w:t xml:space="preserve">argument of </w:t>
      </w:r>
      <w:r w:rsidR="000A34AF">
        <w:rPr>
          <w:rFonts w:ascii="Times New Roman" w:hAnsi="Times New Roman" w:cs="Times New Roman"/>
          <w:sz w:val="24"/>
          <w:szCs w:val="24"/>
        </w:rPr>
        <w:t>Breiman</w:t>
      </w:r>
      <w:r w:rsidR="009B663D">
        <w:rPr>
          <w:rFonts w:ascii="Times New Roman" w:hAnsi="Times New Roman" w:cs="Times New Roman"/>
          <w:sz w:val="24"/>
          <w:szCs w:val="24"/>
        </w:rPr>
        <w:t xml:space="preserve"> is still valid because </w:t>
      </w:r>
      <w:r w:rsidR="00005035">
        <w:rPr>
          <w:rFonts w:ascii="Times New Roman" w:hAnsi="Times New Roman" w:cs="Times New Roman"/>
          <w:sz w:val="24"/>
          <w:szCs w:val="24"/>
        </w:rPr>
        <w:t>a</w:t>
      </w:r>
      <w:r w:rsidR="00005035" w:rsidRPr="00005035">
        <w:rPr>
          <w:rFonts w:ascii="Times New Roman" w:hAnsi="Times New Roman" w:cs="Times New Roman"/>
          <w:sz w:val="24"/>
          <w:szCs w:val="24"/>
        </w:rPr>
        <w:t>lgorithms</w:t>
      </w:r>
      <w:r w:rsidR="00A67F05">
        <w:rPr>
          <w:rFonts w:ascii="Times New Roman" w:hAnsi="Times New Roman" w:cs="Times New Roman"/>
          <w:sz w:val="24"/>
          <w:szCs w:val="24"/>
        </w:rPr>
        <w:t xml:space="preserve"> with </w:t>
      </w:r>
      <w:r w:rsidR="00470E18">
        <w:rPr>
          <w:rFonts w:ascii="Times New Roman" w:hAnsi="Times New Roman" w:cs="Times New Roman"/>
          <w:sz w:val="24"/>
          <w:szCs w:val="24"/>
        </w:rPr>
        <w:t>high accuracy</w:t>
      </w:r>
      <w:r w:rsidR="00005035" w:rsidRPr="00005035">
        <w:rPr>
          <w:rFonts w:ascii="Times New Roman" w:hAnsi="Times New Roman" w:cs="Times New Roman"/>
          <w:sz w:val="24"/>
          <w:szCs w:val="24"/>
        </w:rPr>
        <w:t xml:space="preserve"> can be developed much faster than </w:t>
      </w:r>
      <w:r w:rsidR="004E02CF">
        <w:rPr>
          <w:rFonts w:ascii="Times New Roman" w:hAnsi="Times New Roman" w:cs="Times New Roman"/>
          <w:sz w:val="24"/>
          <w:szCs w:val="24"/>
        </w:rPr>
        <w:t>interpretability</w:t>
      </w:r>
      <w:r w:rsidR="005019F1">
        <w:rPr>
          <w:rFonts w:ascii="Times New Roman" w:hAnsi="Times New Roman" w:cs="Times New Roman"/>
          <w:sz w:val="24"/>
          <w:szCs w:val="24"/>
        </w:rPr>
        <w:t>. This is reasonable</w:t>
      </w:r>
      <w:r w:rsidR="00BC6909">
        <w:rPr>
          <w:rFonts w:ascii="Times New Roman" w:hAnsi="Times New Roman" w:cs="Times New Roman"/>
          <w:sz w:val="24"/>
          <w:szCs w:val="24"/>
        </w:rPr>
        <w:t xml:space="preserve"> </w:t>
      </w:r>
      <w:r w:rsidR="0001354A">
        <w:rPr>
          <w:rFonts w:ascii="Times New Roman" w:hAnsi="Times New Roman" w:cs="Times New Roman"/>
          <w:sz w:val="24"/>
          <w:szCs w:val="24"/>
        </w:rPr>
        <w:t xml:space="preserve">as </w:t>
      </w:r>
      <w:r w:rsidR="0001354A" w:rsidRPr="0001354A">
        <w:rPr>
          <w:rFonts w:ascii="Times New Roman" w:hAnsi="Times New Roman" w:cs="Times New Roman"/>
          <w:sz w:val="24"/>
          <w:szCs w:val="24"/>
        </w:rPr>
        <w:t>we need to make sure the algorithm is accurate before trying to interpret them</w:t>
      </w:r>
      <w:r w:rsidR="00321090">
        <w:rPr>
          <w:rFonts w:ascii="Times New Roman" w:hAnsi="Times New Roman" w:cs="Times New Roman"/>
          <w:sz w:val="24"/>
          <w:szCs w:val="24"/>
        </w:rPr>
        <w:t>,</w:t>
      </w:r>
      <w:r w:rsidR="0001354A" w:rsidRPr="0001354A">
        <w:rPr>
          <w:rFonts w:ascii="Times New Roman" w:hAnsi="Times New Roman" w:cs="Times New Roman"/>
          <w:sz w:val="24"/>
          <w:szCs w:val="24"/>
        </w:rPr>
        <w:t xml:space="preserve"> </w:t>
      </w:r>
      <w:r w:rsidR="00321090">
        <w:rPr>
          <w:rFonts w:ascii="Times New Roman" w:hAnsi="Times New Roman" w:cs="Times New Roman"/>
          <w:sz w:val="24"/>
          <w:szCs w:val="24"/>
        </w:rPr>
        <w:t xml:space="preserve">and </w:t>
      </w:r>
      <w:r w:rsidR="00497A3D">
        <w:rPr>
          <w:rFonts w:ascii="Times New Roman" w:hAnsi="Times New Roman" w:cs="Times New Roman"/>
          <w:sz w:val="24"/>
          <w:szCs w:val="24"/>
        </w:rPr>
        <w:t>i</w:t>
      </w:r>
      <w:r w:rsidR="0001354A" w:rsidRPr="0001354A">
        <w:rPr>
          <w:rFonts w:ascii="Times New Roman" w:hAnsi="Times New Roman" w:cs="Times New Roman"/>
          <w:sz w:val="24"/>
          <w:szCs w:val="24"/>
        </w:rPr>
        <w:t>t is useless to explain the predictions of inaccurate models</w:t>
      </w:r>
      <w:r w:rsidR="00B77EA9">
        <w:rPr>
          <w:rFonts w:ascii="Times New Roman" w:hAnsi="Times New Roman" w:cs="Times New Roman"/>
          <w:sz w:val="24"/>
          <w:szCs w:val="24"/>
        </w:rPr>
        <w:t>.</w:t>
      </w:r>
      <w:r w:rsidR="00FB1834">
        <w:rPr>
          <w:rFonts w:ascii="Times New Roman" w:hAnsi="Times New Roman" w:cs="Times New Roman"/>
          <w:sz w:val="24"/>
          <w:szCs w:val="24"/>
        </w:rPr>
        <w:t xml:space="preserve"> </w:t>
      </w:r>
      <w:r w:rsidR="00615343">
        <w:rPr>
          <w:rFonts w:ascii="Times New Roman" w:hAnsi="Times New Roman" w:cs="Times New Roman"/>
          <w:sz w:val="24"/>
          <w:szCs w:val="24"/>
        </w:rPr>
        <w:t xml:space="preserve">Recently, </w:t>
      </w:r>
      <w:r w:rsidR="00616EA8" w:rsidRPr="00616EA8">
        <w:rPr>
          <w:rFonts w:ascii="Times New Roman" w:hAnsi="Times New Roman" w:cs="Times New Roman"/>
          <w:sz w:val="24"/>
          <w:szCs w:val="24"/>
        </w:rPr>
        <w:t>Yi Luo</w:t>
      </w:r>
      <w:r w:rsidR="00616EA8">
        <w:rPr>
          <w:rFonts w:ascii="Times New Roman" w:hAnsi="Times New Roman" w:cs="Times New Roman"/>
          <w:sz w:val="24"/>
          <w:szCs w:val="24"/>
        </w:rPr>
        <w:t xml:space="preserve"> e</w:t>
      </w:r>
      <w:r w:rsidR="006C79BD">
        <w:rPr>
          <w:rFonts w:ascii="Times New Roman" w:hAnsi="Times New Roman" w:cs="Times New Roman"/>
          <w:sz w:val="24"/>
          <w:szCs w:val="24"/>
        </w:rPr>
        <w:t>t</w:t>
      </w:r>
      <w:r w:rsidR="00616EA8">
        <w:rPr>
          <w:rFonts w:ascii="Times New Roman" w:hAnsi="Times New Roman" w:cs="Times New Roman"/>
          <w:sz w:val="24"/>
          <w:szCs w:val="24"/>
        </w:rPr>
        <w:t xml:space="preserve"> a</w:t>
      </w:r>
      <w:r w:rsidR="002B7559">
        <w:rPr>
          <w:rFonts w:ascii="Times New Roman" w:hAnsi="Times New Roman" w:cs="Times New Roman"/>
          <w:sz w:val="24"/>
          <w:szCs w:val="24"/>
        </w:rPr>
        <w:t>l</w:t>
      </w:r>
      <w:r w:rsidR="0098050F">
        <w:rPr>
          <w:rFonts w:ascii="Times New Roman" w:hAnsi="Times New Roman" w:cs="Times New Roman"/>
          <w:sz w:val="24"/>
          <w:szCs w:val="24"/>
        </w:rPr>
        <w:t xml:space="preserve"> </w:t>
      </w:r>
      <w:r w:rsidR="005509B3">
        <w:rPr>
          <w:rFonts w:ascii="Times New Roman" w:hAnsi="Times New Roman" w:cs="Times New Roman"/>
          <w:sz w:val="24"/>
          <w:szCs w:val="24"/>
        </w:rPr>
        <w:t xml:space="preserve">also </w:t>
      </w:r>
      <w:r w:rsidR="009857E4">
        <w:rPr>
          <w:rFonts w:ascii="Times New Roman" w:hAnsi="Times New Roman" w:cs="Times New Roman"/>
          <w:sz w:val="24"/>
          <w:szCs w:val="24"/>
        </w:rPr>
        <w:t xml:space="preserve">suggested that </w:t>
      </w:r>
      <w:r w:rsidR="000E5968">
        <w:rPr>
          <w:rFonts w:ascii="Times New Roman" w:hAnsi="Times New Roman" w:cs="Times New Roman"/>
          <w:sz w:val="24"/>
          <w:szCs w:val="24"/>
        </w:rPr>
        <w:t>“</w:t>
      </w:r>
      <w:r w:rsidR="00AA3192" w:rsidRPr="00AA3192">
        <w:rPr>
          <w:rFonts w:ascii="Times New Roman" w:hAnsi="Times New Roman" w:cs="Times New Roman"/>
          <w:sz w:val="24"/>
          <w:szCs w:val="24"/>
        </w:rPr>
        <w:t xml:space="preserve">no single </w:t>
      </w:r>
      <w:r w:rsidR="00363BCD" w:rsidRPr="00363BCD">
        <w:rPr>
          <w:rFonts w:ascii="Times New Roman" w:hAnsi="Times New Roman" w:cs="Times New Roman"/>
          <w:sz w:val="24"/>
          <w:szCs w:val="24"/>
        </w:rPr>
        <w:t>interpretable (IP) and non-interpretable (NIP)</w:t>
      </w:r>
      <w:r w:rsidR="00AA3192" w:rsidRPr="00AA3192">
        <w:rPr>
          <w:rFonts w:ascii="Times New Roman" w:hAnsi="Times New Roman" w:cs="Times New Roman"/>
          <w:sz w:val="24"/>
          <w:szCs w:val="24"/>
        </w:rPr>
        <w:t xml:space="preserve"> approach is located at a Pareto optimum, where it enjoys both the highest accuracy and the highest interpretability, but it rather exists as a comprise between t</w:t>
      </w:r>
      <w:r w:rsidR="00081879">
        <w:rPr>
          <w:rFonts w:ascii="Times New Roman" w:hAnsi="Times New Roman" w:cs="Times New Roman"/>
          <w:sz w:val="24"/>
          <w:szCs w:val="24"/>
        </w:rPr>
        <w:t>hem</w:t>
      </w:r>
      <w:r w:rsidR="00EB3ADC">
        <w:rPr>
          <w:rFonts w:ascii="Times New Roman" w:hAnsi="Times New Roman" w:cs="Times New Roman"/>
          <w:sz w:val="24"/>
          <w:szCs w:val="24"/>
        </w:rPr>
        <w:t xml:space="preserve"> [</w:t>
      </w:r>
      <w:r w:rsidR="00E50BC9">
        <w:rPr>
          <w:rFonts w:ascii="Times New Roman" w:hAnsi="Times New Roman" w:cs="Times New Roman"/>
          <w:sz w:val="24"/>
          <w:szCs w:val="24"/>
        </w:rPr>
        <w:t>8</w:t>
      </w:r>
      <w:r w:rsidR="00EB3ADC">
        <w:rPr>
          <w:rFonts w:ascii="Times New Roman" w:hAnsi="Times New Roman" w:cs="Times New Roman"/>
          <w:sz w:val="24"/>
          <w:szCs w:val="24"/>
        </w:rPr>
        <w:t>]”</w:t>
      </w:r>
      <w:r w:rsidR="009B7BD5">
        <w:rPr>
          <w:rFonts w:ascii="Times New Roman" w:hAnsi="Times New Roman" w:cs="Times New Roman"/>
          <w:sz w:val="24"/>
          <w:szCs w:val="24"/>
        </w:rPr>
        <w:t>.</w:t>
      </w:r>
      <w:r w:rsidR="006302F3">
        <w:rPr>
          <w:rFonts w:ascii="Times New Roman" w:hAnsi="Times New Roman" w:cs="Times New Roman"/>
          <w:sz w:val="24"/>
          <w:szCs w:val="24"/>
        </w:rPr>
        <w:t xml:space="preserve"> </w:t>
      </w:r>
      <w:r w:rsidR="00B1785E">
        <w:rPr>
          <w:rFonts w:ascii="Times New Roman" w:hAnsi="Times New Roman" w:cs="Times New Roman"/>
          <w:sz w:val="24"/>
          <w:szCs w:val="24"/>
        </w:rPr>
        <w:t>Another data</w:t>
      </w:r>
      <w:r w:rsidR="003007CC">
        <w:rPr>
          <w:rFonts w:ascii="Times New Roman" w:hAnsi="Times New Roman" w:cs="Times New Roman"/>
          <w:sz w:val="24"/>
          <w:szCs w:val="24"/>
        </w:rPr>
        <w:t xml:space="preserve"> </w:t>
      </w:r>
      <w:r w:rsidR="00B65FBE">
        <w:rPr>
          <w:rFonts w:ascii="Times New Roman" w:hAnsi="Times New Roman" w:cs="Times New Roman"/>
          <w:sz w:val="24"/>
          <w:szCs w:val="24"/>
        </w:rPr>
        <w:t>scientist</w:t>
      </w:r>
      <w:r w:rsidR="003007CC">
        <w:rPr>
          <w:rFonts w:ascii="Times New Roman" w:hAnsi="Times New Roman" w:cs="Times New Roman"/>
          <w:sz w:val="24"/>
          <w:szCs w:val="24"/>
        </w:rPr>
        <w:t xml:space="preserve"> </w:t>
      </w:r>
      <w:r w:rsidR="003007CC" w:rsidRPr="003007CC">
        <w:rPr>
          <w:rFonts w:ascii="Times New Roman" w:hAnsi="Times New Roman" w:cs="Times New Roman"/>
          <w:sz w:val="24"/>
          <w:szCs w:val="24"/>
        </w:rPr>
        <w:t>Sharayu</w:t>
      </w:r>
      <w:r w:rsidR="00485A9A">
        <w:rPr>
          <w:rFonts w:ascii="Times New Roman" w:hAnsi="Times New Roman" w:cs="Times New Roman"/>
          <w:sz w:val="24"/>
          <w:szCs w:val="24"/>
        </w:rPr>
        <w:t xml:space="preserve"> </w:t>
      </w:r>
      <w:r w:rsidR="00837877">
        <w:rPr>
          <w:rFonts w:ascii="Times New Roman" w:hAnsi="Times New Roman" w:cs="Times New Roman"/>
          <w:sz w:val="24"/>
          <w:szCs w:val="24"/>
        </w:rPr>
        <w:t xml:space="preserve">proposes the </w:t>
      </w:r>
      <w:r w:rsidR="009D40EC">
        <w:rPr>
          <w:rFonts w:ascii="Times New Roman" w:hAnsi="Times New Roman" w:cs="Times New Roman"/>
          <w:sz w:val="24"/>
          <w:szCs w:val="24"/>
        </w:rPr>
        <w:t>relationship</w:t>
      </w:r>
      <w:r w:rsidR="00837877">
        <w:rPr>
          <w:rFonts w:ascii="Times New Roman" w:hAnsi="Times New Roman" w:cs="Times New Roman"/>
          <w:sz w:val="24"/>
          <w:szCs w:val="24"/>
        </w:rPr>
        <w:t xml:space="preserve"> between the </w:t>
      </w:r>
      <w:r w:rsidR="003229D2">
        <w:rPr>
          <w:rFonts w:ascii="Times New Roman" w:hAnsi="Times New Roman" w:cs="Times New Roman"/>
          <w:sz w:val="24"/>
          <w:szCs w:val="24"/>
        </w:rPr>
        <w:t xml:space="preserve">accuracy and </w:t>
      </w:r>
      <w:r w:rsidR="00C0044A">
        <w:rPr>
          <w:rFonts w:ascii="Times New Roman" w:hAnsi="Times New Roman" w:cs="Times New Roman"/>
          <w:sz w:val="24"/>
          <w:szCs w:val="24"/>
        </w:rPr>
        <w:t>summa</w:t>
      </w:r>
      <w:r w:rsidR="00F9349A">
        <w:rPr>
          <w:rFonts w:ascii="Times New Roman" w:hAnsi="Times New Roman" w:cs="Times New Roman"/>
          <w:sz w:val="24"/>
          <w:szCs w:val="24"/>
        </w:rPr>
        <w:t>rizes</w:t>
      </w:r>
      <w:r w:rsidR="00C0044A">
        <w:rPr>
          <w:rFonts w:ascii="Times New Roman" w:hAnsi="Times New Roman" w:cs="Times New Roman"/>
          <w:sz w:val="24"/>
          <w:szCs w:val="24"/>
        </w:rPr>
        <w:t xml:space="preserve"> the </w:t>
      </w:r>
      <w:r w:rsidR="00F34F68">
        <w:rPr>
          <w:rFonts w:ascii="Times New Roman" w:hAnsi="Times New Roman" w:cs="Times New Roman"/>
          <w:sz w:val="24"/>
          <w:szCs w:val="24"/>
        </w:rPr>
        <w:t>characteristics</w:t>
      </w:r>
      <w:r w:rsidR="00FB297F">
        <w:rPr>
          <w:rFonts w:ascii="Times New Roman" w:hAnsi="Times New Roman" w:cs="Times New Roman"/>
          <w:sz w:val="24"/>
          <w:szCs w:val="24"/>
        </w:rPr>
        <w:t xml:space="preserve"> of a </w:t>
      </w:r>
      <w:r w:rsidR="00101238">
        <w:rPr>
          <w:rFonts w:ascii="Times New Roman" w:hAnsi="Times New Roman" w:cs="Times New Roman"/>
          <w:sz w:val="24"/>
          <w:szCs w:val="24"/>
        </w:rPr>
        <w:t xml:space="preserve">model with </w:t>
      </w:r>
      <w:r w:rsidR="00225884">
        <w:rPr>
          <w:rFonts w:ascii="Times New Roman" w:hAnsi="Times New Roman" w:cs="Times New Roman"/>
          <w:sz w:val="24"/>
          <w:szCs w:val="24"/>
        </w:rPr>
        <w:t xml:space="preserve">high </w:t>
      </w:r>
      <w:r w:rsidR="00FF5D17">
        <w:rPr>
          <w:rFonts w:ascii="Times New Roman" w:hAnsi="Times New Roman" w:cs="Times New Roman"/>
          <w:sz w:val="24"/>
          <w:szCs w:val="24"/>
        </w:rPr>
        <w:t>interpretability</w:t>
      </w:r>
      <w:r w:rsidR="002D5A6D">
        <w:rPr>
          <w:rFonts w:ascii="Times New Roman" w:hAnsi="Times New Roman" w:cs="Times New Roman"/>
          <w:sz w:val="24"/>
          <w:szCs w:val="24"/>
        </w:rPr>
        <w:t xml:space="preserve">. She said </w:t>
      </w:r>
      <w:r w:rsidR="00436197">
        <w:rPr>
          <w:rFonts w:ascii="Times New Roman" w:hAnsi="Times New Roman" w:cs="Times New Roman"/>
          <w:sz w:val="24"/>
          <w:szCs w:val="24"/>
        </w:rPr>
        <w:t xml:space="preserve">a model </w:t>
      </w:r>
      <w:r w:rsidR="007F0AB0">
        <w:rPr>
          <w:rFonts w:ascii="Times New Roman" w:hAnsi="Times New Roman" w:cs="Times New Roman"/>
          <w:sz w:val="24"/>
          <w:szCs w:val="24"/>
        </w:rPr>
        <w:t>is highly interpretable if it</w:t>
      </w:r>
      <w:r w:rsidR="00687C6D" w:rsidRPr="00687C6D">
        <w:rPr>
          <w:rFonts w:ascii="Times New Roman" w:hAnsi="Times New Roman" w:cs="Times New Roman"/>
          <w:sz w:val="24"/>
          <w:szCs w:val="24"/>
        </w:rPr>
        <w:t xml:space="preserve"> has one of the following characteristics</w:t>
      </w:r>
      <w:r w:rsidR="00654821">
        <w:rPr>
          <w:rFonts w:ascii="Times New Roman" w:hAnsi="Times New Roman" w:cs="Times New Roman"/>
          <w:sz w:val="24"/>
          <w:szCs w:val="24"/>
        </w:rPr>
        <w:t xml:space="preserve">: </w:t>
      </w:r>
      <w:r w:rsidR="00D723F9">
        <w:rPr>
          <w:rFonts w:ascii="Times New Roman" w:hAnsi="Times New Roman" w:cs="Times New Roman"/>
          <w:sz w:val="24"/>
          <w:szCs w:val="24"/>
        </w:rPr>
        <w:t>linear &amp; smooth, well</w:t>
      </w:r>
      <w:r w:rsidR="00D8269D">
        <w:rPr>
          <w:rFonts w:ascii="Times New Roman" w:hAnsi="Times New Roman" w:cs="Times New Roman"/>
          <w:sz w:val="24"/>
          <w:szCs w:val="24"/>
        </w:rPr>
        <w:t>-</w:t>
      </w:r>
      <w:r w:rsidR="00D723F9">
        <w:rPr>
          <w:rFonts w:ascii="Times New Roman" w:hAnsi="Times New Roman" w:cs="Times New Roman"/>
          <w:sz w:val="24"/>
          <w:szCs w:val="24"/>
        </w:rPr>
        <w:t xml:space="preserve">defined relationships, or </w:t>
      </w:r>
      <w:r w:rsidR="00FD08C5">
        <w:rPr>
          <w:rFonts w:ascii="Times New Roman" w:hAnsi="Times New Roman" w:cs="Times New Roman"/>
          <w:sz w:val="24"/>
          <w:szCs w:val="24"/>
        </w:rPr>
        <w:t>it is easy to compute</w:t>
      </w:r>
      <w:r w:rsidR="00DE2CFB">
        <w:rPr>
          <w:rFonts w:ascii="Times New Roman" w:hAnsi="Times New Roman" w:cs="Times New Roman"/>
          <w:sz w:val="24"/>
          <w:szCs w:val="24"/>
        </w:rPr>
        <w:t xml:space="preserve"> [</w:t>
      </w:r>
      <w:r w:rsidR="00F61B6D">
        <w:rPr>
          <w:rFonts w:ascii="Times New Roman" w:hAnsi="Times New Roman" w:cs="Times New Roman"/>
          <w:sz w:val="24"/>
          <w:szCs w:val="24"/>
        </w:rPr>
        <w:t>9</w:t>
      </w:r>
      <w:r w:rsidR="00DE2CFB">
        <w:rPr>
          <w:rFonts w:ascii="Times New Roman" w:hAnsi="Times New Roman" w:cs="Times New Roman"/>
          <w:sz w:val="24"/>
          <w:szCs w:val="24"/>
        </w:rPr>
        <w:t>]</w:t>
      </w:r>
      <w:r w:rsidR="00A8545C">
        <w:rPr>
          <w:rFonts w:ascii="Times New Roman" w:hAnsi="Times New Roman" w:cs="Times New Roman"/>
          <w:sz w:val="24"/>
          <w:szCs w:val="24"/>
        </w:rPr>
        <w:t>.</w:t>
      </w:r>
      <w:r w:rsidR="009E6D5D">
        <w:rPr>
          <w:rFonts w:ascii="Times New Roman" w:hAnsi="Times New Roman" w:cs="Times New Roman"/>
          <w:sz w:val="24"/>
          <w:szCs w:val="24"/>
        </w:rPr>
        <w:t xml:space="preserve"> </w:t>
      </w:r>
      <w:r w:rsidR="008F01B2">
        <w:rPr>
          <w:rFonts w:ascii="Times New Roman" w:hAnsi="Times New Roman" w:cs="Times New Roman"/>
          <w:sz w:val="24"/>
          <w:szCs w:val="24"/>
        </w:rPr>
        <w:t>Thus,</w:t>
      </w:r>
      <w:r w:rsidR="0087069C">
        <w:rPr>
          <w:rFonts w:ascii="Times New Roman" w:hAnsi="Times New Roman" w:cs="Times New Roman"/>
          <w:sz w:val="24"/>
          <w:szCs w:val="24"/>
        </w:rPr>
        <w:t xml:space="preserve"> we have to </w:t>
      </w:r>
      <w:r w:rsidR="000C4549">
        <w:rPr>
          <w:rFonts w:ascii="Times New Roman" w:hAnsi="Times New Roman" w:cs="Times New Roman"/>
          <w:sz w:val="24"/>
          <w:szCs w:val="24"/>
        </w:rPr>
        <w:t xml:space="preserve">find a balance between </w:t>
      </w:r>
      <w:r w:rsidR="004F7558">
        <w:rPr>
          <w:rFonts w:ascii="Times New Roman" w:hAnsi="Times New Roman" w:cs="Times New Roman"/>
          <w:sz w:val="24"/>
          <w:szCs w:val="24"/>
        </w:rPr>
        <w:t>them</w:t>
      </w:r>
      <w:r w:rsidR="00325813">
        <w:rPr>
          <w:rFonts w:ascii="Times New Roman" w:hAnsi="Times New Roman" w:cs="Times New Roman"/>
          <w:sz w:val="24"/>
          <w:szCs w:val="24"/>
        </w:rPr>
        <w:t xml:space="preserve">, </w:t>
      </w:r>
      <w:r w:rsidR="00FD07BD" w:rsidRPr="00616EA8">
        <w:rPr>
          <w:rFonts w:ascii="Times New Roman" w:hAnsi="Times New Roman" w:cs="Times New Roman"/>
          <w:sz w:val="24"/>
          <w:szCs w:val="24"/>
        </w:rPr>
        <w:t>Yi Luo</w:t>
      </w:r>
      <w:r w:rsidR="00FD07BD">
        <w:rPr>
          <w:rFonts w:ascii="Times New Roman" w:hAnsi="Times New Roman" w:cs="Times New Roman"/>
          <w:sz w:val="24"/>
          <w:szCs w:val="24"/>
        </w:rPr>
        <w:t xml:space="preserve"> et al</w:t>
      </w:r>
      <w:r w:rsidR="00CA7925">
        <w:rPr>
          <w:rFonts w:ascii="Times New Roman" w:hAnsi="Times New Roman" w:cs="Times New Roman"/>
          <w:sz w:val="24"/>
          <w:szCs w:val="24"/>
        </w:rPr>
        <w:t xml:space="preserve"> </w:t>
      </w:r>
      <w:r w:rsidR="002152A1">
        <w:rPr>
          <w:rFonts w:ascii="Times New Roman" w:hAnsi="Times New Roman" w:cs="Times New Roman"/>
          <w:sz w:val="24"/>
          <w:szCs w:val="24"/>
        </w:rPr>
        <w:t xml:space="preserve">introduce some approaches to balance the </w:t>
      </w:r>
      <w:r w:rsidR="00C554F9">
        <w:rPr>
          <w:rFonts w:ascii="Times New Roman" w:hAnsi="Times New Roman" w:cs="Times New Roman"/>
          <w:sz w:val="24"/>
          <w:szCs w:val="24"/>
        </w:rPr>
        <w:t>accuracy and interpretability</w:t>
      </w:r>
      <w:r w:rsidR="0013353C">
        <w:rPr>
          <w:rFonts w:ascii="Times New Roman" w:hAnsi="Times New Roman" w:cs="Times New Roman"/>
          <w:sz w:val="24"/>
          <w:szCs w:val="24"/>
        </w:rPr>
        <w:t xml:space="preserve"> for some </w:t>
      </w:r>
      <w:r w:rsidR="0013353C" w:rsidRPr="0013353C">
        <w:rPr>
          <w:rFonts w:ascii="Times New Roman" w:hAnsi="Times New Roman" w:cs="Times New Roman"/>
          <w:sz w:val="24"/>
          <w:szCs w:val="24"/>
        </w:rPr>
        <w:t>common ML approaches</w:t>
      </w:r>
      <w:r w:rsidR="00376A65">
        <w:rPr>
          <w:rFonts w:ascii="Times New Roman" w:hAnsi="Times New Roman" w:cs="Times New Roman"/>
          <w:sz w:val="24"/>
          <w:szCs w:val="24"/>
        </w:rPr>
        <w:t xml:space="preserve"> in</w:t>
      </w:r>
      <w:r w:rsidR="00A17CCF">
        <w:rPr>
          <w:rFonts w:ascii="Times New Roman" w:hAnsi="Times New Roman" w:cs="Times New Roman"/>
          <w:sz w:val="24"/>
          <w:szCs w:val="24"/>
        </w:rPr>
        <w:t xml:space="preserve"> [8]</w:t>
      </w:r>
      <w:r w:rsidR="001E52C0">
        <w:rPr>
          <w:rFonts w:ascii="Times New Roman" w:hAnsi="Times New Roman" w:cs="Times New Roman"/>
          <w:sz w:val="24"/>
          <w:szCs w:val="24"/>
        </w:rPr>
        <w:t>.</w:t>
      </w:r>
    </w:p>
    <w:p w14:paraId="6DFA8160" w14:textId="77777777" w:rsidR="00F8623E" w:rsidRDefault="00F8623E">
      <w:pPr>
        <w:rPr>
          <w:rFonts w:ascii="Times New Roman" w:hAnsi="Times New Roman" w:cs="Times New Roman"/>
          <w:sz w:val="24"/>
          <w:szCs w:val="24"/>
        </w:rPr>
      </w:pPr>
    </w:p>
    <w:p w14:paraId="64286C37" w14:textId="2803DEAE" w:rsidR="00B40ED8" w:rsidRDefault="0099542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5424">
        <w:rPr>
          <w:rFonts w:ascii="Times New Roman" w:hAnsi="Times New Roman" w:cs="Times New Roman"/>
          <w:b/>
          <w:bCs/>
          <w:sz w:val="24"/>
          <w:szCs w:val="24"/>
        </w:rPr>
        <w:t xml:space="preserve">5 </w:t>
      </w:r>
      <w:r w:rsidR="00BE06DE" w:rsidRPr="00995424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5E683A" w:rsidRPr="00995424">
        <w:rPr>
          <w:rFonts w:ascii="Times New Roman" w:hAnsi="Times New Roman" w:cs="Times New Roman"/>
          <w:b/>
          <w:bCs/>
          <w:sz w:val="24"/>
          <w:szCs w:val="24"/>
        </w:rPr>
        <w:t>eference</w:t>
      </w:r>
      <w:r w:rsidR="00BE06DE" w:rsidRPr="0099542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8293E0" w14:textId="77777777" w:rsidR="00401934" w:rsidRPr="00995424" w:rsidRDefault="004019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A5480B" w14:textId="19C86B28" w:rsidR="009730F3" w:rsidRDefault="009730F3" w:rsidP="009730F3">
      <w:pPr>
        <w:ind w:left="840" w:hanging="840"/>
        <w:rPr>
          <w:rFonts w:ascii="Times New Roman" w:hAnsi="Times New Roman" w:cs="Times New Roman"/>
          <w:sz w:val="24"/>
          <w:szCs w:val="24"/>
        </w:rPr>
      </w:pPr>
      <w:r w:rsidRPr="00BE06DE">
        <w:rPr>
          <w:rFonts w:ascii="Times New Roman" w:hAnsi="Times New Roman" w:cs="Times New Roman"/>
          <w:sz w:val="24"/>
          <w:szCs w:val="24"/>
        </w:rPr>
        <w:t>[</w:t>
      </w:r>
      <w:r w:rsidR="005175C5">
        <w:rPr>
          <w:rFonts w:ascii="Times New Roman" w:hAnsi="Times New Roman" w:cs="Times New Roman"/>
          <w:sz w:val="24"/>
          <w:szCs w:val="24"/>
        </w:rPr>
        <w:t>1</w:t>
      </w:r>
      <w:r w:rsidRPr="00BE06DE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ab/>
      </w:r>
      <w:r w:rsidRPr="00996421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996421">
        <w:rPr>
          <w:rFonts w:ascii="Times New Roman" w:hAnsi="Times New Roman" w:cs="Times New Roman"/>
          <w:sz w:val="24"/>
          <w:szCs w:val="24"/>
        </w:rPr>
        <w:t>Smith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Pr="00F13618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13618">
        <w:rPr>
          <w:rFonts w:ascii="Times New Roman" w:hAnsi="Times New Roman" w:cs="Times New Roman"/>
          <w:sz w:val="24"/>
          <w:szCs w:val="24"/>
        </w:rPr>
        <w:t xml:space="preserve"> Anderson</w:t>
      </w:r>
      <w:r w:rsidRPr="00BE06DE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2778E5">
        <w:rPr>
          <w:rFonts w:ascii="Times New Roman" w:hAnsi="Times New Roman" w:cs="Times New Roman"/>
          <w:sz w:val="24"/>
          <w:szCs w:val="24"/>
        </w:rPr>
        <w:t>Americans’ attitudes toward hiring algorithms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E06DE">
        <w:rPr>
          <w:rFonts w:ascii="Times New Roman" w:hAnsi="Times New Roman" w:cs="Times New Roman"/>
          <w:sz w:val="24"/>
          <w:szCs w:val="24"/>
        </w:rPr>
        <w:t xml:space="preserve"> </w:t>
      </w:r>
      <w:r w:rsidRPr="00C307EB">
        <w:rPr>
          <w:rFonts w:ascii="Times New Roman" w:hAnsi="Times New Roman" w:cs="Times New Roman"/>
          <w:i/>
          <w:iCs/>
          <w:sz w:val="24"/>
          <w:szCs w:val="24"/>
        </w:rPr>
        <w:t>PEW RESEARCH CENTER</w:t>
      </w:r>
      <w:r>
        <w:rPr>
          <w:rFonts w:ascii="Times New Roman" w:hAnsi="Times New Roman" w:cs="Times New Roman"/>
          <w:sz w:val="24"/>
          <w:szCs w:val="24"/>
        </w:rPr>
        <w:t xml:space="preserve">, page 5, </w:t>
      </w:r>
      <w:r w:rsidRPr="00E7373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ctober</w:t>
      </w:r>
      <w:r w:rsidRPr="00E7373C">
        <w:rPr>
          <w:rFonts w:ascii="Times New Roman" w:hAnsi="Times New Roman" w:cs="Times New Roman"/>
          <w:sz w:val="24"/>
          <w:szCs w:val="24"/>
        </w:rPr>
        <w:t xml:space="preserve"> 4, 2017</w:t>
      </w:r>
      <w:r>
        <w:rPr>
          <w:rFonts w:ascii="Times New Roman" w:hAnsi="Times New Roman" w:cs="Times New Roman"/>
          <w:sz w:val="24"/>
          <w:szCs w:val="24"/>
        </w:rPr>
        <w:t>. [Online],</w:t>
      </w:r>
      <w:r w:rsidRPr="00BE06DE">
        <w:rPr>
          <w:rFonts w:ascii="Times New Roman" w:hAnsi="Times New Roman" w:cs="Times New Roman"/>
          <w:sz w:val="24"/>
          <w:szCs w:val="24"/>
        </w:rPr>
        <w:t xml:space="preserve"> Available:</w:t>
      </w:r>
      <w:r w:rsidRPr="009730F3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275F96">
          <w:rPr>
            <w:rStyle w:val="a3"/>
            <w:rFonts w:ascii="Times New Roman" w:hAnsi="Times New Roman" w:cs="Times New Roman"/>
            <w:sz w:val="24"/>
            <w:szCs w:val="24"/>
          </w:rPr>
          <w:t>https://www.pewresearch.org/internet/2017/10/04/americans-attitudes-toward-hiring-algorithms/</w:t>
        </w:r>
      </w:hyperlink>
    </w:p>
    <w:p w14:paraId="52817129" w14:textId="703F519D" w:rsidR="00A703DF" w:rsidRDefault="00A703DF">
      <w:pPr>
        <w:rPr>
          <w:rFonts w:ascii="Times New Roman" w:hAnsi="Times New Roman" w:cs="Times New Roman"/>
          <w:sz w:val="24"/>
          <w:szCs w:val="24"/>
        </w:rPr>
      </w:pPr>
    </w:p>
    <w:p w14:paraId="482AD48B" w14:textId="297D9A95" w:rsidR="00BF4428" w:rsidRDefault="00AB6DAA" w:rsidP="00AB6DAA">
      <w:pPr>
        <w:ind w:left="840" w:hanging="840"/>
        <w:rPr>
          <w:rFonts w:ascii="Times New Roman" w:hAnsi="Times New Roman" w:cs="Times New Roman"/>
          <w:sz w:val="24"/>
          <w:szCs w:val="24"/>
        </w:rPr>
      </w:pPr>
      <w:bookmarkStart w:id="16" w:name="OLE_LINK17"/>
      <w:bookmarkStart w:id="17" w:name="OLE_LINK18"/>
      <w:r w:rsidRPr="00BE06DE">
        <w:rPr>
          <w:rFonts w:ascii="Times New Roman" w:hAnsi="Times New Roman" w:cs="Times New Roman"/>
          <w:sz w:val="24"/>
          <w:szCs w:val="24"/>
        </w:rPr>
        <w:t>[</w:t>
      </w:r>
      <w:r w:rsidR="00A812FA">
        <w:rPr>
          <w:rFonts w:ascii="Times New Roman" w:hAnsi="Times New Roman" w:cs="Times New Roman"/>
          <w:sz w:val="24"/>
          <w:szCs w:val="24"/>
        </w:rPr>
        <w:t>2</w:t>
      </w:r>
      <w:r w:rsidRPr="00BE06DE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ab/>
      </w:r>
      <w:r w:rsidR="009E00AA" w:rsidRPr="009E00AA">
        <w:rPr>
          <w:rFonts w:ascii="Times New Roman" w:hAnsi="Times New Roman" w:cs="Times New Roman"/>
          <w:sz w:val="24"/>
          <w:szCs w:val="24"/>
        </w:rPr>
        <w:t>J</w:t>
      </w:r>
      <w:r w:rsidR="00823D15">
        <w:rPr>
          <w:rFonts w:ascii="Times New Roman" w:hAnsi="Times New Roman" w:cs="Times New Roman"/>
          <w:sz w:val="24"/>
          <w:szCs w:val="24"/>
        </w:rPr>
        <w:t>.</w:t>
      </w:r>
      <w:r w:rsidR="000415BD">
        <w:rPr>
          <w:rFonts w:ascii="Times New Roman" w:hAnsi="Times New Roman" w:cs="Times New Roman"/>
          <w:sz w:val="24"/>
          <w:szCs w:val="24"/>
        </w:rPr>
        <w:t xml:space="preserve"> </w:t>
      </w:r>
      <w:r w:rsidR="009E00AA" w:rsidRPr="009E00AA">
        <w:rPr>
          <w:rFonts w:ascii="Times New Roman" w:hAnsi="Times New Roman" w:cs="Times New Roman"/>
          <w:sz w:val="24"/>
          <w:szCs w:val="24"/>
        </w:rPr>
        <w:t>Dastin</w:t>
      </w:r>
      <w:r w:rsidRPr="00BE06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71471C" w:rsidRPr="0071471C">
        <w:rPr>
          <w:rFonts w:ascii="Times New Roman" w:hAnsi="Times New Roman" w:cs="Times New Roman"/>
          <w:sz w:val="24"/>
          <w:szCs w:val="24"/>
        </w:rPr>
        <w:t>Amazon scraps secret AI recruiting tool that showed bias against women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E06DE">
        <w:rPr>
          <w:rFonts w:ascii="Times New Roman" w:hAnsi="Times New Roman" w:cs="Times New Roman"/>
          <w:sz w:val="24"/>
          <w:szCs w:val="24"/>
        </w:rPr>
        <w:t xml:space="preserve"> </w:t>
      </w:r>
      <w:r w:rsidRPr="00C307EB">
        <w:rPr>
          <w:rFonts w:ascii="Times New Roman" w:hAnsi="Times New Roman" w:cs="Times New Roman"/>
          <w:i/>
          <w:iCs/>
          <w:sz w:val="24"/>
          <w:szCs w:val="24"/>
        </w:rPr>
        <w:t>PEW RESEARCH CENTER</w:t>
      </w:r>
      <w:r>
        <w:rPr>
          <w:rFonts w:ascii="Times New Roman" w:hAnsi="Times New Roman" w:cs="Times New Roman"/>
          <w:sz w:val="24"/>
          <w:szCs w:val="24"/>
        </w:rPr>
        <w:t xml:space="preserve">, page 5, </w:t>
      </w:r>
      <w:r w:rsidRPr="00E7373C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ctober</w:t>
      </w:r>
      <w:r w:rsidRPr="00E7373C">
        <w:rPr>
          <w:rFonts w:ascii="Times New Roman" w:hAnsi="Times New Roman" w:cs="Times New Roman"/>
          <w:sz w:val="24"/>
          <w:szCs w:val="24"/>
        </w:rPr>
        <w:t xml:space="preserve"> 4, 2017</w:t>
      </w:r>
      <w:r>
        <w:rPr>
          <w:rFonts w:ascii="Times New Roman" w:hAnsi="Times New Roman" w:cs="Times New Roman"/>
          <w:sz w:val="24"/>
          <w:szCs w:val="24"/>
        </w:rPr>
        <w:t>. [Online],</w:t>
      </w:r>
      <w:r w:rsidRPr="00BE06DE">
        <w:rPr>
          <w:rFonts w:ascii="Times New Roman" w:hAnsi="Times New Roman" w:cs="Times New Roman"/>
          <w:sz w:val="24"/>
          <w:szCs w:val="24"/>
        </w:rPr>
        <w:t xml:space="preserve"> Available:</w:t>
      </w:r>
    </w:p>
    <w:bookmarkEnd w:id="16"/>
    <w:bookmarkEnd w:id="17"/>
    <w:p w14:paraId="6A096204" w14:textId="05022306" w:rsidR="00BF4428" w:rsidRDefault="00BF4428">
      <w:pPr>
        <w:rPr>
          <w:rFonts w:ascii="Times New Roman" w:hAnsi="Times New Roman" w:cs="Times New Roman"/>
          <w:sz w:val="24"/>
          <w:szCs w:val="24"/>
        </w:rPr>
      </w:pPr>
    </w:p>
    <w:p w14:paraId="41CB7421" w14:textId="17B2C60F" w:rsidR="00391119" w:rsidRDefault="00E65FAE" w:rsidP="00114A7E">
      <w:pPr>
        <w:ind w:left="840" w:hanging="840"/>
        <w:rPr>
          <w:rFonts w:ascii="Times New Roman" w:hAnsi="Times New Roman" w:cs="Times New Roman"/>
          <w:sz w:val="24"/>
          <w:szCs w:val="24"/>
        </w:rPr>
      </w:pPr>
      <w:r w:rsidRPr="00BE06DE">
        <w:rPr>
          <w:rFonts w:ascii="Times New Roman" w:hAnsi="Times New Roman" w:cs="Times New Roman"/>
          <w:sz w:val="24"/>
          <w:szCs w:val="24"/>
        </w:rPr>
        <w:t>[</w:t>
      </w:r>
      <w:r w:rsidR="009129EC">
        <w:rPr>
          <w:rFonts w:ascii="Times New Roman" w:hAnsi="Times New Roman" w:cs="Times New Roman"/>
          <w:sz w:val="24"/>
          <w:szCs w:val="24"/>
        </w:rPr>
        <w:t>3</w:t>
      </w:r>
      <w:r w:rsidRPr="00BE06DE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ab/>
      </w:r>
      <w:r w:rsidR="00417244">
        <w:rPr>
          <w:rFonts w:ascii="Times New Roman" w:hAnsi="Times New Roman" w:cs="Times New Roman"/>
          <w:sz w:val="24"/>
          <w:szCs w:val="24"/>
        </w:rPr>
        <w:t xml:space="preserve">L. </w:t>
      </w:r>
      <w:r w:rsidR="00114A7E" w:rsidRPr="00114A7E">
        <w:rPr>
          <w:rFonts w:ascii="Times New Roman" w:hAnsi="Times New Roman" w:cs="Times New Roman"/>
          <w:sz w:val="24"/>
          <w:szCs w:val="24"/>
        </w:rPr>
        <w:t xml:space="preserve">Barrett et al. “Emotional Expressions Reconsidered: Challenges to Inferring Emotion From Human Facial Movements.” </w:t>
      </w:r>
      <w:r w:rsidR="00114A7E" w:rsidRPr="00445757">
        <w:rPr>
          <w:rFonts w:ascii="Times New Roman" w:hAnsi="Times New Roman" w:cs="Times New Roman"/>
          <w:i/>
          <w:iCs/>
          <w:sz w:val="24"/>
          <w:szCs w:val="24"/>
        </w:rPr>
        <w:t>Psychological Science in the Public Interest</w:t>
      </w:r>
      <w:r w:rsidR="00114A7E" w:rsidRPr="00114A7E">
        <w:rPr>
          <w:rFonts w:ascii="Times New Roman" w:hAnsi="Times New Roman" w:cs="Times New Roman"/>
          <w:sz w:val="24"/>
          <w:szCs w:val="24"/>
        </w:rPr>
        <w:t>, vol. 20, no. 1, July 2019, pp. 1–68, doi:10.1177/1529100619832930.</w:t>
      </w:r>
    </w:p>
    <w:p w14:paraId="3E06626A" w14:textId="15FA500E" w:rsidR="00BF4428" w:rsidRDefault="00BF4428">
      <w:pPr>
        <w:rPr>
          <w:rFonts w:ascii="Times New Roman" w:hAnsi="Times New Roman" w:cs="Times New Roman"/>
          <w:sz w:val="24"/>
          <w:szCs w:val="24"/>
        </w:rPr>
      </w:pPr>
    </w:p>
    <w:p w14:paraId="3EDDF0DE" w14:textId="6FC55B8E" w:rsidR="00BF4428" w:rsidRDefault="00E13127" w:rsidP="00067806">
      <w:pPr>
        <w:ind w:left="840" w:hanging="840"/>
        <w:rPr>
          <w:rFonts w:ascii="Times New Roman" w:hAnsi="Times New Roman" w:cs="Times New Roman"/>
          <w:sz w:val="24"/>
          <w:szCs w:val="24"/>
        </w:rPr>
      </w:pPr>
      <w:r w:rsidRPr="00BE06DE">
        <w:rPr>
          <w:rFonts w:ascii="Times New Roman" w:hAnsi="Times New Roman" w:cs="Times New Roman"/>
          <w:sz w:val="24"/>
          <w:szCs w:val="24"/>
        </w:rPr>
        <w:t>[</w:t>
      </w:r>
      <w:r w:rsidR="009A7FB0">
        <w:rPr>
          <w:rFonts w:ascii="Times New Roman" w:hAnsi="Times New Roman" w:cs="Times New Roman"/>
          <w:sz w:val="24"/>
          <w:szCs w:val="24"/>
        </w:rPr>
        <w:t>4</w:t>
      </w:r>
      <w:r w:rsidRPr="00BE06DE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ab/>
      </w:r>
      <w:r w:rsidR="00067806" w:rsidRPr="00067806">
        <w:rPr>
          <w:rFonts w:ascii="Times New Roman" w:hAnsi="Times New Roman" w:cs="Times New Roman"/>
          <w:sz w:val="24"/>
          <w:szCs w:val="24"/>
        </w:rPr>
        <w:t>Z</w:t>
      </w:r>
      <w:r w:rsidR="003D5B74">
        <w:rPr>
          <w:rFonts w:ascii="Times New Roman" w:hAnsi="Times New Roman" w:cs="Times New Roman"/>
          <w:sz w:val="24"/>
          <w:szCs w:val="24"/>
        </w:rPr>
        <w:t>.</w:t>
      </w:r>
      <w:r w:rsidR="00067806" w:rsidRPr="00067806">
        <w:rPr>
          <w:rFonts w:ascii="Times New Roman" w:hAnsi="Times New Roman" w:cs="Times New Roman"/>
          <w:sz w:val="24"/>
          <w:szCs w:val="24"/>
        </w:rPr>
        <w:t xml:space="preserve"> C. Lipton. 2018. </w:t>
      </w:r>
      <w:r w:rsidR="00674C08">
        <w:rPr>
          <w:rFonts w:ascii="Times New Roman" w:hAnsi="Times New Roman" w:cs="Times New Roman"/>
          <w:sz w:val="24"/>
          <w:szCs w:val="24"/>
        </w:rPr>
        <w:t>“</w:t>
      </w:r>
      <w:r w:rsidR="00067806" w:rsidRPr="00067806">
        <w:rPr>
          <w:rFonts w:ascii="Times New Roman" w:hAnsi="Times New Roman" w:cs="Times New Roman"/>
          <w:sz w:val="24"/>
          <w:szCs w:val="24"/>
        </w:rPr>
        <w:t>The mythos of model interpretability</w:t>
      </w:r>
      <w:r w:rsidR="00674C08">
        <w:rPr>
          <w:rFonts w:ascii="Times New Roman" w:hAnsi="Times New Roman" w:cs="Times New Roman"/>
          <w:sz w:val="24"/>
          <w:szCs w:val="24"/>
        </w:rPr>
        <w:t>”</w:t>
      </w:r>
      <w:r w:rsidR="00067806" w:rsidRPr="00067806">
        <w:rPr>
          <w:rFonts w:ascii="Times New Roman" w:hAnsi="Times New Roman" w:cs="Times New Roman"/>
          <w:sz w:val="24"/>
          <w:szCs w:val="24"/>
        </w:rPr>
        <w:t xml:space="preserve">. </w:t>
      </w:r>
      <w:r w:rsidR="00EB5449" w:rsidRPr="00067806">
        <w:rPr>
          <w:rFonts w:ascii="Times New Roman" w:hAnsi="Times New Roman" w:cs="Times New Roman"/>
          <w:sz w:val="24"/>
          <w:szCs w:val="24"/>
        </w:rPr>
        <w:t>Commun,</w:t>
      </w:r>
      <w:r w:rsidR="00EB5449">
        <w:rPr>
          <w:rFonts w:ascii="Times New Roman" w:hAnsi="Times New Roman" w:cs="Times New Roman"/>
          <w:sz w:val="24"/>
          <w:szCs w:val="24"/>
        </w:rPr>
        <w:t xml:space="preserve"> </w:t>
      </w:r>
      <w:r w:rsidR="00EB5449" w:rsidRPr="00067806">
        <w:rPr>
          <w:rFonts w:ascii="Times New Roman" w:hAnsi="Times New Roman" w:cs="Times New Roman"/>
          <w:sz w:val="24"/>
          <w:szCs w:val="24"/>
        </w:rPr>
        <w:t>10</w:t>
      </w:r>
      <w:r w:rsidR="00067806" w:rsidRPr="00067806">
        <w:rPr>
          <w:rFonts w:ascii="Times New Roman" w:hAnsi="Times New Roman" w:cs="Times New Roman"/>
          <w:sz w:val="24"/>
          <w:szCs w:val="24"/>
        </w:rPr>
        <w:t xml:space="preserve">, 36–43. </w:t>
      </w:r>
      <w:r w:rsidR="00674C08" w:rsidRPr="00067806">
        <w:rPr>
          <w:rFonts w:ascii="Times New Roman" w:hAnsi="Times New Roman" w:cs="Times New Roman"/>
          <w:sz w:val="24"/>
          <w:szCs w:val="24"/>
        </w:rPr>
        <w:t xml:space="preserve">October </w:t>
      </w:r>
      <w:r w:rsidR="00EB5449" w:rsidRPr="00067806">
        <w:rPr>
          <w:rFonts w:ascii="Times New Roman" w:hAnsi="Times New Roman" w:cs="Times New Roman"/>
          <w:sz w:val="24"/>
          <w:szCs w:val="24"/>
        </w:rPr>
        <w:t>2018</w:t>
      </w:r>
      <w:r w:rsidR="00EB5449">
        <w:rPr>
          <w:rFonts w:ascii="Times New Roman" w:hAnsi="Times New Roman" w:cs="Times New Roman"/>
          <w:sz w:val="24"/>
          <w:szCs w:val="24"/>
        </w:rPr>
        <w:t>.</w:t>
      </w:r>
    </w:p>
    <w:p w14:paraId="11CC275B" w14:textId="600E7F0F" w:rsidR="005D44E2" w:rsidRDefault="005D44E2" w:rsidP="00067806">
      <w:pPr>
        <w:ind w:left="840" w:hanging="840"/>
        <w:rPr>
          <w:rFonts w:ascii="Times New Roman" w:hAnsi="Times New Roman" w:cs="Times New Roman"/>
          <w:sz w:val="24"/>
          <w:szCs w:val="24"/>
        </w:rPr>
      </w:pPr>
    </w:p>
    <w:p w14:paraId="272D5AB6" w14:textId="01565A04" w:rsidR="005D44E2" w:rsidRDefault="005D44E2" w:rsidP="00166631">
      <w:pPr>
        <w:ind w:left="840" w:hanging="840"/>
        <w:rPr>
          <w:rFonts w:ascii="Times New Roman" w:hAnsi="Times New Roman" w:cs="Times New Roman"/>
          <w:sz w:val="24"/>
          <w:szCs w:val="24"/>
        </w:rPr>
      </w:pPr>
      <w:r w:rsidRPr="00BE06DE">
        <w:rPr>
          <w:rFonts w:ascii="Times New Roman" w:hAnsi="Times New Roman" w:cs="Times New Roman"/>
          <w:sz w:val="24"/>
          <w:szCs w:val="24"/>
        </w:rPr>
        <w:t>[</w:t>
      </w:r>
      <w:r w:rsidR="00D870FC">
        <w:rPr>
          <w:rFonts w:ascii="Times New Roman" w:hAnsi="Times New Roman" w:cs="Times New Roman"/>
          <w:sz w:val="24"/>
          <w:szCs w:val="24"/>
        </w:rPr>
        <w:t>5</w:t>
      </w:r>
      <w:r w:rsidRPr="00BE06DE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ab/>
      </w:r>
      <w:r w:rsidR="00166631" w:rsidRPr="00166631">
        <w:rPr>
          <w:rFonts w:ascii="Times New Roman" w:hAnsi="Times New Roman" w:cs="Times New Roman"/>
          <w:sz w:val="24"/>
          <w:szCs w:val="24"/>
        </w:rPr>
        <w:t>V</w:t>
      </w:r>
      <w:r w:rsidR="00BC2D38">
        <w:rPr>
          <w:rFonts w:ascii="Times New Roman" w:hAnsi="Times New Roman" w:cs="Times New Roman"/>
          <w:sz w:val="24"/>
          <w:szCs w:val="24"/>
        </w:rPr>
        <w:t>.</w:t>
      </w:r>
      <w:r w:rsidR="00166631" w:rsidRPr="00166631">
        <w:rPr>
          <w:rFonts w:ascii="Times New Roman" w:hAnsi="Times New Roman" w:cs="Times New Roman"/>
          <w:sz w:val="24"/>
          <w:szCs w:val="24"/>
        </w:rPr>
        <w:t xml:space="preserve"> d</w:t>
      </w:r>
      <w:r w:rsidR="00BC2D38">
        <w:rPr>
          <w:rFonts w:ascii="Times New Roman" w:hAnsi="Times New Roman" w:cs="Times New Roman"/>
          <w:sz w:val="24"/>
          <w:szCs w:val="24"/>
        </w:rPr>
        <w:t>.</w:t>
      </w:r>
      <w:r w:rsidR="00166631" w:rsidRPr="00166631">
        <w:rPr>
          <w:rFonts w:ascii="Times New Roman" w:hAnsi="Times New Roman" w:cs="Times New Roman"/>
          <w:sz w:val="24"/>
          <w:szCs w:val="24"/>
        </w:rPr>
        <w:t xml:space="preserve"> Maaten, L., Hinton, G. </w:t>
      </w:r>
      <w:r w:rsidR="00CB66E1">
        <w:rPr>
          <w:rFonts w:ascii="Times New Roman" w:hAnsi="Times New Roman" w:cs="Times New Roman"/>
          <w:sz w:val="24"/>
          <w:szCs w:val="24"/>
        </w:rPr>
        <w:t>“</w:t>
      </w:r>
      <w:r w:rsidR="00166631" w:rsidRPr="00166631">
        <w:rPr>
          <w:rFonts w:ascii="Times New Roman" w:hAnsi="Times New Roman" w:cs="Times New Roman"/>
          <w:sz w:val="24"/>
          <w:szCs w:val="24"/>
        </w:rPr>
        <w:t>Visualizing data using t-SNE</w:t>
      </w:r>
      <w:r w:rsidR="00CB66E1">
        <w:rPr>
          <w:rFonts w:ascii="Times New Roman" w:hAnsi="Times New Roman" w:cs="Times New Roman"/>
          <w:sz w:val="24"/>
          <w:szCs w:val="24"/>
        </w:rPr>
        <w:t>”</w:t>
      </w:r>
      <w:r w:rsidR="00166631" w:rsidRPr="00166631">
        <w:rPr>
          <w:rFonts w:ascii="Times New Roman" w:hAnsi="Times New Roman" w:cs="Times New Roman"/>
          <w:sz w:val="24"/>
          <w:szCs w:val="24"/>
        </w:rPr>
        <w:t xml:space="preserve">. </w:t>
      </w:r>
      <w:r w:rsidR="00166631" w:rsidRPr="00CB66E1">
        <w:rPr>
          <w:rFonts w:ascii="Times New Roman" w:hAnsi="Times New Roman" w:cs="Times New Roman"/>
          <w:i/>
          <w:iCs/>
          <w:sz w:val="24"/>
          <w:szCs w:val="24"/>
        </w:rPr>
        <w:t>Journal of Machine Learning Research 9</w:t>
      </w:r>
      <w:r w:rsidR="00CB66E1">
        <w:rPr>
          <w:rFonts w:ascii="Times New Roman" w:hAnsi="Times New Roman" w:cs="Times New Roman"/>
          <w:sz w:val="24"/>
          <w:szCs w:val="24"/>
        </w:rPr>
        <w:t>,</w:t>
      </w:r>
      <w:r w:rsidR="00CB66E1" w:rsidRPr="00CB66E1">
        <w:rPr>
          <w:rFonts w:ascii="Times New Roman" w:hAnsi="Times New Roman" w:cs="Times New Roman"/>
          <w:sz w:val="24"/>
          <w:szCs w:val="24"/>
        </w:rPr>
        <w:t xml:space="preserve"> </w:t>
      </w:r>
      <w:r w:rsidR="00CB66E1" w:rsidRPr="00166631">
        <w:rPr>
          <w:rFonts w:ascii="Times New Roman" w:hAnsi="Times New Roman" w:cs="Times New Roman"/>
          <w:sz w:val="24"/>
          <w:szCs w:val="24"/>
        </w:rPr>
        <w:t>2579-</w:t>
      </w:r>
      <w:r w:rsidR="00CB66E1" w:rsidRPr="00166631">
        <w:rPr>
          <w:rFonts w:ascii="Times New Roman" w:hAnsi="Times New Roman" w:cs="Times New Roman"/>
          <w:sz w:val="24"/>
          <w:szCs w:val="24"/>
        </w:rPr>
        <w:t>2605</w:t>
      </w:r>
      <w:r w:rsidR="00CB66E1">
        <w:rPr>
          <w:rFonts w:ascii="Times New Roman" w:hAnsi="Times New Roman" w:cs="Times New Roman"/>
          <w:sz w:val="24"/>
          <w:szCs w:val="24"/>
        </w:rPr>
        <w:t>,</w:t>
      </w:r>
      <w:r w:rsidR="00CB66E1" w:rsidRPr="00CB66E1">
        <w:rPr>
          <w:rFonts w:ascii="Times New Roman" w:hAnsi="Times New Roman" w:cs="Times New Roman"/>
          <w:sz w:val="24"/>
          <w:szCs w:val="24"/>
        </w:rPr>
        <w:t xml:space="preserve"> </w:t>
      </w:r>
      <w:r w:rsidR="00CB66E1" w:rsidRPr="00166631">
        <w:rPr>
          <w:rFonts w:ascii="Times New Roman" w:hAnsi="Times New Roman" w:cs="Times New Roman"/>
          <w:sz w:val="24"/>
          <w:szCs w:val="24"/>
        </w:rPr>
        <w:t>2008</w:t>
      </w:r>
      <w:r w:rsidR="00166631" w:rsidRPr="00166631">
        <w:rPr>
          <w:rFonts w:ascii="Times New Roman" w:hAnsi="Times New Roman" w:cs="Times New Roman"/>
          <w:sz w:val="24"/>
          <w:szCs w:val="24"/>
        </w:rPr>
        <w:t>.</w:t>
      </w:r>
      <w:r w:rsidR="00CB66E1" w:rsidRPr="00CB66E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8C7EFA4" w14:textId="59415C84" w:rsidR="00EB5449" w:rsidRDefault="00EB5449" w:rsidP="00166631">
      <w:pPr>
        <w:ind w:left="840" w:hanging="840"/>
        <w:rPr>
          <w:rFonts w:ascii="Times New Roman" w:hAnsi="Times New Roman" w:cs="Times New Roman"/>
          <w:sz w:val="24"/>
          <w:szCs w:val="24"/>
        </w:rPr>
      </w:pPr>
    </w:p>
    <w:p w14:paraId="3B871583" w14:textId="0C0916E1" w:rsidR="00EB5449" w:rsidRDefault="00EB5449" w:rsidP="00166631">
      <w:pPr>
        <w:ind w:left="840" w:hanging="840"/>
        <w:rPr>
          <w:rFonts w:ascii="Times New Roman" w:hAnsi="Times New Roman" w:cs="Times New Roman"/>
          <w:sz w:val="24"/>
          <w:szCs w:val="24"/>
        </w:rPr>
      </w:pPr>
      <w:r w:rsidRPr="00BE06DE">
        <w:rPr>
          <w:rFonts w:ascii="Times New Roman" w:hAnsi="Times New Roman" w:cs="Times New Roman"/>
          <w:sz w:val="24"/>
          <w:szCs w:val="24"/>
        </w:rPr>
        <w:t>[</w:t>
      </w:r>
      <w:r w:rsidR="00524133">
        <w:rPr>
          <w:rFonts w:ascii="Times New Roman" w:hAnsi="Times New Roman" w:cs="Times New Roman"/>
          <w:sz w:val="24"/>
          <w:szCs w:val="24"/>
        </w:rPr>
        <w:t>5</w:t>
      </w:r>
      <w:r w:rsidRPr="00BE06DE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ab/>
      </w:r>
      <w:r w:rsidR="00FE7216" w:rsidRPr="00FE7216">
        <w:rPr>
          <w:rFonts w:ascii="Times New Roman" w:hAnsi="Times New Roman" w:cs="Times New Roman"/>
          <w:sz w:val="24"/>
          <w:szCs w:val="24"/>
        </w:rPr>
        <w:t>S. Krening, B. Harrison, K. M. Feigh, C. L. Isbell, M. Riedl and A. Thomaz, "Learning From Explanations Using Sentiment and Advice in RL," in IEEE Transactions on Cognitive and Developmental Systems, vol. 9, no. 1, pp. 44-55, March 2017, doi: 10.1109/TCDS.2016.2628365.</w:t>
      </w:r>
    </w:p>
    <w:p w14:paraId="619AE793" w14:textId="0EB2E858" w:rsidR="006F5CC0" w:rsidRDefault="006F5CC0" w:rsidP="00166631">
      <w:pPr>
        <w:ind w:left="840" w:hanging="840"/>
        <w:rPr>
          <w:rFonts w:ascii="Times New Roman" w:hAnsi="Times New Roman" w:cs="Times New Roman"/>
          <w:sz w:val="24"/>
          <w:szCs w:val="24"/>
        </w:rPr>
      </w:pPr>
    </w:p>
    <w:p w14:paraId="0267CC8E" w14:textId="441CA882" w:rsidR="006F5CC0" w:rsidRDefault="006F5CC0" w:rsidP="006F5CC0">
      <w:pPr>
        <w:ind w:left="840" w:hanging="840"/>
        <w:rPr>
          <w:rFonts w:ascii="Times New Roman" w:hAnsi="Times New Roman" w:cs="Times New Roman"/>
          <w:sz w:val="24"/>
          <w:szCs w:val="24"/>
        </w:rPr>
      </w:pPr>
      <w:r w:rsidRPr="00BE06DE">
        <w:rPr>
          <w:rFonts w:ascii="Times New Roman" w:hAnsi="Times New Roman" w:cs="Times New Roman"/>
          <w:sz w:val="24"/>
          <w:szCs w:val="24"/>
        </w:rPr>
        <w:t>[</w:t>
      </w:r>
      <w:r w:rsidR="005104AC">
        <w:rPr>
          <w:rFonts w:ascii="Times New Roman" w:hAnsi="Times New Roman" w:cs="Times New Roman"/>
          <w:sz w:val="24"/>
          <w:szCs w:val="24"/>
        </w:rPr>
        <w:t>6</w:t>
      </w:r>
      <w:r w:rsidRPr="00BE06DE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ab/>
      </w:r>
      <w:r w:rsidR="0097729D" w:rsidRPr="0097729D">
        <w:rPr>
          <w:rFonts w:ascii="Times New Roman" w:hAnsi="Times New Roman" w:cs="Times New Roman"/>
          <w:sz w:val="24"/>
          <w:szCs w:val="24"/>
        </w:rPr>
        <w:t>R. Caruana, H. Kangarloo, J. D. Dionisio, U. Sinha, and D. Johnson</w:t>
      </w:r>
      <w:r w:rsidR="00D40C73" w:rsidRPr="00D40C73">
        <w:rPr>
          <w:rFonts w:ascii="Times New Roman" w:hAnsi="Times New Roman" w:cs="Times New Roman"/>
          <w:sz w:val="24"/>
          <w:szCs w:val="24"/>
        </w:rPr>
        <w:t xml:space="preserve">. “Case-based explanation of non-case-based learning methods.” Proceedings. AMIA </w:t>
      </w:r>
      <w:r w:rsidR="00D40C73" w:rsidRPr="00D40C73">
        <w:rPr>
          <w:rFonts w:ascii="Times New Roman" w:hAnsi="Times New Roman" w:cs="Times New Roman"/>
          <w:sz w:val="24"/>
          <w:szCs w:val="24"/>
        </w:rPr>
        <w:lastRenderedPageBreak/>
        <w:t>Symposium: 212-5</w:t>
      </w:r>
      <w:r w:rsidR="00770323">
        <w:rPr>
          <w:rFonts w:ascii="Times New Roman" w:hAnsi="Times New Roman" w:cs="Times New Roman"/>
          <w:sz w:val="24"/>
          <w:szCs w:val="24"/>
        </w:rPr>
        <w:t xml:space="preserve">, </w:t>
      </w:r>
      <w:r w:rsidR="00770323" w:rsidRPr="00D40C73">
        <w:rPr>
          <w:rFonts w:ascii="Times New Roman" w:hAnsi="Times New Roman" w:cs="Times New Roman"/>
          <w:sz w:val="24"/>
          <w:szCs w:val="24"/>
        </w:rPr>
        <w:t>1999</w:t>
      </w:r>
      <w:r w:rsidR="00D40C73" w:rsidRPr="00D40C73">
        <w:rPr>
          <w:rFonts w:ascii="Times New Roman" w:hAnsi="Times New Roman" w:cs="Times New Roman"/>
          <w:sz w:val="24"/>
          <w:szCs w:val="24"/>
        </w:rPr>
        <w:t>.</w:t>
      </w:r>
    </w:p>
    <w:p w14:paraId="6446BD0B" w14:textId="62422CA3" w:rsidR="00BC6ED9" w:rsidRDefault="007A1828" w:rsidP="006F5CC0">
      <w:pPr>
        <w:ind w:left="840" w:hanging="840"/>
        <w:rPr>
          <w:rFonts w:ascii="Times New Roman" w:hAnsi="Times New Roman" w:cs="Times New Roman"/>
          <w:sz w:val="24"/>
          <w:szCs w:val="24"/>
        </w:rPr>
      </w:pPr>
      <w:r w:rsidRPr="00BE06DE">
        <w:rPr>
          <w:rFonts w:ascii="Times New Roman" w:hAnsi="Times New Roman" w:cs="Times New Roman"/>
          <w:sz w:val="24"/>
          <w:szCs w:val="24"/>
        </w:rPr>
        <w:t>[</w:t>
      </w:r>
      <w:r w:rsidR="0098267F">
        <w:rPr>
          <w:rFonts w:ascii="Times New Roman" w:hAnsi="Times New Roman" w:cs="Times New Roman"/>
          <w:sz w:val="24"/>
          <w:szCs w:val="24"/>
        </w:rPr>
        <w:t>7</w:t>
      </w:r>
      <w:r w:rsidRPr="00BE06DE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ab/>
      </w:r>
      <w:r w:rsidR="00505E45" w:rsidRPr="00505E45">
        <w:rPr>
          <w:rFonts w:ascii="Times New Roman" w:hAnsi="Times New Roman" w:cs="Times New Roman"/>
          <w:sz w:val="24"/>
          <w:szCs w:val="24"/>
        </w:rPr>
        <w:t xml:space="preserve">Breiman L. </w:t>
      </w:r>
      <w:r w:rsidR="009C0409">
        <w:rPr>
          <w:rFonts w:ascii="Times New Roman" w:hAnsi="Times New Roman" w:cs="Times New Roman"/>
          <w:sz w:val="24"/>
          <w:szCs w:val="24"/>
        </w:rPr>
        <w:t>“</w:t>
      </w:r>
      <w:r w:rsidR="00505E45" w:rsidRPr="00505E45">
        <w:rPr>
          <w:rFonts w:ascii="Times New Roman" w:hAnsi="Times New Roman" w:cs="Times New Roman"/>
          <w:sz w:val="24"/>
          <w:szCs w:val="24"/>
        </w:rPr>
        <w:t>Statistical Modeling: The Two Cultures[J]</w:t>
      </w:r>
      <w:r w:rsidR="009C0409">
        <w:rPr>
          <w:rFonts w:ascii="Times New Roman" w:hAnsi="Times New Roman" w:cs="Times New Roman"/>
          <w:sz w:val="24"/>
          <w:szCs w:val="24"/>
        </w:rPr>
        <w:t>”</w:t>
      </w:r>
      <w:r w:rsidR="00505E45" w:rsidRPr="00505E45">
        <w:rPr>
          <w:rFonts w:ascii="Times New Roman" w:hAnsi="Times New Roman" w:cs="Times New Roman"/>
          <w:sz w:val="24"/>
          <w:szCs w:val="24"/>
        </w:rPr>
        <w:t xml:space="preserve">. </w:t>
      </w:r>
      <w:r w:rsidR="00505E45" w:rsidRPr="009C0409">
        <w:rPr>
          <w:rFonts w:ascii="Times New Roman" w:hAnsi="Times New Roman" w:cs="Times New Roman"/>
          <w:i/>
          <w:iCs/>
          <w:sz w:val="24"/>
          <w:szCs w:val="24"/>
        </w:rPr>
        <w:t>Statistical Science,</w:t>
      </w:r>
      <w:r w:rsidR="00505E45" w:rsidRPr="00505E45">
        <w:rPr>
          <w:rFonts w:ascii="Times New Roman" w:hAnsi="Times New Roman" w:cs="Times New Roman"/>
          <w:sz w:val="24"/>
          <w:szCs w:val="24"/>
        </w:rPr>
        <w:t xml:space="preserve"> </w:t>
      </w:r>
      <w:r w:rsidR="009C0409" w:rsidRPr="00505E45">
        <w:rPr>
          <w:rFonts w:ascii="Times New Roman" w:hAnsi="Times New Roman" w:cs="Times New Roman"/>
          <w:sz w:val="24"/>
          <w:szCs w:val="24"/>
        </w:rPr>
        <w:t>16(3): 199-215</w:t>
      </w:r>
      <w:r w:rsidR="00505E45" w:rsidRPr="00505E45">
        <w:rPr>
          <w:rFonts w:ascii="Times New Roman" w:hAnsi="Times New Roman" w:cs="Times New Roman"/>
          <w:sz w:val="24"/>
          <w:szCs w:val="24"/>
        </w:rPr>
        <w:t>,</w:t>
      </w:r>
      <w:r w:rsidR="009C0409" w:rsidRPr="009C0409">
        <w:rPr>
          <w:rFonts w:ascii="Times New Roman" w:hAnsi="Times New Roman" w:cs="Times New Roman"/>
          <w:sz w:val="24"/>
          <w:szCs w:val="24"/>
        </w:rPr>
        <w:t xml:space="preserve"> </w:t>
      </w:r>
      <w:r w:rsidR="009C0409" w:rsidRPr="00505E45">
        <w:rPr>
          <w:rFonts w:ascii="Times New Roman" w:hAnsi="Times New Roman" w:cs="Times New Roman"/>
          <w:sz w:val="24"/>
          <w:szCs w:val="24"/>
        </w:rPr>
        <w:t>2001</w:t>
      </w:r>
      <w:r w:rsidR="00505E45" w:rsidRPr="00505E45">
        <w:rPr>
          <w:rFonts w:ascii="Times New Roman" w:hAnsi="Times New Roman" w:cs="Times New Roman"/>
          <w:sz w:val="24"/>
          <w:szCs w:val="24"/>
        </w:rPr>
        <w:t>.</w:t>
      </w:r>
    </w:p>
    <w:p w14:paraId="60C4DBC4" w14:textId="77777777" w:rsidR="00505E45" w:rsidRDefault="00505E45" w:rsidP="006F5CC0">
      <w:pPr>
        <w:ind w:left="840" w:hanging="840"/>
        <w:rPr>
          <w:rFonts w:ascii="Times New Roman" w:hAnsi="Times New Roman" w:cs="Times New Roman" w:hint="eastAsia"/>
          <w:sz w:val="24"/>
          <w:szCs w:val="24"/>
        </w:rPr>
      </w:pPr>
    </w:p>
    <w:p w14:paraId="17D8DFC9" w14:textId="5D19E7C9" w:rsidR="00593E4F" w:rsidRDefault="00593E4F" w:rsidP="006F5CC0">
      <w:pPr>
        <w:ind w:left="840" w:hanging="840"/>
        <w:rPr>
          <w:rFonts w:ascii="Times New Roman" w:hAnsi="Times New Roman" w:cs="Times New Roman"/>
          <w:sz w:val="24"/>
          <w:szCs w:val="24"/>
        </w:rPr>
      </w:pPr>
      <w:r w:rsidRPr="00BE06DE">
        <w:rPr>
          <w:rFonts w:ascii="Times New Roman" w:hAnsi="Times New Roman" w:cs="Times New Roman"/>
          <w:sz w:val="24"/>
          <w:szCs w:val="24"/>
        </w:rPr>
        <w:t>[</w:t>
      </w:r>
      <w:r w:rsidR="001F37B1">
        <w:rPr>
          <w:rFonts w:ascii="Times New Roman" w:hAnsi="Times New Roman" w:cs="Times New Roman"/>
          <w:sz w:val="24"/>
          <w:szCs w:val="24"/>
        </w:rPr>
        <w:t>8</w:t>
      </w:r>
      <w:r w:rsidRPr="00BE06DE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ab/>
      </w:r>
      <w:r w:rsidR="00CA0BBA" w:rsidRPr="00CA0BBA">
        <w:rPr>
          <w:rFonts w:ascii="Times New Roman" w:hAnsi="Times New Roman" w:cs="Times New Roman"/>
          <w:sz w:val="24"/>
          <w:szCs w:val="24"/>
        </w:rPr>
        <w:t>Luo Y, Tseng HH, Cui S, Wei L, Ten Haken RK, El Naqa I</w:t>
      </w:r>
      <w:r w:rsidR="001F37B1" w:rsidRPr="001F37B1">
        <w:rPr>
          <w:rFonts w:ascii="Times New Roman" w:hAnsi="Times New Roman" w:cs="Times New Roman"/>
          <w:sz w:val="24"/>
          <w:szCs w:val="24"/>
        </w:rPr>
        <w:t xml:space="preserve">. </w:t>
      </w:r>
      <w:r w:rsidR="00A04F6A">
        <w:rPr>
          <w:rFonts w:ascii="Times New Roman" w:hAnsi="Times New Roman" w:cs="Times New Roman"/>
          <w:sz w:val="24"/>
          <w:szCs w:val="24"/>
        </w:rPr>
        <w:t>“</w:t>
      </w:r>
      <w:r w:rsidR="001F37B1" w:rsidRPr="001F37B1">
        <w:rPr>
          <w:rFonts w:ascii="Times New Roman" w:hAnsi="Times New Roman" w:cs="Times New Roman"/>
          <w:sz w:val="24"/>
          <w:szCs w:val="24"/>
        </w:rPr>
        <w:t>Balancing accuracy and interpretability of machine learning approaches for radiation treatment outcomes modeling</w:t>
      </w:r>
      <w:r w:rsidR="00A04F6A">
        <w:rPr>
          <w:rFonts w:ascii="Times New Roman" w:hAnsi="Times New Roman" w:cs="Times New Roman"/>
          <w:sz w:val="24"/>
          <w:szCs w:val="24"/>
        </w:rPr>
        <w:t>”</w:t>
      </w:r>
      <w:r w:rsidR="001F37B1" w:rsidRPr="001F37B1">
        <w:rPr>
          <w:rFonts w:ascii="Times New Roman" w:hAnsi="Times New Roman" w:cs="Times New Roman"/>
          <w:sz w:val="24"/>
          <w:szCs w:val="24"/>
        </w:rPr>
        <w:t xml:space="preserve">. </w:t>
      </w:r>
      <w:r w:rsidR="001F37B1" w:rsidRPr="00A04F6A">
        <w:rPr>
          <w:rFonts w:ascii="Times New Roman" w:hAnsi="Times New Roman" w:cs="Times New Roman"/>
          <w:i/>
          <w:iCs/>
          <w:sz w:val="24"/>
          <w:szCs w:val="24"/>
        </w:rPr>
        <w:t>BJR Open</w:t>
      </w:r>
      <w:r w:rsidR="001F37B1" w:rsidRPr="001F37B1">
        <w:rPr>
          <w:rFonts w:ascii="Times New Roman" w:hAnsi="Times New Roman" w:cs="Times New Roman"/>
          <w:sz w:val="24"/>
          <w:szCs w:val="24"/>
        </w:rPr>
        <w:t>. 2019 ;1(1):20190021. DOI: 10.1259/bjro.20190021. PMID: 33178948; PMCID: PMC7592485.</w:t>
      </w:r>
    </w:p>
    <w:p w14:paraId="45DDF684" w14:textId="6F470064" w:rsidR="005F52C6" w:rsidRDefault="005F52C6" w:rsidP="006F5CC0">
      <w:pPr>
        <w:ind w:left="840" w:hanging="840"/>
        <w:rPr>
          <w:rFonts w:ascii="Times New Roman" w:hAnsi="Times New Roman" w:cs="Times New Roman"/>
          <w:sz w:val="24"/>
          <w:szCs w:val="24"/>
        </w:rPr>
      </w:pPr>
    </w:p>
    <w:p w14:paraId="61149189" w14:textId="124D5E5E" w:rsidR="005F52C6" w:rsidRDefault="005F52C6" w:rsidP="008B5EA1">
      <w:pPr>
        <w:ind w:left="840" w:hanging="840"/>
        <w:rPr>
          <w:rFonts w:ascii="Times New Roman" w:hAnsi="Times New Roman" w:cs="Times New Roman"/>
          <w:sz w:val="24"/>
          <w:szCs w:val="24"/>
        </w:rPr>
      </w:pPr>
      <w:r w:rsidRPr="00BE06DE">
        <w:rPr>
          <w:rFonts w:ascii="Times New Roman" w:hAnsi="Times New Roman" w:cs="Times New Roman"/>
          <w:sz w:val="24"/>
          <w:szCs w:val="24"/>
        </w:rPr>
        <w:t>[</w:t>
      </w:r>
      <w:r w:rsidR="00B447F7">
        <w:rPr>
          <w:rFonts w:ascii="Times New Roman" w:hAnsi="Times New Roman" w:cs="Times New Roman"/>
          <w:sz w:val="24"/>
          <w:szCs w:val="24"/>
        </w:rPr>
        <w:t>9</w:t>
      </w:r>
      <w:r w:rsidRPr="00BE06DE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ab/>
      </w:r>
      <w:r w:rsidR="001665C3" w:rsidRPr="001665C3">
        <w:rPr>
          <w:rFonts w:ascii="Times New Roman" w:hAnsi="Times New Roman" w:cs="Times New Roman"/>
          <w:sz w:val="24"/>
          <w:szCs w:val="24"/>
        </w:rPr>
        <w:t>S</w:t>
      </w:r>
      <w:r w:rsidR="0042727A">
        <w:rPr>
          <w:rFonts w:ascii="Times New Roman" w:hAnsi="Times New Roman" w:cs="Times New Roman"/>
          <w:sz w:val="24"/>
          <w:szCs w:val="24"/>
        </w:rPr>
        <w:t>.</w:t>
      </w:r>
      <w:r w:rsidR="001665C3" w:rsidRPr="001665C3">
        <w:rPr>
          <w:rFonts w:ascii="Times New Roman" w:hAnsi="Times New Roman" w:cs="Times New Roman"/>
          <w:sz w:val="24"/>
          <w:szCs w:val="24"/>
        </w:rPr>
        <w:t xml:space="preserve"> Rane</w:t>
      </w:r>
      <w:r w:rsidRPr="00BE06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“</w:t>
      </w:r>
      <w:r w:rsidR="00FD6226" w:rsidRPr="00FD6226">
        <w:rPr>
          <w:rFonts w:ascii="Times New Roman" w:hAnsi="Times New Roman" w:cs="Times New Roman"/>
          <w:sz w:val="24"/>
          <w:szCs w:val="24"/>
        </w:rPr>
        <w:t>The balance: Accuracy vs. Interpretability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BE06DE">
        <w:rPr>
          <w:rFonts w:ascii="Times New Roman" w:hAnsi="Times New Roman" w:cs="Times New Roman"/>
          <w:sz w:val="24"/>
          <w:szCs w:val="24"/>
        </w:rPr>
        <w:t xml:space="preserve"> </w:t>
      </w:r>
      <w:r w:rsidR="008C679B" w:rsidRPr="008C679B">
        <w:rPr>
          <w:rFonts w:ascii="Times New Roman" w:hAnsi="Times New Roman" w:cs="Times New Roman"/>
          <w:i/>
          <w:iCs/>
          <w:sz w:val="24"/>
          <w:szCs w:val="24"/>
        </w:rPr>
        <w:t>Towards Data Science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D47819">
        <w:rPr>
          <w:rFonts w:ascii="Times New Roman" w:hAnsi="Times New Roman" w:cs="Times New Roman"/>
          <w:sz w:val="24"/>
          <w:szCs w:val="24"/>
        </w:rPr>
        <w:t>December</w:t>
      </w:r>
      <w:r w:rsidRPr="00E7373C">
        <w:rPr>
          <w:rFonts w:ascii="Times New Roman" w:hAnsi="Times New Roman" w:cs="Times New Roman"/>
          <w:sz w:val="24"/>
          <w:szCs w:val="24"/>
        </w:rPr>
        <w:t xml:space="preserve"> </w:t>
      </w:r>
      <w:r w:rsidR="00D47819">
        <w:rPr>
          <w:rFonts w:ascii="Times New Roman" w:hAnsi="Times New Roman" w:cs="Times New Roman"/>
          <w:sz w:val="24"/>
          <w:szCs w:val="24"/>
        </w:rPr>
        <w:t>3</w:t>
      </w:r>
      <w:r w:rsidRPr="00E7373C">
        <w:rPr>
          <w:rFonts w:ascii="Times New Roman" w:hAnsi="Times New Roman" w:cs="Times New Roman"/>
          <w:sz w:val="24"/>
          <w:szCs w:val="24"/>
        </w:rPr>
        <w:t>, 201</w:t>
      </w:r>
      <w:r w:rsidR="00D4781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[Online],</w:t>
      </w:r>
      <w:r w:rsidRPr="00BE06DE">
        <w:rPr>
          <w:rFonts w:ascii="Times New Roman" w:hAnsi="Times New Roman" w:cs="Times New Roman"/>
          <w:sz w:val="24"/>
          <w:szCs w:val="24"/>
        </w:rPr>
        <w:t xml:space="preserve"> Available:</w:t>
      </w:r>
      <w:r w:rsidR="00EE2646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="007F7753" w:rsidRPr="009B2A7D">
          <w:rPr>
            <w:rStyle w:val="a3"/>
            <w:rFonts w:ascii="Times New Roman" w:hAnsi="Times New Roman" w:cs="Times New Roman"/>
            <w:sz w:val="24"/>
            <w:szCs w:val="24"/>
          </w:rPr>
          <w:t>https://towardsdatascience.com/the-balance-accuracy-vs-interpretability-1b3861408062</w:t>
        </w:r>
      </w:hyperlink>
    </w:p>
    <w:p w14:paraId="19DDEB69" w14:textId="3D29F206" w:rsidR="007F7753" w:rsidRDefault="007F7753" w:rsidP="008B5EA1">
      <w:pPr>
        <w:ind w:left="840" w:hanging="840"/>
        <w:rPr>
          <w:rFonts w:ascii="Times New Roman" w:hAnsi="Times New Roman" w:cs="Times New Roman"/>
          <w:sz w:val="24"/>
          <w:szCs w:val="24"/>
        </w:rPr>
      </w:pPr>
    </w:p>
    <w:p w14:paraId="11E6DF63" w14:textId="5C2E1D36" w:rsidR="005F52C6" w:rsidRDefault="009625AC" w:rsidP="006F5CC0">
      <w:pPr>
        <w:ind w:left="840" w:hanging="840"/>
        <w:rPr>
          <w:rFonts w:ascii="Times New Roman" w:hAnsi="Times New Roman" w:cs="Times New Roman" w:hint="eastAsia"/>
          <w:sz w:val="24"/>
          <w:szCs w:val="24"/>
        </w:rPr>
      </w:pPr>
      <w:r w:rsidRPr="00BE06DE">
        <w:rPr>
          <w:rFonts w:ascii="Times New Roman" w:hAnsi="Times New Roman" w:cs="Times New Roman"/>
          <w:sz w:val="24"/>
          <w:szCs w:val="24"/>
        </w:rPr>
        <w:t>[</w:t>
      </w:r>
      <w:r w:rsidR="00AE149B">
        <w:rPr>
          <w:rFonts w:ascii="Times New Roman" w:hAnsi="Times New Roman" w:cs="Times New Roman"/>
          <w:sz w:val="24"/>
          <w:szCs w:val="24"/>
        </w:rPr>
        <w:t>10</w:t>
      </w:r>
      <w:r w:rsidRPr="00BE06DE">
        <w:rPr>
          <w:rFonts w:ascii="Times New Roman" w:hAnsi="Times New Roman" w:cs="Times New Roman"/>
          <w:sz w:val="24"/>
          <w:szCs w:val="24"/>
        </w:rPr>
        <w:t xml:space="preserve">] </w:t>
      </w:r>
      <w:r>
        <w:rPr>
          <w:rFonts w:ascii="Times New Roman" w:hAnsi="Times New Roman" w:cs="Times New Roman"/>
          <w:sz w:val="24"/>
          <w:szCs w:val="24"/>
        </w:rPr>
        <w:tab/>
      </w:r>
      <w:r w:rsidR="00746CEC" w:rsidRPr="00746CEC">
        <w:rPr>
          <w:rFonts w:ascii="Times New Roman" w:hAnsi="Times New Roman" w:cs="Times New Roman"/>
          <w:sz w:val="24"/>
          <w:szCs w:val="24"/>
        </w:rPr>
        <w:t>D</w:t>
      </w:r>
      <w:r w:rsidR="00746CEC" w:rsidRPr="00746CEC">
        <w:rPr>
          <w:rFonts w:ascii="Times New Roman" w:hAnsi="Times New Roman" w:cs="Times New Roman"/>
          <w:sz w:val="24"/>
          <w:szCs w:val="24"/>
        </w:rPr>
        <w:t xml:space="preserve"> </w:t>
      </w:r>
      <w:r w:rsidR="00746CEC" w:rsidRPr="00746CEC">
        <w:rPr>
          <w:rFonts w:ascii="Times New Roman" w:hAnsi="Times New Roman" w:cs="Times New Roman"/>
          <w:sz w:val="24"/>
          <w:szCs w:val="24"/>
        </w:rPr>
        <w:t xml:space="preserve">Slack, </w:t>
      </w:r>
      <w:r w:rsidR="00360E32" w:rsidRPr="00746CEC">
        <w:rPr>
          <w:rFonts w:ascii="Times New Roman" w:hAnsi="Times New Roman" w:cs="Times New Roman"/>
          <w:sz w:val="24"/>
          <w:szCs w:val="24"/>
        </w:rPr>
        <w:t>S.</w:t>
      </w:r>
      <w:r w:rsidR="00360E32">
        <w:rPr>
          <w:rFonts w:ascii="Times New Roman" w:hAnsi="Times New Roman" w:cs="Times New Roman"/>
          <w:sz w:val="24"/>
          <w:szCs w:val="24"/>
        </w:rPr>
        <w:t xml:space="preserve"> </w:t>
      </w:r>
      <w:r w:rsidR="00746CEC" w:rsidRPr="00746CEC">
        <w:rPr>
          <w:rFonts w:ascii="Times New Roman" w:hAnsi="Times New Roman" w:cs="Times New Roman"/>
          <w:sz w:val="24"/>
          <w:szCs w:val="24"/>
        </w:rPr>
        <w:t>Hilgard,</w:t>
      </w:r>
      <w:r w:rsidR="00360E32" w:rsidRPr="00360E32">
        <w:rPr>
          <w:rFonts w:ascii="Times New Roman" w:hAnsi="Times New Roman" w:cs="Times New Roman"/>
          <w:sz w:val="24"/>
          <w:szCs w:val="24"/>
        </w:rPr>
        <w:t xml:space="preserve"> </w:t>
      </w:r>
      <w:r w:rsidR="00360E32" w:rsidRPr="00746CEC">
        <w:rPr>
          <w:rFonts w:ascii="Times New Roman" w:hAnsi="Times New Roman" w:cs="Times New Roman"/>
          <w:sz w:val="24"/>
          <w:szCs w:val="24"/>
        </w:rPr>
        <w:t>E.</w:t>
      </w:r>
      <w:r w:rsidR="00746CEC" w:rsidRPr="00746CEC">
        <w:rPr>
          <w:rFonts w:ascii="Times New Roman" w:hAnsi="Times New Roman" w:cs="Times New Roman"/>
          <w:sz w:val="24"/>
          <w:szCs w:val="24"/>
        </w:rPr>
        <w:t xml:space="preserve"> Jia</w:t>
      </w:r>
      <w:r w:rsidR="00360E32" w:rsidRPr="00746CEC">
        <w:rPr>
          <w:rFonts w:ascii="Times New Roman" w:hAnsi="Times New Roman" w:cs="Times New Roman"/>
          <w:sz w:val="24"/>
          <w:szCs w:val="24"/>
        </w:rPr>
        <w:t>,</w:t>
      </w:r>
      <w:r w:rsidR="002D338B" w:rsidRPr="002D338B">
        <w:rPr>
          <w:rFonts w:ascii="Times New Roman" w:hAnsi="Times New Roman" w:cs="Times New Roman"/>
          <w:sz w:val="24"/>
          <w:szCs w:val="24"/>
        </w:rPr>
        <w:t xml:space="preserve"> </w:t>
      </w:r>
      <w:r w:rsidR="002D338B" w:rsidRPr="00746CEC">
        <w:rPr>
          <w:rFonts w:ascii="Times New Roman" w:hAnsi="Times New Roman" w:cs="Times New Roman"/>
          <w:sz w:val="24"/>
          <w:szCs w:val="24"/>
        </w:rPr>
        <w:t>S.</w:t>
      </w:r>
      <w:r w:rsidR="00746CEC" w:rsidRPr="00746CEC">
        <w:rPr>
          <w:rFonts w:ascii="Times New Roman" w:hAnsi="Times New Roman" w:cs="Times New Roman"/>
          <w:sz w:val="24"/>
          <w:szCs w:val="24"/>
        </w:rPr>
        <w:t xml:space="preserve"> Singh, </w:t>
      </w:r>
      <w:r w:rsidR="00A7223F">
        <w:rPr>
          <w:rFonts w:ascii="Times New Roman" w:hAnsi="Times New Roman" w:cs="Times New Roman"/>
          <w:sz w:val="24"/>
          <w:szCs w:val="24"/>
        </w:rPr>
        <w:t>and</w:t>
      </w:r>
      <w:r w:rsidR="00746CEC" w:rsidRPr="00746CEC">
        <w:rPr>
          <w:rFonts w:ascii="Times New Roman" w:hAnsi="Times New Roman" w:cs="Times New Roman"/>
          <w:sz w:val="24"/>
          <w:szCs w:val="24"/>
        </w:rPr>
        <w:t xml:space="preserve"> </w:t>
      </w:r>
      <w:r w:rsidR="008033A7" w:rsidRPr="00746CEC">
        <w:rPr>
          <w:rFonts w:ascii="Times New Roman" w:hAnsi="Times New Roman" w:cs="Times New Roman"/>
          <w:sz w:val="24"/>
          <w:szCs w:val="24"/>
        </w:rPr>
        <w:t>H.</w:t>
      </w:r>
      <w:r w:rsidR="008033A7">
        <w:rPr>
          <w:rFonts w:ascii="Times New Roman" w:hAnsi="Times New Roman" w:cs="Times New Roman"/>
          <w:sz w:val="24"/>
          <w:szCs w:val="24"/>
        </w:rPr>
        <w:t xml:space="preserve"> </w:t>
      </w:r>
      <w:r w:rsidR="00746CEC" w:rsidRPr="00746CEC">
        <w:rPr>
          <w:rFonts w:ascii="Times New Roman" w:hAnsi="Times New Roman" w:cs="Times New Roman"/>
          <w:sz w:val="24"/>
          <w:szCs w:val="24"/>
        </w:rPr>
        <w:t xml:space="preserve">Lakkaraju, </w:t>
      </w:r>
      <w:r w:rsidR="00030C35">
        <w:rPr>
          <w:rFonts w:ascii="Times New Roman" w:hAnsi="Times New Roman" w:cs="Times New Roman"/>
          <w:sz w:val="24"/>
          <w:szCs w:val="24"/>
        </w:rPr>
        <w:t>“</w:t>
      </w:r>
      <w:r w:rsidR="00746CEC" w:rsidRPr="00746CEC">
        <w:rPr>
          <w:rFonts w:ascii="Times New Roman" w:hAnsi="Times New Roman" w:cs="Times New Roman"/>
          <w:sz w:val="24"/>
          <w:szCs w:val="24"/>
        </w:rPr>
        <w:t>Fooling lime and shap: Adversarial attacks on post hoc explanation methods</w:t>
      </w:r>
      <w:r w:rsidR="00B51D7A">
        <w:rPr>
          <w:rFonts w:ascii="Times New Roman" w:hAnsi="Times New Roman" w:cs="Times New Roman"/>
          <w:sz w:val="24"/>
          <w:szCs w:val="24"/>
        </w:rPr>
        <w:t>”</w:t>
      </w:r>
      <w:r w:rsidR="00746CEC" w:rsidRPr="00746CEC">
        <w:rPr>
          <w:rFonts w:ascii="Times New Roman" w:hAnsi="Times New Roman" w:cs="Times New Roman"/>
          <w:sz w:val="24"/>
          <w:szCs w:val="24"/>
        </w:rPr>
        <w:t xml:space="preserve">. </w:t>
      </w:r>
      <w:r w:rsidR="00746CEC" w:rsidRPr="00A6361A">
        <w:rPr>
          <w:rFonts w:ascii="Times New Roman" w:hAnsi="Times New Roman" w:cs="Times New Roman"/>
          <w:i/>
          <w:iCs/>
          <w:sz w:val="24"/>
          <w:szCs w:val="24"/>
        </w:rPr>
        <w:t>In Proceedings of the AAAI/ACM Conference on AI, Ethics, and Society</w:t>
      </w:r>
      <w:r w:rsidR="00746CEC" w:rsidRPr="00746CEC">
        <w:rPr>
          <w:rFonts w:ascii="Times New Roman" w:hAnsi="Times New Roman" w:cs="Times New Roman"/>
          <w:sz w:val="24"/>
          <w:szCs w:val="24"/>
        </w:rPr>
        <w:t xml:space="preserve"> (pp. 180-186)</w:t>
      </w:r>
      <w:r w:rsidR="00A6361A">
        <w:rPr>
          <w:rFonts w:ascii="Times New Roman" w:hAnsi="Times New Roman" w:cs="Times New Roman"/>
          <w:sz w:val="24"/>
          <w:szCs w:val="24"/>
        </w:rPr>
        <w:t xml:space="preserve"> </w:t>
      </w:r>
      <w:r w:rsidR="00936C1B" w:rsidRPr="00746CEC">
        <w:rPr>
          <w:rFonts w:ascii="Times New Roman" w:hAnsi="Times New Roman" w:cs="Times New Roman"/>
          <w:sz w:val="24"/>
          <w:szCs w:val="24"/>
        </w:rPr>
        <w:t>February</w:t>
      </w:r>
      <w:r w:rsidR="00936C1B">
        <w:rPr>
          <w:rFonts w:ascii="Times New Roman" w:hAnsi="Times New Roman" w:cs="Times New Roman"/>
          <w:sz w:val="24"/>
          <w:szCs w:val="24"/>
        </w:rPr>
        <w:t xml:space="preserve"> </w:t>
      </w:r>
      <w:r w:rsidR="00E51817" w:rsidRPr="00746CEC">
        <w:rPr>
          <w:rFonts w:ascii="Times New Roman" w:hAnsi="Times New Roman" w:cs="Times New Roman"/>
          <w:sz w:val="24"/>
          <w:szCs w:val="24"/>
        </w:rPr>
        <w:t>2020</w:t>
      </w:r>
      <w:r w:rsidR="00C852D4">
        <w:rPr>
          <w:rFonts w:ascii="Times New Roman" w:hAnsi="Times New Roman" w:cs="Times New Roman"/>
          <w:sz w:val="24"/>
          <w:szCs w:val="24"/>
        </w:rPr>
        <w:t>.</w:t>
      </w:r>
    </w:p>
    <w:p w14:paraId="008827B4" w14:textId="49F01345" w:rsidR="006F5CC0" w:rsidRPr="00275795" w:rsidRDefault="006F5CC0" w:rsidP="00166631">
      <w:pPr>
        <w:ind w:left="840" w:hanging="840"/>
        <w:rPr>
          <w:rFonts w:ascii="Times New Roman" w:hAnsi="Times New Roman" w:cs="Times New Roman" w:hint="eastAsia"/>
          <w:sz w:val="24"/>
          <w:szCs w:val="24"/>
        </w:rPr>
      </w:pPr>
    </w:p>
    <w:sectPr w:rsidR="006F5CC0" w:rsidRPr="002757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FA0"/>
    <w:rsid w:val="00000796"/>
    <w:rsid w:val="00001D7C"/>
    <w:rsid w:val="00004673"/>
    <w:rsid w:val="00005035"/>
    <w:rsid w:val="000051F6"/>
    <w:rsid w:val="00006ED5"/>
    <w:rsid w:val="00007663"/>
    <w:rsid w:val="00007824"/>
    <w:rsid w:val="000100D2"/>
    <w:rsid w:val="000106BC"/>
    <w:rsid w:val="00010CEA"/>
    <w:rsid w:val="00011E25"/>
    <w:rsid w:val="00012776"/>
    <w:rsid w:val="00012B74"/>
    <w:rsid w:val="00012C44"/>
    <w:rsid w:val="0001354A"/>
    <w:rsid w:val="00014D51"/>
    <w:rsid w:val="00016F84"/>
    <w:rsid w:val="00017AB6"/>
    <w:rsid w:val="0002138D"/>
    <w:rsid w:val="00030C35"/>
    <w:rsid w:val="00032EA8"/>
    <w:rsid w:val="00037075"/>
    <w:rsid w:val="00037125"/>
    <w:rsid w:val="00037141"/>
    <w:rsid w:val="00040859"/>
    <w:rsid w:val="000415BD"/>
    <w:rsid w:val="00041CF5"/>
    <w:rsid w:val="00043185"/>
    <w:rsid w:val="000433CD"/>
    <w:rsid w:val="00043992"/>
    <w:rsid w:val="00044C2F"/>
    <w:rsid w:val="00045470"/>
    <w:rsid w:val="00045489"/>
    <w:rsid w:val="000461D7"/>
    <w:rsid w:val="00050422"/>
    <w:rsid w:val="000511D3"/>
    <w:rsid w:val="00051C4D"/>
    <w:rsid w:val="00051F57"/>
    <w:rsid w:val="000520A1"/>
    <w:rsid w:val="00052CAC"/>
    <w:rsid w:val="000538F8"/>
    <w:rsid w:val="00056428"/>
    <w:rsid w:val="0005658E"/>
    <w:rsid w:val="00056801"/>
    <w:rsid w:val="0006106C"/>
    <w:rsid w:val="000622D9"/>
    <w:rsid w:val="000638EE"/>
    <w:rsid w:val="00065787"/>
    <w:rsid w:val="000658FE"/>
    <w:rsid w:val="0006623A"/>
    <w:rsid w:val="00067806"/>
    <w:rsid w:val="00070000"/>
    <w:rsid w:val="00075EE1"/>
    <w:rsid w:val="00081879"/>
    <w:rsid w:val="00081F54"/>
    <w:rsid w:val="00083F3F"/>
    <w:rsid w:val="00086003"/>
    <w:rsid w:val="00087A84"/>
    <w:rsid w:val="00091260"/>
    <w:rsid w:val="000922DC"/>
    <w:rsid w:val="000A0D11"/>
    <w:rsid w:val="000A11A3"/>
    <w:rsid w:val="000A1703"/>
    <w:rsid w:val="000A1C11"/>
    <w:rsid w:val="000A2AA6"/>
    <w:rsid w:val="000A34AF"/>
    <w:rsid w:val="000A35E7"/>
    <w:rsid w:val="000A4C14"/>
    <w:rsid w:val="000A6A35"/>
    <w:rsid w:val="000A7939"/>
    <w:rsid w:val="000A7D7E"/>
    <w:rsid w:val="000B0CDC"/>
    <w:rsid w:val="000B2ABC"/>
    <w:rsid w:val="000B3CB6"/>
    <w:rsid w:val="000B6713"/>
    <w:rsid w:val="000B71A5"/>
    <w:rsid w:val="000B7355"/>
    <w:rsid w:val="000B7F26"/>
    <w:rsid w:val="000C0B27"/>
    <w:rsid w:val="000C1B1F"/>
    <w:rsid w:val="000C32D4"/>
    <w:rsid w:val="000C4549"/>
    <w:rsid w:val="000C5C4F"/>
    <w:rsid w:val="000D22F1"/>
    <w:rsid w:val="000D2656"/>
    <w:rsid w:val="000D2AAB"/>
    <w:rsid w:val="000D2AC0"/>
    <w:rsid w:val="000D38D2"/>
    <w:rsid w:val="000D3E39"/>
    <w:rsid w:val="000D4D12"/>
    <w:rsid w:val="000D5630"/>
    <w:rsid w:val="000D7BD4"/>
    <w:rsid w:val="000E14B5"/>
    <w:rsid w:val="000E1A04"/>
    <w:rsid w:val="000E22C7"/>
    <w:rsid w:val="000E2B65"/>
    <w:rsid w:val="000E3245"/>
    <w:rsid w:val="000E52C5"/>
    <w:rsid w:val="000E5621"/>
    <w:rsid w:val="000E5968"/>
    <w:rsid w:val="000E5E5D"/>
    <w:rsid w:val="000E5F67"/>
    <w:rsid w:val="000E6ECD"/>
    <w:rsid w:val="000F0CFB"/>
    <w:rsid w:val="000F1553"/>
    <w:rsid w:val="000F696D"/>
    <w:rsid w:val="000F7D89"/>
    <w:rsid w:val="00100C91"/>
    <w:rsid w:val="00101238"/>
    <w:rsid w:val="001012E8"/>
    <w:rsid w:val="00101CCA"/>
    <w:rsid w:val="00101FB4"/>
    <w:rsid w:val="00104B1A"/>
    <w:rsid w:val="0010595B"/>
    <w:rsid w:val="00105FF8"/>
    <w:rsid w:val="00107F3A"/>
    <w:rsid w:val="00110260"/>
    <w:rsid w:val="00113CBD"/>
    <w:rsid w:val="0011498B"/>
    <w:rsid w:val="00114A7E"/>
    <w:rsid w:val="001164CB"/>
    <w:rsid w:val="001173E0"/>
    <w:rsid w:val="00120012"/>
    <w:rsid w:val="001217CB"/>
    <w:rsid w:val="001225EF"/>
    <w:rsid w:val="00126516"/>
    <w:rsid w:val="001317E6"/>
    <w:rsid w:val="00131AE5"/>
    <w:rsid w:val="00132274"/>
    <w:rsid w:val="0013353C"/>
    <w:rsid w:val="001355AF"/>
    <w:rsid w:val="00136C52"/>
    <w:rsid w:val="00140BBE"/>
    <w:rsid w:val="001414B1"/>
    <w:rsid w:val="0014548D"/>
    <w:rsid w:val="001457ED"/>
    <w:rsid w:val="00146A9A"/>
    <w:rsid w:val="0014704C"/>
    <w:rsid w:val="00151A1D"/>
    <w:rsid w:val="001562F1"/>
    <w:rsid w:val="00156EE3"/>
    <w:rsid w:val="00157245"/>
    <w:rsid w:val="00157367"/>
    <w:rsid w:val="00157577"/>
    <w:rsid w:val="00157B29"/>
    <w:rsid w:val="00160381"/>
    <w:rsid w:val="001621DC"/>
    <w:rsid w:val="0016243F"/>
    <w:rsid w:val="00165FC8"/>
    <w:rsid w:val="001665C3"/>
    <w:rsid w:val="00166631"/>
    <w:rsid w:val="00167EE0"/>
    <w:rsid w:val="00170D79"/>
    <w:rsid w:val="00173EBF"/>
    <w:rsid w:val="001741FE"/>
    <w:rsid w:val="00176193"/>
    <w:rsid w:val="00176968"/>
    <w:rsid w:val="0018022E"/>
    <w:rsid w:val="00180AD6"/>
    <w:rsid w:val="00180CEE"/>
    <w:rsid w:val="00182820"/>
    <w:rsid w:val="001832A2"/>
    <w:rsid w:val="00183771"/>
    <w:rsid w:val="00185618"/>
    <w:rsid w:val="00186201"/>
    <w:rsid w:val="0019335E"/>
    <w:rsid w:val="00194353"/>
    <w:rsid w:val="001944FC"/>
    <w:rsid w:val="0019474B"/>
    <w:rsid w:val="00194948"/>
    <w:rsid w:val="001A002B"/>
    <w:rsid w:val="001A0B2F"/>
    <w:rsid w:val="001A1073"/>
    <w:rsid w:val="001A1B0D"/>
    <w:rsid w:val="001A64A9"/>
    <w:rsid w:val="001A7DD9"/>
    <w:rsid w:val="001B5EC0"/>
    <w:rsid w:val="001B6690"/>
    <w:rsid w:val="001B6E4C"/>
    <w:rsid w:val="001B712A"/>
    <w:rsid w:val="001B79F5"/>
    <w:rsid w:val="001C0B48"/>
    <w:rsid w:val="001C2E6D"/>
    <w:rsid w:val="001C3B79"/>
    <w:rsid w:val="001C3CAC"/>
    <w:rsid w:val="001C7B5C"/>
    <w:rsid w:val="001C7FAA"/>
    <w:rsid w:val="001D0157"/>
    <w:rsid w:val="001D05E8"/>
    <w:rsid w:val="001D1C0A"/>
    <w:rsid w:val="001D385C"/>
    <w:rsid w:val="001D3CEC"/>
    <w:rsid w:val="001D502B"/>
    <w:rsid w:val="001D5182"/>
    <w:rsid w:val="001D5A03"/>
    <w:rsid w:val="001D6EEC"/>
    <w:rsid w:val="001E2A96"/>
    <w:rsid w:val="001E2E3C"/>
    <w:rsid w:val="001E3504"/>
    <w:rsid w:val="001E41F1"/>
    <w:rsid w:val="001E52C0"/>
    <w:rsid w:val="001E591E"/>
    <w:rsid w:val="001E5F81"/>
    <w:rsid w:val="001E729A"/>
    <w:rsid w:val="001E77A2"/>
    <w:rsid w:val="001F1402"/>
    <w:rsid w:val="001F37B1"/>
    <w:rsid w:val="001F3D7E"/>
    <w:rsid w:val="001F408E"/>
    <w:rsid w:val="001F4706"/>
    <w:rsid w:val="001F4962"/>
    <w:rsid w:val="001F733E"/>
    <w:rsid w:val="00200338"/>
    <w:rsid w:val="00200665"/>
    <w:rsid w:val="00201662"/>
    <w:rsid w:val="00202360"/>
    <w:rsid w:val="002042BA"/>
    <w:rsid w:val="0020448B"/>
    <w:rsid w:val="0020507E"/>
    <w:rsid w:val="00206788"/>
    <w:rsid w:val="00206CEC"/>
    <w:rsid w:val="00210B46"/>
    <w:rsid w:val="002122D9"/>
    <w:rsid w:val="00212FE8"/>
    <w:rsid w:val="002152A1"/>
    <w:rsid w:val="00215686"/>
    <w:rsid w:val="00217246"/>
    <w:rsid w:val="0022219F"/>
    <w:rsid w:val="002221D2"/>
    <w:rsid w:val="0022389C"/>
    <w:rsid w:val="00224A8E"/>
    <w:rsid w:val="0022557C"/>
    <w:rsid w:val="00225884"/>
    <w:rsid w:val="00226C97"/>
    <w:rsid w:val="00227084"/>
    <w:rsid w:val="002305D3"/>
    <w:rsid w:val="0023329A"/>
    <w:rsid w:val="00233910"/>
    <w:rsid w:val="00234C0D"/>
    <w:rsid w:val="00235D57"/>
    <w:rsid w:val="002368E9"/>
    <w:rsid w:val="002373DF"/>
    <w:rsid w:val="00240A4E"/>
    <w:rsid w:val="0024290D"/>
    <w:rsid w:val="0025007D"/>
    <w:rsid w:val="00250E25"/>
    <w:rsid w:val="00254222"/>
    <w:rsid w:val="002553E3"/>
    <w:rsid w:val="002562A0"/>
    <w:rsid w:val="00260320"/>
    <w:rsid w:val="00263B2D"/>
    <w:rsid w:val="002651B1"/>
    <w:rsid w:val="00267E40"/>
    <w:rsid w:val="0027108E"/>
    <w:rsid w:val="00271E2A"/>
    <w:rsid w:val="00272023"/>
    <w:rsid w:val="00273EFE"/>
    <w:rsid w:val="00274241"/>
    <w:rsid w:val="00274F0F"/>
    <w:rsid w:val="00275795"/>
    <w:rsid w:val="0027753A"/>
    <w:rsid w:val="002778E5"/>
    <w:rsid w:val="00285F87"/>
    <w:rsid w:val="002939D5"/>
    <w:rsid w:val="002954E1"/>
    <w:rsid w:val="00295CAE"/>
    <w:rsid w:val="002960A2"/>
    <w:rsid w:val="0029712C"/>
    <w:rsid w:val="00297EE2"/>
    <w:rsid w:val="002A0302"/>
    <w:rsid w:val="002A1A36"/>
    <w:rsid w:val="002A21B0"/>
    <w:rsid w:val="002A261E"/>
    <w:rsid w:val="002A29B3"/>
    <w:rsid w:val="002A2DCF"/>
    <w:rsid w:val="002A4791"/>
    <w:rsid w:val="002A74D4"/>
    <w:rsid w:val="002B0157"/>
    <w:rsid w:val="002B1A0B"/>
    <w:rsid w:val="002B233B"/>
    <w:rsid w:val="002B33D9"/>
    <w:rsid w:val="002B3472"/>
    <w:rsid w:val="002B56FB"/>
    <w:rsid w:val="002B6DCB"/>
    <w:rsid w:val="002B7172"/>
    <w:rsid w:val="002B7559"/>
    <w:rsid w:val="002C0A89"/>
    <w:rsid w:val="002C1518"/>
    <w:rsid w:val="002C3318"/>
    <w:rsid w:val="002C3B6B"/>
    <w:rsid w:val="002C5E4C"/>
    <w:rsid w:val="002C7116"/>
    <w:rsid w:val="002C7477"/>
    <w:rsid w:val="002D0D42"/>
    <w:rsid w:val="002D338B"/>
    <w:rsid w:val="002D34F1"/>
    <w:rsid w:val="002D5A6D"/>
    <w:rsid w:val="002D61D0"/>
    <w:rsid w:val="002D68F7"/>
    <w:rsid w:val="002E034C"/>
    <w:rsid w:val="002E364B"/>
    <w:rsid w:val="002E43E4"/>
    <w:rsid w:val="002E547D"/>
    <w:rsid w:val="002E54CD"/>
    <w:rsid w:val="002E5643"/>
    <w:rsid w:val="002F0D0E"/>
    <w:rsid w:val="002F18AB"/>
    <w:rsid w:val="002F29FD"/>
    <w:rsid w:val="002F2CB7"/>
    <w:rsid w:val="002F3C6D"/>
    <w:rsid w:val="002F6796"/>
    <w:rsid w:val="002F74D4"/>
    <w:rsid w:val="002F7502"/>
    <w:rsid w:val="00300421"/>
    <w:rsid w:val="003007CC"/>
    <w:rsid w:val="00301731"/>
    <w:rsid w:val="0030444C"/>
    <w:rsid w:val="00304626"/>
    <w:rsid w:val="003060DC"/>
    <w:rsid w:val="00307141"/>
    <w:rsid w:val="00307D62"/>
    <w:rsid w:val="0031090D"/>
    <w:rsid w:val="003109EE"/>
    <w:rsid w:val="00312932"/>
    <w:rsid w:val="00313A76"/>
    <w:rsid w:val="00313B23"/>
    <w:rsid w:val="0032055E"/>
    <w:rsid w:val="00321090"/>
    <w:rsid w:val="00322709"/>
    <w:rsid w:val="003229B1"/>
    <w:rsid w:val="003229D2"/>
    <w:rsid w:val="00323243"/>
    <w:rsid w:val="00323D4D"/>
    <w:rsid w:val="003240EC"/>
    <w:rsid w:val="003247E0"/>
    <w:rsid w:val="00324E4D"/>
    <w:rsid w:val="00325479"/>
    <w:rsid w:val="00325813"/>
    <w:rsid w:val="00327DF6"/>
    <w:rsid w:val="00327F77"/>
    <w:rsid w:val="00330666"/>
    <w:rsid w:val="00330CD2"/>
    <w:rsid w:val="003337C7"/>
    <w:rsid w:val="00333FEF"/>
    <w:rsid w:val="003341D7"/>
    <w:rsid w:val="00334919"/>
    <w:rsid w:val="00336A44"/>
    <w:rsid w:val="00340B80"/>
    <w:rsid w:val="003413CE"/>
    <w:rsid w:val="003414A2"/>
    <w:rsid w:val="00341B61"/>
    <w:rsid w:val="00341C6C"/>
    <w:rsid w:val="0034520A"/>
    <w:rsid w:val="0034693A"/>
    <w:rsid w:val="00350EAE"/>
    <w:rsid w:val="00351237"/>
    <w:rsid w:val="003515A2"/>
    <w:rsid w:val="003524BF"/>
    <w:rsid w:val="00355493"/>
    <w:rsid w:val="003567E2"/>
    <w:rsid w:val="003574A4"/>
    <w:rsid w:val="00360E32"/>
    <w:rsid w:val="00361381"/>
    <w:rsid w:val="00363BCD"/>
    <w:rsid w:val="00363F5B"/>
    <w:rsid w:val="00364328"/>
    <w:rsid w:val="003665A4"/>
    <w:rsid w:val="00367BC4"/>
    <w:rsid w:val="00373E79"/>
    <w:rsid w:val="00376A65"/>
    <w:rsid w:val="00377124"/>
    <w:rsid w:val="00381499"/>
    <w:rsid w:val="00386370"/>
    <w:rsid w:val="00386C4B"/>
    <w:rsid w:val="003873BB"/>
    <w:rsid w:val="0039044B"/>
    <w:rsid w:val="00390873"/>
    <w:rsid w:val="00390F58"/>
    <w:rsid w:val="00391119"/>
    <w:rsid w:val="00391BB6"/>
    <w:rsid w:val="00392CE8"/>
    <w:rsid w:val="0039519B"/>
    <w:rsid w:val="00396EC9"/>
    <w:rsid w:val="00397942"/>
    <w:rsid w:val="00397AE2"/>
    <w:rsid w:val="003A113C"/>
    <w:rsid w:val="003A2590"/>
    <w:rsid w:val="003A3E42"/>
    <w:rsid w:val="003B01D0"/>
    <w:rsid w:val="003B0446"/>
    <w:rsid w:val="003B56D1"/>
    <w:rsid w:val="003C074C"/>
    <w:rsid w:val="003C0D4F"/>
    <w:rsid w:val="003C3F5A"/>
    <w:rsid w:val="003C504A"/>
    <w:rsid w:val="003C51AE"/>
    <w:rsid w:val="003C56AB"/>
    <w:rsid w:val="003C67B9"/>
    <w:rsid w:val="003D09B9"/>
    <w:rsid w:val="003D2D36"/>
    <w:rsid w:val="003D58E0"/>
    <w:rsid w:val="003D5955"/>
    <w:rsid w:val="003D5B74"/>
    <w:rsid w:val="003D5BAD"/>
    <w:rsid w:val="003D7522"/>
    <w:rsid w:val="003E015C"/>
    <w:rsid w:val="003E159A"/>
    <w:rsid w:val="003E190C"/>
    <w:rsid w:val="003E1B7A"/>
    <w:rsid w:val="003E536C"/>
    <w:rsid w:val="003E5CAA"/>
    <w:rsid w:val="003E60AE"/>
    <w:rsid w:val="003E7608"/>
    <w:rsid w:val="003F055B"/>
    <w:rsid w:val="003F1A16"/>
    <w:rsid w:val="003F1CCC"/>
    <w:rsid w:val="003F21E6"/>
    <w:rsid w:val="003F3933"/>
    <w:rsid w:val="003F39EA"/>
    <w:rsid w:val="003F5370"/>
    <w:rsid w:val="003F6183"/>
    <w:rsid w:val="00401934"/>
    <w:rsid w:val="0040391B"/>
    <w:rsid w:val="00404474"/>
    <w:rsid w:val="00407D38"/>
    <w:rsid w:val="00412D1D"/>
    <w:rsid w:val="00413857"/>
    <w:rsid w:val="00415945"/>
    <w:rsid w:val="00416D6E"/>
    <w:rsid w:val="00417244"/>
    <w:rsid w:val="0042095E"/>
    <w:rsid w:val="004226C9"/>
    <w:rsid w:val="004231D6"/>
    <w:rsid w:val="00425A4B"/>
    <w:rsid w:val="0042727A"/>
    <w:rsid w:val="0042780A"/>
    <w:rsid w:val="00431890"/>
    <w:rsid w:val="00432530"/>
    <w:rsid w:val="00436197"/>
    <w:rsid w:val="00436AA8"/>
    <w:rsid w:val="00444317"/>
    <w:rsid w:val="00445757"/>
    <w:rsid w:val="00447A87"/>
    <w:rsid w:val="00450812"/>
    <w:rsid w:val="00450D07"/>
    <w:rsid w:val="00453089"/>
    <w:rsid w:val="00457720"/>
    <w:rsid w:val="00457777"/>
    <w:rsid w:val="00457E8B"/>
    <w:rsid w:val="00462D1D"/>
    <w:rsid w:val="00464701"/>
    <w:rsid w:val="00470AB8"/>
    <w:rsid w:val="00470E18"/>
    <w:rsid w:val="00473E4A"/>
    <w:rsid w:val="00477249"/>
    <w:rsid w:val="00481311"/>
    <w:rsid w:val="00483251"/>
    <w:rsid w:val="0048348D"/>
    <w:rsid w:val="00484069"/>
    <w:rsid w:val="004843EB"/>
    <w:rsid w:val="00484BD4"/>
    <w:rsid w:val="00485219"/>
    <w:rsid w:val="004855E0"/>
    <w:rsid w:val="00485A9A"/>
    <w:rsid w:val="00485BBE"/>
    <w:rsid w:val="00486ACD"/>
    <w:rsid w:val="00486F40"/>
    <w:rsid w:val="00487814"/>
    <w:rsid w:val="004879FC"/>
    <w:rsid w:val="00490454"/>
    <w:rsid w:val="004916F6"/>
    <w:rsid w:val="00491782"/>
    <w:rsid w:val="00495337"/>
    <w:rsid w:val="00495DF6"/>
    <w:rsid w:val="00497A3D"/>
    <w:rsid w:val="004A01D4"/>
    <w:rsid w:val="004A0CD5"/>
    <w:rsid w:val="004A1351"/>
    <w:rsid w:val="004A1583"/>
    <w:rsid w:val="004A5027"/>
    <w:rsid w:val="004A54D8"/>
    <w:rsid w:val="004A5766"/>
    <w:rsid w:val="004A7C20"/>
    <w:rsid w:val="004B1577"/>
    <w:rsid w:val="004B4DDD"/>
    <w:rsid w:val="004B6BD1"/>
    <w:rsid w:val="004C04B9"/>
    <w:rsid w:val="004C2131"/>
    <w:rsid w:val="004C36E4"/>
    <w:rsid w:val="004C3FB0"/>
    <w:rsid w:val="004C72A0"/>
    <w:rsid w:val="004C7438"/>
    <w:rsid w:val="004D021C"/>
    <w:rsid w:val="004D1188"/>
    <w:rsid w:val="004D1B6F"/>
    <w:rsid w:val="004D3B5E"/>
    <w:rsid w:val="004D4453"/>
    <w:rsid w:val="004D4CD3"/>
    <w:rsid w:val="004D5008"/>
    <w:rsid w:val="004E02CF"/>
    <w:rsid w:val="004E073F"/>
    <w:rsid w:val="004E1969"/>
    <w:rsid w:val="004E1FC5"/>
    <w:rsid w:val="004E3F8B"/>
    <w:rsid w:val="004E58DC"/>
    <w:rsid w:val="004E7042"/>
    <w:rsid w:val="004F08AD"/>
    <w:rsid w:val="004F20EE"/>
    <w:rsid w:val="004F358C"/>
    <w:rsid w:val="004F3EC9"/>
    <w:rsid w:val="004F7558"/>
    <w:rsid w:val="004F76EB"/>
    <w:rsid w:val="005019F1"/>
    <w:rsid w:val="00505E45"/>
    <w:rsid w:val="00510129"/>
    <w:rsid w:val="005104AC"/>
    <w:rsid w:val="005133A8"/>
    <w:rsid w:val="00513634"/>
    <w:rsid w:val="0051498D"/>
    <w:rsid w:val="00515A37"/>
    <w:rsid w:val="0051658F"/>
    <w:rsid w:val="00517358"/>
    <w:rsid w:val="005175C5"/>
    <w:rsid w:val="00524133"/>
    <w:rsid w:val="005241FA"/>
    <w:rsid w:val="005242D7"/>
    <w:rsid w:val="00524D7C"/>
    <w:rsid w:val="00527648"/>
    <w:rsid w:val="00527FB9"/>
    <w:rsid w:val="00530DF7"/>
    <w:rsid w:val="00532825"/>
    <w:rsid w:val="00532DAB"/>
    <w:rsid w:val="005331DD"/>
    <w:rsid w:val="0053435D"/>
    <w:rsid w:val="00535EC8"/>
    <w:rsid w:val="00540242"/>
    <w:rsid w:val="00541C3A"/>
    <w:rsid w:val="00542CFA"/>
    <w:rsid w:val="00543221"/>
    <w:rsid w:val="00545162"/>
    <w:rsid w:val="005469FA"/>
    <w:rsid w:val="005509B3"/>
    <w:rsid w:val="005517EA"/>
    <w:rsid w:val="005543CC"/>
    <w:rsid w:val="0056324D"/>
    <w:rsid w:val="00563A50"/>
    <w:rsid w:val="00564069"/>
    <w:rsid w:val="00565404"/>
    <w:rsid w:val="00567B9F"/>
    <w:rsid w:val="0057088F"/>
    <w:rsid w:val="00573748"/>
    <w:rsid w:val="0057429C"/>
    <w:rsid w:val="005745EE"/>
    <w:rsid w:val="005767F4"/>
    <w:rsid w:val="005815F8"/>
    <w:rsid w:val="005818AB"/>
    <w:rsid w:val="00587596"/>
    <w:rsid w:val="005877A2"/>
    <w:rsid w:val="005903AE"/>
    <w:rsid w:val="00591A25"/>
    <w:rsid w:val="00591FE2"/>
    <w:rsid w:val="0059299A"/>
    <w:rsid w:val="005929AC"/>
    <w:rsid w:val="00593792"/>
    <w:rsid w:val="00593B91"/>
    <w:rsid w:val="00593E4F"/>
    <w:rsid w:val="0059400A"/>
    <w:rsid w:val="005952A8"/>
    <w:rsid w:val="005A05F3"/>
    <w:rsid w:val="005A3F33"/>
    <w:rsid w:val="005A4112"/>
    <w:rsid w:val="005A68BF"/>
    <w:rsid w:val="005B3004"/>
    <w:rsid w:val="005B42E3"/>
    <w:rsid w:val="005B438A"/>
    <w:rsid w:val="005B4D1F"/>
    <w:rsid w:val="005C0843"/>
    <w:rsid w:val="005C0B4C"/>
    <w:rsid w:val="005C1A67"/>
    <w:rsid w:val="005C3166"/>
    <w:rsid w:val="005C4A54"/>
    <w:rsid w:val="005C4C92"/>
    <w:rsid w:val="005C57B2"/>
    <w:rsid w:val="005C5AAD"/>
    <w:rsid w:val="005C7217"/>
    <w:rsid w:val="005C7CBF"/>
    <w:rsid w:val="005D005E"/>
    <w:rsid w:val="005D44E2"/>
    <w:rsid w:val="005D4BA8"/>
    <w:rsid w:val="005D7228"/>
    <w:rsid w:val="005D7EF8"/>
    <w:rsid w:val="005E01CE"/>
    <w:rsid w:val="005E0A74"/>
    <w:rsid w:val="005E0B1C"/>
    <w:rsid w:val="005E25D2"/>
    <w:rsid w:val="005E3AA2"/>
    <w:rsid w:val="005E548B"/>
    <w:rsid w:val="005E5E6B"/>
    <w:rsid w:val="005E683A"/>
    <w:rsid w:val="005E7CF6"/>
    <w:rsid w:val="005F0ADD"/>
    <w:rsid w:val="005F3329"/>
    <w:rsid w:val="005F4861"/>
    <w:rsid w:val="005F4F7E"/>
    <w:rsid w:val="005F4FE7"/>
    <w:rsid w:val="005F510B"/>
    <w:rsid w:val="005F52C6"/>
    <w:rsid w:val="005F5B1C"/>
    <w:rsid w:val="005F5C1A"/>
    <w:rsid w:val="005F6A2C"/>
    <w:rsid w:val="0060020B"/>
    <w:rsid w:val="00600EC8"/>
    <w:rsid w:val="00601795"/>
    <w:rsid w:val="0060283B"/>
    <w:rsid w:val="00602F18"/>
    <w:rsid w:val="00605366"/>
    <w:rsid w:val="00607319"/>
    <w:rsid w:val="0061091D"/>
    <w:rsid w:val="00612D20"/>
    <w:rsid w:val="00615343"/>
    <w:rsid w:val="00615F71"/>
    <w:rsid w:val="0061680C"/>
    <w:rsid w:val="00616E10"/>
    <w:rsid w:val="00616EA8"/>
    <w:rsid w:val="00621D76"/>
    <w:rsid w:val="00623729"/>
    <w:rsid w:val="00625E94"/>
    <w:rsid w:val="00626357"/>
    <w:rsid w:val="006272AC"/>
    <w:rsid w:val="00627431"/>
    <w:rsid w:val="0062771F"/>
    <w:rsid w:val="006302F3"/>
    <w:rsid w:val="006305D1"/>
    <w:rsid w:val="006317EF"/>
    <w:rsid w:val="0063285D"/>
    <w:rsid w:val="00632929"/>
    <w:rsid w:val="0063388E"/>
    <w:rsid w:val="00635E2D"/>
    <w:rsid w:val="00640F5D"/>
    <w:rsid w:val="00645235"/>
    <w:rsid w:val="0064696A"/>
    <w:rsid w:val="00654141"/>
    <w:rsid w:val="00654821"/>
    <w:rsid w:val="00656070"/>
    <w:rsid w:val="006568A6"/>
    <w:rsid w:val="006579FD"/>
    <w:rsid w:val="00662549"/>
    <w:rsid w:val="00663484"/>
    <w:rsid w:val="00664959"/>
    <w:rsid w:val="0066500A"/>
    <w:rsid w:val="00665750"/>
    <w:rsid w:val="00666EB6"/>
    <w:rsid w:val="00670C04"/>
    <w:rsid w:val="00673530"/>
    <w:rsid w:val="00673C38"/>
    <w:rsid w:val="00673EE0"/>
    <w:rsid w:val="006742D8"/>
    <w:rsid w:val="00674C08"/>
    <w:rsid w:val="00675550"/>
    <w:rsid w:val="00676A64"/>
    <w:rsid w:val="006770D5"/>
    <w:rsid w:val="006800F7"/>
    <w:rsid w:val="006819BA"/>
    <w:rsid w:val="00682653"/>
    <w:rsid w:val="006831F2"/>
    <w:rsid w:val="0068348C"/>
    <w:rsid w:val="00683C5A"/>
    <w:rsid w:val="006842F7"/>
    <w:rsid w:val="00687C6D"/>
    <w:rsid w:val="00690E0F"/>
    <w:rsid w:val="00693030"/>
    <w:rsid w:val="00693F5D"/>
    <w:rsid w:val="00694087"/>
    <w:rsid w:val="006951C5"/>
    <w:rsid w:val="00695A18"/>
    <w:rsid w:val="006960CC"/>
    <w:rsid w:val="0069799E"/>
    <w:rsid w:val="00697A62"/>
    <w:rsid w:val="006A11B2"/>
    <w:rsid w:val="006A44F6"/>
    <w:rsid w:val="006A49C6"/>
    <w:rsid w:val="006A5686"/>
    <w:rsid w:val="006A5B43"/>
    <w:rsid w:val="006B060C"/>
    <w:rsid w:val="006B2AFC"/>
    <w:rsid w:val="006B43B0"/>
    <w:rsid w:val="006B4547"/>
    <w:rsid w:val="006B55A0"/>
    <w:rsid w:val="006B5D48"/>
    <w:rsid w:val="006B78A0"/>
    <w:rsid w:val="006C11D2"/>
    <w:rsid w:val="006C2111"/>
    <w:rsid w:val="006C2DF2"/>
    <w:rsid w:val="006C2EC1"/>
    <w:rsid w:val="006C37CD"/>
    <w:rsid w:val="006C72FB"/>
    <w:rsid w:val="006C79BD"/>
    <w:rsid w:val="006D1838"/>
    <w:rsid w:val="006D23B5"/>
    <w:rsid w:val="006D271A"/>
    <w:rsid w:val="006D4483"/>
    <w:rsid w:val="006D492C"/>
    <w:rsid w:val="006D74D8"/>
    <w:rsid w:val="006D79DB"/>
    <w:rsid w:val="006E00B2"/>
    <w:rsid w:val="006E3F73"/>
    <w:rsid w:val="006E491B"/>
    <w:rsid w:val="006E4E50"/>
    <w:rsid w:val="006E7F7C"/>
    <w:rsid w:val="006F26EC"/>
    <w:rsid w:val="006F32E0"/>
    <w:rsid w:val="006F3B17"/>
    <w:rsid w:val="006F42EB"/>
    <w:rsid w:val="006F4C73"/>
    <w:rsid w:val="006F4DD7"/>
    <w:rsid w:val="006F4F14"/>
    <w:rsid w:val="006F5CC0"/>
    <w:rsid w:val="006F715F"/>
    <w:rsid w:val="006F7309"/>
    <w:rsid w:val="00703943"/>
    <w:rsid w:val="0070404E"/>
    <w:rsid w:val="00705103"/>
    <w:rsid w:val="00705104"/>
    <w:rsid w:val="007067D4"/>
    <w:rsid w:val="00706E31"/>
    <w:rsid w:val="007101C2"/>
    <w:rsid w:val="00711854"/>
    <w:rsid w:val="00712390"/>
    <w:rsid w:val="00712AB2"/>
    <w:rsid w:val="00712E50"/>
    <w:rsid w:val="00712F7C"/>
    <w:rsid w:val="0071471C"/>
    <w:rsid w:val="00714BFB"/>
    <w:rsid w:val="007166FA"/>
    <w:rsid w:val="00716B15"/>
    <w:rsid w:val="0071714D"/>
    <w:rsid w:val="007238B9"/>
    <w:rsid w:val="00723F34"/>
    <w:rsid w:val="00724150"/>
    <w:rsid w:val="00724768"/>
    <w:rsid w:val="007268C5"/>
    <w:rsid w:val="007275A1"/>
    <w:rsid w:val="007279CC"/>
    <w:rsid w:val="0073116D"/>
    <w:rsid w:val="00733097"/>
    <w:rsid w:val="0073386E"/>
    <w:rsid w:val="00736841"/>
    <w:rsid w:val="00737E72"/>
    <w:rsid w:val="0074318E"/>
    <w:rsid w:val="0074460A"/>
    <w:rsid w:val="0074481D"/>
    <w:rsid w:val="0074514A"/>
    <w:rsid w:val="007457EB"/>
    <w:rsid w:val="00746BC8"/>
    <w:rsid w:val="00746CEC"/>
    <w:rsid w:val="007478A9"/>
    <w:rsid w:val="0075027B"/>
    <w:rsid w:val="00750EC2"/>
    <w:rsid w:val="00750F63"/>
    <w:rsid w:val="007520CB"/>
    <w:rsid w:val="00752538"/>
    <w:rsid w:val="007526F3"/>
    <w:rsid w:val="00753E3A"/>
    <w:rsid w:val="00761093"/>
    <w:rsid w:val="00762088"/>
    <w:rsid w:val="007627D6"/>
    <w:rsid w:val="0076280B"/>
    <w:rsid w:val="007633BD"/>
    <w:rsid w:val="007633ED"/>
    <w:rsid w:val="007644AF"/>
    <w:rsid w:val="00764627"/>
    <w:rsid w:val="00765E00"/>
    <w:rsid w:val="00767672"/>
    <w:rsid w:val="00767674"/>
    <w:rsid w:val="00770251"/>
    <w:rsid w:val="00770323"/>
    <w:rsid w:val="00775F74"/>
    <w:rsid w:val="007766B2"/>
    <w:rsid w:val="007778C1"/>
    <w:rsid w:val="00777D7C"/>
    <w:rsid w:val="007807CA"/>
    <w:rsid w:val="00781DAE"/>
    <w:rsid w:val="007847D0"/>
    <w:rsid w:val="00785F11"/>
    <w:rsid w:val="0078716D"/>
    <w:rsid w:val="00787E5F"/>
    <w:rsid w:val="0079001A"/>
    <w:rsid w:val="007919A6"/>
    <w:rsid w:val="00793BC3"/>
    <w:rsid w:val="00793FA5"/>
    <w:rsid w:val="00794171"/>
    <w:rsid w:val="0079535E"/>
    <w:rsid w:val="007A019F"/>
    <w:rsid w:val="007A1828"/>
    <w:rsid w:val="007A1E0E"/>
    <w:rsid w:val="007A1FF2"/>
    <w:rsid w:val="007A2B45"/>
    <w:rsid w:val="007A33D1"/>
    <w:rsid w:val="007A3973"/>
    <w:rsid w:val="007A4B51"/>
    <w:rsid w:val="007A57DC"/>
    <w:rsid w:val="007A60A5"/>
    <w:rsid w:val="007A696C"/>
    <w:rsid w:val="007A6F85"/>
    <w:rsid w:val="007A7159"/>
    <w:rsid w:val="007A7606"/>
    <w:rsid w:val="007B0762"/>
    <w:rsid w:val="007B07D5"/>
    <w:rsid w:val="007B1F04"/>
    <w:rsid w:val="007B2942"/>
    <w:rsid w:val="007B475F"/>
    <w:rsid w:val="007B7ACF"/>
    <w:rsid w:val="007C05D7"/>
    <w:rsid w:val="007C09E2"/>
    <w:rsid w:val="007C309C"/>
    <w:rsid w:val="007C7B4F"/>
    <w:rsid w:val="007D0375"/>
    <w:rsid w:val="007D3EAC"/>
    <w:rsid w:val="007D517E"/>
    <w:rsid w:val="007D60CC"/>
    <w:rsid w:val="007D68D0"/>
    <w:rsid w:val="007D7B6A"/>
    <w:rsid w:val="007E0D53"/>
    <w:rsid w:val="007E2A86"/>
    <w:rsid w:val="007E3027"/>
    <w:rsid w:val="007E3596"/>
    <w:rsid w:val="007E5355"/>
    <w:rsid w:val="007E5A73"/>
    <w:rsid w:val="007E5BDF"/>
    <w:rsid w:val="007E5C6F"/>
    <w:rsid w:val="007E624E"/>
    <w:rsid w:val="007E6EC0"/>
    <w:rsid w:val="007E758F"/>
    <w:rsid w:val="007F04CF"/>
    <w:rsid w:val="007F0AB0"/>
    <w:rsid w:val="007F0D57"/>
    <w:rsid w:val="007F1685"/>
    <w:rsid w:val="007F17BE"/>
    <w:rsid w:val="007F1B3C"/>
    <w:rsid w:val="007F1C3A"/>
    <w:rsid w:val="007F2DE3"/>
    <w:rsid w:val="007F2EA3"/>
    <w:rsid w:val="007F3121"/>
    <w:rsid w:val="007F31EC"/>
    <w:rsid w:val="007F39D9"/>
    <w:rsid w:val="007F452D"/>
    <w:rsid w:val="007F4D4B"/>
    <w:rsid w:val="007F586E"/>
    <w:rsid w:val="007F614B"/>
    <w:rsid w:val="007F61A0"/>
    <w:rsid w:val="007F7753"/>
    <w:rsid w:val="007F7E33"/>
    <w:rsid w:val="0080012C"/>
    <w:rsid w:val="008033A7"/>
    <w:rsid w:val="00803C19"/>
    <w:rsid w:val="0080435C"/>
    <w:rsid w:val="00804C87"/>
    <w:rsid w:val="00805A06"/>
    <w:rsid w:val="00807B77"/>
    <w:rsid w:val="00810AFF"/>
    <w:rsid w:val="008118D6"/>
    <w:rsid w:val="008125AF"/>
    <w:rsid w:val="00812DC1"/>
    <w:rsid w:val="00817511"/>
    <w:rsid w:val="00822F75"/>
    <w:rsid w:val="00823511"/>
    <w:rsid w:val="00823802"/>
    <w:rsid w:val="00823D15"/>
    <w:rsid w:val="00825AF4"/>
    <w:rsid w:val="00830014"/>
    <w:rsid w:val="00830FDA"/>
    <w:rsid w:val="0083199A"/>
    <w:rsid w:val="00831AD4"/>
    <w:rsid w:val="00831F19"/>
    <w:rsid w:val="008340D2"/>
    <w:rsid w:val="0083549C"/>
    <w:rsid w:val="008356AE"/>
    <w:rsid w:val="00835736"/>
    <w:rsid w:val="00837877"/>
    <w:rsid w:val="008378F6"/>
    <w:rsid w:val="00840EC7"/>
    <w:rsid w:val="00841707"/>
    <w:rsid w:val="00843C00"/>
    <w:rsid w:val="0084588A"/>
    <w:rsid w:val="00846A0D"/>
    <w:rsid w:val="00847D7F"/>
    <w:rsid w:val="00850E1F"/>
    <w:rsid w:val="00852578"/>
    <w:rsid w:val="00852937"/>
    <w:rsid w:val="008547E9"/>
    <w:rsid w:val="008553BD"/>
    <w:rsid w:val="00855CB5"/>
    <w:rsid w:val="008560DE"/>
    <w:rsid w:val="008563BA"/>
    <w:rsid w:val="00856706"/>
    <w:rsid w:val="00856E09"/>
    <w:rsid w:val="00860285"/>
    <w:rsid w:val="00861051"/>
    <w:rsid w:val="008621A7"/>
    <w:rsid w:val="00863718"/>
    <w:rsid w:val="00865A47"/>
    <w:rsid w:val="00867693"/>
    <w:rsid w:val="0086789E"/>
    <w:rsid w:val="00867A84"/>
    <w:rsid w:val="00867EF2"/>
    <w:rsid w:val="0087069C"/>
    <w:rsid w:val="00871116"/>
    <w:rsid w:val="00871D62"/>
    <w:rsid w:val="00874CEC"/>
    <w:rsid w:val="008757DD"/>
    <w:rsid w:val="00877DE5"/>
    <w:rsid w:val="00880768"/>
    <w:rsid w:val="0088229B"/>
    <w:rsid w:val="00884CAB"/>
    <w:rsid w:val="0088589D"/>
    <w:rsid w:val="00885BE3"/>
    <w:rsid w:val="00886265"/>
    <w:rsid w:val="00887F58"/>
    <w:rsid w:val="00890662"/>
    <w:rsid w:val="00891255"/>
    <w:rsid w:val="00892442"/>
    <w:rsid w:val="0089710B"/>
    <w:rsid w:val="008A176F"/>
    <w:rsid w:val="008A50D3"/>
    <w:rsid w:val="008A51C8"/>
    <w:rsid w:val="008B07E6"/>
    <w:rsid w:val="008B231A"/>
    <w:rsid w:val="008B2FFB"/>
    <w:rsid w:val="008B305D"/>
    <w:rsid w:val="008B53F4"/>
    <w:rsid w:val="008B5502"/>
    <w:rsid w:val="008B5EA1"/>
    <w:rsid w:val="008B7163"/>
    <w:rsid w:val="008C17F8"/>
    <w:rsid w:val="008C1B68"/>
    <w:rsid w:val="008C63B1"/>
    <w:rsid w:val="008C679B"/>
    <w:rsid w:val="008C6F52"/>
    <w:rsid w:val="008D0D6B"/>
    <w:rsid w:val="008D2D10"/>
    <w:rsid w:val="008D4242"/>
    <w:rsid w:val="008D477E"/>
    <w:rsid w:val="008D5017"/>
    <w:rsid w:val="008D63F1"/>
    <w:rsid w:val="008D6F12"/>
    <w:rsid w:val="008E1225"/>
    <w:rsid w:val="008E149B"/>
    <w:rsid w:val="008E28CC"/>
    <w:rsid w:val="008E4807"/>
    <w:rsid w:val="008E5358"/>
    <w:rsid w:val="008E648D"/>
    <w:rsid w:val="008F01B2"/>
    <w:rsid w:val="008F03A9"/>
    <w:rsid w:val="008F050E"/>
    <w:rsid w:val="008F111D"/>
    <w:rsid w:val="008F125E"/>
    <w:rsid w:val="008F28CF"/>
    <w:rsid w:val="008F3660"/>
    <w:rsid w:val="008F3CD2"/>
    <w:rsid w:val="008F7EBB"/>
    <w:rsid w:val="009004F2"/>
    <w:rsid w:val="00900ACB"/>
    <w:rsid w:val="00901DCE"/>
    <w:rsid w:val="0090653B"/>
    <w:rsid w:val="0090786D"/>
    <w:rsid w:val="00911019"/>
    <w:rsid w:val="009129EC"/>
    <w:rsid w:val="00914DEC"/>
    <w:rsid w:val="009152C8"/>
    <w:rsid w:val="0091559E"/>
    <w:rsid w:val="00915915"/>
    <w:rsid w:val="00920E81"/>
    <w:rsid w:val="00923B56"/>
    <w:rsid w:val="0092436C"/>
    <w:rsid w:val="009312A4"/>
    <w:rsid w:val="009333AC"/>
    <w:rsid w:val="00933D06"/>
    <w:rsid w:val="009350F4"/>
    <w:rsid w:val="00936280"/>
    <w:rsid w:val="00936691"/>
    <w:rsid w:val="00936C1B"/>
    <w:rsid w:val="0093738A"/>
    <w:rsid w:val="00937675"/>
    <w:rsid w:val="009378B5"/>
    <w:rsid w:val="0094146D"/>
    <w:rsid w:val="00941ED3"/>
    <w:rsid w:val="00942995"/>
    <w:rsid w:val="0094318B"/>
    <w:rsid w:val="00943A6D"/>
    <w:rsid w:val="00945C2F"/>
    <w:rsid w:val="00946951"/>
    <w:rsid w:val="009508E2"/>
    <w:rsid w:val="00952CDB"/>
    <w:rsid w:val="009534D1"/>
    <w:rsid w:val="0095365A"/>
    <w:rsid w:val="00954F70"/>
    <w:rsid w:val="009550EC"/>
    <w:rsid w:val="0096031F"/>
    <w:rsid w:val="0096183E"/>
    <w:rsid w:val="009625AC"/>
    <w:rsid w:val="009641C6"/>
    <w:rsid w:val="0096430B"/>
    <w:rsid w:val="009645DD"/>
    <w:rsid w:val="009657E7"/>
    <w:rsid w:val="00967E9E"/>
    <w:rsid w:val="00970D25"/>
    <w:rsid w:val="00971277"/>
    <w:rsid w:val="0097164F"/>
    <w:rsid w:val="00971F4E"/>
    <w:rsid w:val="009730F3"/>
    <w:rsid w:val="00973A6D"/>
    <w:rsid w:val="00976783"/>
    <w:rsid w:val="00976BB1"/>
    <w:rsid w:val="00976FD8"/>
    <w:rsid w:val="0097729D"/>
    <w:rsid w:val="00977F05"/>
    <w:rsid w:val="0098050F"/>
    <w:rsid w:val="00981279"/>
    <w:rsid w:val="00981895"/>
    <w:rsid w:val="00982395"/>
    <w:rsid w:val="0098267F"/>
    <w:rsid w:val="00983EC8"/>
    <w:rsid w:val="00984DFF"/>
    <w:rsid w:val="00984E15"/>
    <w:rsid w:val="009857E4"/>
    <w:rsid w:val="00985BEA"/>
    <w:rsid w:val="00985CAC"/>
    <w:rsid w:val="00990571"/>
    <w:rsid w:val="009908B6"/>
    <w:rsid w:val="00992C6F"/>
    <w:rsid w:val="00995424"/>
    <w:rsid w:val="00995CF5"/>
    <w:rsid w:val="00996421"/>
    <w:rsid w:val="009A1078"/>
    <w:rsid w:val="009A1632"/>
    <w:rsid w:val="009A3222"/>
    <w:rsid w:val="009A336D"/>
    <w:rsid w:val="009A4F7A"/>
    <w:rsid w:val="009A5588"/>
    <w:rsid w:val="009A55EC"/>
    <w:rsid w:val="009A5BF6"/>
    <w:rsid w:val="009A62CD"/>
    <w:rsid w:val="009A62FC"/>
    <w:rsid w:val="009A688C"/>
    <w:rsid w:val="009A6DFE"/>
    <w:rsid w:val="009A7FB0"/>
    <w:rsid w:val="009B0290"/>
    <w:rsid w:val="009B0EEA"/>
    <w:rsid w:val="009B43EE"/>
    <w:rsid w:val="009B4BCB"/>
    <w:rsid w:val="009B4CED"/>
    <w:rsid w:val="009B663D"/>
    <w:rsid w:val="009B7BD5"/>
    <w:rsid w:val="009B7C9A"/>
    <w:rsid w:val="009C0409"/>
    <w:rsid w:val="009C29BD"/>
    <w:rsid w:val="009C4497"/>
    <w:rsid w:val="009C46D8"/>
    <w:rsid w:val="009C68B3"/>
    <w:rsid w:val="009C77D5"/>
    <w:rsid w:val="009D035F"/>
    <w:rsid w:val="009D1ED7"/>
    <w:rsid w:val="009D2E3E"/>
    <w:rsid w:val="009D2F0F"/>
    <w:rsid w:val="009D40EC"/>
    <w:rsid w:val="009D4843"/>
    <w:rsid w:val="009D4EDA"/>
    <w:rsid w:val="009D6435"/>
    <w:rsid w:val="009D6715"/>
    <w:rsid w:val="009D6C6F"/>
    <w:rsid w:val="009D75D3"/>
    <w:rsid w:val="009E007D"/>
    <w:rsid w:val="009E00AA"/>
    <w:rsid w:val="009E0C59"/>
    <w:rsid w:val="009E17AE"/>
    <w:rsid w:val="009E19CA"/>
    <w:rsid w:val="009E2045"/>
    <w:rsid w:val="009E49EF"/>
    <w:rsid w:val="009E4F73"/>
    <w:rsid w:val="009E6D5D"/>
    <w:rsid w:val="009F098B"/>
    <w:rsid w:val="009F0DB9"/>
    <w:rsid w:val="009F1228"/>
    <w:rsid w:val="009F3300"/>
    <w:rsid w:val="009F4635"/>
    <w:rsid w:val="009F50BA"/>
    <w:rsid w:val="009F7640"/>
    <w:rsid w:val="009F79A9"/>
    <w:rsid w:val="00A00380"/>
    <w:rsid w:val="00A00FFF"/>
    <w:rsid w:val="00A030D3"/>
    <w:rsid w:val="00A040EE"/>
    <w:rsid w:val="00A04F6A"/>
    <w:rsid w:val="00A0564C"/>
    <w:rsid w:val="00A0648F"/>
    <w:rsid w:val="00A06505"/>
    <w:rsid w:val="00A10D8F"/>
    <w:rsid w:val="00A112AF"/>
    <w:rsid w:val="00A12132"/>
    <w:rsid w:val="00A1269B"/>
    <w:rsid w:val="00A12B81"/>
    <w:rsid w:val="00A1307B"/>
    <w:rsid w:val="00A13B6E"/>
    <w:rsid w:val="00A13C0E"/>
    <w:rsid w:val="00A13D10"/>
    <w:rsid w:val="00A14C01"/>
    <w:rsid w:val="00A14F0A"/>
    <w:rsid w:val="00A15B1B"/>
    <w:rsid w:val="00A15C35"/>
    <w:rsid w:val="00A15DD2"/>
    <w:rsid w:val="00A16E0F"/>
    <w:rsid w:val="00A17CCF"/>
    <w:rsid w:val="00A21895"/>
    <w:rsid w:val="00A222EB"/>
    <w:rsid w:val="00A23645"/>
    <w:rsid w:val="00A2393E"/>
    <w:rsid w:val="00A23D0E"/>
    <w:rsid w:val="00A2478F"/>
    <w:rsid w:val="00A25661"/>
    <w:rsid w:val="00A25F7D"/>
    <w:rsid w:val="00A27212"/>
    <w:rsid w:val="00A30AB5"/>
    <w:rsid w:val="00A3182E"/>
    <w:rsid w:val="00A31B3E"/>
    <w:rsid w:val="00A32078"/>
    <w:rsid w:val="00A429B4"/>
    <w:rsid w:val="00A445E6"/>
    <w:rsid w:val="00A459AA"/>
    <w:rsid w:val="00A46C90"/>
    <w:rsid w:val="00A55997"/>
    <w:rsid w:val="00A55BFF"/>
    <w:rsid w:val="00A55D3E"/>
    <w:rsid w:val="00A6361A"/>
    <w:rsid w:val="00A67F05"/>
    <w:rsid w:val="00A703DF"/>
    <w:rsid w:val="00A70CAB"/>
    <w:rsid w:val="00A71369"/>
    <w:rsid w:val="00A71B03"/>
    <w:rsid w:val="00A71E93"/>
    <w:rsid w:val="00A7223F"/>
    <w:rsid w:val="00A7305E"/>
    <w:rsid w:val="00A73353"/>
    <w:rsid w:val="00A74B23"/>
    <w:rsid w:val="00A7549A"/>
    <w:rsid w:val="00A75C2F"/>
    <w:rsid w:val="00A76D65"/>
    <w:rsid w:val="00A77885"/>
    <w:rsid w:val="00A80564"/>
    <w:rsid w:val="00A812FA"/>
    <w:rsid w:val="00A81F92"/>
    <w:rsid w:val="00A820A0"/>
    <w:rsid w:val="00A82C79"/>
    <w:rsid w:val="00A83DC2"/>
    <w:rsid w:val="00A8427D"/>
    <w:rsid w:val="00A844B8"/>
    <w:rsid w:val="00A84E34"/>
    <w:rsid w:val="00A8534E"/>
    <w:rsid w:val="00A8545C"/>
    <w:rsid w:val="00A85743"/>
    <w:rsid w:val="00A86F94"/>
    <w:rsid w:val="00A87ABC"/>
    <w:rsid w:val="00A915B2"/>
    <w:rsid w:val="00A92A27"/>
    <w:rsid w:val="00A92BCF"/>
    <w:rsid w:val="00A93CE3"/>
    <w:rsid w:val="00A95E4C"/>
    <w:rsid w:val="00AA0476"/>
    <w:rsid w:val="00AA0743"/>
    <w:rsid w:val="00AA2FDF"/>
    <w:rsid w:val="00AA3192"/>
    <w:rsid w:val="00AA31A4"/>
    <w:rsid w:val="00AA3DA3"/>
    <w:rsid w:val="00AB27DF"/>
    <w:rsid w:val="00AB4390"/>
    <w:rsid w:val="00AB4E5D"/>
    <w:rsid w:val="00AB50DA"/>
    <w:rsid w:val="00AB6DAA"/>
    <w:rsid w:val="00AB6DC5"/>
    <w:rsid w:val="00AB7B5E"/>
    <w:rsid w:val="00AC1028"/>
    <w:rsid w:val="00AC243B"/>
    <w:rsid w:val="00AC3483"/>
    <w:rsid w:val="00AC3B98"/>
    <w:rsid w:val="00AC5816"/>
    <w:rsid w:val="00AC5EF2"/>
    <w:rsid w:val="00AC5FCA"/>
    <w:rsid w:val="00AD0763"/>
    <w:rsid w:val="00AD0E65"/>
    <w:rsid w:val="00AD1714"/>
    <w:rsid w:val="00AE149B"/>
    <w:rsid w:val="00AE27D9"/>
    <w:rsid w:val="00AE2960"/>
    <w:rsid w:val="00AE6EC8"/>
    <w:rsid w:val="00AF0805"/>
    <w:rsid w:val="00AF1CFE"/>
    <w:rsid w:val="00AF59B1"/>
    <w:rsid w:val="00B01BC7"/>
    <w:rsid w:val="00B02515"/>
    <w:rsid w:val="00B03020"/>
    <w:rsid w:val="00B032F4"/>
    <w:rsid w:val="00B042F0"/>
    <w:rsid w:val="00B04D12"/>
    <w:rsid w:val="00B06685"/>
    <w:rsid w:val="00B103DB"/>
    <w:rsid w:val="00B1120F"/>
    <w:rsid w:val="00B11399"/>
    <w:rsid w:val="00B12B1B"/>
    <w:rsid w:val="00B13C8C"/>
    <w:rsid w:val="00B13FAC"/>
    <w:rsid w:val="00B14B0A"/>
    <w:rsid w:val="00B14C23"/>
    <w:rsid w:val="00B14CC4"/>
    <w:rsid w:val="00B1529D"/>
    <w:rsid w:val="00B16E51"/>
    <w:rsid w:val="00B1785E"/>
    <w:rsid w:val="00B20B50"/>
    <w:rsid w:val="00B21D1F"/>
    <w:rsid w:val="00B23249"/>
    <w:rsid w:val="00B232BC"/>
    <w:rsid w:val="00B269FF"/>
    <w:rsid w:val="00B30F17"/>
    <w:rsid w:val="00B3122E"/>
    <w:rsid w:val="00B31EE0"/>
    <w:rsid w:val="00B334C2"/>
    <w:rsid w:val="00B34618"/>
    <w:rsid w:val="00B34716"/>
    <w:rsid w:val="00B34A63"/>
    <w:rsid w:val="00B35FC2"/>
    <w:rsid w:val="00B40ED8"/>
    <w:rsid w:val="00B4141D"/>
    <w:rsid w:val="00B414F7"/>
    <w:rsid w:val="00B41AA1"/>
    <w:rsid w:val="00B44465"/>
    <w:rsid w:val="00B447F7"/>
    <w:rsid w:val="00B463E7"/>
    <w:rsid w:val="00B47522"/>
    <w:rsid w:val="00B50901"/>
    <w:rsid w:val="00B51D7A"/>
    <w:rsid w:val="00B524C3"/>
    <w:rsid w:val="00B53183"/>
    <w:rsid w:val="00B53C81"/>
    <w:rsid w:val="00B54951"/>
    <w:rsid w:val="00B55F44"/>
    <w:rsid w:val="00B571A8"/>
    <w:rsid w:val="00B57DEF"/>
    <w:rsid w:val="00B60857"/>
    <w:rsid w:val="00B6169C"/>
    <w:rsid w:val="00B6275A"/>
    <w:rsid w:val="00B65FBE"/>
    <w:rsid w:val="00B67285"/>
    <w:rsid w:val="00B67E8B"/>
    <w:rsid w:val="00B71EC2"/>
    <w:rsid w:val="00B75A48"/>
    <w:rsid w:val="00B77EA9"/>
    <w:rsid w:val="00B80246"/>
    <w:rsid w:val="00B803B5"/>
    <w:rsid w:val="00B80BD9"/>
    <w:rsid w:val="00B8118D"/>
    <w:rsid w:val="00B81194"/>
    <w:rsid w:val="00B811E5"/>
    <w:rsid w:val="00B851B6"/>
    <w:rsid w:val="00B85688"/>
    <w:rsid w:val="00B861EF"/>
    <w:rsid w:val="00B87329"/>
    <w:rsid w:val="00B902DF"/>
    <w:rsid w:val="00B90546"/>
    <w:rsid w:val="00B90E53"/>
    <w:rsid w:val="00B921BE"/>
    <w:rsid w:val="00B92BEE"/>
    <w:rsid w:val="00B92F0F"/>
    <w:rsid w:val="00B95C31"/>
    <w:rsid w:val="00B9711F"/>
    <w:rsid w:val="00BA2767"/>
    <w:rsid w:val="00BA3417"/>
    <w:rsid w:val="00BA688B"/>
    <w:rsid w:val="00BA7487"/>
    <w:rsid w:val="00BB18B8"/>
    <w:rsid w:val="00BB3706"/>
    <w:rsid w:val="00BB3854"/>
    <w:rsid w:val="00BB4609"/>
    <w:rsid w:val="00BB6989"/>
    <w:rsid w:val="00BC05F8"/>
    <w:rsid w:val="00BC23EE"/>
    <w:rsid w:val="00BC252C"/>
    <w:rsid w:val="00BC2D38"/>
    <w:rsid w:val="00BC33E9"/>
    <w:rsid w:val="00BC35BD"/>
    <w:rsid w:val="00BC4B4E"/>
    <w:rsid w:val="00BC67DE"/>
    <w:rsid w:val="00BC6909"/>
    <w:rsid w:val="00BC6ED9"/>
    <w:rsid w:val="00BC726B"/>
    <w:rsid w:val="00BD00D1"/>
    <w:rsid w:val="00BD1E5E"/>
    <w:rsid w:val="00BD2427"/>
    <w:rsid w:val="00BD25DF"/>
    <w:rsid w:val="00BD3197"/>
    <w:rsid w:val="00BD610D"/>
    <w:rsid w:val="00BD6F0C"/>
    <w:rsid w:val="00BD7620"/>
    <w:rsid w:val="00BD7B2B"/>
    <w:rsid w:val="00BE06DE"/>
    <w:rsid w:val="00BE37F8"/>
    <w:rsid w:val="00BE3C74"/>
    <w:rsid w:val="00BE4E3C"/>
    <w:rsid w:val="00BE6081"/>
    <w:rsid w:val="00BE6655"/>
    <w:rsid w:val="00BF1301"/>
    <w:rsid w:val="00BF2762"/>
    <w:rsid w:val="00BF4428"/>
    <w:rsid w:val="00BF542C"/>
    <w:rsid w:val="00BF7A2F"/>
    <w:rsid w:val="00C0044A"/>
    <w:rsid w:val="00C00CC8"/>
    <w:rsid w:val="00C0111A"/>
    <w:rsid w:val="00C029C0"/>
    <w:rsid w:val="00C0361F"/>
    <w:rsid w:val="00C04070"/>
    <w:rsid w:val="00C105AE"/>
    <w:rsid w:val="00C1141F"/>
    <w:rsid w:val="00C14E7E"/>
    <w:rsid w:val="00C17563"/>
    <w:rsid w:val="00C17802"/>
    <w:rsid w:val="00C307EB"/>
    <w:rsid w:val="00C3241C"/>
    <w:rsid w:val="00C34FD4"/>
    <w:rsid w:val="00C40097"/>
    <w:rsid w:val="00C41BA8"/>
    <w:rsid w:val="00C41FDA"/>
    <w:rsid w:val="00C42B2F"/>
    <w:rsid w:val="00C42C52"/>
    <w:rsid w:val="00C44D67"/>
    <w:rsid w:val="00C45ED4"/>
    <w:rsid w:val="00C46A7E"/>
    <w:rsid w:val="00C50A15"/>
    <w:rsid w:val="00C50E21"/>
    <w:rsid w:val="00C5201F"/>
    <w:rsid w:val="00C52BCE"/>
    <w:rsid w:val="00C52FA1"/>
    <w:rsid w:val="00C53720"/>
    <w:rsid w:val="00C54574"/>
    <w:rsid w:val="00C554F9"/>
    <w:rsid w:val="00C55980"/>
    <w:rsid w:val="00C571A0"/>
    <w:rsid w:val="00C5788D"/>
    <w:rsid w:val="00C60723"/>
    <w:rsid w:val="00C614CE"/>
    <w:rsid w:val="00C62A46"/>
    <w:rsid w:val="00C63058"/>
    <w:rsid w:val="00C6339F"/>
    <w:rsid w:val="00C638C7"/>
    <w:rsid w:val="00C63A59"/>
    <w:rsid w:val="00C654C1"/>
    <w:rsid w:val="00C6648C"/>
    <w:rsid w:val="00C70FCB"/>
    <w:rsid w:val="00C70FED"/>
    <w:rsid w:val="00C7188F"/>
    <w:rsid w:val="00C72DD0"/>
    <w:rsid w:val="00C73235"/>
    <w:rsid w:val="00C73ED7"/>
    <w:rsid w:val="00C76A20"/>
    <w:rsid w:val="00C77745"/>
    <w:rsid w:val="00C8078D"/>
    <w:rsid w:val="00C816A4"/>
    <w:rsid w:val="00C81A0A"/>
    <w:rsid w:val="00C829C3"/>
    <w:rsid w:val="00C8316C"/>
    <w:rsid w:val="00C832BD"/>
    <w:rsid w:val="00C8418D"/>
    <w:rsid w:val="00C85231"/>
    <w:rsid w:val="00C852D4"/>
    <w:rsid w:val="00C8589B"/>
    <w:rsid w:val="00C8598B"/>
    <w:rsid w:val="00C86708"/>
    <w:rsid w:val="00C86A6A"/>
    <w:rsid w:val="00C870D9"/>
    <w:rsid w:val="00C90883"/>
    <w:rsid w:val="00C910FC"/>
    <w:rsid w:val="00C91E01"/>
    <w:rsid w:val="00C931C6"/>
    <w:rsid w:val="00C94675"/>
    <w:rsid w:val="00C949E0"/>
    <w:rsid w:val="00C9607F"/>
    <w:rsid w:val="00C96A00"/>
    <w:rsid w:val="00C96B3B"/>
    <w:rsid w:val="00CA0400"/>
    <w:rsid w:val="00CA0BBA"/>
    <w:rsid w:val="00CA266C"/>
    <w:rsid w:val="00CA285C"/>
    <w:rsid w:val="00CA3FB3"/>
    <w:rsid w:val="00CA3FC2"/>
    <w:rsid w:val="00CA6ACD"/>
    <w:rsid w:val="00CA7925"/>
    <w:rsid w:val="00CB0392"/>
    <w:rsid w:val="00CB253A"/>
    <w:rsid w:val="00CB66E1"/>
    <w:rsid w:val="00CB7CBF"/>
    <w:rsid w:val="00CC02A8"/>
    <w:rsid w:val="00CC0857"/>
    <w:rsid w:val="00CC0BDC"/>
    <w:rsid w:val="00CC117A"/>
    <w:rsid w:val="00CC2D07"/>
    <w:rsid w:val="00CC393A"/>
    <w:rsid w:val="00CC45E3"/>
    <w:rsid w:val="00CC5064"/>
    <w:rsid w:val="00CC625C"/>
    <w:rsid w:val="00CC7215"/>
    <w:rsid w:val="00CC75B0"/>
    <w:rsid w:val="00CD1029"/>
    <w:rsid w:val="00CD4889"/>
    <w:rsid w:val="00CD5B28"/>
    <w:rsid w:val="00CD5D79"/>
    <w:rsid w:val="00CD66FE"/>
    <w:rsid w:val="00CE3777"/>
    <w:rsid w:val="00CE5282"/>
    <w:rsid w:val="00CE5C9A"/>
    <w:rsid w:val="00CE7763"/>
    <w:rsid w:val="00CF0A53"/>
    <w:rsid w:val="00CF24B9"/>
    <w:rsid w:val="00CF26F4"/>
    <w:rsid w:val="00CF33B2"/>
    <w:rsid w:val="00CF3669"/>
    <w:rsid w:val="00CF3A31"/>
    <w:rsid w:val="00CF41D3"/>
    <w:rsid w:val="00CF56CC"/>
    <w:rsid w:val="00CF5C0F"/>
    <w:rsid w:val="00D0010B"/>
    <w:rsid w:val="00D010E9"/>
    <w:rsid w:val="00D01C84"/>
    <w:rsid w:val="00D01D5A"/>
    <w:rsid w:val="00D02FE5"/>
    <w:rsid w:val="00D0316F"/>
    <w:rsid w:val="00D03E37"/>
    <w:rsid w:val="00D066E6"/>
    <w:rsid w:val="00D07A91"/>
    <w:rsid w:val="00D10001"/>
    <w:rsid w:val="00D10DC3"/>
    <w:rsid w:val="00D12E8D"/>
    <w:rsid w:val="00D14380"/>
    <w:rsid w:val="00D1733D"/>
    <w:rsid w:val="00D17968"/>
    <w:rsid w:val="00D17C4D"/>
    <w:rsid w:val="00D20991"/>
    <w:rsid w:val="00D23B90"/>
    <w:rsid w:val="00D33E18"/>
    <w:rsid w:val="00D365B0"/>
    <w:rsid w:val="00D405EF"/>
    <w:rsid w:val="00D40C73"/>
    <w:rsid w:val="00D43C7E"/>
    <w:rsid w:val="00D4435B"/>
    <w:rsid w:val="00D4509B"/>
    <w:rsid w:val="00D47819"/>
    <w:rsid w:val="00D5017A"/>
    <w:rsid w:val="00D507BD"/>
    <w:rsid w:val="00D514EF"/>
    <w:rsid w:val="00D536E5"/>
    <w:rsid w:val="00D53AA2"/>
    <w:rsid w:val="00D5710D"/>
    <w:rsid w:val="00D57910"/>
    <w:rsid w:val="00D60E11"/>
    <w:rsid w:val="00D61FA0"/>
    <w:rsid w:val="00D628A2"/>
    <w:rsid w:val="00D62DA5"/>
    <w:rsid w:val="00D63D78"/>
    <w:rsid w:val="00D65D6B"/>
    <w:rsid w:val="00D66343"/>
    <w:rsid w:val="00D70432"/>
    <w:rsid w:val="00D70803"/>
    <w:rsid w:val="00D70AD3"/>
    <w:rsid w:val="00D70C04"/>
    <w:rsid w:val="00D71BB8"/>
    <w:rsid w:val="00D72181"/>
    <w:rsid w:val="00D723F9"/>
    <w:rsid w:val="00D7377F"/>
    <w:rsid w:val="00D74381"/>
    <w:rsid w:val="00D744AB"/>
    <w:rsid w:val="00D766A9"/>
    <w:rsid w:val="00D77DB9"/>
    <w:rsid w:val="00D807A2"/>
    <w:rsid w:val="00D81363"/>
    <w:rsid w:val="00D8269D"/>
    <w:rsid w:val="00D82A98"/>
    <w:rsid w:val="00D82BCF"/>
    <w:rsid w:val="00D83401"/>
    <w:rsid w:val="00D844C2"/>
    <w:rsid w:val="00D85F38"/>
    <w:rsid w:val="00D87058"/>
    <w:rsid w:val="00D870FC"/>
    <w:rsid w:val="00D91AB7"/>
    <w:rsid w:val="00D92004"/>
    <w:rsid w:val="00D9450C"/>
    <w:rsid w:val="00D948A1"/>
    <w:rsid w:val="00D971E7"/>
    <w:rsid w:val="00D97EAC"/>
    <w:rsid w:val="00DA0D09"/>
    <w:rsid w:val="00DA16E0"/>
    <w:rsid w:val="00DA2673"/>
    <w:rsid w:val="00DA406E"/>
    <w:rsid w:val="00DA4218"/>
    <w:rsid w:val="00DA478E"/>
    <w:rsid w:val="00DA4D85"/>
    <w:rsid w:val="00DA55FE"/>
    <w:rsid w:val="00DA63A9"/>
    <w:rsid w:val="00DA7723"/>
    <w:rsid w:val="00DA7C8C"/>
    <w:rsid w:val="00DB18C6"/>
    <w:rsid w:val="00DB3F0D"/>
    <w:rsid w:val="00DB451E"/>
    <w:rsid w:val="00DB523D"/>
    <w:rsid w:val="00DB5ACB"/>
    <w:rsid w:val="00DC2474"/>
    <w:rsid w:val="00DC2BAE"/>
    <w:rsid w:val="00DC3CEA"/>
    <w:rsid w:val="00DC412C"/>
    <w:rsid w:val="00DC51F7"/>
    <w:rsid w:val="00DC5B9A"/>
    <w:rsid w:val="00DC60A7"/>
    <w:rsid w:val="00DC6296"/>
    <w:rsid w:val="00DD0576"/>
    <w:rsid w:val="00DD0EF5"/>
    <w:rsid w:val="00DD1136"/>
    <w:rsid w:val="00DD342C"/>
    <w:rsid w:val="00DD4274"/>
    <w:rsid w:val="00DD57FD"/>
    <w:rsid w:val="00DD6B35"/>
    <w:rsid w:val="00DD7205"/>
    <w:rsid w:val="00DE00AF"/>
    <w:rsid w:val="00DE1864"/>
    <w:rsid w:val="00DE2A44"/>
    <w:rsid w:val="00DE2CC8"/>
    <w:rsid w:val="00DE2CFB"/>
    <w:rsid w:val="00DE2D42"/>
    <w:rsid w:val="00DE3665"/>
    <w:rsid w:val="00DE437A"/>
    <w:rsid w:val="00DE4F51"/>
    <w:rsid w:val="00DE7F5B"/>
    <w:rsid w:val="00DF0B60"/>
    <w:rsid w:val="00DF319A"/>
    <w:rsid w:val="00DF3B4D"/>
    <w:rsid w:val="00DF3FBE"/>
    <w:rsid w:val="00DF4D46"/>
    <w:rsid w:val="00DF7535"/>
    <w:rsid w:val="00DF7BEF"/>
    <w:rsid w:val="00E000CA"/>
    <w:rsid w:val="00E001D2"/>
    <w:rsid w:val="00E0245A"/>
    <w:rsid w:val="00E0299B"/>
    <w:rsid w:val="00E02EC2"/>
    <w:rsid w:val="00E03D01"/>
    <w:rsid w:val="00E048A7"/>
    <w:rsid w:val="00E062E2"/>
    <w:rsid w:val="00E07742"/>
    <w:rsid w:val="00E1072D"/>
    <w:rsid w:val="00E13127"/>
    <w:rsid w:val="00E134A5"/>
    <w:rsid w:val="00E13942"/>
    <w:rsid w:val="00E14944"/>
    <w:rsid w:val="00E15202"/>
    <w:rsid w:val="00E15CC5"/>
    <w:rsid w:val="00E17825"/>
    <w:rsid w:val="00E2068B"/>
    <w:rsid w:val="00E23068"/>
    <w:rsid w:val="00E257A4"/>
    <w:rsid w:val="00E27CD4"/>
    <w:rsid w:val="00E300B7"/>
    <w:rsid w:val="00E30CFA"/>
    <w:rsid w:val="00E333C6"/>
    <w:rsid w:val="00E33EFF"/>
    <w:rsid w:val="00E43BC8"/>
    <w:rsid w:val="00E462F9"/>
    <w:rsid w:val="00E50BC9"/>
    <w:rsid w:val="00E51817"/>
    <w:rsid w:val="00E5368D"/>
    <w:rsid w:val="00E53AD7"/>
    <w:rsid w:val="00E5447C"/>
    <w:rsid w:val="00E55087"/>
    <w:rsid w:val="00E557F0"/>
    <w:rsid w:val="00E5696A"/>
    <w:rsid w:val="00E56ECD"/>
    <w:rsid w:val="00E57581"/>
    <w:rsid w:val="00E60794"/>
    <w:rsid w:val="00E60D0C"/>
    <w:rsid w:val="00E611D2"/>
    <w:rsid w:val="00E61688"/>
    <w:rsid w:val="00E62C5D"/>
    <w:rsid w:val="00E631F2"/>
    <w:rsid w:val="00E63278"/>
    <w:rsid w:val="00E635B8"/>
    <w:rsid w:val="00E64585"/>
    <w:rsid w:val="00E64CA4"/>
    <w:rsid w:val="00E64FCD"/>
    <w:rsid w:val="00E65FAE"/>
    <w:rsid w:val="00E6787B"/>
    <w:rsid w:val="00E703C9"/>
    <w:rsid w:val="00E72D64"/>
    <w:rsid w:val="00E7373C"/>
    <w:rsid w:val="00E759B4"/>
    <w:rsid w:val="00E762DA"/>
    <w:rsid w:val="00E80E28"/>
    <w:rsid w:val="00E818BC"/>
    <w:rsid w:val="00E83C0B"/>
    <w:rsid w:val="00E8584E"/>
    <w:rsid w:val="00E85BEA"/>
    <w:rsid w:val="00E85D94"/>
    <w:rsid w:val="00E85DA1"/>
    <w:rsid w:val="00E90F46"/>
    <w:rsid w:val="00E91610"/>
    <w:rsid w:val="00E93361"/>
    <w:rsid w:val="00E9390B"/>
    <w:rsid w:val="00EA0F49"/>
    <w:rsid w:val="00EA12F8"/>
    <w:rsid w:val="00EA1A32"/>
    <w:rsid w:val="00EA1AC5"/>
    <w:rsid w:val="00EA1D7A"/>
    <w:rsid w:val="00EA3162"/>
    <w:rsid w:val="00EA398A"/>
    <w:rsid w:val="00EA415E"/>
    <w:rsid w:val="00EA54CE"/>
    <w:rsid w:val="00EA67F3"/>
    <w:rsid w:val="00EB0ECD"/>
    <w:rsid w:val="00EB14C8"/>
    <w:rsid w:val="00EB3ADC"/>
    <w:rsid w:val="00EB3DAD"/>
    <w:rsid w:val="00EB470C"/>
    <w:rsid w:val="00EB4F5C"/>
    <w:rsid w:val="00EB5449"/>
    <w:rsid w:val="00EB6D38"/>
    <w:rsid w:val="00EB794F"/>
    <w:rsid w:val="00EB7974"/>
    <w:rsid w:val="00EB7B20"/>
    <w:rsid w:val="00EC24F5"/>
    <w:rsid w:val="00EC2BA4"/>
    <w:rsid w:val="00EC2EFB"/>
    <w:rsid w:val="00EC3F17"/>
    <w:rsid w:val="00EC54CD"/>
    <w:rsid w:val="00EC5EEB"/>
    <w:rsid w:val="00EC7643"/>
    <w:rsid w:val="00ED07DD"/>
    <w:rsid w:val="00ED0DA7"/>
    <w:rsid w:val="00ED10FA"/>
    <w:rsid w:val="00ED128C"/>
    <w:rsid w:val="00ED13D9"/>
    <w:rsid w:val="00ED151D"/>
    <w:rsid w:val="00ED1F22"/>
    <w:rsid w:val="00ED2471"/>
    <w:rsid w:val="00ED2EEF"/>
    <w:rsid w:val="00ED3274"/>
    <w:rsid w:val="00ED6D3B"/>
    <w:rsid w:val="00ED790D"/>
    <w:rsid w:val="00EE0387"/>
    <w:rsid w:val="00EE23D7"/>
    <w:rsid w:val="00EE2646"/>
    <w:rsid w:val="00EE2C9A"/>
    <w:rsid w:val="00EE3676"/>
    <w:rsid w:val="00EE3BE4"/>
    <w:rsid w:val="00EE4008"/>
    <w:rsid w:val="00EE534E"/>
    <w:rsid w:val="00EE56F7"/>
    <w:rsid w:val="00EE6CF6"/>
    <w:rsid w:val="00EE6F9C"/>
    <w:rsid w:val="00EF183E"/>
    <w:rsid w:val="00EF1953"/>
    <w:rsid w:val="00EF1A1B"/>
    <w:rsid w:val="00EF472E"/>
    <w:rsid w:val="00EF4C72"/>
    <w:rsid w:val="00EF5494"/>
    <w:rsid w:val="00EF66BC"/>
    <w:rsid w:val="00EF6791"/>
    <w:rsid w:val="00EF70D8"/>
    <w:rsid w:val="00EF73E0"/>
    <w:rsid w:val="00F00633"/>
    <w:rsid w:val="00F03902"/>
    <w:rsid w:val="00F03AFD"/>
    <w:rsid w:val="00F0652C"/>
    <w:rsid w:val="00F06D5A"/>
    <w:rsid w:val="00F06F4A"/>
    <w:rsid w:val="00F07846"/>
    <w:rsid w:val="00F10F56"/>
    <w:rsid w:val="00F11DB1"/>
    <w:rsid w:val="00F1262E"/>
    <w:rsid w:val="00F13618"/>
    <w:rsid w:val="00F1403D"/>
    <w:rsid w:val="00F16A45"/>
    <w:rsid w:val="00F20FE8"/>
    <w:rsid w:val="00F212C4"/>
    <w:rsid w:val="00F23604"/>
    <w:rsid w:val="00F23FA0"/>
    <w:rsid w:val="00F25848"/>
    <w:rsid w:val="00F27423"/>
    <w:rsid w:val="00F27815"/>
    <w:rsid w:val="00F30956"/>
    <w:rsid w:val="00F32305"/>
    <w:rsid w:val="00F32993"/>
    <w:rsid w:val="00F34F68"/>
    <w:rsid w:val="00F37784"/>
    <w:rsid w:val="00F42337"/>
    <w:rsid w:val="00F42BCA"/>
    <w:rsid w:val="00F44A79"/>
    <w:rsid w:val="00F45D99"/>
    <w:rsid w:val="00F53CB7"/>
    <w:rsid w:val="00F54F8A"/>
    <w:rsid w:val="00F55491"/>
    <w:rsid w:val="00F55E07"/>
    <w:rsid w:val="00F565C1"/>
    <w:rsid w:val="00F6152C"/>
    <w:rsid w:val="00F615EA"/>
    <w:rsid w:val="00F61B6D"/>
    <w:rsid w:val="00F61B82"/>
    <w:rsid w:val="00F61F33"/>
    <w:rsid w:val="00F657C7"/>
    <w:rsid w:val="00F66464"/>
    <w:rsid w:val="00F66F2D"/>
    <w:rsid w:val="00F6733B"/>
    <w:rsid w:val="00F70C9C"/>
    <w:rsid w:val="00F71193"/>
    <w:rsid w:val="00F71322"/>
    <w:rsid w:val="00F72D61"/>
    <w:rsid w:val="00F72FCE"/>
    <w:rsid w:val="00F7315E"/>
    <w:rsid w:val="00F733BF"/>
    <w:rsid w:val="00F754E0"/>
    <w:rsid w:val="00F7741B"/>
    <w:rsid w:val="00F8111D"/>
    <w:rsid w:val="00F83E14"/>
    <w:rsid w:val="00F857EB"/>
    <w:rsid w:val="00F8623E"/>
    <w:rsid w:val="00F86787"/>
    <w:rsid w:val="00F90A7A"/>
    <w:rsid w:val="00F90DC6"/>
    <w:rsid w:val="00F91662"/>
    <w:rsid w:val="00F93491"/>
    <w:rsid w:val="00F9349A"/>
    <w:rsid w:val="00F942BD"/>
    <w:rsid w:val="00F970B8"/>
    <w:rsid w:val="00F97AB9"/>
    <w:rsid w:val="00FA0ABD"/>
    <w:rsid w:val="00FA2298"/>
    <w:rsid w:val="00FA38A2"/>
    <w:rsid w:val="00FA3A07"/>
    <w:rsid w:val="00FA3B92"/>
    <w:rsid w:val="00FB1834"/>
    <w:rsid w:val="00FB1851"/>
    <w:rsid w:val="00FB21AD"/>
    <w:rsid w:val="00FB297F"/>
    <w:rsid w:val="00FB34E1"/>
    <w:rsid w:val="00FB4C51"/>
    <w:rsid w:val="00FB5059"/>
    <w:rsid w:val="00FB69AD"/>
    <w:rsid w:val="00FB6F26"/>
    <w:rsid w:val="00FC1DE5"/>
    <w:rsid w:val="00FC206A"/>
    <w:rsid w:val="00FC21CA"/>
    <w:rsid w:val="00FC5287"/>
    <w:rsid w:val="00FD0704"/>
    <w:rsid w:val="00FD07BD"/>
    <w:rsid w:val="00FD08C5"/>
    <w:rsid w:val="00FD2B97"/>
    <w:rsid w:val="00FD2E6B"/>
    <w:rsid w:val="00FD3B7C"/>
    <w:rsid w:val="00FD55BC"/>
    <w:rsid w:val="00FD6226"/>
    <w:rsid w:val="00FD7647"/>
    <w:rsid w:val="00FE2B91"/>
    <w:rsid w:val="00FE34E0"/>
    <w:rsid w:val="00FE3628"/>
    <w:rsid w:val="00FE42AA"/>
    <w:rsid w:val="00FE4EBA"/>
    <w:rsid w:val="00FE5FAA"/>
    <w:rsid w:val="00FE679A"/>
    <w:rsid w:val="00FE7216"/>
    <w:rsid w:val="00FE7D4C"/>
    <w:rsid w:val="00FF3A6B"/>
    <w:rsid w:val="00FF42CA"/>
    <w:rsid w:val="00FF5D17"/>
    <w:rsid w:val="00FF6114"/>
    <w:rsid w:val="00FF6154"/>
    <w:rsid w:val="00FF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B95F"/>
  <w15:chartTrackingRefBased/>
  <w15:docId w15:val="{C0908AAC-10BC-4F72-B24D-5AD247FB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25A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111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11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1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31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2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8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9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1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77257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5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towardsdatascience.com/the-balance-accuracy-vs-interpretability-1b3861408062" TargetMode="External"/><Relationship Id="rId5" Type="http://schemas.openxmlformats.org/officeDocument/2006/relationships/hyperlink" Target="https://www.pewresearch.org/internet/2017/10/04/americans-attitudes-toward-hiring-algorithm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903694-3CAE-44A8-9BF7-FD26CFBCE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1599</TotalTime>
  <Pages>6</Pages>
  <Words>2321</Words>
  <Characters>13233</Characters>
  <Application>Microsoft Office Word</Application>
  <DocSecurity>0</DocSecurity>
  <Lines>110</Lines>
  <Paragraphs>31</Paragraphs>
  <ScaleCrop>false</ScaleCrop>
  <Company/>
  <LinksUpToDate>false</LinksUpToDate>
  <CharactersWithSpaces>15523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 Rao</dc:creator>
  <cp:keywords/>
  <dc:description/>
  <cp:lastModifiedBy>Yixi Rao</cp:lastModifiedBy>
  <cp:revision>1815</cp:revision>
  <dcterms:created xsi:type="dcterms:W3CDTF">2021-09-18T05:47:00Z</dcterms:created>
  <dcterms:modified xsi:type="dcterms:W3CDTF">2021-09-20T16:38:00Z</dcterms:modified>
</cp:coreProperties>
</file>