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</w:rPr>
      </w:pPr>
      <w:r>
        <w:rPr>
          <w:rFonts w:hint="eastAsia"/>
          <w:b/>
          <w:bCs/>
        </w:rPr>
        <w:t>四季嬉戏</w:t>
      </w:r>
    </w:p>
    <w:p>
      <w:r>
        <w:rPr>
          <w:rFonts w:hint="eastAsia"/>
        </w:rPr>
        <w:t>四季的月夜，弥漫着不同的气息。</w:t>
      </w:r>
    </w:p>
    <w:p>
      <w:r>
        <w:rPr>
          <w:rFonts w:hint="eastAsia"/>
        </w:rPr>
        <w:t>春</w:t>
      </w:r>
    </w:p>
    <w:p>
      <w:pPr>
        <w:rPr>
          <w:rFonts w:hint="eastAsia"/>
        </w:rPr>
      </w:pPr>
      <w:r>
        <w:rPr>
          <w:rFonts w:hint="eastAsia"/>
        </w:rPr>
        <w:t>春之嬉戏，人生尽欢愉。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55770" cy="2933065"/>
            <wp:effectExtent l="0" t="0" r="11430" b="635"/>
            <wp:docPr id="1" name="图片 1" descr="001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1春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前景人物动态来源于波提切利的《春》中的美惠三女神。美惠三女神分别代表着人生之欢乐的全部，波提切利笔下的她们体态丰腴优雅。我在此基础上进行了再创作，画了皓月之下的春之气息。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夏</w:t>
      </w:r>
    </w:p>
    <w:p>
      <w:pPr>
        <w:rPr>
          <w:rFonts w:hint="eastAsia"/>
        </w:rPr>
      </w:pPr>
      <w:r>
        <w:rPr>
          <w:rFonts w:hint="eastAsia"/>
        </w:rPr>
        <w:t>夏之嬉戏，清明与轻灵。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64180" cy="2329815"/>
            <wp:effectExtent l="0" t="0" r="7620" b="13335"/>
            <wp:docPr id="2" name="图片 2" descr="002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2夏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夏夜往往伴随着虫鸣、热气与凉风交织着从窗外潜入睡梦中。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秋</w:t>
      </w:r>
    </w:p>
    <w:p>
      <w:r>
        <w:rPr>
          <w:rFonts w:hint="eastAsia"/>
        </w:rPr>
        <w:t>秋之嬉戏，繁华之后，</w:t>
      </w:r>
      <w:r>
        <w:rPr>
          <w:rFonts w:hint="eastAsia"/>
          <w:lang w:val="en-US" w:eastAsia="zh-CN"/>
        </w:rPr>
        <w:t>凋零</w:t>
      </w:r>
      <w:r>
        <w:rPr>
          <w:rFonts w:hint="eastAsia"/>
        </w:rPr>
        <w:t>之前。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需要补图，空出图的位置</w:t>
      </w:r>
    </w:p>
    <w:p>
      <w:r>
        <w:rPr>
          <w:rFonts w:hint="eastAsia"/>
        </w:rPr>
        <w:t>黑夜熄灭了山谷的秋色。</w:t>
      </w:r>
    </w:p>
    <w:p/>
    <w:p>
      <w:r>
        <w:rPr>
          <w:rFonts w:hint="eastAsia"/>
        </w:rPr>
        <w:t>冬</w:t>
      </w:r>
    </w:p>
    <w:p>
      <w:pPr>
        <w:rPr>
          <w:rFonts w:hint="eastAsia"/>
        </w:rPr>
      </w:pPr>
      <w:r>
        <w:rPr>
          <w:rFonts w:hint="eastAsia"/>
        </w:rPr>
        <w:t>冬之嬉戏，迷藏。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74315" cy="1878965"/>
            <wp:effectExtent l="0" t="0" r="6985" b="6985"/>
            <wp:docPr id="3" name="图片 3" descr="004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4冬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</w:p>
    <w:p>
      <w:pPr>
        <w:jc w:val="both"/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拔河</w:t>
      </w:r>
    </w:p>
    <w:p>
      <w:pPr>
        <w:jc w:val="center"/>
        <w:rPr>
          <w:b/>
          <w:bCs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这是</w:t>
      </w:r>
      <w:r>
        <w:rPr>
          <w:rFonts w:hint="eastAsia"/>
        </w:rPr>
        <w:t>受邀为2</w:t>
      </w:r>
      <w:r>
        <w:t>020</w:t>
      </w:r>
      <w:r>
        <w:rPr>
          <w:rFonts w:hint="eastAsia"/>
        </w:rPr>
        <w:t>年C</w:t>
      </w:r>
      <w:r>
        <w:t>CBF</w:t>
      </w:r>
      <w:r>
        <w:rPr>
          <w:rFonts w:hint="eastAsia"/>
        </w:rPr>
        <w:t>上海童书展创作</w:t>
      </w:r>
      <w:r>
        <w:t>主视觉作品《拔河》</w:t>
      </w:r>
      <w:r>
        <w:rPr>
          <w:rFonts w:hint="eastAsia"/>
          <w:lang w:eastAsia="zh-CN"/>
        </w:rPr>
        <w:t>。</w:t>
      </w:r>
    </w:p>
    <w:p>
      <w:pPr>
        <w:jc w:val="both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64150" cy="3611245"/>
            <wp:effectExtent l="0" t="0" r="12700" b="8255"/>
            <wp:docPr id="4" name="图片 4" descr="005力拔山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5力拔山河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主视觉创作时适逢国内新型冠状病毒肺炎防疫的开始，我看着千万同胞们协力与病毒抗争，就像一场人与病毒的较量。我觉得艺术家一定是由心而发进行创作的，所以立即确立了这个选题，画下了与惊涛拔河的人们，画上了层层叠叠的黑色山脉。最让我喜欢的，是远方那片代表希望和未来的洁净温润的水域。</w:t>
      </w:r>
    </w:p>
    <w:p/>
    <w:p>
      <w:r>
        <w:rPr>
          <w:rFonts w:hint="eastAsia"/>
        </w:rPr>
        <w:t>在确定了绘画风格和主题后，我用细致的刻画了翻涌的海浪、参与拔河的小人物、周围散落的小细节及远处融为一体的海洋和天空……在冲击性的视觉语言与平静的构图中，为观者带来不一样的感受，也为大家提供了无限的想象空间。想知道拔河另一头的情景？想知道最后谁赢了？拔河结束后，他们又度过了怎样的休闲时光？……每个人都可以有自己的答案。</w:t>
      </w:r>
    </w:p>
    <w:p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95"/>
    <w:rsid w:val="0060361D"/>
    <w:rsid w:val="006A7E55"/>
    <w:rsid w:val="006B6368"/>
    <w:rsid w:val="00BA7069"/>
    <w:rsid w:val="00D046C5"/>
    <w:rsid w:val="00E07731"/>
    <w:rsid w:val="00E76594"/>
    <w:rsid w:val="00E96095"/>
    <w:rsid w:val="00F96A47"/>
    <w:rsid w:val="24F51139"/>
    <w:rsid w:val="559E5BFB"/>
    <w:rsid w:val="6EEE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466</Characters>
  <Lines>3</Lines>
  <Paragraphs>1</Paragraphs>
  <TotalTime>1</TotalTime>
  <ScaleCrop>false</ScaleCrop>
  <LinksUpToDate>false</LinksUpToDate>
  <CharactersWithSpaces>546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2021-05-29T02:18:00Z</dcterms:created>
  <dc:creator>贵图子</dc:creator>
  <cp:lastModifiedBy>闫妍</cp:lastModifiedBy>
  <dcterms:modified xsi:type="dcterms:W3CDTF">2021-07-23T06:24:42Z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31D1A79EFA244B88B6AC260CB7CF3C0E</vt:lpwstr>
  </property>
</Properties>
</file>