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                          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</w:rPr>
        <w:t>后 记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</w:p>
    <w:p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在我眼里，世间一切皆有其灵性，包括物、事甚至关系。没有什么是静止不动的，它们在变化，在纠缠，在生长。在我的臆想中，我抽象得只剩下一双眼睛，悬在世界边上，饶有兴味的看着。</w:t>
      </w:r>
    </w:p>
    <w:p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作为画家，我还得有一双手。但生活中所面对的人、事、物与关系，我都不喜拿捏在手心的感觉。我希望自己可以透过那双眼睛，看出它们变化的势与规律。踩准节拍，与其共舞，平等和睦又轻松愉悦。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我最有能力去掌控的事情，也许只有画画吧。在画画这件事情上，一旦我感到自己全然把握，便会顿感索然无味。我更希望自己可以在画纸的方寸之间，延展其边际，挖掘其深度，无穷尽。</w:t>
      </w:r>
    </w:p>
    <w:p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当我</w:t>
      </w:r>
      <w:r>
        <w:rPr>
          <w:rFonts w:ascii="Times New Roman" w:hAnsi="Times New Roman" w:eastAsia="宋体" w:cs="Times New Roman"/>
          <w:sz w:val="24"/>
          <w:szCs w:val="24"/>
        </w:rPr>
        <w:t>在创作时，留出一个不受控的空间，有时</w:t>
      </w:r>
      <w:r>
        <w:rPr>
          <w:rFonts w:hint="eastAsia" w:ascii="Times New Roman" w:hAnsi="Times New Roman" w:eastAsia="宋体" w:cs="Times New Roman"/>
          <w:sz w:val="24"/>
          <w:szCs w:val="24"/>
        </w:rPr>
        <w:t>是</w:t>
      </w:r>
      <w:r>
        <w:rPr>
          <w:rFonts w:ascii="Times New Roman" w:hAnsi="Times New Roman" w:eastAsia="宋体" w:cs="Times New Roman"/>
          <w:sz w:val="24"/>
          <w:szCs w:val="24"/>
        </w:rPr>
        <w:t>无意识</w:t>
      </w:r>
      <w:r>
        <w:rPr>
          <w:rFonts w:hint="eastAsia" w:ascii="Times New Roman" w:hAnsi="Times New Roman" w:eastAsia="宋体" w:cs="Times New Roman"/>
          <w:sz w:val="24"/>
          <w:szCs w:val="24"/>
        </w:rPr>
        <w:t>地</w:t>
      </w:r>
      <w:r>
        <w:rPr>
          <w:rFonts w:ascii="Times New Roman" w:hAnsi="Times New Roman" w:eastAsia="宋体" w:cs="Times New Roman"/>
          <w:sz w:val="24"/>
          <w:szCs w:val="24"/>
        </w:rPr>
        <w:t>涂抹</w:t>
      </w:r>
      <w:r>
        <w:rPr>
          <w:rFonts w:hint="eastAsia" w:ascii="Times New Roman" w:hAnsi="Times New Roman" w:eastAsia="宋体" w:cs="Times New Roman"/>
          <w:sz w:val="24"/>
          <w:szCs w:val="24"/>
        </w:rPr>
        <w:t>几笔</w:t>
      </w:r>
      <w:r>
        <w:rPr>
          <w:rFonts w:ascii="Times New Roman" w:hAnsi="Times New Roman" w:eastAsia="宋体" w:cs="Times New Roman"/>
          <w:sz w:val="24"/>
          <w:szCs w:val="24"/>
        </w:rPr>
        <w:t>，有时是富于挑战性的构图。我既有意识</w:t>
      </w:r>
      <w:r>
        <w:rPr>
          <w:rFonts w:hint="eastAsia" w:ascii="Times New Roman" w:hAnsi="Times New Roman" w:eastAsia="宋体" w:cs="Times New Roman"/>
          <w:sz w:val="24"/>
          <w:szCs w:val="24"/>
        </w:rPr>
        <w:t>地</w:t>
      </w:r>
      <w:r>
        <w:rPr>
          <w:rFonts w:ascii="Times New Roman" w:hAnsi="Times New Roman" w:eastAsia="宋体" w:cs="Times New Roman"/>
          <w:sz w:val="24"/>
          <w:szCs w:val="24"/>
        </w:rPr>
        <w:t>控制，也有意识</w:t>
      </w:r>
      <w:r>
        <w:rPr>
          <w:rFonts w:hint="eastAsia" w:ascii="Times New Roman" w:hAnsi="Times New Roman" w:eastAsia="宋体" w:cs="Times New Roman"/>
          <w:sz w:val="24"/>
          <w:szCs w:val="24"/>
        </w:rPr>
        <w:t>地</w:t>
      </w:r>
      <w:r>
        <w:rPr>
          <w:rFonts w:ascii="Times New Roman" w:hAnsi="Times New Roman" w:eastAsia="宋体" w:cs="Times New Roman"/>
          <w:sz w:val="24"/>
          <w:szCs w:val="24"/>
        </w:rPr>
        <w:t>失控，再去控制失控的部分，就像是在画纸上与画笔纠缠与嬉戏。也许，正是这样的创作感受</w:t>
      </w:r>
      <w:r>
        <w:rPr>
          <w:rFonts w:hint="eastAsia" w:ascii="Times New Roman" w:hAnsi="Times New Roman" w:eastAsia="宋体" w:cs="Times New Roman"/>
          <w:sz w:val="24"/>
          <w:szCs w:val="24"/>
        </w:rPr>
        <w:t>推动着</w:t>
      </w:r>
      <w:r>
        <w:rPr>
          <w:rFonts w:ascii="Times New Roman" w:hAnsi="Times New Roman" w:eastAsia="宋体" w:cs="Times New Roman"/>
          <w:sz w:val="24"/>
          <w:szCs w:val="24"/>
        </w:rPr>
        <w:t>我</w:t>
      </w:r>
      <w:r>
        <w:rPr>
          <w:rFonts w:hint="eastAsia" w:ascii="Times New Roman" w:hAnsi="Times New Roman" w:eastAsia="宋体" w:cs="Times New Roman"/>
          <w:sz w:val="24"/>
          <w:szCs w:val="24"/>
        </w:rPr>
        <w:t>不断攀登。</w:t>
      </w:r>
    </w:p>
    <w:p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绘画探索过程中的感受才独属于我一人，作品不是我的目的。但画作之于我，就像是我在艺术求索之路上拾得的宝石。我把这些宝石中最喜欢的一些挑选出来，装进这本集子里。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我将继续前行。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</w:p>
    <w:p>
      <w:pPr>
        <w:jc w:val="righ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                                           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贵图子</w:t>
      </w:r>
    </w:p>
    <w:p>
      <w:pPr>
        <w:jc w:val="righ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                                            2021</w:t>
      </w:r>
      <w:r>
        <w:rPr>
          <w:rFonts w:hint="eastAsia" w:ascii="Times New Roman" w:hAnsi="Times New Roman" w:eastAsia="宋体" w:cs="Times New Roman"/>
          <w:sz w:val="24"/>
          <w:szCs w:val="24"/>
        </w:rPr>
        <w:t>年7月 雷雨</w:t>
      </w:r>
      <w:bookmarkStart w:id="0" w:name="_GoBack"/>
      <w:bookmarkEnd w:id="0"/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557"/>
    <w:rsid w:val="000309B2"/>
    <w:rsid w:val="00033059"/>
    <w:rsid w:val="00161B50"/>
    <w:rsid w:val="001E31FC"/>
    <w:rsid w:val="00705045"/>
    <w:rsid w:val="008D5F37"/>
    <w:rsid w:val="008E290A"/>
    <w:rsid w:val="00B40F7B"/>
    <w:rsid w:val="00CB017C"/>
    <w:rsid w:val="00E07731"/>
    <w:rsid w:val="00EA6557"/>
    <w:rsid w:val="00FD6CF0"/>
    <w:rsid w:val="5F1874AE"/>
    <w:rsid w:val="67EC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522</Characters>
  <Lines>4</Lines>
  <Paragraphs>1</Paragraphs>
  <TotalTime>105</TotalTime>
  <ScaleCrop>false</ScaleCrop>
  <LinksUpToDate>false</LinksUpToDate>
  <CharactersWithSpaces>612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2021-07-15T07:16:00Z</dcterms:created>
  <dc:creator>贵图子</dc:creator>
  <cp:lastModifiedBy>闫妍</cp:lastModifiedBy>
  <dcterms:modified xsi:type="dcterms:W3CDTF">2021-07-23T09:01:34Z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626098742FD94CFBAB6AD56D6386F151</vt:lpwstr>
  </property>
</Properties>
</file>