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E48F25" w14:textId="77777777" w:rsidR="0060064A" w:rsidRDefault="00000000">
      <w:pPr>
        <w:jc w:val="center"/>
        <w:rPr>
          <w:rFonts w:ascii="等线" w:eastAsia="等线" w:hAnsi="等线" w:cs="Times New Roman"/>
          <w:sz w:val="40"/>
          <w:szCs w:val="22"/>
        </w:rPr>
      </w:pPr>
      <w:r>
        <w:rPr>
          <w:rFonts w:ascii="等线" w:eastAsia="等线" w:hAnsi="等线" w:cs="Times New Roman" w:hint="eastAsia"/>
          <w:sz w:val="44"/>
        </w:rPr>
        <w:t>环球网采访提纲</w:t>
      </w:r>
    </w:p>
    <w:tbl>
      <w:tblPr>
        <w:tblW w:w="8496"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3"/>
        <w:gridCol w:w="2586"/>
        <w:gridCol w:w="1760"/>
        <w:gridCol w:w="2477"/>
      </w:tblGrid>
      <w:tr w:rsidR="0060064A" w14:paraId="2C443063" w14:textId="77777777">
        <w:trPr>
          <w:trHeight w:val="488"/>
        </w:trPr>
        <w:tc>
          <w:tcPr>
            <w:tcW w:w="1673" w:type="dxa"/>
            <w:tcBorders>
              <w:top w:val="single" w:sz="4" w:space="0" w:color="auto"/>
              <w:left w:val="single" w:sz="4" w:space="0" w:color="auto"/>
              <w:bottom w:val="single" w:sz="4" w:space="0" w:color="auto"/>
              <w:right w:val="single" w:sz="4" w:space="0" w:color="auto"/>
            </w:tcBorders>
          </w:tcPr>
          <w:p w14:paraId="6554483E" w14:textId="77777777" w:rsidR="0060064A" w:rsidRDefault="00000000">
            <w:pPr>
              <w:rPr>
                <w:rFonts w:ascii="仿宋" w:eastAsia="仿宋" w:hAnsi="仿宋" w:cs="仿宋"/>
                <w:sz w:val="28"/>
                <w:szCs w:val="28"/>
              </w:rPr>
            </w:pPr>
            <w:r>
              <w:rPr>
                <w:rFonts w:ascii="仿宋" w:eastAsia="仿宋" w:hAnsi="仿宋" w:cs="仿宋" w:hint="eastAsia"/>
                <w:sz w:val="28"/>
                <w:szCs w:val="28"/>
              </w:rPr>
              <w:t>采访对象</w:t>
            </w:r>
          </w:p>
        </w:tc>
        <w:tc>
          <w:tcPr>
            <w:tcW w:w="2586" w:type="dxa"/>
            <w:tcBorders>
              <w:top w:val="single" w:sz="4" w:space="0" w:color="auto"/>
              <w:left w:val="single" w:sz="4" w:space="0" w:color="auto"/>
              <w:bottom w:val="single" w:sz="4" w:space="0" w:color="auto"/>
              <w:right w:val="single" w:sz="4" w:space="0" w:color="auto"/>
            </w:tcBorders>
          </w:tcPr>
          <w:p w14:paraId="6D646F80" w14:textId="77777777" w:rsidR="0060064A" w:rsidRDefault="00000000">
            <w:pPr>
              <w:rPr>
                <w:rFonts w:ascii="仿宋" w:eastAsia="仿宋" w:hAnsi="仿宋" w:cs="仿宋"/>
                <w:sz w:val="28"/>
                <w:szCs w:val="28"/>
              </w:rPr>
            </w:pPr>
            <w:r>
              <w:rPr>
                <w:rFonts w:ascii="仿宋" w:eastAsia="仿宋" w:hAnsi="仿宋" w:cs="仿宋"/>
                <w:sz w:val="28"/>
                <w:szCs w:val="28"/>
              </w:rPr>
              <w:t>贵图子</w:t>
            </w:r>
          </w:p>
        </w:tc>
        <w:tc>
          <w:tcPr>
            <w:tcW w:w="1760" w:type="dxa"/>
            <w:tcBorders>
              <w:top w:val="single" w:sz="4" w:space="0" w:color="auto"/>
              <w:left w:val="single" w:sz="4" w:space="0" w:color="auto"/>
              <w:bottom w:val="single" w:sz="4" w:space="0" w:color="auto"/>
              <w:right w:val="single" w:sz="4" w:space="0" w:color="auto"/>
            </w:tcBorders>
          </w:tcPr>
          <w:p w14:paraId="411680CE" w14:textId="77777777" w:rsidR="0060064A" w:rsidRDefault="00000000">
            <w:pPr>
              <w:rPr>
                <w:rFonts w:ascii="仿宋" w:eastAsia="仿宋" w:hAnsi="仿宋" w:cs="仿宋"/>
                <w:sz w:val="28"/>
                <w:szCs w:val="28"/>
              </w:rPr>
            </w:pPr>
            <w:r>
              <w:rPr>
                <w:rFonts w:ascii="仿宋" w:eastAsia="仿宋" w:hAnsi="仿宋" w:cs="仿宋" w:hint="eastAsia"/>
                <w:sz w:val="28"/>
                <w:szCs w:val="28"/>
              </w:rPr>
              <w:t>采访时间</w:t>
            </w:r>
          </w:p>
        </w:tc>
        <w:tc>
          <w:tcPr>
            <w:tcW w:w="2476" w:type="dxa"/>
            <w:tcBorders>
              <w:top w:val="single" w:sz="4" w:space="0" w:color="auto"/>
              <w:left w:val="single" w:sz="4" w:space="0" w:color="auto"/>
              <w:bottom w:val="single" w:sz="4" w:space="0" w:color="auto"/>
              <w:right w:val="single" w:sz="4" w:space="0" w:color="auto"/>
            </w:tcBorders>
          </w:tcPr>
          <w:p w14:paraId="175829B1" w14:textId="77777777" w:rsidR="0060064A" w:rsidRDefault="00000000">
            <w:pPr>
              <w:rPr>
                <w:rFonts w:ascii="仿宋" w:eastAsia="仿宋" w:hAnsi="仿宋" w:cs="仿宋"/>
                <w:sz w:val="28"/>
                <w:szCs w:val="28"/>
              </w:rPr>
            </w:pPr>
            <w:r>
              <w:rPr>
                <w:rFonts w:ascii="仿宋" w:eastAsia="仿宋" w:hAnsi="仿宋" w:cs="仿宋" w:hint="eastAsia"/>
                <w:sz w:val="28"/>
                <w:szCs w:val="28"/>
              </w:rPr>
              <w:t>文字回复</w:t>
            </w:r>
          </w:p>
        </w:tc>
      </w:tr>
      <w:tr w:rsidR="0060064A" w14:paraId="249FED24" w14:textId="77777777">
        <w:trPr>
          <w:trHeight w:val="566"/>
        </w:trPr>
        <w:tc>
          <w:tcPr>
            <w:tcW w:w="1673" w:type="dxa"/>
            <w:tcBorders>
              <w:top w:val="single" w:sz="4" w:space="0" w:color="auto"/>
              <w:left w:val="single" w:sz="4" w:space="0" w:color="auto"/>
              <w:bottom w:val="single" w:sz="4" w:space="0" w:color="auto"/>
              <w:right w:val="single" w:sz="4" w:space="0" w:color="auto"/>
            </w:tcBorders>
          </w:tcPr>
          <w:p w14:paraId="4F010B93" w14:textId="77777777" w:rsidR="0060064A" w:rsidRDefault="00000000">
            <w:pPr>
              <w:rPr>
                <w:rFonts w:ascii="仿宋" w:eastAsia="仿宋" w:hAnsi="仿宋" w:cs="仿宋"/>
                <w:sz w:val="28"/>
                <w:szCs w:val="28"/>
              </w:rPr>
            </w:pPr>
            <w:r>
              <w:rPr>
                <w:rFonts w:ascii="仿宋" w:eastAsia="仿宋" w:hAnsi="仿宋" w:cs="仿宋" w:hint="eastAsia"/>
                <w:sz w:val="28"/>
                <w:szCs w:val="28"/>
              </w:rPr>
              <w:t>采访内容</w:t>
            </w:r>
          </w:p>
        </w:tc>
        <w:tc>
          <w:tcPr>
            <w:tcW w:w="6823" w:type="dxa"/>
            <w:gridSpan w:val="3"/>
            <w:tcBorders>
              <w:top w:val="single" w:sz="4" w:space="0" w:color="auto"/>
              <w:left w:val="single" w:sz="4" w:space="0" w:color="auto"/>
              <w:bottom w:val="single" w:sz="4" w:space="0" w:color="auto"/>
              <w:right w:val="single" w:sz="4" w:space="0" w:color="auto"/>
            </w:tcBorders>
          </w:tcPr>
          <w:p w14:paraId="7625D66C" w14:textId="77777777" w:rsidR="0060064A" w:rsidRDefault="00000000">
            <w:pPr>
              <w:jc w:val="center"/>
              <w:rPr>
                <w:rFonts w:ascii="仿宋" w:eastAsia="仿宋" w:hAnsi="仿宋" w:cs="仿宋"/>
                <w:sz w:val="28"/>
                <w:szCs w:val="28"/>
              </w:rPr>
            </w:pPr>
            <w:r>
              <w:rPr>
                <w:rFonts w:ascii="仿宋" w:eastAsia="仿宋" w:hAnsi="仿宋" w:cs="仿宋" w:hint="eastAsia"/>
                <w:sz w:val="28"/>
                <w:szCs w:val="28"/>
              </w:rPr>
              <w:t>代表作；推荐书目</w:t>
            </w:r>
          </w:p>
        </w:tc>
      </w:tr>
      <w:tr w:rsidR="0060064A" w14:paraId="2DFECBE1" w14:textId="77777777">
        <w:trPr>
          <w:trHeight w:val="11357"/>
        </w:trPr>
        <w:tc>
          <w:tcPr>
            <w:tcW w:w="1673" w:type="dxa"/>
            <w:tcBorders>
              <w:top w:val="single" w:sz="4" w:space="0" w:color="auto"/>
              <w:left w:val="single" w:sz="4" w:space="0" w:color="auto"/>
              <w:bottom w:val="single" w:sz="4" w:space="0" w:color="auto"/>
              <w:right w:val="single" w:sz="4" w:space="0" w:color="auto"/>
            </w:tcBorders>
          </w:tcPr>
          <w:p w14:paraId="265933F4" w14:textId="77777777" w:rsidR="0060064A" w:rsidRDefault="00000000">
            <w:pPr>
              <w:rPr>
                <w:rFonts w:ascii="仿宋" w:eastAsia="仿宋" w:hAnsi="仿宋" w:cs="仿宋"/>
                <w:sz w:val="28"/>
                <w:szCs w:val="28"/>
              </w:rPr>
            </w:pPr>
            <w:r>
              <w:rPr>
                <w:rFonts w:ascii="仿宋" w:eastAsia="仿宋" w:hAnsi="仿宋" w:cs="仿宋" w:hint="eastAsia"/>
                <w:sz w:val="28"/>
                <w:szCs w:val="28"/>
              </w:rPr>
              <w:t xml:space="preserve">采访问题 </w:t>
            </w:r>
          </w:p>
        </w:tc>
        <w:tc>
          <w:tcPr>
            <w:tcW w:w="6823" w:type="dxa"/>
            <w:gridSpan w:val="3"/>
            <w:tcBorders>
              <w:top w:val="single" w:sz="4" w:space="0" w:color="auto"/>
              <w:left w:val="single" w:sz="4" w:space="0" w:color="auto"/>
              <w:bottom w:val="single" w:sz="4" w:space="0" w:color="auto"/>
              <w:right w:val="single" w:sz="4" w:space="0" w:color="auto"/>
            </w:tcBorders>
          </w:tcPr>
          <w:p w14:paraId="472AE21F" w14:textId="77777777" w:rsidR="0060064A" w:rsidRDefault="00000000">
            <w:pPr>
              <w:rPr>
                <w:rFonts w:ascii="仿宋" w:eastAsia="仿宋" w:hAnsi="仿宋" w:cs="仿宋"/>
                <w:sz w:val="28"/>
                <w:szCs w:val="28"/>
              </w:rPr>
            </w:pPr>
            <w:r>
              <w:rPr>
                <w:rFonts w:ascii="仿宋" w:eastAsia="仿宋" w:hAnsi="仿宋" w:cs="仿宋" w:hint="eastAsia"/>
                <w:sz w:val="28"/>
                <w:szCs w:val="28"/>
              </w:rPr>
              <w:t>一、艺术之路与成就</w:t>
            </w:r>
          </w:p>
          <w:p w14:paraId="533187DE" w14:textId="77777777" w:rsidR="0060064A" w:rsidRDefault="00000000">
            <w:pPr>
              <w:rPr>
                <w:rFonts w:ascii="仿宋" w:eastAsia="仿宋" w:hAnsi="仿宋" w:cs="仿宋"/>
                <w:sz w:val="28"/>
                <w:szCs w:val="28"/>
              </w:rPr>
            </w:pPr>
            <w:r>
              <w:rPr>
                <w:rFonts w:ascii="仿宋" w:eastAsia="仿宋" w:hAnsi="仿宋" w:cs="仿宋" w:hint="eastAsia"/>
                <w:sz w:val="28"/>
                <w:szCs w:val="28"/>
              </w:rPr>
              <w:t>1、请您先简单介绍一下自己的艺术之路，是什么启发了您走上绘画这条道路？</w:t>
            </w:r>
          </w:p>
          <w:p w14:paraId="37616D31" w14:textId="524F3D30" w:rsidR="005F207B" w:rsidRDefault="00736E69">
            <w:pPr>
              <w:rPr>
                <w:rFonts w:ascii="仿宋" w:eastAsia="仿宋" w:hAnsi="仿宋" w:cs="仿宋"/>
                <w:sz w:val="28"/>
                <w:szCs w:val="28"/>
              </w:rPr>
            </w:pPr>
            <w:r>
              <w:rPr>
                <w:rFonts w:ascii="仿宋" w:eastAsia="仿宋" w:hAnsi="仿宋" w:cs="仿宋" w:hint="eastAsia"/>
                <w:sz w:val="28"/>
                <w:szCs w:val="28"/>
              </w:rPr>
              <w:t>也不知是什么时候种下的这颗喜欢画画的种子，从记事起就喜欢画画，这种</w:t>
            </w:r>
            <w:r w:rsidR="002856C2">
              <w:rPr>
                <w:rFonts w:ascii="仿宋" w:eastAsia="仿宋" w:hAnsi="仿宋" w:cs="仿宋" w:hint="eastAsia"/>
                <w:sz w:val="28"/>
                <w:szCs w:val="28"/>
              </w:rPr>
              <w:t>发自内心的喜爱之情</w:t>
            </w:r>
            <w:r>
              <w:rPr>
                <w:rFonts w:ascii="仿宋" w:eastAsia="仿宋" w:hAnsi="仿宋" w:cs="仿宋" w:hint="eastAsia"/>
                <w:sz w:val="28"/>
                <w:szCs w:val="28"/>
              </w:rPr>
              <w:t>从小一直持续到现在，从未消退。</w:t>
            </w:r>
            <w:r w:rsidR="006769CB">
              <w:rPr>
                <w:rFonts w:ascii="仿宋" w:eastAsia="仿宋" w:hAnsi="仿宋" w:cs="仿宋" w:hint="eastAsia"/>
                <w:sz w:val="28"/>
                <w:szCs w:val="28"/>
              </w:rPr>
              <w:t>在</w:t>
            </w:r>
            <w:r w:rsidR="005F207B">
              <w:rPr>
                <w:rFonts w:ascii="仿宋" w:eastAsia="仿宋" w:hAnsi="仿宋" w:cs="仿宋" w:hint="eastAsia"/>
                <w:sz w:val="28"/>
                <w:szCs w:val="28"/>
              </w:rPr>
              <w:t>中学时期</w:t>
            </w:r>
            <w:r w:rsidR="006769CB">
              <w:rPr>
                <w:rFonts w:ascii="仿宋" w:eastAsia="仿宋" w:hAnsi="仿宋" w:cs="仿宋" w:hint="eastAsia"/>
                <w:sz w:val="28"/>
                <w:szCs w:val="28"/>
              </w:rPr>
              <w:t>时的一个</w:t>
            </w:r>
            <w:r w:rsidR="005F207B">
              <w:rPr>
                <w:rFonts w:ascii="仿宋" w:eastAsia="仿宋" w:hAnsi="仿宋" w:cs="仿宋" w:hint="eastAsia"/>
                <w:sz w:val="28"/>
                <w:szCs w:val="28"/>
              </w:rPr>
              <w:t>夏天</w:t>
            </w:r>
            <w:r w:rsidR="006769CB">
              <w:rPr>
                <w:rFonts w:ascii="仿宋" w:eastAsia="仿宋" w:hAnsi="仿宋" w:cs="仿宋" w:hint="eastAsia"/>
                <w:sz w:val="28"/>
                <w:szCs w:val="28"/>
              </w:rPr>
              <w:t>，</w:t>
            </w:r>
            <w:r w:rsidR="005F207B">
              <w:rPr>
                <w:rFonts w:ascii="仿宋" w:eastAsia="仿宋" w:hAnsi="仿宋" w:cs="仿宋" w:hint="eastAsia"/>
                <w:sz w:val="28"/>
                <w:szCs w:val="28"/>
              </w:rPr>
              <w:t>我</w:t>
            </w:r>
            <w:r w:rsidR="006769CB">
              <w:rPr>
                <w:rFonts w:ascii="仿宋" w:eastAsia="仿宋" w:hAnsi="仿宋" w:cs="仿宋" w:hint="eastAsia"/>
                <w:sz w:val="28"/>
                <w:szCs w:val="28"/>
              </w:rPr>
              <w:t>坐在小树林里，一片树叶落到我身上，引发了我的一番联想。画了一个简陋的小故事，叫《早生叶》。讲述的是一片叶子在冬天就早早的冒芽了，</w:t>
            </w:r>
            <w:r w:rsidR="005F207B">
              <w:rPr>
                <w:rFonts w:ascii="仿宋" w:eastAsia="仿宋" w:hAnsi="仿宋" w:cs="仿宋" w:hint="eastAsia"/>
                <w:sz w:val="28"/>
                <w:szCs w:val="28"/>
              </w:rPr>
              <w:t>它一直孤零零的等待着同伴，可到了夏天，同伴们在阳光下相互</w:t>
            </w:r>
            <w:r w:rsidR="003C0412">
              <w:rPr>
                <w:rFonts w:ascii="仿宋" w:eastAsia="仿宋" w:hAnsi="仿宋" w:cs="仿宋" w:hint="eastAsia"/>
                <w:sz w:val="28"/>
                <w:szCs w:val="28"/>
              </w:rPr>
              <w:t>摩梭</w:t>
            </w:r>
            <w:r w:rsidR="005F207B">
              <w:rPr>
                <w:rFonts w:ascii="仿宋" w:eastAsia="仿宋" w:hAnsi="仿宋" w:cs="仿宋" w:hint="eastAsia"/>
                <w:sz w:val="28"/>
                <w:szCs w:val="28"/>
              </w:rPr>
              <w:t>着沙沙交谈时，它也早早的落下了。</w:t>
            </w:r>
            <w:r w:rsidR="003C0412">
              <w:rPr>
                <w:rFonts w:ascii="仿宋" w:eastAsia="仿宋" w:hAnsi="仿宋" w:cs="仿宋" w:hint="eastAsia"/>
                <w:sz w:val="28"/>
                <w:szCs w:val="28"/>
              </w:rPr>
              <w:t>回想起来，</w:t>
            </w:r>
            <w:r w:rsidR="005F207B">
              <w:rPr>
                <w:rFonts w:ascii="仿宋" w:eastAsia="仿宋" w:hAnsi="仿宋" w:cs="仿宋" w:hint="eastAsia"/>
                <w:sz w:val="28"/>
                <w:szCs w:val="28"/>
              </w:rPr>
              <w:t>这也许是我创作最早的绘本故事</w:t>
            </w:r>
            <w:r w:rsidR="003C0412">
              <w:rPr>
                <w:rFonts w:ascii="仿宋" w:eastAsia="仿宋" w:hAnsi="仿宋" w:cs="仿宋" w:hint="eastAsia"/>
                <w:sz w:val="28"/>
                <w:szCs w:val="28"/>
              </w:rPr>
              <w:t>，只是当时并不知道什么是绘本。</w:t>
            </w:r>
          </w:p>
          <w:p w14:paraId="0C30EEE7" w14:textId="5503501F" w:rsidR="000366DC" w:rsidRDefault="000366DC">
            <w:pPr>
              <w:rPr>
                <w:rFonts w:ascii="仿宋" w:eastAsia="仿宋" w:hAnsi="仿宋" w:cs="仿宋"/>
                <w:sz w:val="28"/>
                <w:szCs w:val="28"/>
              </w:rPr>
            </w:pPr>
            <w:r>
              <w:rPr>
                <w:rFonts w:ascii="仿宋" w:eastAsia="仿宋" w:hAnsi="仿宋" w:cs="仿宋" w:hint="eastAsia"/>
                <w:sz w:val="28"/>
                <w:szCs w:val="28"/>
              </w:rPr>
              <w:t>本科设计专业毕业之后，我先后从事过</w:t>
            </w:r>
            <w:r w:rsidR="003C0412">
              <w:rPr>
                <w:rFonts w:ascii="仿宋" w:eastAsia="仿宋" w:hAnsi="仿宋" w:cs="仿宋" w:hint="eastAsia"/>
                <w:sz w:val="28"/>
                <w:szCs w:val="28"/>
              </w:rPr>
              <w:t>动画系</w:t>
            </w:r>
            <w:r>
              <w:rPr>
                <w:rFonts w:ascii="仿宋" w:eastAsia="仿宋" w:hAnsi="仿宋" w:cs="仿宋" w:hint="eastAsia"/>
                <w:sz w:val="28"/>
                <w:szCs w:val="28"/>
              </w:rPr>
              <w:t>教师、动画前期设定与游戏原画的工作，在这些工作中积累了分镜设计、角色设计、场景设计等经验，与绘本</w:t>
            </w:r>
            <w:r w:rsidR="007F4528">
              <w:rPr>
                <w:rFonts w:ascii="仿宋" w:eastAsia="仿宋" w:hAnsi="仿宋" w:cs="仿宋" w:hint="eastAsia"/>
                <w:sz w:val="28"/>
                <w:szCs w:val="28"/>
              </w:rPr>
              <w:t>前期</w:t>
            </w:r>
            <w:r>
              <w:rPr>
                <w:rFonts w:ascii="仿宋" w:eastAsia="仿宋" w:hAnsi="仿宋" w:cs="仿宋" w:hint="eastAsia"/>
                <w:sz w:val="28"/>
                <w:szCs w:val="28"/>
              </w:rPr>
              <w:t>创作有共通性。</w:t>
            </w:r>
          </w:p>
          <w:p w14:paraId="4B9B2549" w14:textId="75C33DBF" w:rsidR="00736E69" w:rsidRPr="00736E69" w:rsidRDefault="00407EED">
            <w:pPr>
              <w:rPr>
                <w:rFonts w:ascii="仿宋" w:eastAsia="仿宋" w:hAnsi="仿宋" w:cs="仿宋"/>
                <w:sz w:val="28"/>
                <w:szCs w:val="28"/>
              </w:rPr>
            </w:pPr>
            <w:r>
              <w:rPr>
                <w:rFonts w:ascii="仿宋" w:eastAsia="仿宋" w:hAnsi="仿宋" w:cs="仿宋" w:hint="eastAsia"/>
                <w:sz w:val="28"/>
                <w:szCs w:val="28"/>
              </w:rPr>
              <w:t>绘本，是用图文结合的方式讲故事。</w:t>
            </w:r>
            <w:r w:rsidR="005F207B">
              <w:rPr>
                <w:rFonts w:ascii="仿宋" w:eastAsia="仿宋" w:hAnsi="仿宋" w:cs="仿宋" w:hint="eastAsia"/>
                <w:sz w:val="28"/>
                <w:szCs w:val="28"/>
              </w:rPr>
              <w:t>故事，</w:t>
            </w:r>
            <w:r>
              <w:rPr>
                <w:rFonts w:ascii="仿宋" w:eastAsia="仿宋" w:hAnsi="仿宋" w:cs="仿宋" w:hint="eastAsia"/>
                <w:sz w:val="28"/>
                <w:szCs w:val="28"/>
              </w:rPr>
              <w:t>是</w:t>
            </w:r>
            <w:r w:rsidR="005F207B">
              <w:rPr>
                <w:rFonts w:ascii="仿宋" w:eastAsia="仿宋" w:hAnsi="仿宋" w:cs="仿宋" w:hint="eastAsia"/>
                <w:sz w:val="28"/>
                <w:szCs w:val="28"/>
              </w:rPr>
              <w:t>创作者</w:t>
            </w:r>
            <w:r>
              <w:rPr>
                <w:rFonts w:ascii="仿宋" w:eastAsia="仿宋" w:hAnsi="仿宋" w:cs="仿宋" w:hint="eastAsia"/>
                <w:sz w:val="28"/>
                <w:szCs w:val="28"/>
              </w:rPr>
              <w:t>把</w:t>
            </w:r>
            <w:r w:rsidR="005F207B">
              <w:rPr>
                <w:rFonts w:ascii="仿宋" w:eastAsia="仿宋" w:hAnsi="仿宋" w:cs="仿宋" w:hint="eastAsia"/>
                <w:sz w:val="28"/>
                <w:szCs w:val="28"/>
              </w:rPr>
              <w:t>观念、想法</w:t>
            </w:r>
            <w:r w:rsidR="003C0412">
              <w:rPr>
                <w:rFonts w:ascii="仿宋" w:eastAsia="仿宋" w:hAnsi="仿宋" w:cs="仿宋" w:hint="eastAsia"/>
                <w:sz w:val="28"/>
                <w:szCs w:val="28"/>
              </w:rPr>
              <w:t>用</w:t>
            </w:r>
            <w:r>
              <w:rPr>
                <w:rFonts w:ascii="仿宋" w:eastAsia="仿宋" w:hAnsi="仿宋" w:cs="仿宋" w:hint="eastAsia"/>
                <w:sz w:val="28"/>
                <w:szCs w:val="28"/>
              </w:rPr>
              <w:t>“一个</w:t>
            </w:r>
            <w:r w:rsidR="005F207B">
              <w:rPr>
                <w:rFonts w:ascii="仿宋" w:eastAsia="仿宋" w:hAnsi="仿宋" w:cs="仿宋" w:hint="eastAsia"/>
                <w:sz w:val="28"/>
                <w:szCs w:val="28"/>
              </w:rPr>
              <w:t>故事</w:t>
            </w:r>
            <w:r>
              <w:rPr>
                <w:rFonts w:ascii="仿宋" w:eastAsia="仿宋" w:hAnsi="仿宋" w:cs="仿宋" w:hint="eastAsia"/>
                <w:sz w:val="28"/>
                <w:szCs w:val="28"/>
              </w:rPr>
              <w:t>”来</w:t>
            </w:r>
            <w:r w:rsidR="003C0412">
              <w:rPr>
                <w:rFonts w:ascii="仿宋" w:eastAsia="仿宋" w:hAnsi="仿宋" w:cs="仿宋" w:hint="eastAsia"/>
                <w:sz w:val="28"/>
                <w:szCs w:val="28"/>
              </w:rPr>
              <w:t>打个比方</w:t>
            </w:r>
            <w:r w:rsidR="005F207B">
              <w:rPr>
                <w:rFonts w:ascii="仿宋" w:eastAsia="仿宋" w:hAnsi="仿宋" w:cs="仿宋" w:hint="eastAsia"/>
                <w:sz w:val="28"/>
                <w:szCs w:val="28"/>
              </w:rPr>
              <w:t>，它饶有趣味且温婉</w:t>
            </w:r>
            <w:r w:rsidR="00F818E9">
              <w:rPr>
                <w:rFonts w:ascii="仿宋" w:eastAsia="仿宋" w:hAnsi="仿宋" w:cs="仿宋" w:hint="eastAsia"/>
                <w:sz w:val="28"/>
                <w:szCs w:val="28"/>
              </w:rPr>
              <w:t>动人</w:t>
            </w:r>
            <w:r w:rsidR="005F207B">
              <w:rPr>
                <w:rFonts w:ascii="仿宋" w:eastAsia="仿宋" w:hAnsi="仿宋" w:cs="仿宋" w:hint="eastAsia"/>
                <w:sz w:val="28"/>
                <w:szCs w:val="28"/>
              </w:rPr>
              <w:t>，这是我喜欢的</w:t>
            </w:r>
            <w:r>
              <w:rPr>
                <w:rFonts w:ascii="仿宋" w:eastAsia="仿宋" w:hAnsi="仿宋" w:cs="仿宋" w:hint="eastAsia"/>
                <w:sz w:val="28"/>
                <w:szCs w:val="28"/>
              </w:rPr>
              <w:t>，</w:t>
            </w:r>
            <w:r w:rsidR="00F818E9">
              <w:rPr>
                <w:rFonts w:ascii="仿宋" w:eastAsia="仿宋" w:hAnsi="仿宋" w:cs="仿宋" w:hint="eastAsia"/>
                <w:sz w:val="28"/>
                <w:szCs w:val="28"/>
              </w:rPr>
              <w:t>也符合我一贯对事物的思考</w:t>
            </w:r>
            <w:r w:rsidR="007F4528">
              <w:rPr>
                <w:rFonts w:ascii="仿宋" w:eastAsia="仿宋" w:hAnsi="仿宋" w:cs="仿宋" w:hint="eastAsia"/>
                <w:sz w:val="28"/>
                <w:szCs w:val="28"/>
              </w:rPr>
              <w:lastRenderedPageBreak/>
              <w:t>与表达</w:t>
            </w:r>
            <w:r w:rsidR="00F818E9">
              <w:rPr>
                <w:rFonts w:ascii="仿宋" w:eastAsia="仿宋" w:hAnsi="仿宋" w:cs="仿宋" w:hint="eastAsia"/>
                <w:sz w:val="28"/>
                <w:szCs w:val="28"/>
              </w:rPr>
              <w:t>方式。于是，</w:t>
            </w:r>
            <w:r>
              <w:rPr>
                <w:rFonts w:ascii="仿宋" w:eastAsia="仿宋" w:hAnsi="仿宋" w:cs="仿宋" w:hint="eastAsia"/>
                <w:sz w:val="28"/>
                <w:szCs w:val="28"/>
              </w:rPr>
              <w:t>在艺术</w:t>
            </w:r>
            <w:r w:rsidR="00F818E9">
              <w:rPr>
                <w:rFonts w:ascii="仿宋" w:eastAsia="仿宋" w:hAnsi="仿宋" w:cs="仿宋" w:hint="eastAsia"/>
                <w:sz w:val="28"/>
                <w:szCs w:val="28"/>
              </w:rPr>
              <w:t>创作的</w:t>
            </w:r>
            <w:r>
              <w:rPr>
                <w:rFonts w:ascii="仿宋" w:eastAsia="仿宋" w:hAnsi="仿宋" w:cs="仿宋" w:hint="eastAsia"/>
                <w:sz w:val="28"/>
                <w:szCs w:val="28"/>
              </w:rPr>
              <w:t>诸多可能性中</w:t>
            </w:r>
            <w:r w:rsidR="00F818E9">
              <w:rPr>
                <w:rFonts w:ascii="仿宋" w:eastAsia="仿宋" w:hAnsi="仿宋" w:cs="仿宋" w:hint="eastAsia"/>
                <w:sz w:val="28"/>
                <w:szCs w:val="28"/>
              </w:rPr>
              <w:t>，</w:t>
            </w:r>
            <w:r>
              <w:rPr>
                <w:rFonts w:ascii="仿宋" w:eastAsia="仿宋" w:hAnsi="仿宋" w:cs="仿宋" w:hint="eastAsia"/>
                <w:sz w:val="28"/>
                <w:szCs w:val="28"/>
              </w:rPr>
              <w:t>我选择了一条</w:t>
            </w:r>
            <w:r w:rsidR="00F818E9">
              <w:rPr>
                <w:rFonts w:ascii="仿宋" w:eastAsia="仿宋" w:hAnsi="仿宋" w:cs="仿宋" w:hint="eastAsia"/>
                <w:sz w:val="28"/>
                <w:szCs w:val="28"/>
              </w:rPr>
              <w:t>具体的路，那就是绘本创作。</w:t>
            </w:r>
          </w:p>
          <w:p w14:paraId="2E3629DD" w14:textId="77777777" w:rsidR="0060064A" w:rsidRDefault="00000000">
            <w:pPr>
              <w:rPr>
                <w:rFonts w:ascii="仿宋" w:eastAsia="仿宋" w:hAnsi="仿宋" w:cs="仿宋"/>
                <w:sz w:val="28"/>
                <w:szCs w:val="28"/>
              </w:rPr>
            </w:pPr>
            <w:r>
              <w:rPr>
                <w:rFonts w:ascii="仿宋" w:eastAsia="仿宋" w:hAnsi="仿宋" w:cs="仿宋" w:hint="eastAsia"/>
                <w:sz w:val="28"/>
                <w:szCs w:val="28"/>
              </w:rPr>
              <w:t>2、您是中国美术家协会会员，这个身份对您的艺术创作有哪些影响或帮助？</w:t>
            </w:r>
          </w:p>
          <w:p w14:paraId="04FA351C" w14:textId="2B8D44D5" w:rsidR="00F818E9" w:rsidRDefault="00F818E9">
            <w:pPr>
              <w:rPr>
                <w:rFonts w:ascii="仿宋" w:eastAsia="仿宋" w:hAnsi="仿宋" w:cs="仿宋"/>
                <w:sz w:val="28"/>
                <w:szCs w:val="28"/>
              </w:rPr>
            </w:pPr>
            <w:r>
              <w:rPr>
                <w:rFonts w:ascii="仿宋" w:eastAsia="仿宋" w:hAnsi="仿宋" w:cs="仿宋" w:hint="eastAsia"/>
                <w:sz w:val="28"/>
                <w:szCs w:val="28"/>
              </w:rPr>
              <w:t>目前并没有感觉到对艺术创作的影响，不过这是一份有</w:t>
            </w:r>
            <w:r w:rsidR="007F4528">
              <w:rPr>
                <w:rFonts w:ascii="仿宋" w:eastAsia="仿宋" w:hAnsi="仿宋" w:cs="仿宋" w:hint="eastAsia"/>
                <w:sz w:val="28"/>
                <w:szCs w:val="28"/>
              </w:rPr>
              <w:t>份</w:t>
            </w:r>
            <w:r>
              <w:rPr>
                <w:rFonts w:ascii="仿宋" w:eastAsia="仿宋" w:hAnsi="仿宋" w:cs="仿宋" w:hint="eastAsia"/>
                <w:sz w:val="28"/>
                <w:szCs w:val="28"/>
              </w:rPr>
              <w:t>量的认可，值得被珍惜。</w:t>
            </w:r>
          </w:p>
          <w:p w14:paraId="6EF0D16F" w14:textId="0B6109EC" w:rsidR="0060064A" w:rsidRDefault="00000000">
            <w:pPr>
              <w:rPr>
                <w:rFonts w:ascii="仿宋" w:eastAsia="仿宋" w:hAnsi="仿宋" w:cs="仿宋"/>
                <w:sz w:val="28"/>
                <w:szCs w:val="28"/>
              </w:rPr>
            </w:pPr>
            <w:r>
              <w:rPr>
                <w:rFonts w:ascii="仿宋" w:eastAsia="仿宋" w:hAnsi="仿宋" w:cs="仿宋" w:hint="eastAsia"/>
                <w:sz w:val="28"/>
                <w:szCs w:val="28"/>
              </w:rPr>
              <w:t>3、您荣获了众多国内外大奖，如</w:t>
            </w:r>
            <w:r w:rsidR="00BD6333" w:rsidRPr="00BD6333">
              <w:rPr>
                <w:rFonts w:ascii="仿宋" w:eastAsia="仿宋" w:hAnsi="仿宋" w:cs="仿宋" w:hint="eastAsia"/>
                <w:sz w:val="28"/>
                <w:szCs w:val="28"/>
              </w:rPr>
              <w:t>2019届CCBF金风车国际</w:t>
            </w:r>
            <w:r w:rsidR="00C323AB">
              <w:rPr>
                <w:rFonts w:ascii="仿宋" w:eastAsia="仿宋" w:hAnsi="仿宋" w:cs="仿宋" w:hint="eastAsia"/>
                <w:sz w:val="28"/>
                <w:szCs w:val="28"/>
              </w:rPr>
              <w:t>青年插画大赛国内</w:t>
            </w:r>
            <w:r w:rsidR="00BD6333" w:rsidRPr="00BD6333">
              <w:rPr>
                <w:rFonts w:ascii="仿宋" w:eastAsia="仿宋" w:hAnsi="仿宋" w:cs="仿宋" w:hint="eastAsia"/>
                <w:sz w:val="28"/>
                <w:szCs w:val="28"/>
              </w:rPr>
              <w:t>金奖</w:t>
            </w:r>
            <w:r>
              <w:rPr>
                <w:rFonts w:ascii="仿宋" w:eastAsia="仿宋" w:hAnsi="仿宋" w:cs="仿宋" w:hint="eastAsia"/>
                <w:sz w:val="28"/>
                <w:szCs w:val="28"/>
              </w:rPr>
              <w:t>、</w:t>
            </w:r>
            <w:r w:rsidR="00BD6333" w:rsidRPr="00BD6333">
              <w:rPr>
                <w:rFonts w:ascii="仿宋" w:eastAsia="仿宋" w:hAnsi="仿宋" w:cs="仿宋" w:hint="eastAsia"/>
                <w:sz w:val="28"/>
                <w:szCs w:val="28"/>
              </w:rPr>
              <w:t>俄罗斯</w:t>
            </w:r>
            <w:r w:rsidR="00BD6333">
              <w:rPr>
                <w:rFonts w:ascii="仿宋" w:eastAsia="仿宋" w:hAnsi="仿宋" w:cs="仿宋" w:hint="eastAsia"/>
                <w:sz w:val="28"/>
                <w:szCs w:val="28"/>
              </w:rPr>
              <w:t>图书</w:t>
            </w:r>
            <w:r w:rsidR="00BD6333" w:rsidRPr="00BD6333">
              <w:rPr>
                <w:rFonts w:ascii="仿宋" w:eastAsia="仿宋" w:hAnsi="仿宋" w:cs="仿宋" w:hint="eastAsia"/>
                <w:sz w:val="28"/>
                <w:szCs w:val="28"/>
              </w:rPr>
              <w:t>印象奖</w:t>
            </w:r>
            <w:r w:rsidR="00BD6333">
              <w:rPr>
                <w:rFonts w:ascii="仿宋" w:eastAsia="仿宋" w:hAnsi="仿宋" w:cs="仿宋" w:hint="eastAsia"/>
                <w:sz w:val="28"/>
                <w:szCs w:val="28"/>
              </w:rPr>
              <w:t>、</w:t>
            </w:r>
            <w:r w:rsidR="00275DAB">
              <w:rPr>
                <w:rFonts w:ascii="仿宋" w:eastAsia="仿宋" w:hAnsi="仿宋" w:cs="仿宋" w:hint="eastAsia"/>
                <w:sz w:val="28"/>
                <w:szCs w:val="28"/>
              </w:rPr>
              <w:t>入选</w:t>
            </w:r>
            <w:r w:rsidR="003C0412">
              <w:rPr>
                <w:rFonts w:ascii="仿宋" w:eastAsia="仿宋" w:hAnsi="仿宋" w:cs="仿宋" w:hint="eastAsia"/>
                <w:sz w:val="28"/>
                <w:szCs w:val="28"/>
              </w:rPr>
              <w:t>世界插画奖（WIA）、BCBF</w:t>
            </w:r>
            <w:r w:rsidR="00BD6333">
              <w:rPr>
                <w:rFonts w:ascii="仿宋" w:eastAsia="仿宋" w:hAnsi="仿宋" w:cs="仿宋" w:hint="eastAsia"/>
                <w:sz w:val="28"/>
                <w:szCs w:val="28"/>
              </w:rPr>
              <w:t>博洛尼亚国际插画展</w:t>
            </w:r>
            <w:r>
              <w:rPr>
                <w:rFonts w:ascii="仿宋" w:eastAsia="仿宋" w:hAnsi="仿宋" w:cs="仿宋" w:hint="eastAsia"/>
                <w:sz w:val="28"/>
                <w:szCs w:val="28"/>
              </w:rPr>
              <w:t>等。在您看来，这些奖项对您的艺术创作生涯有何意义？</w:t>
            </w:r>
          </w:p>
          <w:p w14:paraId="232862D2" w14:textId="2A652944" w:rsidR="000366DC" w:rsidRDefault="00C323AB">
            <w:pPr>
              <w:rPr>
                <w:rFonts w:ascii="仿宋" w:eastAsia="仿宋" w:hAnsi="仿宋" w:cs="仿宋"/>
                <w:sz w:val="28"/>
                <w:szCs w:val="28"/>
              </w:rPr>
            </w:pPr>
            <w:r>
              <w:rPr>
                <w:rFonts w:ascii="仿宋" w:eastAsia="仿宋" w:hAnsi="仿宋" w:cs="仿宋" w:hint="eastAsia"/>
                <w:sz w:val="28"/>
                <w:szCs w:val="28"/>
              </w:rPr>
              <w:t>每一次奖项都是</w:t>
            </w:r>
            <w:r w:rsidR="00275DAB">
              <w:rPr>
                <w:rFonts w:ascii="仿宋" w:eastAsia="仿宋" w:hAnsi="仿宋" w:cs="仿宋" w:hint="eastAsia"/>
                <w:sz w:val="28"/>
                <w:szCs w:val="28"/>
              </w:rPr>
              <w:t>主办方与评委们达成共识的</w:t>
            </w:r>
            <w:r>
              <w:rPr>
                <w:rFonts w:ascii="仿宋" w:eastAsia="仿宋" w:hAnsi="仿宋" w:cs="仿宋" w:hint="eastAsia"/>
                <w:sz w:val="28"/>
                <w:szCs w:val="28"/>
              </w:rPr>
              <w:t>一次认可</w:t>
            </w:r>
            <w:r w:rsidR="00CE6576">
              <w:rPr>
                <w:rFonts w:ascii="仿宋" w:eastAsia="仿宋" w:hAnsi="仿宋" w:cs="仿宋" w:hint="eastAsia"/>
                <w:sz w:val="28"/>
                <w:szCs w:val="28"/>
              </w:rPr>
              <w:t>，</w:t>
            </w:r>
            <w:r>
              <w:rPr>
                <w:rFonts w:ascii="仿宋" w:eastAsia="仿宋" w:hAnsi="仿宋" w:cs="仿宋" w:hint="eastAsia"/>
                <w:sz w:val="28"/>
                <w:szCs w:val="28"/>
              </w:rPr>
              <w:t>可以带来</w:t>
            </w:r>
            <w:r w:rsidR="00275DAB">
              <w:rPr>
                <w:rFonts w:ascii="仿宋" w:eastAsia="仿宋" w:hAnsi="仿宋" w:cs="仿宋" w:hint="eastAsia"/>
                <w:sz w:val="28"/>
                <w:szCs w:val="28"/>
              </w:rPr>
              <w:t>相应的</w:t>
            </w:r>
            <w:r>
              <w:rPr>
                <w:rFonts w:ascii="仿宋" w:eastAsia="仿宋" w:hAnsi="仿宋" w:cs="仿宋" w:hint="eastAsia"/>
                <w:sz w:val="28"/>
                <w:szCs w:val="28"/>
              </w:rPr>
              <w:t>作品展示</w:t>
            </w:r>
            <w:r w:rsidR="00275DAB">
              <w:rPr>
                <w:rFonts w:ascii="仿宋" w:eastAsia="仿宋" w:hAnsi="仿宋" w:cs="仿宋" w:hint="eastAsia"/>
                <w:sz w:val="28"/>
                <w:szCs w:val="28"/>
              </w:rPr>
              <w:t>与合作机会，</w:t>
            </w:r>
            <w:r w:rsidR="003C0412">
              <w:rPr>
                <w:rFonts w:ascii="仿宋" w:eastAsia="仿宋" w:hAnsi="仿宋" w:cs="仿宋" w:hint="eastAsia"/>
                <w:sz w:val="28"/>
                <w:szCs w:val="28"/>
              </w:rPr>
              <w:t>从更多视角</w:t>
            </w:r>
            <w:r w:rsidR="00275DAB">
              <w:rPr>
                <w:rFonts w:ascii="仿宋" w:eastAsia="仿宋" w:hAnsi="仿宋" w:cs="仿宋" w:hint="eastAsia"/>
                <w:sz w:val="28"/>
                <w:szCs w:val="28"/>
              </w:rPr>
              <w:t>审视行业与作品，更重要的是不断被打开的视野</w:t>
            </w:r>
            <w:r>
              <w:rPr>
                <w:rFonts w:ascii="仿宋" w:eastAsia="仿宋" w:hAnsi="仿宋" w:cs="仿宋" w:hint="eastAsia"/>
                <w:sz w:val="28"/>
                <w:szCs w:val="28"/>
              </w:rPr>
              <w:t>。比如金风车金奖获得者会被邀请创作次年</w:t>
            </w:r>
            <w:r w:rsidR="00275DAB">
              <w:rPr>
                <w:rFonts w:ascii="仿宋" w:eastAsia="仿宋" w:hAnsi="仿宋" w:cs="仿宋" w:hint="eastAsia"/>
                <w:sz w:val="28"/>
                <w:szCs w:val="28"/>
              </w:rPr>
              <w:t>CCBF上海国际童</w:t>
            </w:r>
            <w:r>
              <w:rPr>
                <w:rFonts w:ascii="仿宋" w:eastAsia="仿宋" w:hAnsi="仿宋" w:cs="仿宋" w:hint="eastAsia"/>
                <w:sz w:val="28"/>
                <w:szCs w:val="28"/>
              </w:rPr>
              <w:t>书展主视觉，也会被邀请到博洛尼亚进行国际交流。</w:t>
            </w:r>
            <w:r w:rsidR="00275DAB">
              <w:rPr>
                <w:rFonts w:ascii="仿宋" w:eastAsia="仿宋" w:hAnsi="仿宋" w:cs="仿宋" w:hint="eastAsia"/>
                <w:sz w:val="28"/>
                <w:szCs w:val="28"/>
              </w:rPr>
              <w:t>而博洛尼亚国际插画展</w:t>
            </w:r>
            <w:r w:rsidR="003C0412">
              <w:rPr>
                <w:rFonts w:ascii="仿宋" w:eastAsia="仿宋" w:hAnsi="仿宋" w:cs="仿宋" w:hint="eastAsia"/>
                <w:sz w:val="28"/>
                <w:szCs w:val="28"/>
              </w:rPr>
              <w:t>将在世界各地巡展</w:t>
            </w:r>
            <w:r w:rsidR="00275DAB">
              <w:rPr>
                <w:rFonts w:ascii="仿宋" w:eastAsia="仿宋" w:hAnsi="仿宋" w:cs="仿宋" w:hint="eastAsia"/>
                <w:sz w:val="28"/>
                <w:szCs w:val="28"/>
              </w:rPr>
              <w:t>，在我看来都</w:t>
            </w:r>
            <w:r w:rsidR="004F3450">
              <w:rPr>
                <w:rFonts w:ascii="仿宋" w:eastAsia="仿宋" w:hAnsi="仿宋" w:cs="仿宋" w:hint="eastAsia"/>
                <w:sz w:val="28"/>
                <w:szCs w:val="28"/>
              </w:rPr>
              <w:t>意</w:t>
            </w:r>
            <w:r w:rsidR="00275DAB">
              <w:rPr>
                <w:rFonts w:ascii="仿宋" w:eastAsia="仿宋" w:hAnsi="仿宋" w:cs="仿宋" w:hint="eastAsia"/>
                <w:sz w:val="28"/>
                <w:szCs w:val="28"/>
              </w:rPr>
              <w:t>在为获奖者得到更开阔的</w:t>
            </w:r>
            <w:r w:rsidR="004F3450">
              <w:rPr>
                <w:rFonts w:ascii="仿宋" w:eastAsia="仿宋" w:hAnsi="仿宋" w:cs="仿宋" w:hint="eastAsia"/>
                <w:sz w:val="28"/>
                <w:szCs w:val="28"/>
              </w:rPr>
              <w:t>展示与</w:t>
            </w:r>
            <w:r w:rsidR="00275DAB">
              <w:rPr>
                <w:rFonts w:ascii="仿宋" w:eastAsia="仿宋" w:hAnsi="仿宋" w:cs="仿宋" w:hint="eastAsia"/>
                <w:sz w:val="28"/>
                <w:szCs w:val="28"/>
              </w:rPr>
              <w:t>合作空间。</w:t>
            </w:r>
          </w:p>
          <w:p w14:paraId="279F7A79" w14:textId="77777777" w:rsidR="0060064A" w:rsidRDefault="00000000">
            <w:pPr>
              <w:rPr>
                <w:rFonts w:ascii="仿宋" w:eastAsia="仿宋" w:hAnsi="仿宋" w:cs="仿宋"/>
                <w:sz w:val="28"/>
                <w:szCs w:val="28"/>
              </w:rPr>
            </w:pPr>
            <w:r>
              <w:rPr>
                <w:rFonts w:ascii="仿宋" w:eastAsia="仿宋" w:hAnsi="仿宋" w:cs="仿宋" w:hint="eastAsia"/>
                <w:sz w:val="28"/>
                <w:szCs w:val="28"/>
              </w:rPr>
              <w:t>二、代表作与创作过程</w:t>
            </w:r>
          </w:p>
          <w:p w14:paraId="2C2A4435" w14:textId="77777777" w:rsidR="0060064A" w:rsidRDefault="00000000">
            <w:pPr>
              <w:rPr>
                <w:rFonts w:ascii="仿宋" w:eastAsia="仿宋" w:hAnsi="仿宋" w:cs="仿宋"/>
                <w:sz w:val="28"/>
                <w:szCs w:val="28"/>
              </w:rPr>
            </w:pPr>
            <w:r>
              <w:rPr>
                <w:rFonts w:ascii="仿宋" w:eastAsia="仿宋" w:hAnsi="仿宋" w:cs="仿宋" w:hint="eastAsia"/>
                <w:sz w:val="28"/>
                <w:szCs w:val="28"/>
              </w:rPr>
              <w:t>1、您的代表作《不大不大不太大》《大船》《马头琴的故事》等深受读者喜爱。请问这些作品的创作灵感来源于哪里？您是如何构思和创作的？</w:t>
            </w:r>
          </w:p>
          <w:p w14:paraId="31114599" w14:textId="3AF5E350" w:rsidR="002B171E" w:rsidRDefault="002B171E">
            <w:pPr>
              <w:rPr>
                <w:rFonts w:ascii="仿宋" w:eastAsia="仿宋" w:hAnsi="仿宋" w:cs="仿宋"/>
                <w:sz w:val="28"/>
                <w:szCs w:val="28"/>
              </w:rPr>
            </w:pPr>
            <w:r>
              <w:rPr>
                <w:rFonts w:ascii="仿宋" w:eastAsia="仿宋" w:hAnsi="仿宋" w:cs="仿宋" w:hint="eastAsia"/>
                <w:sz w:val="28"/>
                <w:szCs w:val="28"/>
              </w:rPr>
              <w:t>《不大不大不太大》是基于国家级非遗惠山泥塑中的经</w:t>
            </w:r>
            <w:r>
              <w:rPr>
                <w:rFonts w:ascii="仿宋" w:eastAsia="仿宋" w:hAnsi="仿宋" w:cs="仿宋" w:hint="eastAsia"/>
                <w:sz w:val="28"/>
                <w:szCs w:val="28"/>
              </w:rPr>
              <w:lastRenderedPageBreak/>
              <w:t>典造型“抱年阿福”的民间传说创作。讲诉的是一个叫阿福的胖娃娃</w:t>
            </w:r>
            <w:r w:rsidR="00275DAB">
              <w:rPr>
                <w:rFonts w:ascii="仿宋" w:eastAsia="仿宋" w:hAnsi="仿宋" w:cs="仿宋" w:hint="eastAsia"/>
                <w:sz w:val="28"/>
                <w:szCs w:val="28"/>
              </w:rPr>
              <w:t>只笑嘻嘻唱着歌就</w:t>
            </w:r>
            <w:r>
              <w:rPr>
                <w:rFonts w:ascii="仿宋" w:eastAsia="仿宋" w:hAnsi="仿宋" w:cs="仿宋" w:hint="eastAsia"/>
                <w:sz w:val="28"/>
                <w:szCs w:val="28"/>
              </w:rPr>
              <w:t>降伏了</w:t>
            </w:r>
            <w:r w:rsidR="004F3450">
              <w:rPr>
                <w:rFonts w:ascii="仿宋" w:eastAsia="仿宋" w:hAnsi="仿宋" w:cs="仿宋" w:hint="eastAsia"/>
                <w:sz w:val="28"/>
                <w:szCs w:val="28"/>
              </w:rPr>
              <w:t>可</w:t>
            </w:r>
            <w:r w:rsidR="00275DAB">
              <w:rPr>
                <w:rFonts w:ascii="仿宋" w:eastAsia="仿宋" w:hAnsi="仿宋" w:cs="仿宋" w:hint="eastAsia"/>
                <w:sz w:val="28"/>
                <w:szCs w:val="28"/>
              </w:rPr>
              <w:t>怕的</w:t>
            </w:r>
            <w:r>
              <w:rPr>
                <w:rFonts w:ascii="仿宋" w:eastAsia="仿宋" w:hAnsi="仿宋" w:cs="仿宋" w:hint="eastAsia"/>
                <w:sz w:val="28"/>
                <w:szCs w:val="28"/>
              </w:rPr>
              <w:t>青饕兽。在我看来青饕兽</w:t>
            </w:r>
            <w:r w:rsidR="004F3450">
              <w:rPr>
                <w:rFonts w:ascii="仿宋" w:eastAsia="仿宋" w:hAnsi="仿宋" w:cs="仿宋" w:hint="eastAsia"/>
                <w:sz w:val="28"/>
                <w:szCs w:val="28"/>
              </w:rPr>
              <w:t>可以被看作是</w:t>
            </w:r>
            <w:r>
              <w:rPr>
                <w:rFonts w:ascii="仿宋" w:eastAsia="仿宋" w:hAnsi="仿宋" w:cs="仿宋" w:hint="eastAsia"/>
                <w:sz w:val="28"/>
                <w:szCs w:val="28"/>
              </w:rPr>
              <w:t>是集体恐惧的象征，而阿福</w:t>
            </w:r>
            <w:r w:rsidR="00883A9A">
              <w:rPr>
                <w:rFonts w:ascii="仿宋" w:eastAsia="仿宋" w:hAnsi="仿宋" w:cs="仿宋" w:hint="eastAsia"/>
                <w:sz w:val="28"/>
                <w:szCs w:val="28"/>
              </w:rPr>
              <w:t>能够降伏青饕兽的，是浑然天成的乐观与无畏。</w:t>
            </w:r>
            <w:r w:rsidR="009A7A77">
              <w:rPr>
                <w:rFonts w:ascii="仿宋" w:eastAsia="仿宋" w:hAnsi="仿宋" w:cs="仿宋" w:hint="eastAsia"/>
                <w:sz w:val="28"/>
                <w:szCs w:val="28"/>
              </w:rPr>
              <w:t>所以对抱年阿福的故事做了改编</w:t>
            </w:r>
            <w:r w:rsidR="00883A9A">
              <w:rPr>
                <w:rFonts w:ascii="仿宋" w:eastAsia="仿宋" w:hAnsi="仿宋" w:cs="仿宋" w:hint="eastAsia"/>
                <w:sz w:val="28"/>
                <w:szCs w:val="28"/>
              </w:rPr>
              <w:t>，告诉小读者们，和乐可以化解恐惧，很多时候让我们恐惧的，是恐惧本身。</w:t>
            </w:r>
          </w:p>
          <w:p w14:paraId="6E99C1AD" w14:textId="5D7B8C1D" w:rsidR="009A7A77" w:rsidRDefault="009A7A77">
            <w:pPr>
              <w:rPr>
                <w:rFonts w:ascii="仿宋" w:eastAsia="仿宋" w:hAnsi="仿宋" w:cs="仿宋"/>
                <w:sz w:val="28"/>
                <w:szCs w:val="28"/>
              </w:rPr>
            </w:pPr>
            <w:r>
              <w:rPr>
                <w:rFonts w:ascii="仿宋" w:eastAsia="仿宋" w:hAnsi="仿宋" w:cs="仿宋" w:hint="eastAsia"/>
                <w:sz w:val="28"/>
                <w:szCs w:val="28"/>
              </w:rPr>
              <w:t>《大船》是与绘本文字作者黄晓衡合作的绘本作品。作品讲述的是一艘大船在时代的变迁中被淘汰，最后被再次利用建造成了一座水上乐园的故事。这个故事以小见大，</w:t>
            </w:r>
            <w:r w:rsidR="00883A9A">
              <w:rPr>
                <w:rFonts w:ascii="仿宋" w:eastAsia="仿宋" w:hAnsi="仿宋" w:cs="仿宋" w:hint="eastAsia"/>
                <w:sz w:val="28"/>
                <w:szCs w:val="28"/>
              </w:rPr>
              <w:t>大船就像是</w:t>
            </w:r>
            <w:r>
              <w:rPr>
                <w:rFonts w:ascii="仿宋" w:eastAsia="仿宋" w:hAnsi="仿宋" w:cs="仿宋" w:hint="eastAsia"/>
                <w:sz w:val="28"/>
                <w:szCs w:val="28"/>
              </w:rPr>
              <w:t>新中国</w:t>
            </w:r>
            <w:r w:rsidR="004F3450">
              <w:rPr>
                <w:rFonts w:ascii="仿宋" w:eastAsia="仿宋" w:hAnsi="仿宋" w:cs="仿宋" w:hint="eastAsia"/>
                <w:sz w:val="28"/>
                <w:szCs w:val="28"/>
              </w:rPr>
              <w:t>成立</w:t>
            </w:r>
            <w:r>
              <w:rPr>
                <w:rFonts w:ascii="仿宋" w:eastAsia="仿宋" w:hAnsi="仿宋" w:cs="仿宋" w:hint="eastAsia"/>
                <w:sz w:val="28"/>
                <w:szCs w:val="28"/>
              </w:rPr>
              <w:t>以来时代</w:t>
            </w:r>
            <w:r w:rsidR="004F3450">
              <w:rPr>
                <w:rFonts w:ascii="仿宋" w:eastAsia="仿宋" w:hAnsi="仿宋" w:cs="仿宋" w:hint="eastAsia"/>
                <w:sz w:val="28"/>
                <w:szCs w:val="28"/>
              </w:rPr>
              <w:t>飞速发展</w:t>
            </w:r>
            <w:r>
              <w:rPr>
                <w:rFonts w:ascii="仿宋" w:eastAsia="仿宋" w:hAnsi="仿宋" w:cs="仿宋" w:hint="eastAsia"/>
                <w:sz w:val="28"/>
                <w:szCs w:val="28"/>
              </w:rPr>
              <w:t>的一个缩影。在进行绘本的图画创作时，故事中的大船、台风、海浪等</w:t>
            </w:r>
            <w:r w:rsidR="00883A9A">
              <w:rPr>
                <w:rFonts w:ascii="仿宋" w:eastAsia="仿宋" w:hAnsi="仿宋" w:cs="仿宋" w:hint="eastAsia"/>
                <w:sz w:val="28"/>
                <w:szCs w:val="28"/>
              </w:rPr>
              <w:t>画面</w:t>
            </w:r>
            <w:r>
              <w:rPr>
                <w:rFonts w:ascii="仿宋" w:eastAsia="仿宋" w:hAnsi="仿宋" w:cs="仿宋" w:hint="eastAsia"/>
                <w:sz w:val="28"/>
                <w:szCs w:val="28"/>
              </w:rPr>
              <w:t>元素在脑海中不断的排布、筛选、重组、提炼，最终找到了它们最适合的画面风格与表现形式。</w:t>
            </w:r>
            <w:r w:rsidR="003B7263">
              <w:rPr>
                <w:rFonts w:ascii="仿宋" w:eastAsia="仿宋" w:hAnsi="仿宋" w:cs="仿宋" w:hint="eastAsia"/>
                <w:sz w:val="28"/>
                <w:szCs w:val="28"/>
              </w:rPr>
              <w:t>在绘画时运用了丙烯底料与颜料，</w:t>
            </w:r>
            <w:r w:rsidR="00883A9A">
              <w:rPr>
                <w:rFonts w:ascii="仿宋" w:eastAsia="仿宋" w:hAnsi="仿宋" w:cs="仿宋" w:hint="eastAsia"/>
                <w:sz w:val="28"/>
                <w:szCs w:val="28"/>
              </w:rPr>
              <w:t>这时我第一次用这样的方式来创作，画材的改变也带来了新的突破。</w:t>
            </w:r>
            <w:r w:rsidR="003B7263">
              <w:rPr>
                <w:rFonts w:ascii="仿宋" w:eastAsia="仿宋" w:hAnsi="仿宋" w:cs="仿宋" w:hint="eastAsia"/>
                <w:sz w:val="28"/>
                <w:szCs w:val="28"/>
              </w:rPr>
              <w:t>在一层层刮擦与描绘中找寻独属于这个故事的风格。</w:t>
            </w:r>
          </w:p>
          <w:p w14:paraId="60148239" w14:textId="61299938" w:rsidR="003B7263" w:rsidRDefault="003B7263">
            <w:pPr>
              <w:rPr>
                <w:rFonts w:ascii="仿宋" w:eastAsia="仿宋" w:hAnsi="仿宋" w:cs="仿宋"/>
                <w:sz w:val="28"/>
                <w:szCs w:val="28"/>
              </w:rPr>
            </w:pPr>
            <w:r>
              <w:rPr>
                <w:rFonts w:ascii="仿宋" w:eastAsia="仿宋" w:hAnsi="仿宋" w:cs="仿宋" w:hint="eastAsia"/>
                <w:sz w:val="28"/>
                <w:szCs w:val="28"/>
              </w:rPr>
              <w:t>《马头琴的故事》是与作家鲍尔吉原野合作的绘本作品。这个故事讲述的是一位叫云登的牧童，强烈渴望拥有一匹白马，山神的儿子听见了它的愿望，于是化作一匹白马来陪伴他。但是只能陪伴七七四十九天，时间到了，白马离开，云登把对白马的思念化作音乐，做了一把马头琴。</w:t>
            </w:r>
            <w:r w:rsidR="00D72EC4">
              <w:rPr>
                <w:rFonts w:ascii="仿宋" w:eastAsia="仿宋" w:hAnsi="仿宋" w:cs="仿宋" w:hint="eastAsia"/>
                <w:sz w:val="28"/>
                <w:szCs w:val="28"/>
              </w:rPr>
              <w:t>这个故事也来源于内蒙关于马头琴的民间传</w:t>
            </w:r>
            <w:r w:rsidR="00D72EC4">
              <w:rPr>
                <w:rFonts w:ascii="仿宋" w:eastAsia="仿宋" w:hAnsi="仿宋" w:cs="仿宋" w:hint="eastAsia"/>
                <w:sz w:val="28"/>
                <w:szCs w:val="28"/>
              </w:rPr>
              <w:lastRenderedPageBreak/>
              <w:t>说。鲍尔吉原野老师在故事的情节设计上并没有为白马的离开安排激烈的矛盾冲突。只在白马出现时，就表达了它必然离开的结局。所以整个故事的节奏是非常舒缓的，</w:t>
            </w:r>
            <w:r>
              <w:rPr>
                <w:rFonts w:ascii="仿宋" w:eastAsia="仿宋" w:hAnsi="仿宋" w:cs="仿宋" w:hint="eastAsia"/>
                <w:sz w:val="28"/>
                <w:szCs w:val="28"/>
              </w:rPr>
              <w:t>文字</w:t>
            </w:r>
            <w:r w:rsidR="00D72EC4">
              <w:rPr>
                <w:rFonts w:ascii="仿宋" w:eastAsia="仿宋" w:hAnsi="仿宋" w:cs="仿宋" w:hint="eastAsia"/>
                <w:sz w:val="28"/>
                <w:szCs w:val="28"/>
              </w:rPr>
              <w:t>表达</w:t>
            </w:r>
            <w:r>
              <w:rPr>
                <w:rFonts w:ascii="仿宋" w:eastAsia="仿宋" w:hAnsi="仿宋" w:cs="仿宋" w:hint="eastAsia"/>
                <w:sz w:val="28"/>
                <w:szCs w:val="28"/>
              </w:rPr>
              <w:t>上</w:t>
            </w:r>
            <w:r w:rsidR="00D72EC4">
              <w:rPr>
                <w:rFonts w:ascii="仿宋" w:eastAsia="仿宋" w:hAnsi="仿宋" w:cs="仿宋" w:hint="eastAsia"/>
                <w:sz w:val="28"/>
                <w:szCs w:val="28"/>
              </w:rPr>
              <w:t>又</w:t>
            </w:r>
            <w:r>
              <w:rPr>
                <w:rFonts w:ascii="仿宋" w:eastAsia="仿宋" w:hAnsi="仿宋" w:cs="仿宋" w:hint="eastAsia"/>
                <w:sz w:val="28"/>
                <w:szCs w:val="28"/>
              </w:rPr>
              <w:t>有着草原般的辽阔与诗意。在画面处理上，我也减少了叙事性表达，用更加概括的色块，与粗糙的肌理</w:t>
            </w:r>
            <w:r w:rsidR="00D72EC4">
              <w:rPr>
                <w:rFonts w:ascii="仿宋" w:eastAsia="仿宋" w:hAnsi="仿宋" w:cs="仿宋" w:hint="eastAsia"/>
                <w:sz w:val="28"/>
                <w:szCs w:val="28"/>
              </w:rPr>
              <w:t>，</w:t>
            </w:r>
            <w:r w:rsidR="004F3450">
              <w:rPr>
                <w:rFonts w:ascii="仿宋" w:eastAsia="仿宋" w:hAnsi="仿宋" w:cs="仿宋" w:hint="eastAsia"/>
                <w:sz w:val="28"/>
                <w:szCs w:val="28"/>
              </w:rPr>
              <w:t>图</w:t>
            </w:r>
            <w:r w:rsidR="00D72EC4">
              <w:rPr>
                <w:rFonts w:ascii="仿宋" w:eastAsia="仿宋" w:hAnsi="仿宋" w:cs="仿宋" w:hint="eastAsia"/>
                <w:sz w:val="28"/>
                <w:szCs w:val="28"/>
              </w:rPr>
              <w:t>创作重点在于整本书的</w:t>
            </w:r>
            <w:r w:rsidR="004F3450">
              <w:rPr>
                <w:rFonts w:ascii="仿宋" w:eastAsia="仿宋" w:hAnsi="仿宋" w:cs="仿宋" w:hint="eastAsia"/>
                <w:sz w:val="28"/>
                <w:szCs w:val="28"/>
              </w:rPr>
              <w:t>叙述</w:t>
            </w:r>
            <w:r w:rsidR="00D72EC4">
              <w:rPr>
                <w:rFonts w:ascii="仿宋" w:eastAsia="仿宋" w:hAnsi="仿宋" w:cs="仿宋" w:hint="eastAsia"/>
                <w:sz w:val="28"/>
                <w:szCs w:val="28"/>
              </w:rPr>
              <w:t>节奏与</w:t>
            </w:r>
            <w:r w:rsidR="004F3450">
              <w:rPr>
                <w:rFonts w:ascii="仿宋" w:eastAsia="仿宋" w:hAnsi="仿宋" w:cs="仿宋" w:hint="eastAsia"/>
                <w:sz w:val="28"/>
                <w:szCs w:val="28"/>
              </w:rPr>
              <w:t>梦境般的</w:t>
            </w:r>
            <w:r w:rsidR="00D72EC4">
              <w:rPr>
                <w:rFonts w:ascii="仿宋" w:eastAsia="仿宋" w:hAnsi="仿宋" w:cs="仿宋" w:hint="eastAsia"/>
                <w:sz w:val="28"/>
                <w:szCs w:val="28"/>
              </w:rPr>
              <w:t>氛围表达</w:t>
            </w:r>
            <w:r>
              <w:rPr>
                <w:rFonts w:ascii="仿宋" w:eastAsia="仿宋" w:hAnsi="仿宋" w:cs="仿宋" w:hint="eastAsia"/>
                <w:sz w:val="28"/>
                <w:szCs w:val="28"/>
              </w:rPr>
              <w:t>。</w:t>
            </w:r>
          </w:p>
          <w:p w14:paraId="714346ED" w14:textId="77777777" w:rsidR="003B7263" w:rsidRDefault="003B7263">
            <w:pPr>
              <w:rPr>
                <w:rFonts w:ascii="仿宋" w:eastAsia="仿宋" w:hAnsi="仿宋" w:cs="仿宋"/>
                <w:sz w:val="28"/>
                <w:szCs w:val="28"/>
              </w:rPr>
            </w:pPr>
          </w:p>
          <w:p w14:paraId="6C876D55" w14:textId="77777777" w:rsidR="0060064A" w:rsidRDefault="00000000">
            <w:pPr>
              <w:rPr>
                <w:rFonts w:ascii="仿宋" w:eastAsia="仿宋" w:hAnsi="仿宋" w:cs="仿宋"/>
                <w:sz w:val="28"/>
                <w:szCs w:val="28"/>
              </w:rPr>
            </w:pPr>
            <w:r>
              <w:rPr>
                <w:rFonts w:ascii="仿宋" w:eastAsia="仿宋" w:hAnsi="仿宋" w:cs="仿宋" w:hint="eastAsia"/>
                <w:sz w:val="28"/>
                <w:szCs w:val="28"/>
              </w:rPr>
              <w:t>2、在创作过程中，您遇到过哪些挑战？又是如何克服这些挑战的？</w:t>
            </w:r>
          </w:p>
          <w:p w14:paraId="0A1A016A" w14:textId="1036DD80" w:rsidR="006864B0" w:rsidRDefault="003B7263">
            <w:pPr>
              <w:rPr>
                <w:rFonts w:ascii="仿宋" w:eastAsia="仿宋" w:hAnsi="仿宋" w:cs="仿宋"/>
                <w:sz w:val="28"/>
                <w:szCs w:val="28"/>
              </w:rPr>
            </w:pPr>
            <w:r>
              <w:rPr>
                <w:rFonts w:ascii="仿宋" w:eastAsia="仿宋" w:hAnsi="仿宋" w:cs="仿宋" w:hint="eastAsia"/>
                <w:sz w:val="28"/>
                <w:szCs w:val="28"/>
              </w:rPr>
              <w:t>在创作的过程中，</w:t>
            </w:r>
            <w:r w:rsidR="00D72EC4">
              <w:rPr>
                <w:rFonts w:ascii="仿宋" w:eastAsia="仿宋" w:hAnsi="仿宋" w:cs="仿宋" w:hint="eastAsia"/>
                <w:sz w:val="28"/>
                <w:szCs w:val="28"/>
              </w:rPr>
              <w:t>我遇见的挑战大抵可以分为两类，一个是</w:t>
            </w:r>
            <w:r w:rsidR="006864B0">
              <w:rPr>
                <w:rFonts w:ascii="仿宋" w:eastAsia="仿宋" w:hAnsi="仿宋" w:cs="仿宋" w:hint="eastAsia"/>
                <w:sz w:val="28"/>
                <w:szCs w:val="28"/>
              </w:rPr>
              <w:t>可能会遇见创作素材的不充分，另一个是每一个故事视觉风格的</w:t>
            </w:r>
            <w:r w:rsidR="004F3450">
              <w:rPr>
                <w:rFonts w:ascii="仿宋" w:eastAsia="仿宋" w:hAnsi="仿宋" w:cs="仿宋" w:hint="eastAsia"/>
                <w:sz w:val="28"/>
                <w:szCs w:val="28"/>
              </w:rPr>
              <w:t>最终确定</w:t>
            </w:r>
            <w:r>
              <w:rPr>
                <w:rFonts w:ascii="仿宋" w:eastAsia="仿宋" w:hAnsi="仿宋" w:cs="仿宋" w:hint="eastAsia"/>
                <w:sz w:val="28"/>
                <w:szCs w:val="28"/>
              </w:rPr>
              <w:t>。在我的创作理念中，绘本的图作者并不是简单给文配图，而是类似于动画导演。需要</w:t>
            </w:r>
            <w:r w:rsidR="00845E95">
              <w:rPr>
                <w:rFonts w:ascii="仿宋" w:eastAsia="仿宋" w:hAnsi="仿宋" w:cs="仿宋" w:hint="eastAsia"/>
                <w:sz w:val="28"/>
                <w:szCs w:val="28"/>
              </w:rPr>
              <w:t>为这个故事架构出一个完整的视觉世界观，</w:t>
            </w:r>
            <w:r>
              <w:rPr>
                <w:rFonts w:ascii="仿宋" w:eastAsia="仿宋" w:hAnsi="仿宋" w:cs="仿宋" w:hint="eastAsia"/>
                <w:sz w:val="28"/>
                <w:szCs w:val="28"/>
              </w:rPr>
              <w:t>通过镜头的节奏与连续叙事</w:t>
            </w:r>
            <w:r w:rsidR="00845E95">
              <w:rPr>
                <w:rFonts w:ascii="仿宋" w:eastAsia="仿宋" w:hAnsi="仿宋" w:cs="仿宋" w:hint="eastAsia"/>
                <w:sz w:val="28"/>
                <w:szCs w:val="28"/>
              </w:rPr>
              <w:t>，图文充分配合，</w:t>
            </w:r>
            <w:r w:rsidR="004F3450">
              <w:rPr>
                <w:rFonts w:ascii="仿宋" w:eastAsia="仿宋" w:hAnsi="仿宋" w:cs="仿宋" w:hint="eastAsia"/>
                <w:sz w:val="28"/>
                <w:szCs w:val="28"/>
              </w:rPr>
              <w:t>共同</w:t>
            </w:r>
            <w:r w:rsidR="00845E95">
              <w:rPr>
                <w:rFonts w:ascii="仿宋" w:eastAsia="仿宋" w:hAnsi="仿宋" w:cs="仿宋" w:hint="eastAsia"/>
                <w:sz w:val="28"/>
                <w:szCs w:val="28"/>
              </w:rPr>
              <w:t>讲述。</w:t>
            </w:r>
          </w:p>
          <w:p w14:paraId="712E15A4" w14:textId="37E5051F" w:rsidR="003B7263" w:rsidRDefault="006864B0">
            <w:pPr>
              <w:rPr>
                <w:rFonts w:ascii="仿宋" w:eastAsia="仿宋" w:hAnsi="仿宋" w:cs="仿宋"/>
                <w:sz w:val="28"/>
                <w:szCs w:val="28"/>
              </w:rPr>
            </w:pPr>
            <w:r>
              <w:rPr>
                <w:rFonts w:ascii="仿宋" w:eastAsia="仿宋" w:hAnsi="仿宋" w:cs="仿宋" w:hint="eastAsia"/>
                <w:sz w:val="28"/>
                <w:szCs w:val="28"/>
              </w:rPr>
              <w:t>所以需要在每一个故事创作前期有充足的知识与素材储备，如果题材上是我陌生的</w:t>
            </w:r>
            <w:r w:rsidR="001375C3">
              <w:rPr>
                <w:rFonts w:ascii="仿宋" w:eastAsia="仿宋" w:hAnsi="仿宋" w:cs="仿宋" w:hint="eastAsia"/>
                <w:sz w:val="28"/>
                <w:szCs w:val="28"/>
              </w:rPr>
              <w:t>领域，就需要花费更多的时间</w:t>
            </w:r>
            <w:r w:rsidR="002C0385">
              <w:rPr>
                <w:rFonts w:ascii="仿宋" w:eastAsia="仿宋" w:hAnsi="仿宋" w:cs="仿宋" w:hint="eastAsia"/>
                <w:sz w:val="28"/>
                <w:szCs w:val="28"/>
              </w:rPr>
              <w:t>做田野调查，直至对这个题材理解透彻</w:t>
            </w:r>
            <w:r w:rsidR="001375C3">
              <w:rPr>
                <w:rFonts w:ascii="仿宋" w:eastAsia="仿宋" w:hAnsi="仿宋" w:cs="仿宋" w:hint="eastAsia"/>
                <w:sz w:val="28"/>
                <w:szCs w:val="28"/>
              </w:rPr>
              <w:t>。而在视觉风格的确立时</w:t>
            </w:r>
            <w:r w:rsidR="00845E95">
              <w:rPr>
                <w:rFonts w:ascii="仿宋" w:eastAsia="仿宋" w:hAnsi="仿宋" w:cs="仿宋" w:hint="eastAsia"/>
                <w:sz w:val="28"/>
                <w:szCs w:val="28"/>
              </w:rPr>
              <w:t>，需要花多久找到令自己满意的</w:t>
            </w:r>
            <w:r w:rsidR="001375C3">
              <w:rPr>
                <w:rFonts w:ascii="仿宋" w:eastAsia="仿宋" w:hAnsi="仿宋" w:cs="仿宋" w:hint="eastAsia"/>
                <w:sz w:val="28"/>
                <w:szCs w:val="28"/>
              </w:rPr>
              <w:t>表现形式</w:t>
            </w:r>
            <w:r w:rsidR="00845E95">
              <w:rPr>
                <w:rFonts w:ascii="仿宋" w:eastAsia="仿宋" w:hAnsi="仿宋" w:cs="仿宋" w:hint="eastAsia"/>
                <w:sz w:val="28"/>
                <w:szCs w:val="28"/>
              </w:rPr>
              <w:t>，是不确定的。</w:t>
            </w:r>
            <w:r w:rsidR="001375C3">
              <w:rPr>
                <w:rFonts w:ascii="仿宋" w:eastAsia="仿宋" w:hAnsi="仿宋" w:cs="仿宋" w:hint="eastAsia"/>
                <w:sz w:val="28"/>
                <w:szCs w:val="28"/>
              </w:rPr>
              <w:t>唯一的解决方式，只有一次次的尝试，不断的自我反思。</w:t>
            </w:r>
          </w:p>
          <w:p w14:paraId="227A4C0B" w14:textId="77777777" w:rsidR="0060064A" w:rsidRDefault="00000000">
            <w:pPr>
              <w:rPr>
                <w:rFonts w:ascii="仿宋" w:eastAsia="仿宋" w:hAnsi="仿宋" w:cs="仿宋"/>
                <w:sz w:val="28"/>
                <w:szCs w:val="28"/>
              </w:rPr>
            </w:pPr>
            <w:r>
              <w:rPr>
                <w:rFonts w:ascii="仿宋" w:eastAsia="仿宋" w:hAnsi="仿宋" w:cs="仿宋" w:hint="eastAsia"/>
                <w:sz w:val="28"/>
                <w:szCs w:val="28"/>
              </w:rPr>
              <w:lastRenderedPageBreak/>
              <w:t>3、您的作品风格独特，色彩丰富。请问您是如何形成这种风格的？在色彩运用上有什么特别的心得或技巧吗？</w:t>
            </w:r>
          </w:p>
          <w:p w14:paraId="0F560EAE" w14:textId="669F13FC" w:rsidR="00845E95" w:rsidRDefault="00845E95">
            <w:pPr>
              <w:rPr>
                <w:rFonts w:ascii="仿宋" w:eastAsia="仿宋" w:hAnsi="仿宋" w:cs="仿宋"/>
                <w:sz w:val="28"/>
                <w:szCs w:val="28"/>
              </w:rPr>
            </w:pPr>
            <w:r>
              <w:rPr>
                <w:rFonts w:ascii="仿宋" w:eastAsia="仿宋" w:hAnsi="仿宋" w:cs="仿宋" w:hint="eastAsia"/>
                <w:sz w:val="28"/>
                <w:szCs w:val="28"/>
              </w:rPr>
              <w:t>我对颜色有着天然的钟情与重视，我认为完全可以通过颜色的组合调动读者情绪，引导读者视觉。如果说有特别的心得的话，也许就是保持对色彩的察觉与敏感度</w:t>
            </w:r>
            <w:r w:rsidR="002C0385">
              <w:rPr>
                <w:rFonts w:ascii="仿宋" w:eastAsia="仿宋" w:hAnsi="仿宋" w:cs="仿宋" w:hint="eastAsia"/>
                <w:sz w:val="28"/>
                <w:szCs w:val="28"/>
              </w:rPr>
              <w:t>。运用色彩时，就像是在和色彩对话，甚至玩耍</w:t>
            </w:r>
            <w:r>
              <w:rPr>
                <w:rFonts w:ascii="仿宋" w:eastAsia="仿宋" w:hAnsi="仿宋" w:cs="仿宋" w:hint="eastAsia"/>
                <w:sz w:val="28"/>
                <w:szCs w:val="28"/>
              </w:rPr>
              <w:t>。</w:t>
            </w:r>
          </w:p>
          <w:p w14:paraId="48C406B5" w14:textId="77777777" w:rsidR="0060064A" w:rsidRDefault="00000000">
            <w:pPr>
              <w:rPr>
                <w:rFonts w:ascii="仿宋" w:eastAsia="仿宋" w:hAnsi="仿宋" w:cs="仿宋"/>
                <w:sz w:val="28"/>
                <w:szCs w:val="28"/>
              </w:rPr>
            </w:pPr>
            <w:r>
              <w:rPr>
                <w:rFonts w:ascii="仿宋" w:eastAsia="仿宋" w:hAnsi="仿宋" w:cs="仿宋" w:hint="eastAsia"/>
                <w:sz w:val="28"/>
                <w:szCs w:val="28"/>
              </w:rPr>
              <w:t>三、儿童绘本的创作与推广</w:t>
            </w:r>
          </w:p>
          <w:p w14:paraId="234216E3" w14:textId="77777777" w:rsidR="0060064A" w:rsidRDefault="00000000">
            <w:pPr>
              <w:rPr>
                <w:rFonts w:ascii="仿宋" w:eastAsia="仿宋" w:hAnsi="仿宋" w:cs="仿宋"/>
                <w:sz w:val="28"/>
                <w:szCs w:val="28"/>
              </w:rPr>
            </w:pPr>
            <w:r>
              <w:rPr>
                <w:rFonts w:ascii="仿宋" w:eastAsia="仿宋" w:hAnsi="仿宋" w:cs="仿宋" w:hint="eastAsia"/>
                <w:sz w:val="28"/>
                <w:szCs w:val="28"/>
              </w:rPr>
              <w:t>1、您创作了很多优秀的儿童绘本，如《鸡同鸭讲》《一到冬天就下雪》等。请问您是如何把握儿童的心理和审美需求的？在创作儿童绘本时有哪些特别的考虑？</w:t>
            </w:r>
          </w:p>
          <w:p w14:paraId="19E8AC37" w14:textId="77777777" w:rsidR="00533C7A" w:rsidRDefault="00385B8E">
            <w:pPr>
              <w:rPr>
                <w:rFonts w:ascii="仿宋" w:eastAsia="仿宋" w:hAnsi="仿宋" w:cs="仿宋"/>
                <w:sz w:val="28"/>
                <w:szCs w:val="28"/>
              </w:rPr>
            </w:pPr>
            <w:r>
              <w:rPr>
                <w:rFonts w:ascii="仿宋" w:eastAsia="仿宋" w:hAnsi="仿宋" w:cs="仿宋" w:hint="eastAsia"/>
                <w:sz w:val="28"/>
                <w:szCs w:val="28"/>
              </w:rPr>
              <w:t>绘本创作者</w:t>
            </w:r>
            <w:r w:rsidR="00CB7273">
              <w:rPr>
                <w:rFonts w:ascii="仿宋" w:eastAsia="仿宋" w:hAnsi="仿宋" w:cs="仿宋" w:hint="eastAsia"/>
                <w:sz w:val="28"/>
                <w:szCs w:val="28"/>
              </w:rPr>
              <w:t>的一切</w:t>
            </w:r>
            <w:r w:rsidR="002C0385">
              <w:rPr>
                <w:rFonts w:ascii="仿宋" w:eastAsia="仿宋" w:hAnsi="仿宋" w:cs="仿宋" w:hint="eastAsia"/>
                <w:sz w:val="28"/>
                <w:szCs w:val="28"/>
              </w:rPr>
              <w:t>创造都</w:t>
            </w:r>
            <w:r w:rsidR="00CB7273">
              <w:rPr>
                <w:rFonts w:ascii="仿宋" w:eastAsia="仿宋" w:hAnsi="仿宋" w:cs="仿宋" w:hint="eastAsia"/>
                <w:sz w:val="28"/>
                <w:szCs w:val="28"/>
              </w:rPr>
              <w:t>需</w:t>
            </w:r>
            <w:r w:rsidR="002C0385">
              <w:rPr>
                <w:rFonts w:ascii="仿宋" w:eastAsia="仿宋" w:hAnsi="仿宋" w:cs="仿宋" w:hint="eastAsia"/>
                <w:sz w:val="28"/>
                <w:szCs w:val="28"/>
              </w:rPr>
              <w:t>基于儿童观</w:t>
            </w:r>
            <w:r w:rsidR="00CB7273">
              <w:rPr>
                <w:rFonts w:ascii="仿宋" w:eastAsia="仿宋" w:hAnsi="仿宋" w:cs="仿宋" w:hint="eastAsia"/>
                <w:sz w:val="28"/>
                <w:szCs w:val="28"/>
              </w:rPr>
              <w:t>来</w:t>
            </w:r>
            <w:r w:rsidR="002C0385">
              <w:rPr>
                <w:rFonts w:ascii="仿宋" w:eastAsia="仿宋" w:hAnsi="仿宋" w:cs="仿宋" w:hint="eastAsia"/>
                <w:sz w:val="28"/>
                <w:szCs w:val="28"/>
              </w:rPr>
              <w:t>建立</w:t>
            </w:r>
            <w:r w:rsidR="00533C7A">
              <w:rPr>
                <w:rFonts w:ascii="仿宋" w:eastAsia="仿宋" w:hAnsi="仿宋" w:cs="仿宋" w:hint="eastAsia"/>
                <w:sz w:val="28"/>
                <w:szCs w:val="28"/>
              </w:rPr>
              <w:t>——</w:t>
            </w:r>
            <w:r w:rsidR="00CB7273">
              <w:rPr>
                <w:rFonts w:ascii="仿宋" w:eastAsia="仿宋" w:hAnsi="仿宋" w:cs="仿宋" w:hint="eastAsia"/>
                <w:sz w:val="28"/>
                <w:szCs w:val="28"/>
              </w:rPr>
              <w:t>蹲下来，通过孩子的眼睛看世界</w:t>
            </w:r>
            <w:r>
              <w:rPr>
                <w:rFonts w:ascii="仿宋" w:eastAsia="仿宋" w:hAnsi="仿宋" w:cs="仿宋" w:hint="eastAsia"/>
                <w:sz w:val="28"/>
                <w:szCs w:val="28"/>
              </w:rPr>
              <w:t>。</w:t>
            </w:r>
            <w:r w:rsidR="00533C7A">
              <w:rPr>
                <w:rFonts w:ascii="仿宋" w:eastAsia="仿宋" w:hAnsi="仿宋" w:cs="仿宋" w:hint="eastAsia"/>
                <w:sz w:val="28"/>
                <w:szCs w:val="28"/>
              </w:rPr>
              <w:t>而不是仅仅把儿童的审美偏好窄化、浅化、刻板化的迎合，儿童读物创作者是需要有正向引导的担当与魄力的。</w:t>
            </w:r>
          </w:p>
          <w:p w14:paraId="563924D7" w14:textId="77777777" w:rsidR="00926173" w:rsidRDefault="00385B8E">
            <w:pPr>
              <w:rPr>
                <w:rFonts w:ascii="仿宋" w:eastAsia="仿宋" w:hAnsi="仿宋" w:cs="仿宋"/>
                <w:sz w:val="28"/>
                <w:szCs w:val="28"/>
              </w:rPr>
            </w:pPr>
            <w:r>
              <w:rPr>
                <w:rFonts w:ascii="仿宋" w:eastAsia="仿宋" w:hAnsi="仿宋" w:cs="仿宋" w:hint="eastAsia"/>
                <w:sz w:val="28"/>
                <w:szCs w:val="28"/>
              </w:rPr>
              <w:t>《鸡同鸭讲》</w:t>
            </w:r>
            <w:r w:rsidR="00533C7A">
              <w:rPr>
                <w:rFonts w:ascii="仿宋" w:eastAsia="仿宋" w:hAnsi="仿宋" w:cs="仿宋" w:hint="eastAsia"/>
                <w:sz w:val="28"/>
                <w:szCs w:val="28"/>
              </w:rPr>
              <w:t>是与作家汤汤合作，</w:t>
            </w:r>
            <w:r>
              <w:rPr>
                <w:rFonts w:ascii="仿宋" w:eastAsia="仿宋" w:hAnsi="仿宋" w:cs="仿宋" w:hint="eastAsia"/>
                <w:sz w:val="28"/>
                <w:szCs w:val="28"/>
              </w:rPr>
              <w:t>故事在小鸡与小鸭一来一往的对话</w:t>
            </w:r>
            <w:r w:rsidR="00533C7A">
              <w:rPr>
                <w:rFonts w:ascii="仿宋" w:eastAsia="仿宋" w:hAnsi="仿宋" w:cs="仿宋" w:hint="eastAsia"/>
                <w:sz w:val="28"/>
                <w:szCs w:val="28"/>
              </w:rPr>
              <w:t>中推进。</w:t>
            </w:r>
            <w:r w:rsidR="00C03277">
              <w:rPr>
                <w:rFonts w:ascii="仿宋" w:eastAsia="仿宋" w:hAnsi="仿宋" w:cs="仿宋" w:hint="eastAsia"/>
                <w:sz w:val="28"/>
                <w:szCs w:val="28"/>
              </w:rPr>
              <w:t>在这个故事中，</w:t>
            </w:r>
            <w:r>
              <w:rPr>
                <w:rFonts w:ascii="仿宋" w:eastAsia="仿宋" w:hAnsi="仿宋" w:cs="仿宋" w:hint="eastAsia"/>
                <w:sz w:val="28"/>
                <w:szCs w:val="28"/>
              </w:rPr>
              <w:t>角色的塑造尤为重要。</w:t>
            </w:r>
            <w:r w:rsidR="00C03277">
              <w:rPr>
                <w:rFonts w:ascii="仿宋" w:eastAsia="仿宋" w:hAnsi="仿宋" w:cs="仿宋" w:hint="eastAsia"/>
                <w:sz w:val="28"/>
                <w:szCs w:val="28"/>
              </w:rPr>
              <w:t>造型上我以泥塑为灵感来源，尽量朴拙、生动。鸡为整个故事的情绪主导，情节上的转折点也是由鸡的行为产生的。所以，鸡身上的装饰为条纹，从视觉经验上说，条纹更容易捕捉视觉注意力，也有方向性的特征。鸭为点状纹，因为散布的小圆点具备轻快的视觉特点。</w:t>
            </w:r>
            <w:r w:rsidR="00C03277">
              <w:rPr>
                <w:rFonts w:ascii="仿宋" w:eastAsia="仿宋" w:hAnsi="仿宋" w:cs="仿宋" w:hint="eastAsia"/>
                <w:sz w:val="28"/>
                <w:szCs w:val="28"/>
              </w:rPr>
              <w:lastRenderedPageBreak/>
              <w:t>哪怕只把两个角色的花纹对换，都会降低与情节的吻合度。另外，</w:t>
            </w:r>
            <w:r>
              <w:rPr>
                <w:rFonts w:ascii="仿宋" w:eastAsia="仿宋" w:hAnsi="仿宋" w:cs="仿宋" w:hint="eastAsia"/>
                <w:sz w:val="28"/>
                <w:szCs w:val="28"/>
              </w:rPr>
              <w:t>角色的动作、神情都更接近于日常生活中</w:t>
            </w:r>
            <w:r w:rsidR="00C03277">
              <w:rPr>
                <w:rFonts w:ascii="仿宋" w:eastAsia="仿宋" w:hAnsi="仿宋" w:cs="仿宋" w:hint="eastAsia"/>
                <w:sz w:val="28"/>
                <w:szCs w:val="28"/>
              </w:rPr>
              <w:t>的孩子</w:t>
            </w:r>
            <w:r>
              <w:rPr>
                <w:rFonts w:ascii="仿宋" w:eastAsia="仿宋" w:hAnsi="仿宋" w:cs="仿宋" w:hint="eastAsia"/>
                <w:sz w:val="28"/>
                <w:szCs w:val="28"/>
              </w:rPr>
              <w:t>，小读者们更容易与角色共情。《一到冬天就下雪》</w:t>
            </w:r>
            <w:r w:rsidR="00C03277">
              <w:rPr>
                <w:rFonts w:ascii="仿宋" w:eastAsia="仿宋" w:hAnsi="仿宋" w:cs="仿宋" w:hint="eastAsia"/>
                <w:sz w:val="28"/>
                <w:szCs w:val="28"/>
              </w:rPr>
              <w:t>与作家戴芸合作，</w:t>
            </w:r>
            <w:r>
              <w:rPr>
                <w:rFonts w:ascii="仿宋" w:eastAsia="仿宋" w:hAnsi="仿宋" w:cs="仿宋" w:hint="eastAsia"/>
                <w:sz w:val="28"/>
                <w:szCs w:val="28"/>
              </w:rPr>
              <w:t>讲述的是云端上的白巫婆，</w:t>
            </w:r>
            <w:r w:rsidR="00C03277">
              <w:rPr>
                <w:rFonts w:ascii="仿宋" w:eastAsia="仿宋" w:hAnsi="仿宋" w:cs="仿宋" w:hint="eastAsia"/>
                <w:sz w:val="28"/>
                <w:szCs w:val="28"/>
              </w:rPr>
              <w:t>希望用魔化变出鲜花。这个故事天马行空又纯真浪漫，</w:t>
            </w:r>
            <w:r w:rsidR="00926173">
              <w:rPr>
                <w:rFonts w:ascii="仿宋" w:eastAsia="仿宋" w:hAnsi="仿宋" w:cs="仿宋" w:hint="eastAsia"/>
                <w:sz w:val="28"/>
                <w:szCs w:val="28"/>
              </w:rPr>
              <w:t>图像创作的重点在于</w:t>
            </w:r>
            <w:r>
              <w:rPr>
                <w:rFonts w:ascii="仿宋" w:eastAsia="仿宋" w:hAnsi="仿宋" w:cs="仿宋" w:hint="eastAsia"/>
                <w:sz w:val="28"/>
                <w:szCs w:val="28"/>
              </w:rPr>
              <w:t>用画笔描绘出一个</w:t>
            </w:r>
            <w:r w:rsidR="00926173">
              <w:rPr>
                <w:rFonts w:ascii="仿宋" w:eastAsia="仿宋" w:hAnsi="仿宋" w:cs="仿宋" w:hint="eastAsia"/>
                <w:sz w:val="28"/>
                <w:szCs w:val="28"/>
              </w:rPr>
              <w:t>独特的、</w:t>
            </w:r>
            <w:r w:rsidR="00E870AC">
              <w:rPr>
                <w:rFonts w:ascii="仿宋" w:eastAsia="仿宋" w:hAnsi="仿宋" w:cs="仿宋" w:hint="eastAsia"/>
                <w:sz w:val="28"/>
                <w:szCs w:val="28"/>
              </w:rPr>
              <w:t>有魔法的</w:t>
            </w:r>
            <w:r w:rsidR="00926173">
              <w:rPr>
                <w:rFonts w:ascii="仿宋" w:eastAsia="仿宋" w:hAnsi="仿宋" w:cs="仿宋" w:hint="eastAsia"/>
                <w:sz w:val="28"/>
                <w:szCs w:val="28"/>
              </w:rPr>
              <w:t>、</w:t>
            </w:r>
            <w:r w:rsidR="00E870AC">
              <w:rPr>
                <w:rFonts w:ascii="仿宋" w:eastAsia="仿宋" w:hAnsi="仿宋" w:cs="仿宋" w:hint="eastAsia"/>
                <w:sz w:val="28"/>
                <w:szCs w:val="28"/>
              </w:rPr>
              <w:t>云端世界。这个小小的世界必须是完整而自洽的。</w:t>
            </w:r>
          </w:p>
          <w:p w14:paraId="13F92A82" w14:textId="350EDF47" w:rsidR="001375C3" w:rsidRDefault="00E870AC" w:rsidP="00926173">
            <w:pPr>
              <w:pStyle w:val="acbfdd8b-e11b-4d36-88ff-6049b138f862"/>
            </w:pPr>
            <w:r>
              <w:rPr>
                <w:rFonts w:hint="eastAsia"/>
              </w:rPr>
              <w:t>我认为对美的感受力是需要长期滋养的，在绘本创作中，美是我对自己的基本要求。</w:t>
            </w:r>
          </w:p>
          <w:p w14:paraId="3974C0BB" w14:textId="77777777" w:rsidR="0060064A" w:rsidRDefault="00000000">
            <w:pPr>
              <w:rPr>
                <w:rFonts w:ascii="仿宋" w:eastAsia="仿宋" w:hAnsi="仿宋" w:cs="仿宋"/>
                <w:sz w:val="28"/>
                <w:szCs w:val="28"/>
              </w:rPr>
            </w:pPr>
            <w:r>
              <w:rPr>
                <w:rFonts w:ascii="仿宋" w:eastAsia="仿宋" w:hAnsi="仿宋" w:cs="仿宋" w:hint="eastAsia"/>
                <w:sz w:val="28"/>
                <w:szCs w:val="28"/>
              </w:rPr>
              <w:t>2、在您看来，儿童绘本在当今社会扮演着怎样的角色？对于孩子们的成长有何重要影响？</w:t>
            </w:r>
          </w:p>
          <w:p w14:paraId="10312B4B" w14:textId="77777777" w:rsidR="0006089E" w:rsidRDefault="001375C3">
            <w:pPr>
              <w:rPr>
                <w:rFonts w:ascii="仿宋" w:eastAsia="仿宋" w:hAnsi="仿宋" w:cs="仿宋"/>
                <w:sz w:val="28"/>
                <w:szCs w:val="28"/>
              </w:rPr>
            </w:pPr>
            <w:r>
              <w:rPr>
                <w:rFonts w:ascii="仿宋" w:eastAsia="仿宋" w:hAnsi="仿宋" w:cs="仿宋" w:hint="eastAsia"/>
                <w:sz w:val="28"/>
                <w:szCs w:val="28"/>
              </w:rPr>
              <w:t>儿童绘本，是孩子的第一本书。</w:t>
            </w:r>
          </w:p>
          <w:p w14:paraId="1C8BF313" w14:textId="4C35E657" w:rsidR="0006089E" w:rsidRDefault="0006089E">
            <w:pPr>
              <w:rPr>
                <w:rFonts w:ascii="仿宋" w:eastAsia="仿宋" w:hAnsi="仿宋" w:cs="仿宋"/>
                <w:sz w:val="28"/>
                <w:szCs w:val="28"/>
              </w:rPr>
            </w:pPr>
            <w:r>
              <w:rPr>
                <w:rFonts w:ascii="仿宋" w:eastAsia="仿宋" w:hAnsi="仿宋" w:cs="仿宋" w:hint="eastAsia"/>
                <w:sz w:val="28"/>
                <w:szCs w:val="28"/>
              </w:rPr>
              <w:t>绘本的受众一般是</w:t>
            </w:r>
            <w:r w:rsidR="00D66220">
              <w:rPr>
                <w:rFonts w:ascii="仿宋" w:eastAsia="仿宋" w:hAnsi="仿宋" w:cs="仿宋" w:hint="eastAsia"/>
                <w:sz w:val="28"/>
                <w:szCs w:val="28"/>
              </w:rPr>
              <w:t>听父母、老师朗读文字，再自主看图，需要同时调动视觉与听觉两种感官。文字、影像信息的接收都是线性的，一旦打乱顺序就失去了表达的含义。而图片信息的接收是非线性的，孩子主动的观看画面</w:t>
            </w:r>
            <w:r w:rsidR="00BB4DFA">
              <w:rPr>
                <w:rFonts w:ascii="仿宋" w:eastAsia="仿宋" w:hAnsi="仿宋" w:cs="仿宋" w:hint="eastAsia"/>
                <w:sz w:val="28"/>
                <w:szCs w:val="28"/>
              </w:rPr>
              <w:t>中</w:t>
            </w:r>
            <w:r w:rsidR="00D66220">
              <w:rPr>
                <w:rFonts w:ascii="仿宋" w:eastAsia="仿宋" w:hAnsi="仿宋" w:cs="仿宋" w:hint="eastAsia"/>
                <w:sz w:val="28"/>
                <w:szCs w:val="28"/>
              </w:rPr>
              <w:t>的任意信息。</w:t>
            </w:r>
            <w:r w:rsidR="00BB4DFA">
              <w:rPr>
                <w:rFonts w:ascii="仿宋" w:eastAsia="仿宋" w:hAnsi="仿宋" w:cs="仿宋" w:hint="eastAsia"/>
                <w:sz w:val="28"/>
                <w:szCs w:val="28"/>
              </w:rPr>
              <w:t>进入学生阶段之后，在校教育</w:t>
            </w:r>
            <w:r w:rsidR="00D66220">
              <w:rPr>
                <w:rFonts w:ascii="仿宋" w:eastAsia="仿宋" w:hAnsi="仿宋" w:cs="仿宋" w:hint="eastAsia"/>
                <w:sz w:val="28"/>
                <w:szCs w:val="28"/>
              </w:rPr>
              <w:t>普遍以</w:t>
            </w:r>
            <w:r w:rsidR="00BB4DFA">
              <w:rPr>
                <w:rFonts w:ascii="仿宋" w:eastAsia="仿宋" w:hAnsi="仿宋" w:cs="仿宋" w:hint="eastAsia"/>
                <w:sz w:val="28"/>
                <w:szCs w:val="28"/>
              </w:rPr>
              <w:t>被动接收性的</w:t>
            </w:r>
            <w:r w:rsidR="00D66220">
              <w:rPr>
                <w:rFonts w:ascii="仿宋" w:eastAsia="仿宋" w:hAnsi="仿宋" w:cs="仿宋" w:hint="eastAsia"/>
                <w:sz w:val="28"/>
                <w:szCs w:val="28"/>
              </w:rPr>
              <w:t>线性文字讯息训练为主</w:t>
            </w:r>
            <w:r w:rsidR="00BB4DFA">
              <w:rPr>
                <w:rFonts w:ascii="仿宋" w:eastAsia="仿宋" w:hAnsi="仿宋" w:cs="仿宋" w:hint="eastAsia"/>
                <w:sz w:val="28"/>
                <w:szCs w:val="28"/>
              </w:rPr>
              <w:t>要方式，读图能力</w:t>
            </w:r>
            <w:r w:rsidR="00926173">
              <w:rPr>
                <w:rFonts w:ascii="仿宋" w:eastAsia="仿宋" w:hAnsi="仿宋" w:cs="仿宋" w:hint="eastAsia"/>
                <w:sz w:val="28"/>
                <w:szCs w:val="28"/>
              </w:rPr>
              <w:t>可能被抑制</w:t>
            </w:r>
            <w:r w:rsidR="00BB4DFA">
              <w:rPr>
                <w:rFonts w:ascii="仿宋" w:eastAsia="仿宋" w:hAnsi="仿宋" w:cs="仿宋" w:hint="eastAsia"/>
                <w:sz w:val="28"/>
                <w:szCs w:val="28"/>
              </w:rPr>
              <w:t>。</w:t>
            </w:r>
            <w:r w:rsidR="00D66220">
              <w:rPr>
                <w:rFonts w:ascii="仿宋" w:eastAsia="仿宋" w:hAnsi="仿宋" w:cs="仿宋" w:hint="eastAsia"/>
                <w:sz w:val="28"/>
                <w:szCs w:val="28"/>
              </w:rPr>
              <w:t>而在幼儿时期通过绘本阅读养成的读图</w:t>
            </w:r>
            <w:r w:rsidR="00926173">
              <w:rPr>
                <w:rFonts w:ascii="仿宋" w:eastAsia="仿宋" w:hAnsi="仿宋" w:cs="仿宋" w:hint="eastAsia"/>
                <w:sz w:val="28"/>
                <w:szCs w:val="28"/>
              </w:rPr>
              <w:t>习惯</w:t>
            </w:r>
            <w:r w:rsidR="00D66220">
              <w:rPr>
                <w:rFonts w:ascii="仿宋" w:eastAsia="仿宋" w:hAnsi="仿宋" w:cs="仿宋" w:hint="eastAsia"/>
                <w:sz w:val="28"/>
                <w:szCs w:val="28"/>
              </w:rPr>
              <w:t>，是可以受益终生的。在我看来，更多的信息接受与表达通道，就意味着更多的可能与更敏锐的觉察。</w:t>
            </w:r>
          </w:p>
          <w:p w14:paraId="3647AFF1" w14:textId="3F0182F4" w:rsidR="001375C3" w:rsidRDefault="001375C3">
            <w:pPr>
              <w:rPr>
                <w:rFonts w:ascii="仿宋" w:eastAsia="仿宋" w:hAnsi="仿宋" w:cs="仿宋"/>
                <w:sz w:val="28"/>
                <w:szCs w:val="28"/>
              </w:rPr>
            </w:pPr>
            <w:r>
              <w:rPr>
                <w:rFonts w:ascii="仿宋" w:eastAsia="仿宋" w:hAnsi="仿宋" w:cs="仿宋" w:hint="eastAsia"/>
                <w:sz w:val="28"/>
                <w:szCs w:val="28"/>
              </w:rPr>
              <w:t>创作者与出版人们以绘本为载体，与孩子们进行对话。</w:t>
            </w:r>
            <w:r w:rsidR="00BB4DFA">
              <w:rPr>
                <w:rFonts w:ascii="仿宋" w:eastAsia="仿宋" w:hAnsi="仿宋" w:cs="仿宋" w:hint="eastAsia"/>
                <w:sz w:val="28"/>
                <w:szCs w:val="28"/>
              </w:rPr>
              <w:t>绘本是包容而多元的</w:t>
            </w:r>
            <w:r>
              <w:rPr>
                <w:rFonts w:ascii="仿宋" w:eastAsia="仿宋" w:hAnsi="仿宋" w:cs="仿宋" w:hint="eastAsia"/>
                <w:sz w:val="28"/>
                <w:szCs w:val="28"/>
              </w:rPr>
              <w:t>，如</w:t>
            </w:r>
            <w:r w:rsidR="00233977">
              <w:rPr>
                <w:rFonts w:ascii="仿宋" w:eastAsia="仿宋" w:hAnsi="仿宋" w:cs="仿宋" w:hint="eastAsia"/>
                <w:sz w:val="28"/>
                <w:szCs w:val="28"/>
              </w:rPr>
              <w:t>美、</w:t>
            </w:r>
            <w:r>
              <w:rPr>
                <w:rFonts w:ascii="仿宋" w:eastAsia="仿宋" w:hAnsi="仿宋" w:cs="仿宋" w:hint="eastAsia"/>
                <w:sz w:val="28"/>
                <w:szCs w:val="28"/>
              </w:rPr>
              <w:t>死亡、分离、哲学、性教</w:t>
            </w:r>
            <w:r>
              <w:rPr>
                <w:rFonts w:ascii="仿宋" w:eastAsia="仿宋" w:hAnsi="仿宋" w:cs="仿宋" w:hint="eastAsia"/>
                <w:sz w:val="28"/>
                <w:szCs w:val="28"/>
              </w:rPr>
              <w:lastRenderedPageBreak/>
              <w:t>育等</w:t>
            </w:r>
            <w:r w:rsidR="00233977">
              <w:rPr>
                <w:rFonts w:ascii="仿宋" w:eastAsia="仿宋" w:hAnsi="仿宋" w:cs="仿宋" w:hint="eastAsia"/>
                <w:sz w:val="28"/>
                <w:szCs w:val="28"/>
              </w:rPr>
              <w:t>，都是可以在绘本中用最温柔的方式被讲述的。</w:t>
            </w:r>
            <w:r>
              <w:rPr>
                <w:rFonts w:ascii="仿宋" w:eastAsia="仿宋" w:hAnsi="仿宋" w:cs="仿宋" w:hint="eastAsia"/>
                <w:sz w:val="28"/>
                <w:szCs w:val="28"/>
              </w:rPr>
              <w:t>家长</w:t>
            </w:r>
            <w:r w:rsidR="0006089E">
              <w:rPr>
                <w:rFonts w:ascii="仿宋" w:eastAsia="仿宋" w:hAnsi="仿宋" w:cs="仿宋" w:hint="eastAsia"/>
                <w:sz w:val="28"/>
                <w:szCs w:val="28"/>
              </w:rPr>
              <w:t>们</w:t>
            </w:r>
            <w:r w:rsidR="00233977">
              <w:rPr>
                <w:rFonts w:ascii="仿宋" w:eastAsia="仿宋" w:hAnsi="仿宋" w:cs="仿宋" w:hint="eastAsia"/>
                <w:sz w:val="28"/>
                <w:szCs w:val="28"/>
              </w:rPr>
              <w:t>可以轻松</w:t>
            </w:r>
            <w:r w:rsidR="0006089E">
              <w:rPr>
                <w:rFonts w:ascii="仿宋" w:eastAsia="仿宋" w:hAnsi="仿宋" w:cs="仿宋" w:hint="eastAsia"/>
                <w:sz w:val="28"/>
                <w:szCs w:val="28"/>
              </w:rPr>
              <w:t>通过亲子共读的方式</w:t>
            </w:r>
            <w:r w:rsidR="00233977">
              <w:rPr>
                <w:rFonts w:ascii="仿宋" w:eastAsia="仿宋" w:hAnsi="仿宋" w:cs="仿宋" w:hint="eastAsia"/>
                <w:sz w:val="28"/>
                <w:szCs w:val="28"/>
              </w:rPr>
              <w:t>与</w:t>
            </w:r>
            <w:r w:rsidR="0006089E">
              <w:rPr>
                <w:rFonts w:ascii="仿宋" w:eastAsia="仿宋" w:hAnsi="仿宋" w:cs="仿宋" w:hint="eastAsia"/>
                <w:sz w:val="28"/>
                <w:szCs w:val="28"/>
              </w:rPr>
              <w:t>孩</w:t>
            </w:r>
            <w:r w:rsidR="00233977">
              <w:rPr>
                <w:rFonts w:ascii="仿宋" w:eastAsia="仿宋" w:hAnsi="仿宋" w:cs="仿宋" w:hint="eastAsia"/>
                <w:sz w:val="28"/>
                <w:szCs w:val="28"/>
              </w:rPr>
              <w:t>子共同探讨</w:t>
            </w:r>
            <w:r w:rsidR="0006089E">
              <w:rPr>
                <w:rFonts w:ascii="仿宋" w:eastAsia="仿宋" w:hAnsi="仿宋" w:cs="仿宋" w:hint="eastAsia"/>
                <w:sz w:val="28"/>
                <w:szCs w:val="28"/>
              </w:rPr>
              <w:t>。</w:t>
            </w:r>
          </w:p>
          <w:p w14:paraId="6484D987" w14:textId="175A698E" w:rsidR="00233977" w:rsidRDefault="00233977">
            <w:pPr>
              <w:rPr>
                <w:rFonts w:ascii="仿宋" w:eastAsia="仿宋" w:hAnsi="仿宋" w:cs="仿宋"/>
                <w:sz w:val="28"/>
                <w:szCs w:val="28"/>
              </w:rPr>
            </w:pPr>
          </w:p>
          <w:p w14:paraId="4F129D99" w14:textId="77777777" w:rsidR="0060064A" w:rsidRDefault="00000000">
            <w:pPr>
              <w:rPr>
                <w:rFonts w:ascii="仿宋" w:eastAsia="仿宋" w:hAnsi="仿宋" w:cs="仿宋"/>
                <w:sz w:val="28"/>
                <w:szCs w:val="28"/>
              </w:rPr>
            </w:pPr>
            <w:r>
              <w:rPr>
                <w:rFonts w:ascii="仿宋" w:eastAsia="仿宋" w:hAnsi="仿宋" w:cs="仿宋" w:hint="eastAsia"/>
                <w:sz w:val="28"/>
                <w:szCs w:val="28"/>
              </w:rPr>
              <w:t>四、阅读推荐篇</w:t>
            </w:r>
          </w:p>
          <w:p w14:paraId="1834E45B" w14:textId="77777777" w:rsidR="0060064A" w:rsidRDefault="00000000">
            <w:pPr>
              <w:rPr>
                <w:rFonts w:ascii="仿宋" w:eastAsia="仿宋" w:hAnsi="仿宋" w:cs="仿宋"/>
                <w:sz w:val="28"/>
                <w:szCs w:val="28"/>
              </w:rPr>
            </w:pPr>
            <w:r>
              <w:rPr>
                <w:rFonts w:ascii="仿宋" w:eastAsia="仿宋" w:hAnsi="仿宋" w:cs="仿宋" w:hint="eastAsia"/>
                <w:sz w:val="28"/>
                <w:szCs w:val="28"/>
              </w:rPr>
              <w:t>1、除了您自己的作品外，您还有哪些童书或绘本推荐给孩子们阅读？为什么？</w:t>
            </w:r>
          </w:p>
          <w:p w14:paraId="1CCF23B2" w14:textId="53942856" w:rsidR="00823616" w:rsidRPr="000B2A71" w:rsidRDefault="00F07AED" w:rsidP="000B2A71">
            <w:pPr>
              <w:rPr>
                <w:sz w:val="28"/>
                <w:szCs w:val="28"/>
              </w:rPr>
            </w:pPr>
            <w:r>
              <w:rPr>
                <w:rFonts w:ascii="仿宋" w:eastAsia="仿宋" w:hAnsi="仿宋" w:cs="仿宋" w:hint="eastAsia"/>
                <w:sz w:val="28"/>
                <w:szCs w:val="28"/>
              </w:rPr>
              <w:t>我个人很喜欢吉竹伸介的绘本作品，如《这是苹果吗也许</w:t>
            </w:r>
            <w:r w:rsidRPr="000B2A71">
              <w:rPr>
                <w:rFonts w:hint="eastAsia"/>
                <w:sz w:val="28"/>
                <w:szCs w:val="28"/>
              </w:rPr>
              <w:t>是吧》《爷爷的天堂笔记本》等。因为他创作的每一部作品如都在用非常有趣的方式，基于一个小小的切入点，由点及面，想象力无限延展。可以很好的引导孩子们对生活中细小事物的观察，多角度思考问题。</w:t>
            </w:r>
          </w:p>
          <w:p w14:paraId="62674AD0" w14:textId="26F12E22" w:rsidR="000B2A71" w:rsidRPr="000B2A71" w:rsidRDefault="000B2A71" w:rsidP="000B2A71">
            <w:pPr>
              <w:rPr>
                <w:sz w:val="28"/>
                <w:szCs w:val="28"/>
              </w:rPr>
            </w:pPr>
            <w:r w:rsidRPr="000B2A71">
              <w:rPr>
                <w:rFonts w:hint="eastAsia"/>
                <w:sz w:val="28"/>
                <w:szCs w:val="28"/>
              </w:rPr>
              <w:t>彼得·雷诺兹的</w:t>
            </w:r>
            <w:r w:rsidR="00F07AED" w:rsidRPr="000B2A71">
              <w:rPr>
                <w:rFonts w:hint="eastAsia"/>
                <w:sz w:val="28"/>
                <w:szCs w:val="28"/>
              </w:rPr>
              <w:t>《点》</w:t>
            </w:r>
            <w:r>
              <w:rPr>
                <w:rFonts w:hint="eastAsia"/>
                <w:sz w:val="28"/>
                <w:szCs w:val="28"/>
              </w:rPr>
              <w:t>，这个故事用</w:t>
            </w:r>
            <w:r w:rsidR="00926173">
              <w:rPr>
                <w:rFonts w:hint="eastAsia"/>
                <w:sz w:val="28"/>
                <w:szCs w:val="28"/>
              </w:rPr>
              <w:t>用一段小小的经历</w:t>
            </w:r>
            <w:r w:rsidR="00233977">
              <w:rPr>
                <w:rFonts w:hint="eastAsia"/>
                <w:sz w:val="28"/>
                <w:szCs w:val="28"/>
              </w:rPr>
              <w:t>，</w:t>
            </w:r>
            <w:r>
              <w:rPr>
                <w:rFonts w:hint="eastAsia"/>
                <w:sz w:val="28"/>
                <w:szCs w:val="28"/>
              </w:rPr>
              <w:t>讲述</w:t>
            </w:r>
            <w:r w:rsidR="00233977">
              <w:rPr>
                <w:rFonts w:hint="eastAsia"/>
                <w:sz w:val="28"/>
                <w:szCs w:val="28"/>
              </w:rPr>
              <w:t>了鼓励对孩子成长的重要性。</w:t>
            </w:r>
            <w:r w:rsidR="00926173">
              <w:rPr>
                <w:rFonts w:hint="eastAsia"/>
                <w:sz w:val="28"/>
                <w:szCs w:val="28"/>
              </w:rPr>
              <w:t>讲述的方式轻盈，却充满了力量。</w:t>
            </w:r>
          </w:p>
          <w:p w14:paraId="79A9A327" w14:textId="2035346D" w:rsidR="00823616" w:rsidRDefault="00000000">
            <w:pPr>
              <w:rPr>
                <w:rFonts w:ascii="仿宋" w:eastAsia="仿宋" w:hAnsi="仿宋" w:cs="仿宋"/>
                <w:sz w:val="28"/>
                <w:szCs w:val="28"/>
              </w:rPr>
            </w:pPr>
            <w:r>
              <w:rPr>
                <w:rFonts w:ascii="仿宋" w:eastAsia="仿宋" w:hAnsi="仿宋" w:cs="仿宋" w:hint="eastAsia"/>
                <w:sz w:val="28"/>
                <w:szCs w:val="28"/>
              </w:rPr>
              <w:t>2、您平时喜欢读哪些类型的书籍？能否推荐一些您认为值得一读的作品？</w:t>
            </w:r>
          </w:p>
          <w:p w14:paraId="16E93E5F" w14:textId="63F7571B" w:rsidR="000B2A71" w:rsidRDefault="000B2A71">
            <w:pPr>
              <w:rPr>
                <w:rFonts w:ascii="仿宋" w:eastAsia="仿宋" w:hAnsi="仿宋" w:cs="仿宋"/>
                <w:sz w:val="28"/>
                <w:szCs w:val="28"/>
              </w:rPr>
            </w:pPr>
            <w:r>
              <w:rPr>
                <w:rFonts w:ascii="仿宋" w:eastAsia="仿宋" w:hAnsi="仿宋" w:cs="仿宋" w:hint="eastAsia"/>
                <w:sz w:val="28"/>
                <w:szCs w:val="28"/>
              </w:rPr>
              <w:t>我</w:t>
            </w:r>
            <w:r w:rsidR="00926173">
              <w:rPr>
                <w:rFonts w:ascii="仿宋" w:eastAsia="仿宋" w:hAnsi="仿宋" w:cs="仿宋" w:hint="eastAsia"/>
                <w:sz w:val="28"/>
                <w:szCs w:val="28"/>
              </w:rPr>
              <w:t>看书比较杂，感兴趣的都会想看一看。数量上</w:t>
            </w:r>
            <w:r>
              <w:rPr>
                <w:rFonts w:ascii="仿宋" w:eastAsia="仿宋" w:hAnsi="仿宋" w:cs="仿宋" w:hint="eastAsia"/>
                <w:sz w:val="28"/>
                <w:szCs w:val="28"/>
              </w:rPr>
              <w:t>以画集、绘本和文学作品为多。我从未把阅读当作学习方式，只是沉浸在阅读带给我的乐趣中。</w:t>
            </w:r>
          </w:p>
          <w:p w14:paraId="1E22A02E" w14:textId="77777777" w:rsidR="004540C8" w:rsidRDefault="00395CCA" w:rsidP="00395CCA">
            <w:pPr>
              <w:rPr>
                <w:sz w:val="28"/>
                <w:szCs w:val="28"/>
              </w:rPr>
            </w:pPr>
            <w:r>
              <w:rPr>
                <w:rFonts w:ascii="仿宋" w:eastAsia="仿宋" w:hAnsi="仿宋" w:cs="仿宋" w:hint="eastAsia"/>
                <w:sz w:val="28"/>
                <w:szCs w:val="28"/>
              </w:rPr>
              <w:t>我推荐</w:t>
            </w:r>
            <w:r w:rsidRPr="00395CCA">
              <w:rPr>
                <w:rFonts w:hint="eastAsia"/>
                <w:sz w:val="28"/>
                <w:szCs w:val="28"/>
              </w:rPr>
              <w:t>：</w:t>
            </w:r>
          </w:p>
          <w:p w14:paraId="6C398B6F" w14:textId="00427E29" w:rsidR="000B2A71" w:rsidRPr="00395CCA" w:rsidRDefault="00395CCA" w:rsidP="00395CCA">
            <w:pPr>
              <w:rPr>
                <w:sz w:val="24"/>
              </w:rPr>
            </w:pPr>
            <w:r w:rsidRPr="00395CCA">
              <w:rPr>
                <w:sz w:val="28"/>
                <w:szCs w:val="28"/>
              </w:rPr>
              <w:t>克里斯多夫</w:t>
            </w:r>
            <w:r w:rsidRPr="00395CCA">
              <w:rPr>
                <w:sz w:val="28"/>
                <w:szCs w:val="28"/>
              </w:rPr>
              <w:t>·</w:t>
            </w:r>
            <w:r w:rsidRPr="00395CCA">
              <w:rPr>
                <w:sz w:val="28"/>
                <w:szCs w:val="28"/>
              </w:rPr>
              <w:t>夏布特</w:t>
            </w:r>
            <w:r w:rsidR="004540C8">
              <w:rPr>
                <w:rFonts w:hint="eastAsia"/>
                <w:sz w:val="28"/>
                <w:szCs w:val="28"/>
              </w:rPr>
              <w:t>的《灯塔》，是一部富于哲思的图像小说，让人在阅读之后依旧长久的回味与思忖。</w:t>
            </w:r>
          </w:p>
          <w:p w14:paraId="02C7005A" w14:textId="60A4DEEA" w:rsidR="000B2A71" w:rsidRDefault="004540C8">
            <w:pPr>
              <w:rPr>
                <w:rFonts w:ascii="仿宋" w:eastAsia="仿宋" w:hAnsi="仿宋" w:cs="仿宋"/>
                <w:sz w:val="28"/>
                <w:szCs w:val="28"/>
              </w:rPr>
            </w:pPr>
            <w:r>
              <w:rPr>
                <w:rFonts w:ascii="仿宋" w:eastAsia="仿宋" w:hAnsi="仿宋" w:cs="仿宋" w:hint="eastAsia"/>
                <w:sz w:val="28"/>
                <w:szCs w:val="28"/>
              </w:rPr>
              <w:lastRenderedPageBreak/>
              <w:t>林达的《像风一样自由》，书中收集了集中营中犹太孩子的诗与画。</w:t>
            </w:r>
          </w:p>
          <w:p w14:paraId="54F437A1" w14:textId="1020D0C6" w:rsidR="004540C8" w:rsidRDefault="00FB4B2F">
            <w:pPr>
              <w:rPr>
                <w:rFonts w:ascii="仿宋" w:eastAsia="仿宋" w:hAnsi="仿宋" w:cs="仿宋"/>
                <w:sz w:val="28"/>
                <w:szCs w:val="28"/>
              </w:rPr>
            </w:pPr>
            <w:r>
              <w:rPr>
                <w:rFonts w:ascii="仿宋" w:eastAsia="仿宋" w:hAnsi="仿宋" w:cs="仿宋" w:hint="eastAsia"/>
                <w:sz w:val="28"/>
                <w:szCs w:val="28"/>
              </w:rPr>
              <w:t>《黄河十四走》，杨先让等一行人在四年中14次不通过的路线走黄河，做民间艺术的田野调查实录。</w:t>
            </w:r>
          </w:p>
          <w:p w14:paraId="06E9F497" w14:textId="53F27116" w:rsidR="0060064A" w:rsidRDefault="00000000">
            <w:pPr>
              <w:rPr>
                <w:rFonts w:ascii="仿宋" w:eastAsia="仿宋" w:hAnsi="仿宋" w:cs="仿宋"/>
                <w:sz w:val="28"/>
                <w:szCs w:val="28"/>
              </w:rPr>
            </w:pPr>
            <w:r>
              <w:rPr>
                <w:rFonts w:ascii="仿宋" w:eastAsia="仿宋" w:hAnsi="仿宋" w:cs="仿宋" w:hint="eastAsia"/>
                <w:sz w:val="28"/>
                <w:szCs w:val="28"/>
              </w:rPr>
              <w:t>3、在您的阅读经历中，是否有一些特别印象深刻或对您影响深远的书籍？能否谈一下您的感受和启示？</w:t>
            </w:r>
          </w:p>
          <w:p w14:paraId="389BFEB0" w14:textId="6243DB91" w:rsidR="00823616" w:rsidRDefault="00FB4B2F">
            <w:pPr>
              <w:rPr>
                <w:rFonts w:ascii="仿宋" w:eastAsia="仿宋" w:hAnsi="仿宋" w:cs="仿宋"/>
                <w:sz w:val="28"/>
                <w:szCs w:val="28"/>
              </w:rPr>
            </w:pPr>
            <w:r>
              <w:rPr>
                <w:rFonts w:ascii="仿宋" w:eastAsia="仿宋" w:hAnsi="仿宋" w:cs="仿宋" w:hint="eastAsia"/>
                <w:sz w:val="28"/>
                <w:szCs w:val="28"/>
              </w:rPr>
              <w:t>《波隆纳插画年鉴》（共八辑），我在大学毕业后逛书店时偶然翻开，就一发不可收拾了。在那个插画与绘本并不普遍的时代，这么多风格各异且高水准的作品一下子打开了我的眼界。后波隆纳的翻译改为博洛尼亚，我依旧关注着每一年的入选作品，</w:t>
            </w:r>
            <w:r w:rsidR="00347EF9">
              <w:rPr>
                <w:rFonts w:ascii="仿宋" w:eastAsia="仿宋" w:hAnsi="仿宋" w:cs="仿宋" w:hint="eastAsia"/>
                <w:sz w:val="28"/>
                <w:szCs w:val="28"/>
              </w:rPr>
              <w:t>录入的作品变化也可以看作是世界插画风向标</w:t>
            </w:r>
            <w:r w:rsidR="00CA7693">
              <w:rPr>
                <w:rFonts w:ascii="仿宋" w:eastAsia="仿宋" w:hAnsi="仿宋" w:cs="仿宋" w:hint="eastAsia"/>
                <w:sz w:val="28"/>
                <w:szCs w:val="28"/>
              </w:rPr>
              <w:t>。</w:t>
            </w:r>
          </w:p>
          <w:p w14:paraId="7BDBE886" w14:textId="24E8EC8D" w:rsidR="00CA7693" w:rsidRDefault="00CA7693">
            <w:pPr>
              <w:rPr>
                <w:rFonts w:ascii="仿宋" w:eastAsia="仿宋" w:hAnsi="仿宋" w:cs="仿宋"/>
                <w:sz w:val="28"/>
                <w:szCs w:val="28"/>
              </w:rPr>
            </w:pPr>
            <w:r>
              <w:rPr>
                <w:rFonts w:ascii="仿宋" w:eastAsia="仿宋" w:hAnsi="仿宋" w:cs="仿宋" w:hint="eastAsia"/>
                <w:sz w:val="28"/>
                <w:szCs w:val="28"/>
              </w:rPr>
              <w:t>《亲爱的提奥》，收录了梵高与弟弟提奥的书信。这本书对于我最大的意义在</w:t>
            </w:r>
            <w:r w:rsidR="00347EF9">
              <w:rPr>
                <w:rFonts w:ascii="仿宋" w:eastAsia="仿宋" w:hAnsi="仿宋" w:cs="仿宋" w:hint="eastAsia"/>
                <w:sz w:val="28"/>
                <w:szCs w:val="28"/>
              </w:rPr>
              <w:t>于使我对</w:t>
            </w:r>
            <w:r>
              <w:rPr>
                <w:rFonts w:ascii="仿宋" w:eastAsia="仿宋" w:hAnsi="仿宋" w:cs="仿宋" w:hint="eastAsia"/>
                <w:sz w:val="28"/>
                <w:szCs w:val="28"/>
              </w:rPr>
              <w:t>艺术史</w:t>
            </w:r>
            <w:r w:rsidR="00347EF9">
              <w:rPr>
                <w:rFonts w:ascii="仿宋" w:eastAsia="仿宋" w:hAnsi="仿宋" w:cs="仿宋" w:hint="eastAsia"/>
                <w:sz w:val="28"/>
                <w:szCs w:val="28"/>
              </w:rPr>
              <w:t>产生了兴趣</w:t>
            </w:r>
            <w:r>
              <w:rPr>
                <w:rFonts w:ascii="仿宋" w:eastAsia="仿宋" w:hAnsi="仿宋" w:cs="仿宋" w:hint="eastAsia"/>
                <w:sz w:val="28"/>
                <w:szCs w:val="28"/>
              </w:rPr>
              <w:t>。</w:t>
            </w:r>
            <w:r w:rsidR="00347EF9">
              <w:rPr>
                <w:rFonts w:ascii="仿宋" w:eastAsia="仿宋" w:hAnsi="仿宋" w:cs="仿宋" w:hint="eastAsia"/>
                <w:sz w:val="28"/>
                <w:szCs w:val="28"/>
              </w:rPr>
              <w:t>之后通过更多的观看与阅读，饶有兴味的去了解</w:t>
            </w:r>
            <w:r>
              <w:rPr>
                <w:rFonts w:ascii="仿宋" w:eastAsia="仿宋" w:hAnsi="仿宋" w:cs="仿宋" w:hint="eastAsia"/>
                <w:sz w:val="28"/>
                <w:szCs w:val="28"/>
              </w:rPr>
              <w:t>艺术家们的生活、成就、艺术观念、风格的人文历史成因，</w:t>
            </w:r>
            <w:r w:rsidR="00347EF9">
              <w:rPr>
                <w:rFonts w:ascii="仿宋" w:eastAsia="仿宋" w:hAnsi="仿宋" w:cs="仿宋" w:hint="eastAsia"/>
                <w:sz w:val="28"/>
                <w:szCs w:val="28"/>
              </w:rPr>
              <w:t>以至于</w:t>
            </w:r>
            <w:r>
              <w:rPr>
                <w:rFonts w:ascii="仿宋" w:eastAsia="仿宋" w:hAnsi="仿宋" w:cs="仿宋" w:hint="eastAsia"/>
                <w:sz w:val="28"/>
                <w:szCs w:val="28"/>
              </w:rPr>
              <w:t>艺术的</w:t>
            </w:r>
            <w:r w:rsidR="00347EF9">
              <w:rPr>
                <w:rFonts w:ascii="仿宋" w:eastAsia="仿宋" w:hAnsi="仿宋" w:cs="仿宋" w:hint="eastAsia"/>
                <w:sz w:val="28"/>
                <w:szCs w:val="28"/>
              </w:rPr>
              <w:t>整体</w:t>
            </w:r>
            <w:r>
              <w:rPr>
                <w:rFonts w:ascii="仿宋" w:eastAsia="仿宋" w:hAnsi="仿宋" w:cs="仿宋" w:hint="eastAsia"/>
                <w:sz w:val="28"/>
                <w:szCs w:val="28"/>
              </w:rPr>
              <w:t>进程</w:t>
            </w:r>
            <w:r w:rsidR="00347EF9">
              <w:rPr>
                <w:rFonts w:ascii="仿宋" w:eastAsia="仿宋" w:hAnsi="仿宋" w:cs="仿宋" w:hint="eastAsia"/>
                <w:sz w:val="28"/>
                <w:szCs w:val="28"/>
              </w:rPr>
              <w:t>。</w:t>
            </w:r>
          </w:p>
          <w:p w14:paraId="585903A5" w14:textId="410F1D18" w:rsidR="0060064A" w:rsidRDefault="00000000">
            <w:pPr>
              <w:rPr>
                <w:rFonts w:ascii="仿宋" w:eastAsia="仿宋" w:hAnsi="仿宋" w:cs="仿宋"/>
                <w:sz w:val="28"/>
                <w:szCs w:val="28"/>
              </w:rPr>
            </w:pPr>
            <w:r>
              <w:rPr>
                <w:rFonts w:ascii="仿宋" w:eastAsia="仿宋" w:hAnsi="仿宋" w:cs="仿宋" w:hint="eastAsia"/>
                <w:sz w:val="28"/>
                <w:szCs w:val="28"/>
              </w:rPr>
              <w:t>五、未来展望篇</w:t>
            </w:r>
          </w:p>
          <w:p w14:paraId="69EDB305" w14:textId="77777777" w:rsidR="0060064A" w:rsidRDefault="00000000">
            <w:pPr>
              <w:rPr>
                <w:rFonts w:ascii="仿宋" w:eastAsia="仿宋" w:hAnsi="仿宋" w:cs="仿宋"/>
                <w:sz w:val="28"/>
                <w:szCs w:val="28"/>
              </w:rPr>
            </w:pPr>
            <w:r>
              <w:rPr>
                <w:rFonts w:ascii="仿宋" w:eastAsia="仿宋" w:hAnsi="仿宋" w:cs="仿宋" w:hint="eastAsia"/>
                <w:sz w:val="28"/>
                <w:szCs w:val="28"/>
              </w:rPr>
              <w:t>未来的创作计划</w:t>
            </w:r>
          </w:p>
          <w:p w14:paraId="35A37353" w14:textId="5A8BF7F7" w:rsidR="0060064A" w:rsidRPr="0029444E" w:rsidRDefault="00000000" w:rsidP="0029444E">
            <w:pPr>
              <w:pStyle w:val="a9"/>
              <w:numPr>
                <w:ilvl w:val="0"/>
                <w:numId w:val="1"/>
              </w:numPr>
              <w:ind w:firstLineChars="0"/>
              <w:rPr>
                <w:rFonts w:ascii="仿宋" w:eastAsia="仿宋" w:hAnsi="仿宋" w:cs="仿宋"/>
                <w:sz w:val="28"/>
                <w:szCs w:val="28"/>
              </w:rPr>
            </w:pPr>
            <w:r w:rsidRPr="0029444E">
              <w:rPr>
                <w:rFonts w:ascii="仿宋" w:eastAsia="仿宋" w:hAnsi="仿宋" w:cs="仿宋" w:hint="eastAsia"/>
                <w:sz w:val="28"/>
                <w:szCs w:val="28"/>
              </w:rPr>
              <w:t>您在未来的创作中有哪些新的尝试或挑战？您希望突破哪些方面的限制或困境？</w:t>
            </w:r>
          </w:p>
          <w:p w14:paraId="1ABDFAD3" w14:textId="77777777" w:rsidR="0029444E" w:rsidRDefault="00FB40B4" w:rsidP="0029444E">
            <w:pPr>
              <w:pStyle w:val="a9"/>
              <w:ind w:left="720" w:firstLineChars="0" w:firstLine="0"/>
              <w:rPr>
                <w:rFonts w:ascii="仿宋" w:eastAsia="仿宋" w:hAnsi="仿宋" w:cs="仿宋"/>
                <w:sz w:val="28"/>
                <w:szCs w:val="28"/>
              </w:rPr>
            </w:pPr>
            <w:r>
              <w:rPr>
                <w:rFonts w:ascii="仿宋" w:eastAsia="仿宋" w:hAnsi="仿宋" w:cs="仿宋" w:hint="eastAsia"/>
                <w:sz w:val="28"/>
                <w:szCs w:val="28"/>
              </w:rPr>
              <w:t>我认为，作为绘本创作者，有义务把值得被儿童</w:t>
            </w:r>
            <w:r>
              <w:rPr>
                <w:rFonts w:ascii="仿宋" w:eastAsia="仿宋" w:hAnsi="仿宋" w:cs="仿宋" w:hint="eastAsia"/>
                <w:sz w:val="28"/>
                <w:szCs w:val="28"/>
              </w:rPr>
              <w:lastRenderedPageBreak/>
              <w:t>看见的文化与价值观，用孩子喜欢的方式讲给孩子们听。所以在未来选题与策划上会有更多的尝试与探索。从《不大不大不太大》起，从绘本的图作者往图文作者方向努力，在绘本创作中完整的表达。</w:t>
            </w:r>
          </w:p>
          <w:p w14:paraId="7823AB16" w14:textId="134E2154" w:rsidR="00FB40B4" w:rsidRDefault="00FB40B4" w:rsidP="0029444E">
            <w:pPr>
              <w:pStyle w:val="a9"/>
              <w:ind w:left="720" w:firstLineChars="0" w:firstLine="0"/>
              <w:rPr>
                <w:rFonts w:ascii="仿宋" w:eastAsia="仿宋" w:hAnsi="仿宋" w:cs="仿宋"/>
                <w:sz w:val="28"/>
                <w:szCs w:val="28"/>
              </w:rPr>
            </w:pPr>
            <w:r>
              <w:rPr>
                <w:rFonts w:ascii="仿宋" w:eastAsia="仿宋" w:hAnsi="仿宋" w:cs="仿宋" w:hint="eastAsia"/>
                <w:sz w:val="28"/>
                <w:szCs w:val="28"/>
              </w:rPr>
              <w:t>在此之外，将绘本创作的边界延展开，尝试如</w:t>
            </w:r>
            <w:r w:rsidR="00347EF9">
              <w:rPr>
                <w:rFonts w:ascii="仿宋" w:eastAsia="仿宋" w:hAnsi="仿宋" w:cs="仿宋" w:hint="eastAsia"/>
                <w:sz w:val="28"/>
                <w:szCs w:val="28"/>
              </w:rPr>
              <w:t>国际合作、</w:t>
            </w:r>
            <w:r>
              <w:rPr>
                <w:rFonts w:ascii="仿宋" w:eastAsia="仿宋" w:hAnsi="仿宋" w:cs="仿宋" w:hint="eastAsia"/>
                <w:sz w:val="28"/>
                <w:szCs w:val="28"/>
              </w:rPr>
              <w:t>IP孵化、衍生品、画展、其他媒体等多元的可能性。</w:t>
            </w:r>
          </w:p>
          <w:p w14:paraId="5EF9BE1A" w14:textId="50B64E33" w:rsidR="00385B8E" w:rsidRPr="0029444E" w:rsidRDefault="00385B8E" w:rsidP="0029444E">
            <w:pPr>
              <w:pStyle w:val="a9"/>
              <w:ind w:left="720" w:firstLineChars="0" w:firstLine="0"/>
              <w:rPr>
                <w:rFonts w:ascii="仿宋" w:eastAsia="仿宋" w:hAnsi="仿宋" w:cs="仿宋"/>
                <w:sz w:val="28"/>
                <w:szCs w:val="28"/>
              </w:rPr>
            </w:pPr>
          </w:p>
        </w:tc>
      </w:tr>
      <w:tr w:rsidR="00F818E9" w14:paraId="424E8056" w14:textId="77777777">
        <w:trPr>
          <w:trHeight w:val="11357"/>
        </w:trPr>
        <w:tc>
          <w:tcPr>
            <w:tcW w:w="1673" w:type="dxa"/>
            <w:tcBorders>
              <w:top w:val="single" w:sz="4" w:space="0" w:color="auto"/>
              <w:left w:val="single" w:sz="4" w:space="0" w:color="auto"/>
              <w:bottom w:val="single" w:sz="4" w:space="0" w:color="auto"/>
              <w:right w:val="single" w:sz="4" w:space="0" w:color="auto"/>
            </w:tcBorders>
          </w:tcPr>
          <w:p w14:paraId="4997406E" w14:textId="77777777" w:rsidR="00F818E9" w:rsidRDefault="00F818E9">
            <w:pPr>
              <w:rPr>
                <w:rFonts w:ascii="仿宋" w:eastAsia="仿宋" w:hAnsi="仿宋" w:cs="仿宋"/>
                <w:sz w:val="28"/>
                <w:szCs w:val="28"/>
              </w:rPr>
            </w:pPr>
          </w:p>
          <w:p w14:paraId="01FF84D0" w14:textId="77777777" w:rsidR="00F818E9" w:rsidRDefault="00F818E9">
            <w:pPr>
              <w:rPr>
                <w:rFonts w:ascii="仿宋" w:eastAsia="仿宋" w:hAnsi="仿宋" w:cs="仿宋"/>
                <w:sz w:val="28"/>
                <w:szCs w:val="28"/>
              </w:rPr>
            </w:pPr>
          </w:p>
          <w:p w14:paraId="2D95AA8B" w14:textId="77777777" w:rsidR="00F818E9" w:rsidRDefault="00F818E9">
            <w:pPr>
              <w:rPr>
                <w:rFonts w:ascii="仿宋" w:eastAsia="仿宋" w:hAnsi="仿宋" w:cs="仿宋"/>
                <w:sz w:val="28"/>
                <w:szCs w:val="28"/>
              </w:rPr>
            </w:pPr>
          </w:p>
          <w:p w14:paraId="51F3F3E6" w14:textId="77777777" w:rsidR="00F818E9" w:rsidRDefault="00F818E9">
            <w:pPr>
              <w:rPr>
                <w:rFonts w:ascii="仿宋" w:eastAsia="仿宋" w:hAnsi="仿宋" w:cs="仿宋"/>
                <w:sz w:val="28"/>
                <w:szCs w:val="28"/>
              </w:rPr>
            </w:pPr>
          </w:p>
        </w:tc>
        <w:tc>
          <w:tcPr>
            <w:tcW w:w="6823" w:type="dxa"/>
            <w:gridSpan w:val="3"/>
            <w:tcBorders>
              <w:top w:val="single" w:sz="4" w:space="0" w:color="auto"/>
              <w:left w:val="single" w:sz="4" w:space="0" w:color="auto"/>
              <w:bottom w:val="single" w:sz="4" w:space="0" w:color="auto"/>
              <w:right w:val="single" w:sz="4" w:space="0" w:color="auto"/>
            </w:tcBorders>
          </w:tcPr>
          <w:p w14:paraId="16E09F5D" w14:textId="77777777" w:rsidR="00F818E9" w:rsidRDefault="00F818E9">
            <w:pPr>
              <w:rPr>
                <w:rFonts w:ascii="仿宋" w:eastAsia="仿宋" w:hAnsi="仿宋" w:cs="仿宋"/>
                <w:sz w:val="28"/>
                <w:szCs w:val="28"/>
              </w:rPr>
            </w:pPr>
          </w:p>
        </w:tc>
      </w:tr>
    </w:tbl>
    <w:p w14:paraId="22E047D0" w14:textId="77777777" w:rsidR="0060064A" w:rsidRDefault="0060064A"/>
    <w:sectPr w:rsidR="0060064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601C51" w14:textId="77777777" w:rsidR="00DB2FDA" w:rsidRDefault="00DB2FDA" w:rsidP="000602FD">
      <w:r>
        <w:separator/>
      </w:r>
    </w:p>
  </w:endnote>
  <w:endnote w:type="continuationSeparator" w:id="0">
    <w:p w14:paraId="566D5545" w14:textId="77777777" w:rsidR="00DB2FDA" w:rsidRDefault="00DB2FDA" w:rsidP="000602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6CDB28" w14:textId="77777777" w:rsidR="00DB2FDA" w:rsidRDefault="00DB2FDA" w:rsidP="000602FD">
      <w:r>
        <w:separator/>
      </w:r>
    </w:p>
  </w:footnote>
  <w:footnote w:type="continuationSeparator" w:id="0">
    <w:p w14:paraId="4F64FBA8" w14:textId="77777777" w:rsidR="00DB2FDA" w:rsidRDefault="00DB2FDA" w:rsidP="000602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F9306B"/>
    <w:multiLevelType w:val="hybridMultilevel"/>
    <w:tmpl w:val="382442F8"/>
    <w:lvl w:ilvl="0" w:tplc="9A86A92A">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60597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6"/>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WRiYmI5YTVkZmU3ZGRkZDk0MGQ4NWUzNGMwM2ZjYTMifQ=="/>
  </w:docVars>
  <w:rsids>
    <w:rsidRoot w:val="14AC7EC6"/>
    <w:rsid w:val="000366DC"/>
    <w:rsid w:val="000602FD"/>
    <w:rsid w:val="0006089E"/>
    <w:rsid w:val="000B2A71"/>
    <w:rsid w:val="001375C3"/>
    <w:rsid w:val="00233977"/>
    <w:rsid w:val="00275DAB"/>
    <w:rsid w:val="002856C2"/>
    <w:rsid w:val="0029444E"/>
    <w:rsid w:val="002B171E"/>
    <w:rsid w:val="002C0385"/>
    <w:rsid w:val="00347EF9"/>
    <w:rsid w:val="00385B8E"/>
    <w:rsid w:val="00395CCA"/>
    <w:rsid w:val="003B7263"/>
    <w:rsid w:val="003C0412"/>
    <w:rsid w:val="00407EED"/>
    <w:rsid w:val="004109E1"/>
    <w:rsid w:val="004540C8"/>
    <w:rsid w:val="004F3450"/>
    <w:rsid w:val="00533C7A"/>
    <w:rsid w:val="005D569D"/>
    <w:rsid w:val="005F207B"/>
    <w:rsid w:val="0060064A"/>
    <w:rsid w:val="006131F1"/>
    <w:rsid w:val="006769CB"/>
    <w:rsid w:val="006864B0"/>
    <w:rsid w:val="00736E69"/>
    <w:rsid w:val="007A7986"/>
    <w:rsid w:val="007F4528"/>
    <w:rsid w:val="00823616"/>
    <w:rsid w:val="00845E95"/>
    <w:rsid w:val="00883A9A"/>
    <w:rsid w:val="00926173"/>
    <w:rsid w:val="009A7A77"/>
    <w:rsid w:val="00BB4DFA"/>
    <w:rsid w:val="00BD6333"/>
    <w:rsid w:val="00C03277"/>
    <w:rsid w:val="00C15EEE"/>
    <w:rsid w:val="00C220A2"/>
    <w:rsid w:val="00C323AB"/>
    <w:rsid w:val="00CA7693"/>
    <w:rsid w:val="00CB7273"/>
    <w:rsid w:val="00CE6576"/>
    <w:rsid w:val="00D66220"/>
    <w:rsid w:val="00D72EC4"/>
    <w:rsid w:val="00DB2FDA"/>
    <w:rsid w:val="00E870AC"/>
    <w:rsid w:val="00F07AED"/>
    <w:rsid w:val="00F818E9"/>
    <w:rsid w:val="00FB40B4"/>
    <w:rsid w:val="00FB4B2F"/>
    <w:rsid w:val="14AC7EC6"/>
    <w:rsid w:val="164B1D75"/>
    <w:rsid w:val="1D5242DB"/>
    <w:rsid w:val="28A34E9C"/>
    <w:rsid w:val="36FA386B"/>
    <w:rsid w:val="49A0714A"/>
    <w:rsid w:val="4D310FAF"/>
    <w:rsid w:val="707D59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5FC74F"/>
  <w15:docId w15:val="{3FE93261-7AE9-4365-B7D6-924B825CB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0602FD"/>
    <w:pPr>
      <w:tabs>
        <w:tab w:val="center" w:pos="4153"/>
        <w:tab w:val="right" w:pos="8306"/>
      </w:tabs>
      <w:snapToGrid w:val="0"/>
      <w:jc w:val="center"/>
    </w:pPr>
    <w:rPr>
      <w:sz w:val="18"/>
      <w:szCs w:val="18"/>
    </w:rPr>
  </w:style>
  <w:style w:type="character" w:customStyle="1" w:styleId="a4">
    <w:name w:val="页眉 字符"/>
    <w:basedOn w:val="a0"/>
    <w:link w:val="a3"/>
    <w:rsid w:val="000602FD"/>
    <w:rPr>
      <w:kern w:val="2"/>
      <w:sz w:val="18"/>
      <w:szCs w:val="18"/>
    </w:rPr>
  </w:style>
  <w:style w:type="paragraph" w:styleId="a5">
    <w:name w:val="footer"/>
    <w:basedOn w:val="a"/>
    <w:link w:val="a6"/>
    <w:rsid w:val="000602FD"/>
    <w:pPr>
      <w:tabs>
        <w:tab w:val="center" w:pos="4153"/>
        <w:tab w:val="right" w:pos="8306"/>
      </w:tabs>
      <w:snapToGrid w:val="0"/>
      <w:jc w:val="left"/>
    </w:pPr>
    <w:rPr>
      <w:sz w:val="18"/>
      <w:szCs w:val="18"/>
    </w:rPr>
  </w:style>
  <w:style w:type="character" w:customStyle="1" w:styleId="a6">
    <w:name w:val="页脚 字符"/>
    <w:basedOn w:val="a0"/>
    <w:link w:val="a5"/>
    <w:rsid w:val="000602FD"/>
    <w:rPr>
      <w:kern w:val="2"/>
      <w:sz w:val="18"/>
      <w:szCs w:val="18"/>
    </w:rPr>
  </w:style>
  <w:style w:type="paragraph" w:styleId="a7">
    <w:name w:val="Normal (Web)"/>
    <w:basedOn w:val="a"/>
    <w:uiPriority w:val="99"/>
    <w:unhideWhenUsed/>
    <w:rsid w:val="00BD6333"/>
    <w:pPr>
      <w:widowControl/>
      <w:spacing w:before="100" w:beforeAutospacing="1" w:after="100" w:afterAutospacing="1"/>
      <w:jc w:val="left"/>
    </w:pPr>
    <w:rPr>
      <w:rFonts w:ascii="宋体" w:eastAsia="宋体" w:hAnsi="宋体" w:cs="宋体"/>
      <w:kern w:val="0"/>
      <w:sz w:val="24"/>
    </w:rPr>
  </w:style>
  <w:style w:type="character" w:styleId="a8">
    <w:name w:val="Hyperlink"/>
    <w:basedOn w:val="a0"/>
    <w:uiPriority w:val="99"/>
    <w:unhideWhenUsed/>
    <w:rsid w:val="00395CCA"/>
    <w:rPr>
      <w:color w:val="0000FF"/>
      <w:u w:val="single"/>
    </w:rPr>
  </w:style>
  <w:style w:type="paragraph" w:styleId="a9">
    <w:name w:val="List Paragraph"/>
    <w:basedOn w:val="a"/>
    <w:uiPriority w:val="99"/>
    <w:unhideWhenUsed/>
    <w:rsid w:val="0029444E"/>
    <w:pPr>
      <w:ind w:firstLineChars="200" w:firstLine="420"/>
    </w:pPr>
  </w:style>
  <w:style w:type="paragraph" w:customStyle="1" w:styleId="acbfdd8b-e11b-4d36-88ff-6049b138f862">
    <w:name w:val="acbfdd8b-e11b-4d36-88ff-6049b138f862"/>
    <w:basedOn w:val="aa"/>
    <w:link w:val="acbfdd8b-e11b-4d36-88ff-6049b138f8620"/>
    <w:rsid w:val="00926173"/>
    <w:pPr>
      <w:spacing w:after="0"/>
      <w:jc w:val="left"/>
    </w:pPr>
    <w:rPr>
      <w:rFonts w:ascii="微软雅黑" w:eastAsia="仿宋" w:hAnsi="微软雅黑" w:cs="仿宋"/>
      <w:color w:val="000000"/>
      <w:sz w:val="22"/>
      <w:szCs w:val="28"/>
    </w:rPr>
  </w:style>
  <w:style w:type="character" w:customStyle="1" w:styleId="acbfdd8b-e11b-4d36-88ff-6049b138f8620">
    <w:name w:val="acbfdd8b-e11b-4d36-88ff-6049b138f862 字符"/>
    <w:basedOn w:val="a0"/>
    <w:link w:val="acbfdd8b-e11b-4d36-88ff-6049b138f862"/>
    <w:rsid w:val="00926173"/>
    <w:rPr>
      <w:rFonts w:ascii="微软雅黑" w:eastAsia="仿宋" w:hAnsi="微软雅黑" w:cs="仿宋"/>
      <w:color w:val="000000"/>
      <w:kern w:val="2"/>
      <w:sz w:val="22"/>
      <w:szCs w:val="28"/>
    </w:rPr>
  </w:style>
  <w:style w:type="paragraph" w:styleId="aa">
    <w:name w:val="Body Text"/>
    <w:basedOn w:val="a"/>
    <w:link w:val="ab"/>
    <w:rsid w:val="00926173"/>
    <w:pPr>
      <w:spacing w:after="120"/>
    </w:pPr>
  </w:style>
  <w:style w:type="character" w:customStyle="1" w:styleId="ab">
    <w:name w:val="正文文本 字符"/>
    <w:basedOn w:val="a0"/>
    <w:link w:val="aa"/>
    <w:rsid w:val="00926173"/>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2032384">
      <w:bodyDiv w:val="1"/>
      <w:marLeft w:val="0"/>
      <w:marRight w:val="0"/>
      <w:marTop w:val="0"/>
      <w:marBottom w:val="0"/>
      <w:divBdr>
        <w:top w:val="none" w:sz="0" w:space="0" w:color="auto"/>
        <w:left w:val="none" w:sz="0" w:space="0" w:color="auto"/>
        <w:bottom w:val="none" w:sz="0" w:space="0" w:color="auto"/>
        <w:right w:val="none" w:sz="0" w:space="0" w:color="auto"/>
      </w:divBdr>
    </w:div>
    <w:div w:id="13194549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453</TotalTime>
  <Pages>10</Pages>
  <Words>585</Words>
  <Characters>3335</Characters>
  <Application>Microsoft Office Word</Application>
  <DocSecurity>0</DocSecurity>
  <Lines>27</Lines>
  <Paragraphs>7</Paragraphs>
  <ScaleCrop>false</ScaleCrop>
  <Company/>
  <LinksUpToDate>false</LinksUpToDate>
  <CharactersWithSpaces>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文雯文雯文雯</dc:creator>
  <cp:lastModifiedBy>义炜 崔</cp:lastModifiedBy>
  <cp:revision>12</cp:revision>
  <dcterms:created xsi:type="dcterms:W3CDTF">2024-03-19T08:34:00Z</dcterms:created>
  <dcterms:modified xsi:type="dcterms:W3CDTF">2024-03-23T02:36:00Z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DEDF2DCCB128460AB36AD2CEEF6226B8_11</vt:lpwstr>
  </property>
</Properties>
</file>