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40F" w:rsidRPr="00B00045" w:rsidRDefault="00E7640F" w:rsidP="00E7640F">
      <w:pPr>
        <w:tabs>
          <w:tab w:val="left" w:pos="1644"/>
        </w:tabs>
        <w:rPr>
          <w:b/>
          <w:bCs/>
          <w:szCs w:val="21"/>
        </w:rPr>
      </w:pPr>
      <w:r w:rsidRPr="00B00045">
        <w:rPr>
          <w:rFonts w:hint="eastAsia"/>
          <w:b/>
          <w:bCs/>
          <w:szCs w:val="21"/>
        </w:rPr>
        <w:t>S</w:t>
      </w:r>
      <w:r w:rsidRPr="00B00045">
        <w:rPr>
          <w:b/>
          <w:bCs/>
          <w:szCs w:val="21"/>
        </w:rPr>
        <w:t>cenarios our method doesn't work</w:t>
      </w:r>
    </w:p>
    <w:p w:rsidR="00E7640F" w:rsidRDefault="00E7640F" w:rsidP="00E7640F">
      <w:pPr>
        <w:pStyle w:val="ListParagraph"/>
        <w:numPr>
          <w:ilvl w:val="0"/>
          <w:numId w:val="1"/>
        </w:numPr>
        <w:ind w:firstLineChars="0"/>
      </w:pPr>
      <w:r>
        <w:rPr>
          <w:rFonts w:hint="eastAsia"/>
        </w:rPr>
        <w:t>w</w:t>
      </w:r>
      <w:r>
        <w:t>hen d</w:t>
      </w:r>
      <w:r>
        <w:rPr>
          <w:vertAlign w:val="subscript"/>
        </w:rPr>
        <w:t>3</w:t>
      </w:r>
      <w:r>
        <w:t xml:space="preserve"> is very close to the maximum allowable threshold for toxicity</w:t>
      </w:r>
      <w:r w:rsidR="00B00045">
        <w:t>, our method tend not to select d</w:t>
      </w:r>
      <w:r w:rsidR="00B00045">
        <w:rPr>
          <w:vertAlign w:val="subscript"/>
        </w:rPr>
        <w:t>3</w:t>
      </w:r>
      <w:r w:rsidR="00B00045">
        <w:t xml:space="preserve"> as the optimal dose, k&gt;=2 and k=3 both do not work.</w:t>
      </w:r>
    </w:p>
    <w:tbl>
      <w:tblPr>
        <w:tblStyle w:val="TableGrid"/>
        <w:tblW w:w="0" w:type="auto"/>
        <w:tblLook w:val="04A0" w:firstRow="1" w:lastRow="0" w:firstColumn="1" w:lastColumn="0" w:noHBand="0" w:noVBand="1"/>
      </w:tblPr>
      <w:tblGrid>
        <w:gridCol w:w="704"/>
        <w:gridCol w:w="1276"/>
        <w:gridCol w:w="1937"/>
        <w:gridCol w:w="1937"/>
        <w:gridCol w:w="1938"/>
        <w:gridCol w:w="838"/>
      </w:tblGrid>
      <w:tr w:rsidR="00E7640F" w:rsidTr="000E1D98">
        <w:tc>
          <w:tcPr>
            <w:tcW w:w="704" w:type="dxa"/>
          </w:tcPr>
          <w:p w:rsidR="00E7640F" w:rsidRDefault="00E7640F" w:rsidP="000E1D98">
            <w:pPr>
              <w:jc w:val="center"/>
            </w:pPr>
          </w:p>
        </w:tc>
        <w:tc>
          <w:tcPr>
            <w:tcW w:w="1276" w:type="dxa"/>
          </w:tcPr>
          <w:p w:rsidR="00E7640F" w:rsidRDefault="00E7640F" w:rsidP="000E1D98">
            <w:r>
              <w:t>K=0</w:t>
            </w:r>
          </w:p>
          <w:p w:rsidR="00E7640F" w:rsidRDefault="00E7640F" w:rsidP="000E1D98">
            <w:r>
              <w:rPr>
                <w:rFonts w:hint="eastAsia"/>
              </w:rPr>
              <w:t>(</w:t>
            </w:r>
            <w:r>
              <w:t>toxicity)</w:t>
            </w:r>
          </w:p>
        </w:tc>
        <w:tc>
          <w:tcPr>
            <w:tcW w:w="1937" w:type="dxa"/>
          </w:tcPr>
          <w:p w:rsidR="00E7640F" w:rsidRDefault="00E7640F" w:rsidP="000E1D98">
            <w:r>
              <w:t>K=1</w:t>
            </w:r>
          </w:p>
          <w:p w:rsidR="00E7640F" w:rsidRDefault="00E7640F" w:rsidP="000E1D98">
            <w:r>
              <w:rPr>
                <w:rFonts w:hint="eastAsia"/>
              </w:rPr>
              <w:t>(</w:t>
            </w:r>
            <w:r>
              <w:t>no/little efficacy)</w:t>
            </w:r>
          </w:p>
        </w:tc>
        <w:tc>
          <w:tcPr>
            <w:tcW w:w="1937" w:type="dxa"/>
          </w:tcPr>
          <w:p w:rsidR="00E7640F" w:rsidRDefault="00E7640F" w:rsidP="000E1D98">
            <w:r>
              <w:t>K=2</w:t>
            </w:r>
          </w:p>
          <w:p w:rsidR="00E7640F" w:rsidRDefault="00E7640F" w:rsidP="000E1D98">
            <w:r>
              <w:rPr>
                <w:rFonts w:hint="eastAsia"/>
              </w:rPr>
              <w:t>(</w:t>
            </w:r>
            <w:r>
              <w:t>median efficacy)</w:t>
            </w:r>
          </w:p>
        </w:tc>
        <w:tc>
          <w:tcPr>
            <w:tcW w:w="1938" w:type="dxa"/>
          </w:tcPr>
          <w:p w:rsidR="00E7640F" w:rsidRDefault="00E7640F" w:rsidP="000E1D98">
            <w:r>
              <w:t>K=3</w:t>
            </w:r>
          </w:p>
          <w:p w:rsidR="00E7640F" w:rsidRDefault="00E7640F" w:rsidP="000E1D98">
            <w:r>
              <w:rPr>
                <w:rFonts w:hint="eastAsia"/>
              </w:rPr>
              <w:t>(</w:t>
            </w:r>
            <w:r>
              <w:t>high efficacy)</w:t>
            </w:r>
          </w:p>
        </w:tc>
        <w:tc>
          <w:tcPr>
            <w:tcW w:w="838" w:type="dxa"/>
          </w:tcPr>
          <w:p w:rsidR="00E7640F" w:rsidRDefault="00E7640F" w:rsidP="000E1D98">
            <w:pPr>
              <w:jc w:val="center"/>
            </w:pPr>
            <w:r>
              <w:rPr>
                <w:rFonts w:hint="eastAsia"/>
              </w:rPr>
              <w:t>C</w:t>
            </w:r>
            <w:r>
              <w:t>M</w:t>
            </w:r>
          </w:p>
        </w:tc>
      </w:tr>
      <w:tr w:rsidR="00E7640F" w:rsidTr="000E1D98">
        <w:tc>
          <w:tcPr>
            <w:tcW w:w="704" w:type="dxa"/>
          </w:tcPr>
          <w:p w:rsidR="00E7640F" w:rsidRPr="00740EBA" w:rsidRDefault="00E7640F" w:rsidP="000E1D98">
            <w:pPr>
              <w:jc w:val="center"/>
              <w:rPr>
                <w:vertAlign w:val="subscript"/>
              </w:rPr>
            </w:pPr>
            <w:r>
              <w:t>d</w:t>
            </w:r>
            <w:r>
              <w:rPr>
                <w:vertAlign w:val="subscript"/>
              </w:rPr>
              <w:t>1</w:t>
            </w:r>
          </w:p>
        </w:tc>
        <w:tc>
          <w:tcPr>
            <w:tcW w:w="1276" w:type="dxa"/>
          </w:tcPr>
          <w:p w:rsidR="00E7640F" w:rsidRDefault="00E7640F" w:rsidP="000E1D98">
            <w:r>
              <w:rPr>
                <w:rFonts w:hint="eastAsia"/>
              </w:rPr>
              <w:t>0</w:t>
            </w:r>
            <w:r>
              <w:t>.15</w:t>
            </w:r>
          </w:p>
        </w:tc>
        <w:tc>
          <w:tcPr>
            <w:tcW w:w="1937" w:type="dxa"/>
          </w:tcPr>
          <w:p w:rsidR="00E7640F" w:rsidRDefault="00E7640F" w:rsidP="000E1D98">
            <w:r>
              <w:rPr>
                <w:rFonts w:hint="eastAsia"/>
              </w:rPr>
              <w:t>0</w:t>
            </w:r>
            <w:r>
              <w:t>.6357</w:t>
            </w:r>
          </w:p>
        </w:tc>
        <w:tc>
          <w:tcPr>
            <w:tcW w:w="1937" w:type="dxa"/>
          </w:tcPr>
          <w:p w:rsidR="00E7640F" w:rsidRDefault="00E7640F" w:rsidP="000E1D98">
            <w:r>
              <w:rPr>
                <w:rFonts w:hint="eastAsia"/>
              </w:rPr>
              <w:t>0</w:t>
            </w:r>
            <w:r>
              <w:t>.17</w:t>
            </w:r>
          </w:p>
        </w:tc>
        <w:tc>
          <w:tcPr>
            <w:tcW w:w="1938" w:type="dxa"/>
          </w:tcPr>
          <w:p w:rsidR="00E7640F" w:rsidRDefault="00E7640F" w:rsidP="000E1D98">
            <w:r>
              <w:rPr>
                <w:rFonts w:hint="eastAsia"/>
              </w:rPr>
              <w:t>0</w:t>
            </w:r>
            <w:r>
              <w:t>.0425</w:t>
            </w:r>
          </w:p>
        </w:tc>
        <w:tc>
          <w:tcPr>
            <w:tcW w:w="838" w:type="dxa"/>
          </w:tcPr>
          <w:p w:rsidR="00E7640F" w:rsidRDefault="00E7640F" w:rsidP="000E1D98">
            <w:pPr>
              <w:jc w:val="center"/>
            </w:pPr>
            <w:r>
              <w:rPr>
                <w:rFonts w:hint="eastAsia"/>
              </w:rPr>
              <w:t>1</w:t>
            </w:r>
            <w:r>
              <w:t>.10</w:t>
            </w:r>
          </w:p>
        </w:tc>
      </w:tr>
      <w:tr w:rsidR="00E7640F" w:rsidTr="000E1D98">
        <w:tc>
          <w:tcPr>
            <w:tcW w:w="704" w:type="dxa"/>
          </w:tcPr>
          <w:p w:rsidR="00E7640F" w:rsidRPr="00740EBA" w:rsidRDefault="00E7640F" w:rsidP="000E1D98">
            <w:pPr>
              <w:jc w:val="center"/>
              <w:rPr>
                <w:vertAlign w:val="subscript"/>
              </w:rPr>
            </w:pPr>
            <w:r>
              <w:rPr>
                <w:rFonts w:hint="eastAsia"/>
              </w:rPr>
              <w:t>d</w:t>
            </w:r>
            <w:r>
              <w:rPr>
                <w:vertAlign w:val="subscript"/>
              </w:rPr>
              <w:t>2</w:t>
            </w:r>
          </w:p>
        </w:tc>
        <w:tc>
          <w:tcPr>
            <w:tcW w:w="1276" w:type="dxa"/>
          </w:tcPr>
          <w:p w:rsidR="00E7640F" w:rsidRDefault="00E7640F" w:rsidP="000E1D98">
            <w:r>
              <w:rPr>
                <w:rFonts w:hint="eastAsia"/>
              </w:rPr>
              <w:t>0</w:t>
            </w:r>
            <w:r>
              <w:t>.3</w:t>
            </w:r>
          </w:p>
        </w:tc>
        <w:tc>
          <w:tcPr>
            <w:tcW w:w="1937" w:type="dxa"/>
          </w:tcPr>
          <w:p w:rsidR="00E7640F" w:rsidRDefault="00E7640F" w:rsidP="000E1D98">
            <w:r>
              <w:rPr>
                <w:rFonts w:hint="eastAsia"/>
              </w:rPr>
              <w:t>0</w:t>
            </w:r>
            <w:r>
              <w:t>.42</w:t>
            </w:r>
          </w:p>
        </w:tc>
        <w:tc>
          <w:tcPr>
            <w:tcW w:w="1937" w:type="dxa"/>
          </w:tcPr>
          <w:p w:rsidR="00E7640F" w:rsidRDefault="00E7640F" w:rsidP="000E1D98">
            <w:r>
              <w:rPr>
                <w:rFonts w:hint="eastAsia"/>
              </w:rPr>
              <w:t>0</w:t>
            </w:r>
            <w:r>
              <w:t>.21</w:t>
            </w:r>
          </w:p>
        </w:tc>
        <w:tc>
          <w:tcPr>
            <w:tcW w:w="1938" w:type="dxa"/>
          </w:tcPr>
          <w:p w:rsidR="00E7640F" w:rsidRDefault="00E7640F" w:rsidP="000E1D98">
            <w:r>
              <w:rPr>
                <w:rFonts w:hint="eastAsia"/>
              </w:rPr>
              <w:t>0</w:t>
            </w:r>
            <w:r>
              <w:t>.07</w:t>
            </w:r>
          </w:p>
        </w:tc>
        <w:tc>
          <w:tcPr>
            <w:tcW w:w="838" w:type="dxa"/>
          </w:tcPr>
          <w:p w:rsidR="00E7640F" w:rsidRDefault="00E7640F" w:rsidP="000E1D98">
            <w:pPr>
              <w:jc w:val="center"/>
            </w:pPr>
            <w:r>
              <w:rPr>
                <w:rFonts w:hint="eastAsia"/>
              </w:rPr>
              <w:t>1</w:t>
            </w:r>
            <w:r>
              <w:t>.05</w:t>
            </w:r>
          </w:p>
        </w:tc>
      </w:tr>
      <w:tr w:rsidR="00E7640F" w:rsidTr="000E1D98">
        <w:tc>
          <w:tcPr>
            <w:tcW w:w="704" w:type="dxa"/>
          </w:tcPr>
          <w:p w:rsidR="00E7640F" w:rsidRPr="00740EBA" w:rsidRDefault="00E7640F" w:rsidP="000E1D98">
            <w:pPr>
              <w:jc w:val="center"/>
              <w:rPr>
                <w:vertAlign w:val="subscript"/>
              </w:rPr>
            </w:pPr>
            <w:r>
              <w:rPr>
                <w:rFonts w:hint="eastAsia"/>
              </w:rPr>
              <w:t>d</w:t>
            </w:r>
            <w:r>
              <w:rPr>
                <w:vertAlign w:val="subscript"/>
              </w:rPr>
              <w:t>3</w:t>
            </w:r>
          </w:p>
        </w:tc>
        <w:tc>
          <w:tcPr>
            <w:tcW w:w="1276" w:type="dxa"/>
          </w:tcPr>
          <w:p w:rsidR="00E7640F" w:rsidRDefault="00E7640F" w:rsidP="000E1D98">
            <w:r>
              <w:rPr>
                <w:rFonts w:hint="eastAsia"/>
              </w:rPr>
              <w:t>0</w:t>
            </w:r>
            <w:r>
              <w:t>.45</w:t>
            </w:r>
          </w:p>
        </w:tc>
        <w:tc>
          <w:tcPr>
            <w:tcW w:w="1937" w:type="dxa"/>
          </w:tcPr>
          <w:p w:rsidR="00E7640F" w:rsidRDefault="00E7640F" w:rsidP="000E1D98">
            <w:r>
              <w:rPr>
                <w:rFonts w:hint="eastAsia"/>
              </w:rPr>
              <w:t>0</w:t>
            </w:r>
            <w:r>
              <w:t>.0275</w:t>
            </w:r>
          </w:p>
        </w:tc>
        <w:tc>
          <w:tcPr>
            <w:tcW w:w="1937" w:type="dxa"/>
          </w:tcPr>
          <w:p w:rsidR="00E7640F" w:rsidRDefault="00E7640F" w:rsidP="000E1D98">
            <w:r>
              <w:rPr>
                <w:rFonts w:hint="eastAsia"/>
              </w:rPr>
              <w:t>0</w:t>
            </w:r>
            <w:r>
              <w:t>.11</w:t>
            </w:r>
          </w:p>
        </w:tc>
        <w:tc>
          <w:tcPr>
            <w:tcW w:w="1938" w:type="dxa"/>
          </w:tcPr>
          <w:p w:rsidR="00E7640F" w:rsidRDefault="00E7640F" w:rsidP="000E1D98">
            <w:r>
              <w:rPr>
                <w:rFonts w:hint="eastAsia"/>
              </w:rPr>
              <w:t>0</w:t>
            </w:r>
            <w:r>
              <w:t>.4125</w:t>
            </w:r>
          </w:p>
        </w:tc>
        <w:tc>
          <w:tcPr>
            <w:tcW w:w="838" w:type="dxa"/>
          </w:tcPr>
          <w:p w:rsidR="00E7640F" w:rsidRDefault="00E7640F" w:rsidP="000E1D98">
            <w:pPr>
              <w:jc w:val="center"/>
            </w:pPr>
            <w:r>
              <w:rPr>
                <w:rFonts w:hint="eastAsia"/>
              </w:rPr>
              <w:t>1</w:t>
            </w:r>
            <w:r>
              <w:t>.48</w:t>
            </w:r>
          </w:p>
        </w:tc>
      </w:tr>
    </w:tbl>
    <w:p w:rsidR="00E7640F" w:rsidRDefault="00E7640F"/>
    <w:tbl>
      <w:tblPr>
        <w:tblStyle w:val="TableGrid"/>
        <w:tblW w:w="0" w:type="auto"/>
        <w:tblLook w:val="04A0" w:firstRow="1" w:lastRow="0" w:firstColumn="1" w:lastColumn="0" w:noHBand="0" w:noVBand="1"/>
      </w:tblPr>
      <w:tblGrid>
        <w:gridCol w:w="823"/>
        <w:gridCol w:w="2390"/>
        <w:gridCol w:w="2390"/>
        <w:gridCol w:w="2391"/>
        <w:gridCol w:w="636"/>
      </w:tblGrid>
      <w:tr w:rsidR="00E7640F" w:rsidTr="000E1D98">
        <w:tc>
          <w:tcPr>
            <w:tcW w:w="842" w:type="dxa"/>
          </w:tcPr>
          <w:p w:rsidR="00E7640F" w:rsidRDefault="00E7640F" w:rsidP="000E1D98">
            <w:r>
              <w:rPr>
                <w:rFonts w:hint="eastAsia"/>
              </w:rPr>
              <w:t>N</w:t>
            </w:r>
            <w:r>
              <w:t>=48</w:t>
            </w:r>
          </w:p>
        </w:tc>
        <w:tc>
          <w:tcPr>
            <w:tcW w:w="2458" w:type="dxa"/>
          </w:tcPr>
          <w:p w:rsidR="00E7640F" w:rsidRPr="008E4834" w:rsidRDefault="00E7640F" w:rsidP="000E1D98">
            <w:pPr>
              <w:ind w:left="105" w:hangingChars="50" w:hanging="105"/>
              <w:rPr>
                <w:vertAlign w:val="subscript"/>
              </w:rPr>
            </w:pPr>
            <w:r>
              <w:t xml:space="preserve">recommendation for </w:t>
            </w:r>
            <w:r>
              <w:rPr>
                <w:rFonts w:hint="eastAsia"/>
              </w:rPr>
              <w:t>d</w:t>
            </w:r>
            <w:r>
              <w:rPr>
                <w:vertAlign w:val="subscript"/>
              </w:rPr>
              <w:t>1</w:t>
            </w:r>
          </w:p>
        </w:tc>
        <w:tc>
          <w:tcPr>
            <w:tcW w:w="2458" w:type="dxa"/>
          </w:tcPr>
          <w:p w:rsidR="00E7640F" w:rsidRPr="008E4834" w:rsidRDefault="00E7640F" w:rsidP="000E1D98">
            <w:pPr>
              <w:rPr>
                <w:vertAlign w:val="subscript"/>
              </w:rPr>
            </w:pPr>
            <w:r>
              <w:t>recommendation for</w:t>
            </w:r>
            <w:r>
              <w:rPr>
                <w:rFonts w:hint="eastAsia"/>
              </w:rPr>
              <w:t xml:space="preserve"> d</w:t>
            </w:r>
            <w:r>
              <w:rPr>
                <w:vertAlign w:val="subscript"/>
              </w:rPr>
              <w:t>2</w:t>
            </w:r>
          </w:p>
        </w:tc>
        <w:tc>
          <w:tcPr>
            <w:tcW w:w="2459" w:type="dxa"/>
          </w:tcPr>
          <w:p w:rsidR="00E7640F" w:rsidRPr="008E4834" w:rsidRDefault="00E7640F" w:rsidP="000E1D98">
            <w:pPr>
              <w:rPr>
                <w:vertAlign w:val="subscript"/>
              </w:rPr>
            </w:pPr>
            <w:r>
              <w:t>recommendation for</w:t>
            </w:r>
            <w:r>
              <w:rPr>
                <w:rFonts w:hint="eastAsia"/>
              </w:rPr>
              <w:t xml:space="preserve"> d</w:t>
            </w:r>
            <w:r>
              <w:rPr>
                <w:vertAlign w:val="subscript"/>
              </w:rPr>
              <w:t>3</w:t>
            </w:r>
          </w:p>
        </w:tc>
        <w:tc>
          <w:tcPr>
            <w:tcW w:w="413" w:type="dxa"/>
          </w:tcPr>
          <w:p w:rsidR="00E7640F" w:rsidRDefault="00E7640F" w:rsidP="000E1D98">
            <w:r>
              <w:rPr>
                <w:rFonts w:hint="eastAsia"/>
              </w:rPr>
              <w:t>w</w:t>
            </w:r>
            <w:r>
              <w:t>ork</w:t>
            </w:r>
          </w:p>
        </w:tc>
      </w:tr>
      <w:tr w:rsidR="00E7640F" w:rsidTr="000E1D98">
        <w:tc>
          <w:tcPr>
            <w:tcW w:w="842" w:type="dxa"/>
          </w:tcPr>
          <w:p w:rsidR="00E7640F" w:rsidRDefault="00E7640F" w:rsidP="000E1D98">
            <w:r>
              <w:rPr>
                <w:rFonts w:hint="eastAsia"/>
              </w:rPr>
              <w:t>k</w:t>
            </w:r>
            <w:r>
              <w:t>&gt;=2</w:t>
            </w:r>
          </w:p>
        </w:tc>
        <w:tc>
          <w:tcPr>
            <w:tcW w:w="2458" w:type="dxa"/>
          </w:tcPr>
          <w:p w:rsidR="00E7640F" w:rsidRDefault="00E7640F" w:rsidP="000E1D98">
            <w:r>
              <w:rPr>
                <w:rFonts w:hint="eastAsia"/>
              </w:rPr>
              <w:t>0</w:t>
            </w:r>
            <w:r>
              <w:t>.3035</w:t>
            </w:r>
          </w:p>
        </w:tc>
        <w:tc>
          <w:tcPr>
            <w:tcW w:w="2458" w:type="dxa"/>
          </w:tcPr>
          <w:p w:rsidR="00E7640F" w:rsidRDefault="00E7640F" w:rsidP="000E1D98">
            <w:r>
              <w:rPr>
                <w:rFonts w:hint="eastAsia"/>
              </w:rPr>
              <w:t>0</w:t>
            </w:r>
            <w:r>
              <w:t>.4841</w:t>
            </w:r>
          </w:p>
        </w:tc>
        <w:tc>
          <w:tcPr>
            <w:tcW w:w="2459" w:type="dxa"/>
          </w:tcPr>
          <w:p w:rsidR="00E7640F" w:rsidRDefault="00E7640F" w:rsidP="000E1D98">
            <w:r>
              <w:rPr>
                <w:rFonts w:hint="eastAsia"/>
              </w:rPr>
              <w:t>0</w:t>
            </w:r>
            <w:r>
              <w:t>.2124</w:t>
            </w:r>
          </w:p>
        </w:tc>
        <w:tc>
          <w:tcPr>
            <w:tcW w:w="413" w:type="dxa"/>
          </w:tcPr>
          <w:p w:rsidR="00E7640F" w:rsidRDefault="00E7640F" w:rsidP="000E1D98">
            <w:r>
              <w:rPr>
                <w:rFonts w:hint="eastAsia"/>
              </w:rPr>
              <w:t>n</w:t>
            </w:r>
            <w:r>
              <w:t>o</w:t>
            </w:r>
          </w:p>
        </w:tc>
      </w:tr>
      <w:tr w:rsidR="00E7640F" w:rsidTr="000E1D98">
        <w:tc>
          <w:tcPr>
            <w:tcW w:w="842" w:type="dxa"/>
          </w:tcPr>
          <w:p w:rsidR="00E7640F" w:rsidRDefault="00E7640F" w:rsidP="000E1D98">
            <w:r>
              <w:rPr>
                <w:rFonts w:hint="eastAsia"/>
              </w:rPr>
              <w:t>k</w:t>
            </w:r>
            <w:r>
              <w:t>=3</w:t>
            </w:r>
          </w:p>
        </w:tc>
        <w:tc>
          <w:tcPr>
            <w:tcW w:w="2458" w:type="dxa"/>
          </w:tcPr>
          <w:p w:rsidR="00E7640F" w:rsidRDefault="00E7640F" w:rsidP="000E1D98">
            <w:r>
              <w:rPr>
                <w:rFonts w:hint="eastAsia"/>
              </w:rPr>
              <w:t>0</w:t>
            </w:r>
            <w:r>
              <w:t>.2198</w:t>
            </w:r>
          </w:p>
        </w:tc>
        <w:tc>
          <w:tcPr>
            <w:tcW w:w="2458" w:type="dxa"/>
          </w:tcPr>
          <w:p w:rsidR="00E7640F" w:rsidRDefault="00E7640F" w:rsidP="000E1D98">
            <w:r>
              <w:rPr>
                <w:rFonts w:hint="eastAsia"/>
              </w:rPr>
              <w:t>0</w:t>
            </w:r>
            <w:r>
              <w:t>.4194</w:t>
            </w:r>
          </w:p>
        </w:tc>
        <w:tc>
          <w:tcPr>
            <w:tcW w:w="2459" w:type="dxa"/>
          </w:tcPr>
          <w:p w:rsidR="00E7640F" w:rsidRDefault="00E7640F" w:rsidP="000E1D98">
            <w:r>
              <w:rPr>
                <w:rFonts w:hint="eastAsia"/>
              </w:rPr>
              <w:t>0</w:t>
            </w:r>
            <w:r>
              <w:t>.3608</w:t>
            </w:r>
          </w:p>
        </w:tc>
        <w:tc>
          <w:tcPr>
            <w:tcW w:w="413" w:type="dxa"/>
          </w:tcPr>
          <w:p w:rsidR="00E7640F" w:rsidRDefault="00E7640F" w:rsidP="000E1D98">
            <w:r>
              <w:rPr>
                <w:rFonts w:hint="eastAsia"/>
              </w:rPr>
              <w:t>n</w:t>
            </w:r>
            <w:r>
              <w:t>o</w:t>
            </w:r>
          </w:p>
        </w:tc>
      </w:tr>
    </w:tbl>
    <w:p w:rsidR="00E7640F" w:rsidRDefault="00E7640F"/>
    <w:p w:rsidR="00B00045" w:rsidRDefault="00B00045" w:rsidP="00B00045">
      <w:pPr>
        <w:pStyle w:val="ListParagraph"/>
        <w:numPr>
          <w:ilvl w:val="0"/>
          <w:numId w:val="1"/>
        </w:numPr>
        <w:ind w:firstLineChars="0"/>
      </w:pPr>
      <w:r>
        <w:rPr>
          <w:rFonts w:hint="eastAsia"/>
        </w:rPr>
        <w:t>w</w:t>
      </w:r>
      <w:r>
        <w:t>hen each dose has same efficacy but different toxicity, k&gt;=2 and k=3 both do not work.</w:t>
      </w:r>
    </w:p>
    <w:tbl>
      <w:tblPr>
        <w:tblStyle w:val="TableGrid"/>
        <w:tblW w:w="0" w:type="auto"/>
        <w:tblLook w:val="04A0" w:firstRow="1" w:lastRow="0" w:firstColumn="1" w:lastColumn="0" w:noHBand="0" w:noVBand="1"/>
      </w:tblPr>
      <w:tblGrid>
        <w:gridCol w:w="704"/>
        <w:gridCol w:w="1276"/>
        <w:gridCol w:w="1937"/>
        <w:gridCol w:w="1937"/>
        <w:gridCol w:w="1938"/>
        <w:gridCol w:w="838"/>
      </w:tblGrid>
      <w:tr w:rsidR="00B00045" w:rsidTr="000E1D98">
        <w:tc>
          <w:tcPr>
            <w:tcW w:w="704" w:type="dxa"/>
          </w:tcPr>
          <w:p w:rsidR="00B00045" w:rsidRDefault="00B00045" w:rsidP="000E1D98">
            <w:pPr>
              <w:jc w:val="center"/>
            </w:pPr>
          </w:p>
        </w:tc>
        <w:tc>
          <w:tcPr>
            <w:tcW w:w="1276" w:type="dxa"/>
          </w:tcPr>
          <w:p w:rsidR="00B00045" w:rsidRDefault="00B00045" w:rsidP="000E1D98">
            <w:r>
              <w:t>K=0</w:t>
            </w:r>
          </w:p>
          <w:p w:rsidR="00B00045" w:rsidRDefault="00B00045" w:rsidP="000E1D98">
            <w:r>
              <w:rPr>
                <w:rFonts w:hint="eastAsia"/>
              </w:rPr>
              <w:t>(</w:t>
            </w:r>
            <w:r>
              <w:t>toxicity)</w:t>
            </w:r>
          </w:p>
        </w:tc>
        <w:tc>
          <w:tcPr>
            <w:tcW w:w="1937" w:type="dxa"/>
          </w:tcPr>
          <w:p w:rsidR="00B00045" w:rsidRDefault="00B00045" w:rsidP="000E1D98">
            <w:r>
              <w:t>K=1</w:t>
            </w:r>
          </w:p>
          <w:p w:rsidR="00B00045" w:rsidRDefault="00B00045" w:rsidP="000E1D98">
            <w:r>
              <w:rPr>
                <w:rFonts w:hint="eastAsia"/>
              </w:rPr>
              <w:t>(</w:t>
            </w:r>
            <w:r>
              <w:t>no/little efficacy)</w:t>
            </w:r>
          </w:p>
        </w:tc>
        <w:tc>
          <w:tcPr>
            <w:tcW w:w="1937" w:type="dxa"/>
          </w:tcPr>
          <w:p w:rsidR="00B00045" w:rsidRDefault="00B00045" w:rsidP="000E1D98">
            <w:r>
              <w:t>K=2</w:t>
            </w:r>
          </w:p>
          <w:p w:rsidR="00B00045" w:rsidRDefault="00B00045" w:rsidP="000E1D98">
            <w:r>
              <w:rPr>
                <w:rFonts w:hint="eastAsia"/>
              </w:rPr>
              <w:t>(</w:t>
            </w:r>
            <w:r>
              <w:t>median efficacy)</w:t>
            </w:r>
          </w:p>
        </w:tc>
        <w:tc>
          <w:tcPr>
            <w:tcW w:w="1938" w:type="dxa"/>
          </w:tcPr>
          <w:p w:rsidR="00B00045" w:rsidRDefault="00B00045" w:rsidP="000E1D98">
            <w:r>
              <w:t>K=3</w:t>
            </w:r>
          </w:p>
          <w:p w:rsidR="00B00045" w:rsidRDefault="00B00045" w:rsidP="000E1D98">
            <w:r>
              <w:rPr>
                <w:rFonts w:hint="eastAsia"/>
              </w:rPr>
              <w:t>(</w:t>
            </w:r>
            <w:r>
              <w:t>high efficacy)</w:t>
            </w:r>
          </w:p>
        </w:tc>
        <w:tc>
          <w:tcPr>
            <w:tcW w:w="838" w:type="dxa"/>
          </w:tcPr>
          <w:p w:rsidR="00B00045" w:rsidRDefault="00B00045" w:rsidP="000E1D98">
            <w:pPr>
              <w:jc w:val="center"/>
            </w:pPr>
            <w:r>
              <w:rPr>
                <w:rFonts w:hint="eastAsia"/>
              </w:rPr>
              <w:t>C</w:t>
            </w:r>
            <w:r>
              <w:t>M</w:t>
            </w:r>
          </w:p>
        </w:tc>
      </w:tr>
      <w:tr w:rsidR="00B00045" w:rsidTr="000E1D98">
        <w:tc>
          <w:tcPr>
            <w:tcW w:w="704" w:type="dxa"/>
          </w:tcPr>
          <w:p w:rsidR="00B00045" w:rsidRPr="00740EBA" w:rsidRDefault="00B00045" w:rsidP="000E1D98">
            <w:pPr>
              <w:jc w:val="center"/>
              <w:rPr>
                <w:vertAlign w:val="subscript"/>
              </w:rPr>
            </w:pPr>
            <w:r>
              <w:t>d</w:t>
            </w:r>
            <w:r>
              <w:rPr>
                <w:vertAlign w:val="subscript"/>
              </w:rPr>
              <w:t>1</w:t>
            </w:r>
          </w:p>
        </w:tc>
        <w:tc>
          <w:tcPr>
            <w:tcW w:w="1276" w:type="dxa"/>
          </w:tcPr>
          <w:p w:rsidR="00B00045" w:rsidRDefault="00B00045" w:rsidP="000E1D98">
            <w:r>
              <w:rPr>
                <w:rFonts w:hint="eastAsia"/>
              </w:rPr>
              <w:t>0</w:t>
            </w:r>
            <w:r>
              <w:t>.1</w:t>
            </w:r>
          </w:p>
        </w:tc>
        <w:tc>
          <w:tcPr>
            <w:tcW w:w="1937" w:type="dxa"/>
          </w:tcPr>
          <w:p w:rsidR="00B00045" w:rsidRDefault="00B00045" w:rsidP="000E1D98">
            <w:r>
              <w:rPr>
                <w:rFonts w:hint="eastAsia"/>
              </w:rPr>
              <w:t>0</w:t>
            </w:r>
            <w:r>
              <w:t>.5</w:t>
            </w:r>
          </w:p>
        </w:tc>
        <w:tc>
          <w:tcPr>
            <w:tcW w:w="1937" w:type="dxa"/>
          </w:tcPr>
          <w:p w:rsidR="00B00045" w:rsidRDefault="00B00045" w:rsidP="000E1D98">
            <w:r>
              <w:rPr>
                <w:rFonts w:hint="eastAsia"/>
              </w:rPr>
              <w:t>0</w:t>
            </w:r>
            <w:r>
              <w:t>.2</w:t>
            </w:r>
          </w:p>
        </w:tc>
        <w:tc>
          <w:tcPr>
            <w:tcW w:w="1938" w:type="dxa"/>
          </w:tcPr>
          <w:p w:rsidR="00B00045" w:rsidRDefault="00B00045" w:rsidP="000E1D98">
            <w:r>
              <w:rPr>
                <w:rFonts w:hint="eastAsia"/>
              </w:rPr>
              <w:t>0</w:t>
            </w:r>
            <w:r>
              <w:t>.2</w:t>
            </w:r>
          </w:p>
        </w:tc>
        <w:tc>
          <w:tcPr>
            <w:tcW w:w="838" w:type="dxa"/>
          </w:tcPr>
          <w:p w:rsidR="00B00045" w:rsidRDefault="00B00045" w:rsidP="000E1D98">
            <w:pPr>
              <w:jc w:val="center"/>
            </w:pPr>
            <w:r>
              <w:rPr>
                <w:rFonts w:hint="eastAsia"/>
              </w:rPr>
              <w:t>1</w:t>
            </w:r>
            <w:r>
              <w:t>.5</w:t>
            </w:r>
          </w:p>
        </w:tc>
      </w:tr>
      <w:tr w:rsidR="00B00045" w:rsidTr="000E1D98">
        <w:tc>
          <w:tcPr>
            <w:tcW w:w="704" w:type="dxa"/>
          </w:tcPr>
          <w:p w:rsidR="00B00045" w:rsidRPr="00740EBA" w:rsidRDefault="00B00045" w:rsidP="000E1D98">
            <w:pPr>
              <w:jc w:val="center"/>
              <w:rPr>
                <w:vertAlign w:val="subscript"/>
              </w:rPr>
            </w:pPr>
            <w:r>
              <w:rPr>
                <w:rFonts w:hint="eastAsia"/>
              </w:rPr>
              <w:t>d</w:t>
            </w:r>
            <w:r>
              <w:rPr>
                <w:vertAlign w:val="subscript"/>
              </w:rPr>
              <w:t>2</w:t>
            </w:r>
          </w:p>
        </w:tc>
        <w:tc>
          <w:tcPr>
            <w:tcW w:w="1276" w:type="dxa"/>
          </w:tcPr>
          <w:p w:rsidR="00B00045" w:rsidRDefault="00B00045" w:rsidP="000E1D98">
            <w:r>
              <w:rPr>
                <w:rFonts w:hint="eastAsia"/>
              </w:rPr>
              <w:t>0</w:t>
            </w:r>
            <w:r>
              <w:t>.2</w:t>
            </w:r>
          </w:p>
        </w:tc>
        <w:tc>
          <w:tcPr>
            <w:tcW w:w="1937" w:type="dxa"/>
          </w:tcPr>
          <w:p w:rsidR="00B00045" w:rsidRDefault="00B00045" w:rsidP="000E1D98">
            <w:r>
              <w:rPr>
                <w:rFonts w:hint="eastAsia"/>
              </w:rPr>
              <w:t>0</w:t>
            </w:r>
            <w:r>
              <w:t>.4</w:t>
            </w:r>
          </w:p>
        </w:tc>
        <w:tc>
          <w:tcPr>
            <w:tcW w:w="1937" w:type="dxa"/>
          </w:tcPr>
          <w:p w:rsidR="00B00045" w:rsidRDefault="00B00045" w:rsidP="000E1D98">
            <w:r>
              <w:rPr>
                <w:rFonts w:hint="eastAsia"/>
              </w:rPr>
              <w:t>0</w:t>
            </w:r>
            <w:r>
              <w:t>.2</w:t>
            </w:r>
          </w:p>
        </w:tc>
        <w:tc>
          <w:tcPr>
            <w:tcW w:w="1938" w:type="dxa"/>
          </w:tcPr>
          <w:p w:rsidR="00B00045" w:rsidRDefault="00B00045" w:rsidP="000E1D98">
            <w:r>
              <w:rPr>
                <w:rFonts w:hint="eastAsia"/>
              </w:rPr>
              <w:t>0</w:t>
            </w:r>
            <w:r>
              <w:t>.2</w:t>
            </w:r>
          </w:p>
        </w:tc>
        <w:tc>
          <w:tcPr>
            <w:tcW w:w="838" w:type="dxa"/>
          </w:tcPr>
          <w:p w:rsidR="00B00045" w:rsidRDefault="00B00045" w:rsidP="000E1D98">
            <w:pPr>
              <w:jc w:val="center"/>
            </w:pPr>
            <w:r>
              <w:rPr>
                <w:rFonts w:hint="eastAsia"/>
              </w:rPr>
              <w:t>1</w:t>
            </w:r>
            <w:r>
              <w:t>.4</w:t>
            </w:r>
          </w:p>
        </w:tc>
      </w:tr>
      <w:tr w:rsidR="00B00045" w:rsidTr="000E1D98">
        <w:tc>
          <w:tcPr>
            <w:tcW w:w="704" w:type="dxa"/>
          </w:tcPr>
          <w:p w:rsidR="00B00045" w:rsidRPr="00740EBA" w:rsidRDefault="00B00045" w:rsidP="000E1D98">
            <w:pPr>
              <w:jc w:val="center"/>
              <w:rPr>
                <w:vertAlign w:val="subscript"/>
              </w:rPr>
            </w:pPr>
            <w:r>
              <w:rPr>
                <w:rFonts w:hint="eastAsia"/>
              </w:rPr>
              <w:t>d</w:t>
            </w:r>
            <w:r>
              <w:rPr>
                <w:vertAlign w:val="subscript"/>
              </w:rPr>
              <w:t>3</w:t>
            </w:r>
          </w:p>
        </w:tc>
        <w:tc>
          <w:tcPr>
            <w:tcW w:w="1276" w:type="dxa"/>
          </w:tcPr>
          <w:p w:rsidR="00B00045" w:rsidRDefault="00B00045" w:rsidP="000E1D98">
            <w:r>
              <w:rPr>
                <w:rFonts w:hint="eastAsia"/>
              </w:rPr>
              <w:t>0</w:t>
            </w:r>
            <w:r>
              <w:t>.3</w:t>
            </w:r>
          </w:p>
        </w:tc>
        <w:tc>
          <w:tcPr>
            <w:tcW w:w="1937" w:type="dxa"/>
          </w:tcPr>
          <w:p w:rsidR="00B00045" w:rsidRDefault="00B00045" w:rsidP="000E1D98">
            <w:r>
              <w:rPr>
                <w:rFonts w:hint="eastAsia"/>
              </w:rPr>
              <w:t>0</w:t>
            </w:r>
            <w:r>
              <w:t>.3</w:t>
            </w:r>
          </w:p>
        </w:tc>
        <w:tc>
          <w:tcPr>
            <w:tcW w:w="1937" w:type="dxa"/>
          </w:tcPr>
          <w:p w:rsidR="00B00045" w:rsidRDefault="00B00045" w:rsidP="000E1D98">
            <w:r>
              <w:rPr>
                <w:rFonts w:hint="eastAsia"/>
              </w:rPr>
              <w:t>0</w:t>
            </w:r>
            <w:r>
              <w:t>.2</w:t>
            </w:r>
          </w:p>
        </w:tc>
        <w:tc>
          <w:tcPr>
            <w:tcW w:w="1938" w:type="dxa"/>
          </w:tcPr>
          <w:p w:rsidR="00B00045" w:rsidRDefault="00B00045" w:rsidP="000E1D98">
            <w:r>
              <w:rPr>
                <w:rFonts w:hint="eastAsia"/>
              </w:rPr>
              <w:t>0</w:t>
            </w:r>
            <w:r>
              <w:t>.2</w:t>
            </w:r>
          </w:p>
        </w:tc>
        <w:tc>
          <w:tcPr>
            <w:tcW w:w="838" w:type="dxa"/>
          </w:tcPr>
          <w:p w:rsidR="00B00045" w:rsidRDefault="00B00045" w:rsidP="000E1D98">
            <w:pPr>
              <w:jc w:val="center"/>
            </w:pPr>
            <w:r>
              <w:rPr>
                <w:rFonts w:hint="eastAsia"/>
              </w:rPr>
              <w:t>1</w:t>
            </w:r>
            <w:r>
              <w:t>.3</w:t>
            </w:r>
          </w:p>
        </w:tc>
      </w:tr>
    </w:tbl>
    <w:p w:rsidR="00B00045" w:rsidRDefault="00B00045"/>
    <w:tbl>
      <w:tblPr>
        <w:tblStyle w:val="TableGrid"/>
        <w:tblW w:w="0" w:type="auto"/>
        <w:tblLook w:val="04A0" w:firstRow="1" w:lastRow="0" w:firstColumn="1" w:lastColumn="0" w:noHBand="0" w:noVBand="1"/>
      </w:tblPr>
      <w:tblGrid>
        <w:gridCol w:w="823"/>
        <w:gridCol w:w="2390"/>
        <w:gridCol w:w="2390"/>
        <w:gridCol w:w="2391"/>
        <w:gridCol w:w="636"/>
      </w:tblGrid>
      <w:tr w:rsidR="00B00045" w:rsidTr="000E1D98">
        <w:tc>
          <w:tcPr>
            <w:tcW w:w="842" w:type="dxa"/>
          </w:tcPr>
          <w:p w:rsidR="00B00045" w:rsidRDefault="00B00045" w:rsidP="000E1D98">
            <w:bookmarkStart w:id="0" w:name="OLE_LINK1"/>
            <w:bookmarkStart w:id="1" w:name="OLE_LINK2"/>
            <w:r>
              <w:rPr>
                <w:rFonts w:hint="eastAsia"/>
              </w:rPr>
              <w:t>N</w:t>
            </w:r>
            <w:r>
              <w:t>=48</w:t>
            </w:r>
          </w:p>
        </w:tc>
        <w:tc>
          <w:tcPr>
            <w:tcW w:w="2458" w:type="dxa"/>
          </w:tcPr>
          <w:p w:rsidR="00B00045" w:rsidRPr="008E4834" w:rsidRDefault="00B00045" w:rsidP="000E1D98">
            <w:pPr>
              <w:ind w:left="105" w:hangingChars="50" w:hanging="105"/>
              <w:rPr>
                <w:vertAlign w:val="subscript"/>
              </w:rPr>
            </w:pPr>
            <w:r>
              <w:t xml:space="preserve">recommendation for </w:t>
            </w:r>
            <w:r>
              <w:rPr>
                <w:rFonts w:hint="eastAsia"/>
              </w:rPr>
              <w:t>d</w:t>
            </w:r>
            <w:r>
              <w:rPr>
                <w:vertAlign w:val="subscript"/>
              </w:rPr>
              <w:t>1</w:t>
            </w:r>
          </w:p>
        </w:tc>
        <w:tc>
          <w:tcPr>
            <w:tcW w:w="2458" w:type="dxa"/>
          </w:tcPr>
          <w:p w:rsidR="00B00045" w:rsidRPr="008E4834" w:rsidRDefault="00B00045" w:rsidP="000E1D98">
            <w:pPr>
              <w:rPr>
                <w:vertAlign w:val="subscript"/>
              </w:rPr>
            </w:pPr>
            <w:r>
              <w:t>recommendation for</w:t>
            </w:r>
            <w:r>
              <w:rPr>
                <w:rFonts w:hint="eastAsia"/>
              </w:rPr>
              <w:t xml:space="preserve"> d</w:t>
            </w:r>
            <w:r>
              <w:rPr>
                <w:vertAlign w:val="subscript"/>
              </w:rPr>
              <w:t>2</w:t>
            </w:r>
          </w:p>
        </w:tc>
        <w:tc>
          <w:tcPr>
            <w:tcW w:w="2459" w:type="dxa"/>
          </w:tcPr>
          <w:p w:rsidR="00B00045" w:rsidRPr="008E4834" w:rsidRDefault="00B00045" w:rsidP="000E1D98">
            <w:pPr>
              <w:rPr>
                <w:vertAlign w:val="subscript"/>
              </w:rPr>
            </w:pPr>
            <w:r>
              <w:t>recommendation for</w:t>
            </w:r>
            <w:r>
              <w:rPr>
                <w:rFonts w:hint="eastAsia"/>
              </w:rPr>
              <w:t xml:space="preserve"> d</w:t>
            </w:r>
            <w:r>
              <w:rPr>
                <w:vertAlign w:val="subscript"/>
              </w:rPr>
              <w:t>3</w:t>
            </w:r>
          </w:p>
        </w:tc>
        <w:tc>
          <w:tcPr>
            <w:tcW w:w="413" w:type="dxa"/>
          </w:tcPr>
          <w:p w:rsidR="00B00045" w:rsidRDefault="00B00045" w:rsidP="000E1D98">
            <w:r>
              <w:rPr>
                <w:rFonts w:hint="eastAsia"/>
              </w:rPr>
              <w:t>w</w:t>
            </w:r>
            <w:r>
              <w:t>ork</w:t>
            </w:r>
          </w:p>
        </w:tc>
      </w:tr>
      <w:tr w:rsidR="00B00045" w:rsidTr="000E1D98">
        <w:tc>
          <w:tcPr>
            <w:tcW w:w="842" w:type="dxa"/>
          </w:tcPr>
          <w:p w:rsidR="00B00045" w:rsidRDefault="00B00045" w:rsidP="000E1D98">
            <w:r>
              <w:rPr>
                <w:rFonts w:hint="eastAsia"/>
              </w:rPr>
              <w:t>k</w:t>
            </w:r>
            <w:r>
              <w:t>&gt;=2</w:t>
            </w:r>
          </w:p>
        </w:tc>
        <w:tc>
          <w:tcPr>
            <w:tcW w:w="2458" w:type="dxa"/>
          </w:tcPr>
          <w:p w:rsidR="00B00045" w:rsidRDefault="00B00045" w:rsidP="000E1D98">
            <w:r>
              <w:rPr>
                <w:rFonts w:hint="eastAsia"/>
              </w:rPr>
              <w:t>0</w:t>
            </w:r>
            <w:r>
              <w:t>.1976</w:t>
            </w:r>
          </w:p>
        </w:tc>
        <w:tc>
          <w:tcPr>
            <w:tcW w:w="2458" w:type="dxa"/>
          </w:tcPr>
          <w:p w:rsidR="00B00045" w:rsidRDefault="00B00045" w:rsidP="000E1D98">
            <w:r>
              <w:rPr>
                <w:rFonts w:hint="eastAsia"/>
              </w:rPr>
              <w:t>0</w:t>
            </w:r>
            <w:r>
              <w:t>.4217</w:t>
            </w:r>
          </w:p>
        </w:tc>
        <w:tc>
          <w:tcPr>
            <w:tcW w:w="2459" w:type="dxa"/>
          </w:tcPr>
          <w:p w:rsidR="00B00045" w:rsidRDefault="00B00045" w:rsidP="000E1D98">
            <w:r>
              <w:rPr>
                <w:rFonts w:hint="eastAsia"/>
              </w:rPr>
              <w:t>0</w:t>
            </w:r>
            <w:r>
              <w:t>.3807</w:t>
            </w:r>
          </w:p>
        </w:tc>
        <w:tc>
          <w:tcPr>
            <w:tcW w:w="413" w:type="dxa"/>
          </w:tcPr>
          <w:p w:rsidR="00B00045" w:rsidRDefault="00B00045" w:rsidP="000E1D98">
            <w:r>
              <w:rPr>
                <w:rFonts w:hint="eastAsia"/>
              </w:rPr>
              <w:t>n</w:t>
            </w:r>
            <w:r>
              <w:t>o</w:t>
            </w:r>
          </w:p>
        </w:tc>
      </w:tr>
      <w:tr w:rsidR="00B00045" w:rsidTr="000E1D98">
        <w:tc>
          <w:tcPr>
            <w:tcW w:w="842" w:type="dxa"/>
          </w:tcPr>
          <w:p w:rsidR="00B00045" w:rsidRDefault="00B00045" w:rsidP="000E1D98">
            <w:r>
              <w:rPr>
                <w:rFonts w:hint="eastAsia"/>
              </w:rPr>
              <w:t>k</w:t>
            </w:r>
            <w:r>
              <w:t>=3</w:t>
            </w:r>
          </w:p>
        </w:tc>
        <w:tc>
          <w:tcPr>
            <w:tcW w:w="2458" w:type="dxa"/>
          </w:tcPr>
          <w:p w:rsidR="00B00045" w:rsidRDefault="00B00045" w:rsidP="000E1D98">
            <w:r>
              <w:rPr>
                <w:rFonts w:hint="eastAsia"/>
              </w:rPr>
              <w:t>0</w:t>
            </w:r>
            <w:r>
              <w:t>.1194</w:t>
            </w:r>
          </w:p>
        </w:tc>
        <w:tc>
          <w:tcPr>
            <w:tcW w:w="2458" w:type="dxa"/>
          </w:tcPr>
          <w:p w:rsidR="00B00045" w:rsidRDefault="00B00045" w:rsidP="000E1D98">
            <w:r>
              <w:rPr>
                <w:rFonts w:hint="eastAsia"/>
              </w:rPr>
              <w:t>0</w:t>
            </w:r>
            <w:r>
              <w:t>.3200</w:t>
            </w:r>
          </w:p>
        </w:tc>
        <w:tc>
          <w:tcPr>
            <w:tcW w:w="2459" w:type="dxa"/>
          </w:tcPr>
          <w:p w:rsidR="00B00045" w:rsidRDefault="00B00045" w:rsidP="000E1D98">
            <w:r>
              <w:rPr>
                <w:rFonts w:hint="eastAsia"/>
              </w:rPr>
              <w:t>0</w:t>
            </w:r>
            <w:r>
              <w:t>.5606</w:t>
            </w:r>
          </w:p>
        </w:tc>
        <w:tc>
          <w:tcPr>
            <w:tcW w:w="413" w:type="dxa"/>
          </w:tcPr>
          <w:p w:rsidR="00B00045" w:rsidRDefault="00B00045" w:rsidP="000E1D98">
            <w:r>
              <w:rPr>
                <w:rFonts w:hint="eastAsia"/>
              </w:rPr>
              <w:t>n</w:t>
            </w:r>
            <w:r>
              <w:t>o</w:t>
            </w:r>
          </w:p>
        </w:tc>
      </w:tr>
      <w:bookmarkEnd w:id="0"/>
      <w:bookmarkEnd w:id="1"/>
    </w:tbl>
    <w:p w:rsidR="00B00045" w:rsidRDefault="00B00045"/>
    <w:p w:rsidR="00B00045" w:rsidRDefault="0092734C" w:rsidP="00B00045">
      <w:pPr>
        <w:pStyle w:val="ListParagraph"/>
        <w:numPr>
          <w:ilvl w:val="0"/>
          <w:numId w:val="1"/>
        </w:numPr>
        <w:ind w:firstLineChars="0"/>
      </w:pPr>
      <w:r>
        <w:rPr>
          <w:rFonts w:hint="eastAsia"/>
        </w:rPr>
        <w:t>k</w:t>
      </w:r>
      <w:r>
        <w:t xml:space="preserve">=3 works, k&gt;=2 doesn't work </w:t>
      </w:r>
    </w:p>
    <w:tbl>
      <w:tblPr>
        <w:tblStyle w:val="TableGrid"/>
        <w:tblW w:w="0" w:type="auto"/>
        <w:tblLook w:val="04A0" w:firstRow="1" w:lastRow="0" w:firstColumn="1" w:lastColumn="0" w:noHBand="0" w:noVBand="1"/>
      </w:tblPr>
      <w:tblGrid>
        <w:gridCol w:w="704"/>
        <w:gridCol w:w="1276"/>
        <w:gridCol w:w="1937"/>
        <w:gridCol w:w="1937"/>
        <w:gridCol w:w="1938"/>
        <w:gridCol w:w="838"/>
      </w:tblGrid>
      <w:tr w:rsidR="0092734C" w:rsidTr="000E1D98">
        <w:tc>
          <w:tcPr>
            <w:tcW w:w="704" w:type="dxa"/>
          </w:tcPr>
          <w:p w:rsidR="0092734C" w:rsidRDefault="0092734C" w:rsidP="000E1D98">
            <w:pPr>
              <w:jc w:val="center"/>
            </w:pPr>
          </w:p>
        </w:tc>
        <w:tc>
          <w:tcPr>
            <w:tcW w:w="1276" w:type="dxa"/>
          </w:tcPr>
          <w:p w:rsidR="0092734C" w:rsidRDefault="0092734C" w:rsidP="000E1D98">
            <w:r>
              <w:t>K=0</w:t>
            </w:r>
          </w:p>
          <w:p w:rsidR="0092734C" w:rsidRDefault="0092734C" w:rsidP="000E1D98">
            <w:r>
              <w:rPr>
                <w:rFonts w:hint="eastAsia"/>
              </w:rPr>
              <w:t>(</w:t>
            </w:r>
            <w:r>
              <w:t>toxicity)</w:t>
            </w:r>
          </w:p>
        </w:tc>
        <w:tc>
          <w:tcPr>
            <w:tcW w:w="1937" w:type="dxa"/>
          </w:tcPr>
          <w:p w:rsidR="0092734C" w:rsidRDefault="0092734C" w:rsidP="000E1D98">
            <w:r>
              <w:t>K=1</w:t>
            </w:r>
          </w:p>
          <w:p w:rsidR="0092734C" w:rsidRDefault="0092734C" w:rsidP="000E1D98">
            <w:r>
              <w:rPr>
                <w:rFonts w:hint="eastAsia"/>
              </w:rPr>
              <w:t>(</w:t>
            </w:r>
            <w:r>
              <w:t>no/little efficacy)</w:t>
            </w:r>
          </w:p>
        </w:tc>
        <w:tc>
          <w:tcPr>
            <w:tcW w:w="1937" w:type="dxa"/>
          </w:tcPr>
          <w:p w:rsidR="0092734C" w:rsidRDefault="0092734C" w:rsidP="000E1D98">
            <w:r>
              <w:t>K=2</w:t>
            </w:r>
          </w:p>
          <w:p w:rsidR="0092734C" w:rsidRDefault="0092734C" w:rsidP="000E1D98">
            <w:r>
              <w:rPr>
                <w:rFonts w:hint="eastAsia"/>
              </w:rPr>
              <w:t>(</w:t>
            </w:r>
            <w:r>
              <w:t>median efficacy)</w:t>
            </w:r>
          </w:p>
        </w:tc>
        <w:tc>
          <w:tcPr>
            <w:tcW w:w="1938" w:type="dxa"/>
          </w:tcPr>
          <w:p w:rsidR="0092734C" w:rsidRDefault="0092734C" w:rsidP="000E1D98">
            <w:r>
              <w:t>K=3</w:t>
            </w:r>
          </w:p>
          <w:p w:rsidR="0092734C" w:rsidRDefault="0092734C" w:rsidP="000E1D98">
            <w:r>
              <w:rPr>
                <w:rFonts w:hint="eastAsia"/>
              </w:rPr>
              <w:t>(</w:t>
            </w:r>
            <w:r>
              <w:t>high efficacy)</w:t>
            </w:r>
          </w:p>
        </w:tc>
        <w:tc>
          <w:tcPr>
            <w:tcW w:w="838" w:type="dxa"/>
          </w:tcPr>
          <w:p w:rsidR="0092734C" w:rsidRDefault="0092734C" w:rsidP="000E1D98">
            <w:pPr>
              <w:jc w:val="center"/>
            </w:pPr>
            <w:r>
              <w:rPr>
                <w:rFonts w:hint="eastAsia"/>
              </w:rPr>
              <w:t>C</w:t>
            </w:r>
            <w:r>
              <w:t>M</w:t>
            </w:r>
          </w:p>
        </w:tc>
      </w:tr>
      <w:tr w:rsidR="0092734C" w:rsidTr="000E1D98">
        <w:tc>
          <w:tcPr>
            <w:tcW w:w="704" w:type="dxa"/>
          </w:tcPr>
          <w:p w:rsidR="0092734C" w:rsidRPr="00740EBA" w:rsidRDefault="0092734C" w:rsidP="000E1D98">
            <w:pPr>
              <w:jc w:val="center"/>
              <w:rPr>
                <w:vertAlign w:val="subscript"/>
              </w:rPr>
            </w:pPr>
            <w:r>
              <w:t>d</w:t>
            </w:r>
            <w:r>
              <w:rPr>
                <w:vertAlign w:val="subscript"/>
              </w:rPr>
              <w:t>1</w:t>
            </w:r>
          </w:p>
        </w:tc>
        <w:tc>
          <w:tcPr>
            <w:tcW w:w="1276" w:type="dxa"/>
          </w:tcPr>
          <w:p w:rsidR="0092734C" w:rsidRDefault="0092734C" w:rsidP="000E1D98">
            <w:r>
              <w:rPr>
                <w:rFonts w:hint="eastAsia"/>
              </w:rPr>
              <w:t>0</w:t>
            </w:r>
            <w:r>
              <w:t>.1</w:t>
            </w:r>
          </w:p>
        </w:tc>
        <w:tc>
          <w:tcPr>
            <w:tcW w:w="1937" w:type="dxa"/>
          </w:tcPr>
          <w:p w:rsidR="0092734C" w:rsidRDefault="0092734C" w:rsidP="000E1D98">
            <w:r>
              <w:rPr>
                <w:rFonts w:hint="eastAsia"/>
              </w:rPr>
              <w:t>0</w:t>
            </w:r>
            <w:r>
              <w:t>.72</w:t>
            </w:r>
          </w:p>
        </w:tc>
        <w:tc>
          <w:tcPr>
            <w:tcW w:w="1937" w:type="dxa"/>
          </w:tcPr>
          <w:p w:rsidR="0092734C" w:rsidRDefault="0092734C" w:rsidP="000E1D98">
            <w:r>
              <w:rPr>
                <w:rFonts w:hint="eastAsia"/>
              </w:rPr>
              <w:t>0</w:t>
            </w:r>
            <w:r>
              <w:t>.09</w:t>
            </w:r>
          </w:p>
        </w:tc>
        <w:tc>
          <w:tcPr>
            <w:tcW w:w="1938" w:type="dxa"/>
          </w:tcPr>
          <w:p w:rsidR="0092734C" w:rsidRDefault="0092734C" w:rsidP="000E1D98">
            <w:r>
              <w:rPr>
                <w:rFonts w:hint="eastAsia"/>
              </w:rPr>
              <w:t>0</w:t>
            </w:r>
            <w:r>
              <w:t>.09</w:t>
            </w:r>
          </w:p>
        </w:tc>
        <w:tc>
          <w:tcPr>
            <w:tcW w:w="838" w:type="dxa"/>
          </w:tcPr>
          <w:p w:rsidR="0092734C" w:rsidRDefault="0092734C" w:rsidP="000E1D98">
            <w:pPr>
              <w:jc w:val="center"/>
            </w:pPr>
            <w:r>
              <w:rPr>
                <w:rFonts w:hint="eastAsia"/>
              </w:rPr>
              <w:t>1</w:t>
            </w:r>
            <w:r>
              <w:t>.17</w:t>
            </w:r>
          </w:p>
        </w:tc>
      </w:tr>
      <w:tr w:rsidR="0092734C" w:rsidTr="000E1D98">
        <w:tc>
          <w:tcPr>
            <w:tcW w:w="704" w:type="dxa"/>
          </w:tcPr>
          <w:p w:rsidR="0092734C" w:rsidRPr="00740EBA" w:rsidRDefault="0092734C" w:rsidP="000E1D98">
            <w:pPr>
              <w:jc w:val="center"/>
              <w:rPr>
                <w:vertAlign w:val="subscript"/>
              </w:rPr>
            </w:pPr>
            <w:r>
              <w:rPr>
                <w:rFonts w:hint="eastAsia"/>
              </w:rPr>
              <w:t>d</w:t>
            </w:r>
            <w:r>
              <w:rPr>
                <w:vertAlign w:val="subscript"/>
              </w:rPr>
              <w:t>2</w:t>
            </w:r>
          </w:p>
        </w:tc>
        <w:tc>
          <w:tcPr>
            <w:tcW w:w="1276" w:type="dxa"/>
          </w:tcPr>
          <w:p w:rsidR="0092734C" w:rsidRDefault="0092734C" w:rsidP="000E1D98">
            <w:r>
              <w:rPr>
                <w:rFonts w:hint="eastAsia"/>
              </w:rPr>
              <w:t>0</w:t>
            </w:r>
            <w:r>
              <w:t>.2</w:t>
            </w:r>
          </w:p>
        </w:tc>
        <w:tc>
          <w:tcPr>
            <w:tcW w:w="1937" w:type="dxa"/>
          </w:tcPr>
          <w:p w:rsidR="0092734C" w:rsidRDefault="0092734C" w:rsidP="000E1D98">
            <w:r>
              <w:rPr>
                <w:rFonts w:hint="eastAsia"/>
              </w:rPr>
              <w:t>0</w:t>
            </w:r>
            <w:r>
              <w:t>.32</w:t>
            </w:r>
          </w:p>
        </w:tc>
        <w:tc>
          <w:tcPr>
            <w:tcW w:w="1937" w:type="dxa"/>
          </w:tcPr>
          <w:p w:rsidR="0092734C" w:rsidRDefault="0092734C" w:rsidP="000E1D98">
            <w:r>
              <w:rPr>
                <w:rFonts w:hint="eastAsia"/>
              </w:rPr>
              <w:t>0</w:t>
            </w:r>
            <w:r>
              <w:t>.24</w:t>
            </w:r>
          </w:p>
        </w:tc>
        <w:tc>
          <w:tcPr>
            <w:tcW w:w="1938" w:type="dxa"/>
          </w:tcPr>
          <w:p w:rsidR="0092734C" w:rsidRDefault="0092734C" w:rsidP="000E1D98">
            <w:r>
              <w:rPr>
                <w:rFonts w:hint="eastAsia"/>
              </w:rPr>
              <w:t>0</w:t>
            </w:r>
            <w:r>
              <w:t>.24</w:t>
            </w:r>
          </w:p>
        </w:tc>
        <w:tc>
          <w:tcPr>
            <w:tcW w:w="838" w:type="dxa"/>
          </w:tcPr>
          <w:p w:rsidR="0092734C" w:rsidRDefault="0092734C" w:rsidP="000E1D98">
            <w:pPr>
              <w:jc w:val="center"/>
            </w:pPr>
            <w:r>
              <w:rPr>
                <w:rFonts w:hint="eastAsia"/>
              </w:rPr>
              <w:t>1</w:t>
            </w:r>
            <w:r>
              <w:t>.52</w:t>
            </w:r>
          </w:p>
        </w:tc>
      </w:tr>
      <w:tr w:rsidR="0092734C" w:rsidTr="000E1D98">
        <w:tc>
          <w:tcPr>
            <w:tcW w:w="704" w:type="dxa"/>
          </w:tcPr>
          <w:p w:rsidR="0092734C" w:rsidRPr="00740EBA" w:rsidRDefault="0092734C" w:rsidP="000E1D98">
            <w:pPr>
              <w:jc w:val="center"/>
              <w:rPr>
                <w:vertAlign w:val="subscript"/>
              </w:rPr>
            </w:pPr>
            <w:r>
              <w:rPr>
                <w:rFonts w:hint="eastAsia"/>
              </w:rPr>
              <w:t>d</w:t>
            </w:r>
            <w:r>
              <w:rPr>
                <w:vertAlign w:val="subscript"/>
              </w:rPr>
              <w:t>3</w:t>
            </w:r>
          </w:p>
        </w:tc>
        <w:tc>
          <w:tcPr>
            <w:tcW w:w="1276" w:type="dxa"/>
          </w:tcPr>
          <w:p w:rsidR="0092734C" w:rsidRDefault="0092734C" w:rsidP="000E1D98">
            <w:r>
              <w:rPr>
                <w:rFonts w:hint="eastAsia"/>
              </w:rPr>
              <w:t>0</w:t>
            </w:r>
            <w:r>
              <w:t>.3</w:t>
            </w:r>
          </w:p>
        </w:tc>
        <w:tc>
          <w:tcPr>
            <w:tcW w:w="1937" w:type="dxa"/>
          </w:tcPr>
          <w:p w:rsidR="0092734C" w:rsidRDefault="0092734C" w:rsidP="000E1D98">
            <w:r>
              <w:rPr>
                <w:rFonts w:hint="eastAsia"/>
              </w:rPr>
              <w:t>0</w:t>
            </w:r>
            <w:r>
              <w:t>.07</w:t>
            </w:r>
          </w:p>
        </w:tc>
        <w:tc>
          <w:tcPr>
            <w:tcW w:w="1937" w:type="dxa"/>
          </w:tcPr>
          <w:p w:rsidR="0092734C" w:rsidRDefault="0092734C" w:rsidP="000E1D98">
            <w:r>
              <w:rPr>
                <w:rFonts w:hint="eastAsia"/>
              </w:rPr>
              <w:t>0</w:t>
            </w:r>
            <w:r>
              <w:t>.07</w:t>
            </w:r>
          </w:p>
        </w:tc>
        <w:tc>
          <w:tcPr>
            <w:tcW w:w="1938" w:type="dxa"/>
          </w:tcPr>
          <w:p w:rsidR="0092734C" w:rsidRDefault="0092734C" w:rsidP="000E1D98">
            <w:r>
              <w:rPr>
                <w:rFonts w:hint="eastAsia"/>
              </w:rPr>
              <w:t>0</w:t>
            </w:r>
            <w:r>
              <w:t>.56</w:t>
            </w:r>
          </w:p>
        </w:tc>
        <w:tc>
          <w:tcPr>
            <w:tcW w:w="838" w:type="dxa"/>
          </w:tcPr>
          <w:p w:rsidR="0092734C" w:rsidRDefault="0092734C" w:rsidP="000E1D98">
            <w:pPr>
              <w:jc w:val="center"/>
            </w:pPr>
            <w:r>
              <w:rPr>
                <w:rFonts w:hint="eastAsia"/>
              </w:rPr>
              <w:t>1</w:t>
            </w:r>
            <w:r>
              <w:t>.89</w:t>
            </w:r>
          </w:p>
        </w:tc>
      </w:tr>
    </w:tbl>
    <w:p w:rsidR="0092734C" w:rsidRDefault="0092734C" w:rsidP="0092734C"/>
    <w:tbl>
      <w:tblPr>
        <w:tblStyle w:val="TableGrid"/>
        <w:tblW w:w="0" w:type="auto"/>
        <w:tblLook w:val="04A0" w:firstRow="1" w:lastRow="0" w:firstColumn="1" w:lastColumn="0" w:noHBand="0" w:noVBand="1"/>
      </w:tblPr>
      <w:tblGrid>
        <w:gridCol w:w="823"/>
        <w:gridCol w:w="2390"/>
        <w:gridCol w:w="2390"/>
        <w:gridCol w:w="2391"/>
        <w:gridCol w:w="636"/>
      </w:tblGrid>
      <w:tr w:rsidR="0092734C" w:rsidTr="000E1D98">
        <w:tc>
          <w:tcPr>
            <w:tcW w:w="842" w:type="dxa"/>
          </w:tcPr>
          <w:p w:rsidR="0092734C" w:rsidRDefault="0092734C" w:rsidP="000E1D98">
            <w:bookmarkStart w:id="2" w:name="OLE_LINK3"/>
            <w:bookmarkStart w:id="3" w:name="OLE_LINK4"/>
            <w:r>
              <w:rPr>
                <w:rFonts w:hint="eastAsia"/>
              </w:rPr>
              <w:t>N</w:t>
            </w:r>
            <w:r>
              <w:t>=48</w:t>
            </w:r>
          </w:p>
        </w:tc>
        <w:tc>
          <w:tcPr>
            <w:tcW w:w="2458" w:type="dxa"/>
          </w:tcPr>
          <w:p w:rsidR="0092734C" w:rsidRPr="008E4834" w:rsidRDefault="0092734C" w:rsidP="000E1D98">
            <w:pPr>
              <w:ind w:left="105" w:hangingChars="50" w:hanging="105"/>
              <w:rPr>
                <w:vertAlign w:val="subscript"/>
              </w:rPr>
            </w:pPr>
            <w:r>
              <w:t xml:space="preserve">recommendation for </w:t>
            </w:r>
            <w:r>
              <w:rPr>
                <w:rFonts w:hint="eastAsia"/>
              </w:rPr>
              <w:t>d</w:t>
            </w:r>
            <w:r>
              <w:rPr>
                <w:vertAlign w:val="subscript"/>
              </w:rPr>
              <w:t>1</w:t>
            </w:r>
          </w:p>
        </w:tc>
        <w:tc>
          <w:tcPr>
            <w:tcW w:w="2458" w:type="dxa"/>
          </w:tcPr>
          <w:p w:rsidR="0092734C" w:rsidRPr="008E4834" w:rsidRDefault="0092734C" w:rsidP="000E1D98">
            <w:pPr>
              <w:rPr>
                <w:vertAlign w:val="subscript"/>
              </w:rPr>
            </w:pPr>
            <w:r>
              <w:t>recommendation for</w:t>
            </w:r>
            <w:r>
              <w:rPr>
                <w:rFonts w:hint="eastAsia"/>
              </w:rPr>
              <w:t xml:space="preserve"> d</w:t>
            </w:r>
            <w:r>
              <w:rPr>
                <w:vertAlign w:val="subscript"/>
              </w:rPr>
              <w:t>2</w:t>
            </w:r>
          </w:p>
        </w:tc>
        <w:tc>
          <w:tcPr>
            <w:tcW w:w="2459" w:type="dxa"/>
          </w:tcPr>
          <w:p w:rsidR="0092734C" w:rsidRPr="008E4834" w:rsidRDefault="0092734C" w:rsidP="000E1D98">
            <w:pPr>
              <w:rPr>
                <w:vertAlign w:val="subscript"/>
              </w:rPr>
            </w:pPr>
            <w:r>
              <w:t>recommendation for</w:t>
            </w:r>
            <w:r>
              <w:rPr>
                <w:rFonts w:hint="eastAsia"/>
              </w:rPr>
              <w:t xml:space="preserve"> d</w:t>
            </w:r>
            <w:r>
              <w:rPr>
                <w:vertAlign w:val="subscript"/>
              </w:rPr>
              <w:t>3</w:t>
            </w:r>
          </w:p>
        </w:tc>
        <w:tc>
          <w:tcPr>
            <w:tcW w:w="413" w:type="dxa"/>
          </w:tcPr>
          <w:p w:rsidR="0092734C" w:rsidRDefault="0092734C" w:rsidP="000E1D98">
            <w:r>
              <w:rPr>
                <w:rFonts w:hint="eastAsia"/>
              </w:rPr>
              <w:t>w</w:t>
            </w:r>
            <w:r>
              <w:t>ork</w:t>
            </w:r>
          </w:p>
        </w:tc>
      </w:tr>
      <w:tr w:rsidR="0092734C" w:rsidTr="000E1D98">
        <w:tc>
          <w:tcPr>
            <w:tcW w:w="842" w:type="dxa"/>
          </w:tcPr>
          <w:p w:rsidR="0092734C" w:rsidRDefault="0092734C" w:rsidP="000E1D98">
            <w:r>
              <w:rPr>
                <w:rFonts w:hint="eastAsia"/>
              </w:rPr>
              <w:t>k</w:t>
            </w:r>
            <w:r>
              <w:t>&gt;=2</w:t>
            </w:r>
          </w:p>
        </w:tc>
        <w:tc>
          <w:tcPr>
            <w:tcW w:w="2458" w:type="dxa"/>
          </w:tcPr>
          <w:p w:rsidR="0092734C" w:rsidRDefault="0092734C" w:rsidP="000E1D98">
            <w:r>
              <w:rPr>
                <w:rFonts w:hint="eastAsia"/>
              </w:rPr>
              <w:t>0</w:t>
            </w:r>
            <w:r>
              <w:t>.1179</w:t>
            </w:r>
          </w:p>
        </w:tc>
        <w:tc>
          <w:tcPr>
            <w:tcW w:w="2458" w:type="dxa"/>
          </w:tcPr>
          <w:p w:rsidR="0092734C" w:rsidRDefault="0092734C" w:rsidP="000E1D98">
            <w:r>
              <w:rPr>
                <w:rFonts w:hint="eastAsia"/>
              </w:rPr>
              <w:t>0</w:t>
            </w:r>
            <w:r>
              <w:t>.4646</w:t>
            </w:r>
          </w:p>
        </w:tc>
        <w:tc>
          <w:tcPr>
            <w:tcW w:w="2459" w:type="dxa"/>
          </w:tcPr>
          <w:p w:rsidR="0092734C" w:rsidRDefault="0092734C" w:rsidP="000E1D98">
            <w:r>
              <w:rPr>
                <w:rFonts w:hint="eastAsia"/>
              </w:rPr>
              <w:t>0</w:t>
            </w:r>
            <w:r>
              <w:t>.4175</w:t>
            </w:r>
          </w:p>
        </w:tc>
        <w:tc>
          <w:tcPr>
            <w:tcW w:w="413" w:type="dxa"/>
          </w:tcPr>
          <w:p w:rsidR="0092734C" w:rsidRDefault="0092734C" w:rsidP="000E1D98">
            <w:r>
              <w:rPr>
                <w:rFonts w:hint="eastAsia"/>
              </w:rPr>
              <w:t>n</w:t>
            </w:r>
            <w:r>
              <w:t>o</w:t>
            </w:r>
          </w:p>
        </w:tc>
      </w:tr>
      <w:tr w:rsidR="0092734C" w:rsidTr="000E1D98">
        <w:tc>
          <w:tcPr>
            <w:tcW w:w="842" w:type="dxa"/>
          </w:tcPr>
          <w:p w:rsidR="0092734C" w:rsidRDefault="0092734C" w:rsidP="000E1D98">
            <w:r>
              <w:rPr>
                <w:rFonts w:hint="eastAsia"/>
              </w:rPr>
              <w:t>k</w:t>
            </w:r>
            <w:r>
              <w:t>=3</w:t>
            </w:r>
          </w:p>
        </w:tc>
        <w:tc>
          <w:tcPr>
            <w:tcW w:w="2458" w:type="dxa"/>
          </w:tcPr>
          <w:p w:rsidR="0092734C" w:rsidRDefault="0092734C" w:rsidP="000E1D98">
            <w:r>
              <w:rPr>
                <w:rFonts w:hint="eastAsia"/>
              </w:rPr>
              <w:t>0</w:t>
            </w:r>
            <w:r>
              <w:t>.1117</w:t>
            </w:r>
          </w:p>
        </w:tc>
        <w:tc>
          <w:tcPr>
            <w:tcW w:w="2458" w:type="dxa"/>
          </w:tcPr>
          <w:p w:rsidR="0092734C" w:rsidRDefault="0092734C" w:rsidP="000E1D98">
            <w:r>
              <w:rPr>
                <w:rFonts w:hint="eastAsia"/>
              </w:rPr>
              <w:t>0</w:t>
            </w:r>
            <w:r>
              <w:t>.2515</w:t>
            </w:r>
          </w:p>
        </w:tc>
        <w:tc>
          <w:tcPr>
            <w:tcW w:w="2459" w:type="dxa"/>
          </w:tcPr>
          <w:p w:rsidR="0092734C" w:rsidRDefault="0092734C" w:rsidP="000E1D98">
            <w:r>
              <w:rPr>
                <w:rFonts w:hint="eastAsia"/>
              </w:rPr>
              <w:t>0</w:t>
            </w:r>
            <w:r>
              <w:t>.6368</w:t>
            </w:r>
          </w:p>
        </w:tc>
        <w:tc>
          <w:tcPr>
            <w:tcW w:w="413" w:type="dxa"/>
          </w:tcPr>
          <w:p w:rsidR="0092734C" w:rsidRDefault="0092734C" w:rsidP="000E1D98">
            <w:r>
              <w:rPr>
                <w:rFonts w:hint="eastAsia"/>
              </w:rPr>
              <w:t>y</w:t>
            </w:r>
            <w:r>
              <w:t>es</w:t>
            </w:r>
          </w:p>
        </w:tc>
      </w:tr>
      <w:bookmarkEnd w:id="2"/>
      <w:bookmarkEnd w:id="3"/>
    </w:tbl>
    <w:p w:rsidR="0092734C" w:rsidRDefault="0092734C" w:rsidP="0092734C"/>
    <w:p w:rsidR="0092734C" w:rsidRDefault="0092734C" w:rsidP="0092734C">
      <w:r>
        <w:t xml:space="preserve">It seems this is caused by the same reason as (b): when k&gt;=2, the success probability </w:t>
      </w:r>
      <w:r>
        <w:lastRenderedPageBreak/>
        <w:t>of dose 2 and 3 are close (0.48 and 0.63).</w:t>
      </w:r>
    </w:p>
    <w:p w:rsidR="0092734C" w:rsidRDefault="0092734C" w:rsidP="0092734C">
      <w:r>
        <w:rPr>
          <w:rFonts w:hint="eastAsia"/>
        </w:rPr>
        <w:t>i</w:t>
      </w:r>
      <w:r>
        <w:t>f we make the success probability of dose 2 and 3 closer</w:t>
      </w:r>
      <w:r w:rsidR="001721FF">
        <w:t>, k&gt;=2 still doesn't work:</w:t>
      </w:r>
    </w:p>
    <w:tbl>
      <w:tblPr>
        <w:tblStyle w:val="TableGrid"/>
        <w:tblW w:w="0" w:type="auto"/>
        <w:tblLook w:val="04A0" w:firstRow="1" w:lastRow="0" w:firstColumn="1" w:lastColumn="0" w:noHBand="0" w:noVBand="1"/>
      </w:tblPr>
      <w:tblGrid>
        <w:gridCol w:w="704"/>
        <w:gridCol w:w="1276"/>
        <w:gridCol w:w="1937"/>
        <w:gridCol w:w="1937"/>
        <w:gridCol w:w="1938"/>
        <w:gridCol w:w="838"/>
      </w:tblGrid>
      <w:tr w:rsidR="0092734C" w:rsidTr="000E1D98">
        <w:tc>
          <w:tcPr>
            <w:tcW w:w="704" w:type="dxa"/>
          </w:tcPr>
          <w:p w:rsidR="0092734C" w:rsidRDefault="0092734C" w:rsidP="000E1D98">
            <w:pPr>
              <w:jc w:val="center"/>
            </w:pPr>
          </w:p>
        </w:tc>
        <w:tc>
          <w:tcPr>
            <w:tcW w:w="1276" w:type="dxa"/>
          </w:tcPr>
          <w:p w:rsidR="0092734C" w:rsidRDefault="0092734C" w:rsidP="000E1D98">
            <w:r>
              <w:t>K=0</w:t>
            </w:r>
          </w:p>
          <w:p w:rsidR="0092734C" w:rsidRDefault="0092734C" w:rsidP="000E1D98">
            <w:r>
              <w:rPr>
                <w:rFonts w:hint="eastAsia"/>
              </w:rPr>
              <w:t>(</w:t>
            </w:r>
            <w:r>
              <w:t>toxicity)</w:t>
            </w:r>
          </w:p>
        </w:tc>
        <w:tc>
          <w:tcPr>
            <w:tcW w:w="1937" w:type="dxa"/>
          </w:tcPr>
          <w:p w:rsidR="0092734C" w:rsidRDefault="0092734C" w:rsidP="000E1D98">
            <w:r>
              <w:t>K=1</w:t>
            </w:r>
          </w:p>
          <w:p w:rsidR="0092734C" w:rsidRDefault="0092734C" w:rsidP="000E1D98">
            <w:r>
              <w:rPr>
                <w:rFonts w:hint="eastAsia"/>
              </w:rPr>
              <w:t>(</w:t>
            </w:r>
            <w:r>
              <w:t>no/little efficacy)</w:t>
            </w:r>
          </w:p>
        </w:tc>
        <w:tc>
          <w:tcPr>
            <w:tcW w:w="1937" w:type="dxa"/>
          </w:tcPr>
          <w:p w:rsidR="0092734C" w:rsidRDefault="0092734C" w:rsidP="000E1D98">
            <w:r>
              <w:t>K=2</w:t>
            </w:r>
          </w:p>
          <w:p w:rsidR="0092734C" w:rsidRDefault="0092734C" w:rsidP="000E1D98">
            <w:r>
              <w:rPr>
                <w:rFonts w:hint="eastAsia"/>
              </w:rPr>
              <w:t>(</w:t>
            </w:r>
            <w:r>
              <w:t>median efficacy)</w:t>
            </w:r>
          </w:p>
        </w:tc>
        <w:tc>
          <w:tcPr>
            <w:tcW w:w="1938" w:type="dxa"/>
          </w:tcPr>
          <w:p w:rsidR="0092734C" w:rsidRDefault="0092734C" w:rsidP="000E1D98">
            <w:r>
              <w:t>K=3</w:t>
            </w:r>
          </w:p>
          <w:p w:rsidR="0092734C" w:rsidRDefault="0092734C" w:rsidP="000E1D98">
            <w:r>
              <w:rPr>
                <w:rFonts w:hint="eastAsia"/>
              </w:rPr>
              <w:t>(</w:t>
            </w:r>
            <w:r>
              <w:t>high efficacy)</w:t>
            </w:r>
          </w:p>
        </w:tc>
        <w:tc>
          <w:tcPr>
            <w:tcW w:w="838" w:type="dxa"/>
          </w:tcPr>
          <w:p w:rsidR="0092734C" w:rsidRDefault="0092734C" w:rsidP="000E1D98">
            <w:pPr>
              <w:jc w:val="center"/>
            </w:pPr>
            <w:r>
              <w:rPr>
                <w:rFonts w:hint="eastAsia"/>
              </w:rPr>
              <w:t>C</w:t>
            </w:r>
            <w:r>
              <w:t>M</w:t>
            </w:r>
          </w:p>
        </w:tc>
      </w:tr>
      <w:tr w:rsidR="0092734C" w:rsidTr="000E1D98">
        <w:tc>
          <w:tcPr>
            <w:tcW w:w="704" w:type="dxa"/>
          </w:tcPr>
          <w:p w:rsidR="0092734C" w:rsidRPr="00740EBA" w:rsidRDefault="0092734C" w:rsidP="000E1D98">
            <w:pPr>
              <w:jc w:val="center"/>
              <w:rPr>
                <w:vertAlign w:val="subscript"/>
              </w:rPr>
            </w:pPr>
            <w:r>
              <w:t>d</w:t>
            </w:r>
            <w:r>
              <w:rPr>
                <w:vertAlign w:val="subscript"/>
              </w:rPr>
              <w:t>1</w:t>
            </w:r>
          </w:p>
        </w:tc>
        <w:tc>
          <w:tcPr>
            <w:tcW w:w="1276" w:type="dxa"/>
          </w:tcPr>
          <w:p w:rsidR="0092734C" w:rsidRDefault="0092734C" w:rsidP="000E1D98">
            <w:r>
              <w:rPr>
                <w:rFonts w:hint="eastAsia"/>
              </w:rPr>
              <w:t>0</w:t>
            </w:r>
            <w:r>
              <w:t>.1</w:t>
            </w:r>
          </w:p>
        </w:tc>
        <w:tc>
          <w:tcPr>
            <w:tcW w:w="1937" w:type="dxa"/>
          </w:tcPr>
          <w:p w:rsidR="0092734C" w:rsidRDefault="0092734C" w:rsidP="000E1D98">
            <w:r>
              <w:rPr>
                <w:rFonts w:hint="eastAsia"/>
              </w:rPr>
              <w:t>0</w:t>
            </w:r>
            <w:r>
              <w:t>.72</w:t>
            </w:r>
          </w:p>
        </w:tc>
        <w:tc>
          <w:tcPr>
            <w:tcW w:w="1937" w:type="dxa"/>
          </w:tcPr>
          <w:p w:rsidR="0092734C" w:rsidRDefault="0092734C" w:rsidP="000E1D98">
            <w:r>
              <w:rPr>
                <w:rFonts w:hint="eastAsia"/>
              </w:rPr>
              <w:t>0</w:t>
            </w:r>
            <w:r>
              <w:t>.09</w:t>
            </w:r>
          </w:p>
        </w:tc>
        <w:tc>
          <w:tcPr>
            <w:tcW w:w="1938" w:type="dxa"/>
          </w:tcPr>
          <w:p w:rsidR="0092734C" w:rsidRDefault="0092734C" w:rsidP="000E1D98">
            <w:r>
              <w:rPr>
                <w:rFonts w:hint="eastAsia"/>
              </w:rPr>
              <w:t>0</w:t>
            </w:r>
            <w:r>
              <w:t>.09</w:t>
            </w:r>
          </w:p>
        </w:tc>
        <w:tc>
          <w:tcPr>
            <w:tcW w:w="838" w:type="dxa"/>
          </w:tcPr>
          <w:p w:rsidR="0092734C" w:rsidRDefault="0092734C" w:rsidP="000E1D98">
            <w:pPr>
              <w:jc w:val="center"/>
            </w:pPr>
            <w:r>
              <w:rPr>
                <w:rFonts w:hint="eastAsia"/>
              </w:rPr>
              <w:t>1</w:t>
            </w:r>
            <w:r>
              <w:t>.17</w:t>
            </w:r>
          </w:p>
        </w:tc>
      </w:tr>
      <w:tr w:rsidR="0092734C" w:rsidTr="000E1D98">
        <w:tc>
          <w:tcPr>
            <w:tcW w:w="704" w:type="dxa"/>
          </w:tcPr>
          <w:p w:rsidR="0092734C" w:rsidRPr="00740EBA" w:rsidRDefault="0092734C" w:rsidP="000E1D98">
            <w:pPr>
              <w:jc w:val="center"/>
              <w:rPr>
                <w:vertAlign w:val="subscript"/>
              </w:rPr>
            </w:pPr>
            <w:r>
              <w:rPr>
                <w:rFonts w:hint="eastAsia"/>
              </w:rPr>
              <w:t>d</w:t>
            </w:r>
            <w:r>
              <w:rPr>
                <w:vertAlign w:val="subscript"/>
              </w:rPr>
              <w:t>2</w:t>
            </w:r>
          </w:p>
        </w:tc>
        <w:tc>
          <w:tcPr>
            <w:tcW w:w="1276" w:type="dxa"/>
          </w:tcPr>
          <w:p w:rsidR="0092734C" w:rsidRDefault="0092734C" w:rsidP="000E1D98">
            <w:r>
              <w:rPr>
                <w:rFonts w:hint="eastAsia"/>
              </w:rPr>
              <w:t>0</w:t>
            </w:r>
            <w:r>
              <w:t>.2</w:t>
            </w:r>
          </w:p>
        </w:tc>
        <w:tc>
          <w:tcPr>
            <w:tcW w:w="1937" w:type="dxa"/>
          </w:tcPr>
          <w:p w:rsidR="0092734C" w:rsidRDefault="0092734C" w:rsidP="000E1D98">
            <w:r>
              <w:rPr>
                <w:rFonts w:hint="eastAsia"/>
              </w:rPr>
              <w:t>0</w:t>
            </w:r>
            <w:r>
              <w:t>.26</w:t>
            </w:r>
          </w:p>
        </w:tc>
        <w:tc>
          <w:tcPr>
            <w:tcW w:w="1937" w:type="dxa"/>
          </w:tcPr>
          <w:p w:rsidR="0092734C" w:rsidRDefault="0092734C" w:rsidP="000E1D98">
            <w:r>
              <w:rPr>
                <w:rFonts w:hint="eastAsia"/>
              </w:rPr>
              <w:t>0</w:t>
            </w:r>
            <w:r>
              <w:t>.30</w:t>
            </w:r>
          </w:p>
        </w:tc>
        <w:tc>
          <w:tcPr>
            <w:tcW w:w="1938" w:type="dxa"/>
          </w:tcPr>
          <w:p w:rsidR="0092734C" w:rsidRDefault="0092734C" w:rsidP="000E1D98">
            <w:r>
              <w:rPr>
                <w:rFonts w:hint="eastAsia"/>
              </w:rPr>
              <w:t>0</w:t>
            </w:r>
            <w:r>
              <w:t>.24</w:t>
            </w:r>
          </w:p>
        </w:tc>
        <w:tc>
          <w:tcPr>
            <w:tcW w:w="838" w:type="dxa"/>
          </w:tcPr>
          <w:p w:rsidR="0092734C" w:rsidRDefault="0092734C" w:rsidP="000E1D98">
            <w:pPr>
              <w:jc w:val="center"/>
            </w:pPr>
            <w:r>
              <w:rPr>
                <w:rFonts w:hint="eastAsia"/>
              </w:rPr>
              <w:t>1</w:t>
            </w:r>
            <w:r>
              <w:t>.5</w:t>
            </w:r>
            <w:r w:rsidR="00B006F0">
              <w:t>8</w:t>
            </w:r>
          </w:p>
        </w:tc>
      </w:tr>
      <w:tr w:rsidR="0092734C" w:rsidTr="000E1D98">
        <w:tc>
          <w:tcPr>
            <w:tcW w:w="704" w:type="dxa"/>
          </w:tcPr>
          <w:p w:rsidR="0092734C" w:rsidRPr="00740EBA" w:rsidRDefault="0092734C" w:rsidP="000E1D98">
            <w:pPr>
              <w:jc w:val="center"/>
              <w:rPr>
                <w:vertAlign w:val="subscript"/>
              </w:rPr>
            </w:pPr>
            <w:r>
              <w:rPr>
                <w:rFonts w:hint="eastAsia"/>
              </w:rPr>
              <w:t>d</w:t>
            </w:r>
            <w:r>
              <w:rPr>
                <w:vertAlign w:val="subscript"/>
              </w:rPr>
              <w:t>3</w:t>
            </w:r>
          </w:p>
        </w:tc>
        <w:tc>
          <w:tcPr>
            <w:tcW w:w="1276" w:type="dxa"/>
          </w:tcPr>
          <w:p w:rsidR="0092734C" w:rsidRDefault="0092734C" w:rsidP="000E1D98">
            <w:r>
              <w:rPr>
                <w:rFonts w:hint="eastAsia"/>
              </w:rPr>
              <w:t>0</w:t>
            </w:r>
            <w:r>
              <w:t>.3</w:t>
            </w:r>
          </w:p>
        </w:tc>
        <w:tc>
          <w:tcPr>
            <w:tcW w:w="1937" w:type="dxa"/>
          </w:tcPr>
          <w:p w:rsidR="0092734C" w:rsidRDefault="0092734C" w:rsidP="000E1D98">
            <w:r>
              <w:rPr>
                <w:rFonts w:hint="eastAsia"/>
              </w:rPr>
              <w:t>0</w:t>
            </w:r>
            <w:r>
              <w:t>.07</w:t>
            </w:r>
          </w:p>
        </w:tc>
        <w:tc>
          <w:tcPr>
            <w:tcW w:w="1937" w:type="dxa"/>
          </w:tcPr>
          <w:p w:rsidR="0092734C" w:rsidRDefault="0092734C" w:rsidP="000E1D98">
            <w:r>
              <w:rPr>
                <w:rFonts w:hint="eastAsia"/>
              </w:rPr>
              <w:t>0</w:t>
            </w:r>
            <w:r>
              <w:t>.07</w:t>
            </w:r>
          </w:p>
        </w:tc>
        <w:tc>
          <w:tcPr>
            <w:tcW w:w="1938" w:type="dxa"/>
          </w:tcPr>
          <w:p w:rsidR="0092734C" w:rsidRDefault="0092734C" w:rsidP="000E1D98">
            <w:r>
              <w:rPr>
                <w:rFonts w:hint="eastAsia"/>
              </w:rPr>
              <w:t>0</w:t>
            </w:r>
            <w:r>
              <w:t>.56</w:t>
            </w:r>
          </w:p>
        </w:tc>
        <w:tc>
          <w:tcPr>
            <w:tcW w:w="838" w:type="dxa"/>
          </w:tcPr>
          <w:p w:rsidR="0092734C" w:rsidRDefault="0092734C" w:rsidP="000E1D98">
            <w:pPr>
              <w:jc w:val="center"/>
            </w:pPr>
            <w:r>
              <w:rPr>
                <w:rFonts w:hint="eastAsia"/>
              </w:rPr>
              <w:t>1</w:t>
            </w:r>
            <w:r>
              <w:t>.89</w:t>
            </w:r>
          </w:p>
        </w:tc>
      </w:tr>
    </w:tbl>
    <w:p w:rsidR="0092734C" w:rsidRDefault="0092734C" w:rsidP="0092734C"/>
    <w:tbl>
      <w:tblPr>
        <w:tblStyle w:val="TableGrid"/>
        <w:tblW w:w="0" w:type="auto"/>
        <w:tblLook w:val="04A0" w:firstRow="1" w:lastRow="0" w:firstColumn="1" w:lastColumn="0" w:noHBand="0" w:noVBand="1"/>
      </w:tblPr>
      <w:tblGrid>
        <w:gridCol w:w="829"/>
        <w:gridCol w:w="2382"/>
        <w:gridCol w:w="2382"/>
        <w:gridCol w:w="2383"/>
        <w:gridCol w:w="654"/>
      </w:tblGrid>
      <w:tr w:rsidR="0092734C" w:rsidTr="0092734C">
        <w:tc>
          <w:tcPr>
            <w:tcW w:w="829" w:type="dxa"/>
          </w:tcPr>
          <w:p w:rsidR="0092734C" w:rsidRDefault="0092734C" w:rsidP="000E1D98">
            <w:r>
              <w:rPr>
                <w:rFonts w:hint="eastAsia"/>
              </w:rPr>
              <w:t>N</w:t>
            </w:r>
            <w:r>
              <w:t>=48</w:t>
            </w:r>
          </w:p>
        </w:tc>
        <w:tc>
          <w:tcPr>
            <w:tcW w:w="2382" w:type="dxa"/>
          </w:tcPr>
          <w:p w:rsidR="0092734C" w:rsidRPr="008E4834" w:rsidRDefault="0092734C" w:rsidP="000E1D98">
            <w:pPr>
              <w:ind w:left="105" w:hangingChars="50" w:hanging="105"/>
              <w:rPr>
                <w:vertAlign w:val="subscript"/>
              </w:rPr>
            </w:pPr>
            <w:r>
              <w:t xml:space="preserve">recommendation for </w:t>
            </w:r>
            <w:r>
              <w:rPr>
                <w:rFonts w:hint="eastAsia"/>
              </w:rPr>
              <w:t>d</w:t>
            </w:r>
            <w:r>
              <w:rPr>
                <w:vertAlign w:val="subscript"/>
              </w:rPr>
              <w:t>1</w:t>
            </w:r>
          </w:p>
        </w:tc>
        <w:tc>
          <w:tcPr>
            <w:tcW w:w="2382" w:type="dxa"/>
          </w:tcPr>
          <w:p w:rsidR="0092734C" w:rsidRPr="008E4834" w:rsidRDefault="0092734C" w:rsidP="000E1D98">
            <w:pPr>
              <w:rPr>
                <w:vertAlign w:val="subscript"/>
              </w:rPr>
            </w:pPr>
            <w:r>
              <w:t>recommendation for</w:t>
            </w:r>
            <w:r>
              <w:rPr>
                <w:rFonts w:hint="eastAsia"/>
              </w:rPr>
              <w:t xml:space="preserve"> d</w:t>
            </w:r>
            <w:r>
              <w:rPr>
                <w:vertAlign w:val="subscript"/>
              </w:rPr>
              <w:t>2</w:t>
            </w:r>
          </w:p>
        </w:tc>
        <w:tc>
          <w:tcPr>
            <w:tcW w:w="2383" w:type="dxa"/>
          </w:tcPr>
          <w:p w:rsidR="0092734C" w:rsidRPr="008E4834" w:rsidRDefault="0092734C" w:rsidP="000E1D98">
            <w:pPr>
              <w:rPr>
                <w:vertAlign w:val="subscript"/>
              </w:rPr>
            </w:pPr>
            <w:r>
              <w:t>recommendation for</w:t>
            </w:r>
            <w:r>
              <w:rPr>
                <w:rFonts w:hint="eastAsia"/>
              </w:rPr>
              <w:t xml:space="preserve"> d</w:t>
            </w:r>
            <w:r>
              <w:rPr>
                <w:vertAlign w:val="subscript"/>
              </w:rPr>
              <w:t>3</w:t>
            </w:r>
          </w:p>
        </w:tc>
        <w:tc>
          <w:tcPr>
            <w:tcW w:w="654" w:type="dxa"/>
          </w:tcPr>
          <w:p w:rsidR="0092734C" w:rsidRDefault="0092734C" w:rsidP="000E1D98">
            <w:r>
              <w:rPr>
                <w:rFonts w:hint="eastAsia"/>
              </w:rPr>
              <w:t>w</w:t>
            </w:r>
            <w:r>
              <w:t>ork</w:t>
            </w:r>
          </w:p>
        </w:tc>
      </w:tr>
      <w:tr w:rsidR="0092734C" w:rsidTr="0092734C">
        <w:tc>
          <w:tcPr>
            <w:tcW w:w="829" w:type="dxa"/>
          </w:tcPr>
          <w:p w:rsidR="0092734C" w:rsidRDefault="0092734C" w:rsidP="000E1D98">
            <w:r>
              <w:rPr>
                <w:rFonts w:hint="eastAsia"/>
              </w:rPr>
              <w:t>k</w:t>
            </w:r>
            <w:r>
              <w:t>&gt;=2</w:t>
            </w:r>
          </w:p>
        </w:tc>
        <w:tc>
          <w:tcPr>
            <w:tcW w:w="2382" w:type="dxa"/>
          </w:tcPr>
          <w:p w:rsidR="0092734C" w:rsidRDefault="0092734C" w:rsidP="000E1D98">
            <w:r>
              <w:rPr>
                <w:rFonts w:hint="eastAsia"/>
              </w:rPr>
              <w:t>0</w:t>
            </w:r>
            <w:r>
              <w:t>.1151</w:t>
            </w:r>
          </w:p>
        </w:tc>
        <w:tc>
          <w:tcPr>
            <w:tcW w:w="2382" w:type="dxa"/>
          </w:tcPr>
          <w:p w:rsidR="0092734C" w:rsidRDefault="0092734C" w:rsidP="000E1D98">
            <w:r>
              <w:rPr>
                <w:rFonts w:hint="eastAsia"/>
              </w:rPr>
              <w:t>0</w:t>
            </w:r>
            <w:r>
              <w:t>.5815</w:t>
            </w:r>
          </w:p>
        </w:tc>
        <w:tc>
          <w:tcPr>
            <w:tcW w:w="2383" w:type="dxa"/>
          </w:tcPr>
          <w:p w:rsidR="0092734C" w:rsidRDefault="0092734C" w:rsidP="000E1D98">
            <w:r>
              <w:rPr>
                <w:rFonts w:hint="eastAsia"/>
              </w:rPr>
              <w:t>0</w:t>
            </w:r>
            <w:r>
              <w:t>.3034</w:t>
            </w:r>
          </w:p>
        </w:tc>
        <w:tc>
          <w:tcPr>
            <w:tcW w:w="654" w:type="dxa"/>
          </w:tcPr>
          <w:p w:rsidR="0092734C" w:rsidRDefault="0092734C" w:rsidP="000E1D98">
            <w:r>
              <w:rPr>
                <w:rFonts w:hint="eastAsia"/>
              </w:rPr>
              <w:t>n</w:t>
            </w:r>
            <w:r>
              <w:t>o</w:t>
            </w:r>
          </w:p>
        </w:tc>
      </w:tr>
    </w:tbl>
    <w:p w:rsidR="0092734C" w:rsidRDefault="0092734C" w:rsidP="0092734C"/>
    <w:p w:rsidR="0092734C" w:rsidRDefault="0092734C" w:rsidP="0092734C">
      <w:r>
        <w:rPr>
          <w:rFonts w:hint="eastAsia"/>
        </w:rPr>
        <w:t>i</w:t>
      </w:r>
      <w:r>
        <w:t>f we make the success probability of dose 2 and 3 more different</w:t>
      </w:r>
      <w:r w:rsidR="001721FF">
        <w:t>, k&gt;=2 works:</w:t>
      </w:r>
    </w:p>
    <w:tbl>
      <w:tblPr>
        <w:tblStyle w:val="TableGrid"/>
        <w:tblW w:w="0" w:type="auto"/>
        <w:tblLook w:val="04A0" w:firstRow="1" w:lastRow="0" w:firstColumn="1" w:lastColumn="0" w:noHBand="0" w:noVBand="1"/>
      </w:tblPr>
      <w:tblGrid>
        <w:gridCol w:w="704"/>
        <w:gridCol w:w="1276"/>
        <w:gridCol w:w="1937"/>
        <w:gridCol w:w="1937"/>
        <w:gridCol w:w="1938"/>
        <w:gridCol w:w="838"/>
      </w:tblGrid>
      <w:tr w:rsidR="0092734C" w:rsidTr="000E1D98">
        <w:tc>
          <w:tcPr>
            <w:tcW w:w="704" w:type="dxa"/>
          </w:tcPr>
          <w:p w:rsidR="0092734C" w:rsidRDefault="0092734C" w:rsidP="000E1D98">
            <w:pPr>
              <w:jc w:val="center"/>
            </w:pPr>
          </w:p>
        </w:tc>
        <w:tc>
          <w:tcPr>
            <w:tcW w:w="1276" w:type="dxa"/>
          </w:tcPr>
          <w:p w:rsidR="0092734C" w:rsidRDefault="0092734C" w:rsidP="000E1D98">
            <w:r>
              <w:t>K=0</w:t>
            </w:r>
          </w:p>
          <w:p w:rsidR="0092734C" w:rsidRDefault="0092734C" w:rsidP="000E1D98">
            <w:r>
              <w:rPr>
                <w:rFonts w:hint="eastAsia"/>
              </w:rPr>
              <w:t>(</w:t>
            </w:r>
            <w:r>
              <w:t>toxicity)</w:t>
            </w:r>
          </w:p>
        </w:tc>
        <w:tc>
          <w:tcPr>
            <w:tcW w:w="1937" w:type="dxa"/>
          </w:tcPr>
          <w:p w:rsidR="0092734C" w:rsidRDefault="0092734C" w:rsidP="000E1D98">
            <w:r>
              <w:t>K=1</w:t>
            </w:r>
          </w:p>
          <w:p w:rsidR="0092734C" w:rsidRDefault="0092734C" w:rsidP="000E1D98">
            <w:r>
              <w:rPr>
                <w:rFonts w:hint="eastAsia"/>
              </w:rPr>
              <w:t>(</w:t>
            </w:r>
            <w:r>
              <w:t>no/little efficacy)</w:t>
            </w:r>
          </w:p>
        </w:tc>
        <w:tc>
          <w:tcPr>
            <w:tcW w:w="1937" w:type="dxa"/>
          </w:tcPr>
          <w:p w:rsidR="0092734C" w:rsidRDefault="0092734C" w:rsidP="000E1D98">
            <w:r>
              <w:t>K=2</w:t>
            </w:r>
          </w:p>
          <w:p w:rsidR="0092734C" w:rsidRDefault="0092734C" w:rsidP="000E1D98">
            <w:r>
              <w:rPr>
                <w:rFonts w:hint="eastAsia"/>
              </w:rPr>
              <w:t>(</w:t>
            </w:r>
            <w:r>
              <w:t>median efficacy)</w:t>
            </w:r>
          </w:p>
        </w:tc>
        <w:tc>
          <w:tcPr>
            <w:tcW w:w="1938" w:type="dxa"/>
          </w:tcPr>
          <w:p w:rsidR="0092734C" w:rsidRDefault="0092734C" w:rsidP="000E1D98">
            <w:r>
              <w:t>K=3</w:t>
            </w:r>
          </w:p>
          <w:p w:rsidR="0092734C" w:rsidRDefault="0092734C" w:rsidP="000E1D98">
            <w:r>
              <w:rPr>
                <w:rFonts w:hint="eastAsia"/>
              </w:rPr>
              <w:t>(</w:t>
            </w:r>
            <w:r>
              <w:t>high efficacy)</w:t>
            </w:r>
          </w:p>
        </w:tc>
        <w:tc>
          <w:tcPr>
            <w:tcW w:w="838" w:type="dxa"/>
          </w:tcPr>
          <w:p w:rsidR="0092734C" w:rsidRDefault="0092734C" w:rsidP="000E1D98">
            <w:pPr>
              <w:jc w:val="center"/>
            </w:pPr>
            <w:r>
              <w:rPr>
                <w:rFonts w:hint="eastAsia"/>
              </w:rPr>
              <w:t>C</w:t>
            </w:r>
            <w:r>
              <w:t>M</w:t>
            </w:r>
          </w:p>
        </w:tc>
      </w:tr>
      <w:tr w:rsidR="0092734C" w:rsidTr="000E1D98">
        <w:tc>
          <w:tcPr>
            <w:tcW w:w="704" w:type="dxa"/>
          </w:tcPr>
          <w:p w:rsidR="0092734C" w:rsidRPr="00740EBA" w:rsidRDefault="0092734C" w:rsidP="000E1D98">
            <w:pPr>
              <w:jc w:val="center"/>
              <w:rPr>
                <w:vertAlign w:val="subscript"/>
              </w:rPr>
            </w:pPr>
            <w:r>
              <w:t>d</w:t>
            </w:r>
            <w:r>
              <w:rPr>
                <w:vertAlign w:val="subscript"/>
              </w:rPr>
              <w:t>1</w:t>
            </w:r>
          </w:p>
        </w:tc>
        <w:tc>
          <w:tcPr>
            <w:tcW w:w="1276" w:type="dxa"/>
          </w:tcPr>
          <w:p w:rsidR="0092734C" w:rsidRDefault="0092734C" w:rsidP="000E1D98">
            <w:r>
              <w:rPr>
                <w:rFonts w:hint="eastAsia"/>
              </w:rPr>
              <w:t>0</w:t>
            </w:r>
            <w:r>
              <w:t>.1</w:t>
            </w:r>
          </w:p>
        </w:tc>
        <w:tc>
          <w:tcPr>
            <w:tcW w:w="1937" w:type="dxa"/>
          </w:tcPr>
          <w:p w:rsidR="0092734C" w:rsidRDefault="0092734C" w:rsidP="000E1D98">
            <w:r>
              <w:rPr>
                <w:rFonts w:hint="eastAsia"/>
              </w:rPr>
              <w:t>0</w:t>
            </w:r>
            <w:r>
              <w:t>.72</w:t>
            </w:r>
          </w:p>
        </w:tc>
        <w:tc>
          <w:tcPr>
            <w:tcW w:w="1937" w:type="dxa"/>
          </w:tcPr>
          <w:p w:rsidR="0092734C" w:rsidRDefault="0092734C" w:rsidP="000E1D98">
            <w:r>
              <w:rPr>
                <w:rFonts w:hint="eastAsia"/>
              </w:rPr>
              <w:t>0</w:t>
            </w:r>
            <w:r>
              <w:t>.09</w:t>
            </w:r>
          </w:p>
        </w:tc>
        <w:tc>
          <w:tcPr>
            <w:tcW w:w="1938" w:type="dxa"/>
          </w:tcPr>
          <w:p w:rsidR="0092734C" w:rsidRDefault="0092734C" w:rsidP="000E1D98">
            <w:r>
              <w:rPr>
                <w:rFonts w:hint="eastAsia"/>
              </w:rPr>
              <w:t>0</w:t>
            </w:r>
            <w:r>
              <w:t>.09</w:t>
            </w:r>
          </w:p>
        </w:tc>
        <w:tc>
          <w:tcPr>
            <w:tcW w:w="838" w:type="dxa"/>
          </w:tcPr>
          <w:p w:rsidR="0092734C" w:rsidRDefault="0092734C" w:rsidP="000E1D98">
            <w:pPr>
              <w:jc w:val="center"/>
            </w:pPr>
            <w:r>
              <w:rPr>
                <w:rFonts w:hint="eastAsia"/>
              </w:rPr>
              <w:t>1</w:t>
            </w:r>
            <w:r>
              <w:t>.17</w:t>
            </w:r>
          </w:p>
        </w:tc>
      </w:tr>
      <w:tr w:rsidR="0092734C" w:rsidTr="000E1D98">
        <w:tc>
          <w:tcPr>
            <w:tcW w:w="704" w:type="dxa"/>
          </w:tcPr>
          <w:p w:rsidR="0092734C" w:rsidRPr="00740EBA" w:rsidRDefault="0092734C" w:rsidP="000E1D98">
            <w:pPr>
              <w:jc w:val="center"/>
              <w:rPr>
                <w:vertAlign w:val="subscript"/>
              </w:rPr>
            </w:pPr>
            <w:r>
              <w:rPr>
                <w:rFonts w:hint="eastAsia"/>
              </w:rPr>
              <w:t>d</w:t>
            </w:r>
            <w:r>
              <w:rPr>
                <w:vertAlign w:val="subscript"/>
              </w:rPr>
              <w:t>2</w:t>
            </w:r>
          </w:p>
        </w:tc>
        <w:tc>
          <w:tcPr>
            <w:tcW w:w="1276" w:type="dxa"/>
          </w:tcPr>
          <w:p w:rsidR="0092734C" w:rsidRDefault="0092734C" w:rsidP="000E1D98">
            <w:r>
              <w:rPr>
                <w:rFonts w:hint="eastAsia"/>
              </w:rPr>
              <w:t>0</w:t>
            </w:r>
            <w:r>
              <w:t>.2</w:t>
            </w:r>
          </w:p>
        </w:tc>
        <w:tc>
          <w:tcPr>
            <w:tcW w:w="1937" w:type="dxa"/>
          </w:tcPr>
          <w:p w:rsidR="0092734C" w:rsidRDefault="0092734C" w:rsidP="000E1D98">
            <w:r>
              <w:rPr>
                <w:rFonts w:hint="eastAsia"/>
              </w:rPr>
              <w:t>0</w:t>
            </w:r>
            <w:r>
              <w:t>.</w:t>
            </w:r>
            <w:r w:rsidR="001721FF">
              <w:t>4</w:t>
            </w:r>
          </w:p>
        </w:tc>
        <w:tc>
          <w:tcPr>
            <w:tcW w:w="1937" w:type="dxa"/>
          </w:tcPr>
          <w:p w:rsidR="0092734C" w:rsidRDefault="0092734C" w:rsidP="000E1D98">
            <w:r>
              <w:rPr>
                <w:rFonts w:hint="eastAsia"/>
              </w:rPr>
              <w:t>0</w:t>
            </w:r>
            <w:r>
              <w:t>.</w:t>
            </w:r>
            <w:r w:rsidR="001721FF">
              <w:t>16</w:t>
            </w:r>
          </w:p>
        </w:tc>
        <w:tc>
          <w:tcPr>
            <w:tcW w:w="1938" w:type="dxa"/>
          </w:tcPr>
          <w:p w:rsidR="0092734C" w:rsidRDefault="0092734C" w:rsidP="000E1D98">
            <w:r>
              <w:rPr>
                <w:rFonts w:hint="eastAsia"/>
              </w:rPr>
              <w:t>0</w:t>
            </w:r>
            <w:r>
              <w:t>.24</w:t>
            </w:r>
          </w:p>
        </w:tc>
        <w:tc>
          <w:tcPr>
            <w:tcW w:w="838" w:type="dxa"/>
          </w:tcPr>
          <w:p w:rsidR="0092734C" w:rsidRDefault="0092734C" w:rsidP="000E1D98">
            <w:pPr>
              <w:jc w:val="center"/>
            </w:pPr>
            <w:r>
              <w:rPr>
                <w:rFonts w:hint="eastAsia"/>
              </w:rPr>
              <w:t>1</w:t>
            </w:r>
            <w:r>
              <w:t>.</w:t>
            </w:r>
            <w:r w:rsidR="00B006F0">
              <w:t>44</w:t>
            </w:r>
          </w:p>
        </w:tc>
      </w:tr>
      <w:tr w:rsidR="0092734C" w:rsidTr="000E1D98">
        <w:tc>
          <w:tcPr>
            <w:tcW w:w="704" w:type="dxa"/>
          </w:tcPr>
          <w:p w:rsidR="0092734C" w:rsidRPr="00740EBA" w:rsidRDefault="0092734C" w:rsidP="000E1D98">
            <w:pPr>
              <w:jc w:val="center"/>
              <w:rPr>
                <w:vertAlign w:val="subscript"/>
              </w:rPr>
            </w:pPr>
            <w:r>
              <w:rPr>
                <w:rFonts w:hint="eastAsia"/>
              </w:rPr>
              <w:t>d</w:t>
            </w:r>
            <w:r>
              <w:rPr>
                <w:vertAlign w:val="subscript"/>
              </w:rPr>
              <w:t>3</w:t>
            </w:r>
          </w:p>
        </w:tc>
        <w:tc>
          <w:tcPr>
            <w:tcW w:w="1276" w:type="dxa"/>
          </w:tcPr>
          <w:p w:rsidR="0092734C" w:rsidRDefault="0092734C" w:rsidP="000E1D98">
            <w:r>
              <w:rPr>
                <w:rFonts w:hint="eastAsia"/>
              </w:rPr>
              <w:t>0</w:t>
            </w:r>
            <w:r>
              <w:t>.3</w:t>
            </w:r>
          </w:p>
        </w:tc>
        <w:tc>
          <w:tcPr>
            <w:tcW w:w="1937" w:type="dxa"/>
          </w:tcPr>
          <w:p w:rsidR="0092734C" w:rsidRDefault="0092734C" w:rsidP="000E1D98">
            <w:r>
              <w:rPr>
                <w:rFonts w:hint="eastAsia"/>
              </w:rPr>
              <w:t>0</w:t>
            </w:r>
            <w:r>
              <w:t>.07</w:t>
            </w:r>
          </w:p>
        </w:tc>
        <w:tc>
          <w:tcPr>
            <w:tcW w:w="1937" w:type="dxa"/>
          </w:tcPr>
          <w:p w:rsidR="0092734C" w:rsidRDefault="0092734C" w:rsidP="000E1D98">
            <w:r>
              <w:rPr>
                <w:rFonts w:hint="eastAsia"/>
              </w:rPr>
              <w:t>0</w:t>
            </w:r>
            <w:r>
              <w:t>.07</w:t>
            </w:r>
          </w:p>
        </w:tc>
        <w:tc>
          <w:tcPr>
            <w:tcW w:w="1938" w:type="dxa"/>
          </w:tcPr>
          <w:p w:rsidR="0092734C" w:rsidRDefault="0092734C" w:rsidP="000E1D98">
            <w:r>
              <w:rPr>
                <w:rFonts w:hint="eastAsia"/>
              </w:rPr>
              <w:t>0</w:t>
            </w:r>
            <w:r>
              <w:t>.56</w:t>
            </w:r>
          </w:p>
        </w:tc>
        <w:tc>
          <w:tcPr>
            <w:tcW w:w="838" w:type="dxa"/>
          </w:tcPr>
          <w:p w:rsidR="0092734C" w:rsidRDefault="0092734C" w:rsidP="000E1D98">
            <w:pPr>
              <w:jc w:val="center"/>
            </w:pPr>
            <w:r>
              <w:rPr>
                <w:rFonts w:hint="eastAsia"/>
              </w:rPr>
              <w:t>1</w:t>
            </w:r>
            <w:r>
              <w:t>.89</w:t>
            </w:r>
          </w:p>
        </w:tc>
      </w:tr>
    </w:tbl>
    <w:p w:rsidR="0092734C" w:rsidRDefault="0092734C">
      <w:pPr>
        <w:widowControl/>
        <w:jc w:val="left"/>
      </w:pPr>
    </w:p>
    <w:tbl>
      <w:tblPr>
        <w:tblStyle w:val="TableGrid"/>
        <w:tblW w:w="0" w:type="auto"/>
        <w:tblLook w:val="04A0" w:firstRow="1" w:lastRow="0" w:firstColumn="1" w:lastColumn="0" w:noHBand="0" w:noVBand="1"/>
      </w:tblPr>
      <w:tblGrid>
        <w:gridCol w:w="829"/>
        <w:gridCol w:w="2382"/>
        <w:gridCol w:w="2382"/>
        <w:gridCol w:w="2383"/>
        <w:gridCol w:w="654"/>
      </w:tblGrid>
      <w:tr w:rsidR="0092734C" w:rsidTr="000E1D98">
        <w:tc>
          <w:tcPr>
            <w:tcW w:w="829" w:type="dxa"/>
          </w:tcPr>
          <w:p w:rsidR="0092734C" w:rsidRDefault="0092734C" w:rsidP="000E1D98">
            <w:r>
              <w:rPr>
                <w:rFonts w:hint="eastAsia"/>
              </w:rPr>
              <w:t>N</w:t>
            </w:r>
            <w:r>
              <w:t>=48</w:t>
            </w:r>
          </w:p>
        </w:tc>
        <w:tc>
          <w:tcPr>
            <w:tcW w:w="2382" w:type="dxa"/>
          </w:tcPr>
          <w:p w:rsidR="0092734C" w:rsidRPr="008E4834" w:rsidRDefault="0092734C" w:rsidP="000E1D98">
            <w:pPr>
              <w:ind w:left="105" w:hangingChars="50" w:hanging="105"/>
              <w:rPr>
                <w:vertAlign w:val="subscript"/>
              </w:rPr>
            </w:pPr>
            <w:r>
              <w:t xml:space="preserve">recommendation for </w:t>
            </w:r>
            <w:r>
              <w:rPr>
                <w:rFonts w:hint="eastAsia"/>
              </w:rPr>
              <w:t>d</w:t>
            </w:r>
            <w:r>
              <w:rPr>
                <w:vertAlign w:val="subscript"/>
              </w:rPr>
              <w:t>1</w:t>
            </w:r>
          </w:p>
        </w:tc>
        <w:tc>
          <w:tcPr>
            <w:tcW w:w="2382" w:type="dxa"/>
          </w:tcPr>
          <w:p w:rsidR="0092734C" w:rsidRPr="008E4834" w:rsidRDefault="0092734C" w:rsidP="000E1D98">
            <w:pPr>
              <w:rPr>
                <w:vertAlign w:val="subscript"/>
              </w:rPr>
            </w:pPr>
            <w:r>
              <w:t>recommendation for</w:t>
            </w:r>
            <w:r>
              <w:rPr>
                <w:rFonts w:hint="eastAsia"/>
              </w:rPr>
              <w:t xml:space="preserve"> d</w:t>
            </w:r>
            <w:r>
              <w:rPr>
                <w:vertAlign w:val="subscript"/>
              </w:rPr>
              <w:t>2</w:t>
            </w:r>
          </w:p>
        </w:tc>
        <w:tc>
          <w:tcPr>
            <w:tcW w:w="2383" w:type="dxa"/>
          </w:tcPr>
          <w:p w:rsidR="0092734C" w:rsidRPr="008E4834" w:rsidRDefault="0092734C" w:rsidP="000E1D98">
            <w:pPr>
              <w:rPr>
                <w:vertAlign w:val="subscript"/>
              </w:rPr>
            </w:pPr>
            <w:r>
              <w:t>recommendation for</w:t>
            </w:r>
            <w:r>
              <w:rPr>
                <w:rFonts w:hint="eastAsia"/>
              </w:rPr>
              <w:t xml:space="preserve"> d</w:t>
            </w:r>
            <w:r>
              <w:rPr>
                <w:vertAlign w:val="subscript"/>
              </w:rPr>
              <w:t>3</w:t>
            </w:r>
          </w:p>
        </w:tc>
        <w:tc>
          <w:tcPr>
            <w:tcW w:w="654" w:type="dxa"/>
          </w:tcPr>
          <w:p w:rsidR="0092734C" w:rsidRDefault="0092734C" w:rsidP="000E1D98">
            <w:r>
              <w:rPr>
                <w:rFonts w:hint="eastAsia"/>
              </w:rPr>
              <w:t>w</w:t>
            </w:r>
            <w:r>
              <w:t>ork</w:t>
            </w:r>
          </w:p>
        </w:tc>
      </w:tr>
      <w:tr w:rsidR="0092734C" w:rsidTr="000E1D98">
        <w:tc>
          <w:tcPr>
            <w:tcW w:w="829" w:type="dxa"/>
          </w:tcPr>
          <w:p w:rsidR="0092734C" w:rsidRDefault="0092734C" w:rsidP="000E1D98">
            <w:r>
              <w:rPr>
                <w:rFonts w:hint="eastAsia"/>
              </w:rPr>
              <w:t>k</w:t>
            </w:r>
            <w:r>
              <w:t>&gt;=2</w:t>
            </w:r>
          </w:p>
        </w:tc>
        <w:tc>
          <w:tcPr>
            <w:tcW w:w="2382" w:type="dxa"/>
          </w:tcPr>
          <w:p w:rsidR="0092734C" w:rsidRDefault="0092734C" w:rsidP="000E1D98">
            <w:r>
              <w:rPr>
                <w:rFonts w:hint="eastAsia"/>
              </w:rPr>
              <w:t>0</w:t>
            </w:r>
            <w:r>
              <w:t>.11</w:t>
            </w:r>
            <w:r w:rsidR="001721FF">
              <w:t>27</w:t>
            </w:r>
          </w:p>
        </w:tc>
        <w:tc>
          <w:tcPr>
            <w:tcW w:w="2382" w:type="dxa"/>
          </w:tcPr>
          <w:p w:rsidR="0092734C" w:rsidRDefault="0092734C" w:rsidP="000E1D98">
            <w:r>
              <w:rPr>
                <w:rFonts w:hint="eastAsia"/>
              </w:rPr>
              <w:t>0</w:t>
            </w:r>
            <w:r>
              <w:t>.</w:t>
            </w:r>
            <w:r w:rsidR="001721FF">
              <w:t>3497</w:t>
            </w:r>
          </w:p>
        </w:tc>
        <w:tc>
          <w:tcPr>
            <w:tcW w:w="2383" w:type="dxa"/>
          </w:tcPr>
          <w:p w:rsidR="0092734C" w:rsidRDefault="0092734C" w:rsidP="000E1D98">
            <w:r>
              <w:rPr>
                <w:rFonts w:hint="eastAsia"/>
              </w:rPr>
              <w:t>0</w:t>
            </w:r>
            <w:r>
              <w:t>.</w:t>
            </w:r>
            <w:r w:rsidR="001721FF">
              <w:t>5376</w:t>
            </w:r>
          </w:p>
        </w:tc>
        <w:tc>
          <w:tcPr>
            <w:tcW w:w="654" w:type="dxa"/>
          </w:tcPr>
          <w:p w:rsidR="0092734C" w:rsidRDefault="001721FF" w:rsidP="000E1D98">
            <w:r>
              <w:rPr>
                <w:rFonts w:hint="eastAsia"/>
              </w:rPr>
              <w:t>y</w:t>
            </w:r>
            <w:r>
              <w:t>es</w:t>
            </w:r>
          </w:p>
        </w:tc>
      </w:tr>
    </w:tbl>
    <w:p w:rsidR="0092734C" w:rsidRDefault="0092734C" w:rsidP="0092734C"/>
    <w:p w:rsidR="00B006F0" w:rsidRDefault="00B006F0" w:rsidP="00B006F0">
      <w:pPr>
        <w:pStyle w:val="ListParagraph"/>
        <w:numPr>
          <w:ilvl w:val="0"/>
          <w:numId w:val="1"/>
        </w:numPr>
        <w:ind w:firstLineChars="0"/>
      </w:pPr>
      <w:r>
        <w:t>k&gt;=2 works but k=3 doesn't work</w:t>
      </w:r>
    </w:p>
    <w:tbl>
      <w:tblPr>
        <w:tblStyle w:val="TableGrid"/>
        <w:tblW w:w="0" w:type="auto"/>
        <w:tblLook w:val="04A0" w:firstRow="1" w:lastRow="0" w:firstColumn="1" w:lastColumn="0" w:noHBand="0" w:noVBand="1"/>
      </w:tblPr>
      <w:tblGrid>
        <w:gridCol w:w="704"/>
        <w:gridCol w:w="1276"/>
        <w:gridCol w:w="1937"/>
        <w:gridCol w:w="1937"/>
        <w:gridCol w:w="1938"/>
        <w:gridCol w:w="838"/>
      </w:tblGrid>
      <w:tr w:rsidR="00B006F0" w:rsidTr="000E1D98">
        <w:tc>
          <w:tcPr>
            <w:tcW w:w="704" w:type="dxa"/>
          </w:tcPr>
          <w:p w:rsidR="00B006F0" w:rsidRDefault="00B006F0" w:rsidP="000E1D98">
            <w:pPr>
              <w:jc w:val="center"/>
            </w:pPr>
          </w:p>
        </w:tc>
        <w:tc>
          <w:tcPr>
            <w:tcW w:w="1276" w:type="dxa"/>
          </w:tcPr>
          <w:p w:rsidR="00B006F0" w:rsidRDefault="00B006F0" w:rsidP="000E1D98">
            <w:r>
              <w:t>K=0</w:t>
            </w:r>
          </w:p>
          <w:p w:rsidR="00B006F0" w:rsidRDefault="00B006F0" w:rsidP="000E1D98">
            <w:r>
              <w:rPr>
                <w:rFonts w:hint="eastAsia"/>
              </w:rPr>
              <w:t>(</w:t>
            </w:r>
            <w:r>
              <w:t>toxicity)</w:t>
            </w:r>
          </w:p>
        </w:tc>
        <w:tc>
          <w:tcPr>
            <w:tcW w:w="1937" w:type="dxa"/>
          </w:tcPr>
          <w:p w:rsidR="00B006F0" w:rsidRDefault="00B006F0" w:rsidP="000E1D98">
            <w:r>
              <w:t>K=1</w:t>
            </w:r>
          </w:p>
          <w:p w:rsidR="00B006F0" w:rsidRDefault="00B006F0" w:rsidP="000E1D98">
            <w:r>
              <w:rPr>
                <w:rFonts w:hint="eastAsia"/>
              </w:rPr>
              <w:t>(</w:t>
            </w:r>
            <w:r>
              <w:t>no/little efficacy)</w:t>
            </w:r>
          </w:p>
        </w:tc>
        <w:tc>
          <w:tcPr>
            <w:tcW w:w="1937" w:type="dxa"/>
          </w:tcPr>
          <w:p w:rsidR="00B006F0" w:rsidRDefault="00B006F0" w:rsidP="000E1D98">
            <w:r>
              <w:t>K=2</w:t>
            </w:r>
          </w:p>
          <w:p w:rsidR="00B006F0" w:rsidRDefault="00B006F0" w:rsidP="000E1D98">
            <w:r>
              <w:rPr>
                <w:rFonts w:hint="eastAsia"/>
              </w:rPr>
              <w:t>(</w:t>
            </w:r>
            <w:r>
              <w:t>median efficacy)</w:t>
            </w:r>
          </w:p>
        </w:tc>
        <w:tc>
          <w:tcPr>
            <w:tcW w:w="1938" w:type="dxa"/>
          </w:tcPr>
          <w:p w:rsidR="00B006F0" w:rsidRDefault="00B006F0" w:rsidP="000E1D98">
            <w:r>
              <w:t>K=3</w:t>
            </w:r>
          </w:p>
          <w:p w:rsidR="00B006F0" w:rsidRDefault="00B006F0" w:rsidP="000E1D98">
            <w:r>
              <w:rPr>
                <w:rFonts w:hint="eastAsia"/>
              </w:rPr>
              <w:t>(</w:t>
            </w:r>
            <w:r>
              <w:t>high efficacy)</w:t>
            </w:r>
          </w:p>
        </w:tc>
        <w:tc>
          <w:tcPr>
            <w:tcW w:w="838" w:type="dxa"/>
          </w:tcPr>
          <w:p w:rsidR="00B006F0" w:rsidRDefault="00B006F0" w:rsidP="000E1D98">
            <w:pPr>
              <w:jc w:val="center"/>
            </w:pPr>
            <w:r>
              <w:rPr>
                <w:rFonts w:hint="eastAsia"/>
              </w:rPr>
              <w:t>C</w:t>
            </w:r>
            <w:r>
              <w:t>M</w:t>
            </w:r>
          </w:p>
        </w:tc>
      </w:tr>
      <w:tr w:rsidR="00B006F0" w:rsidTr="000E1D98">
        <w:tc>
          <w:tcPr>
            <w:tcW w:w="704" w:type="dxa"/>
          </w:tcPr>
          <w:p w:rsidR="00B006F0" w:rsidRPr="00740EBA" w:rsidRDefault="00B006F0" w:rsidP="000E1D98">
            <w:pPr>
              <w:jc w:val="center"/>
              <w:rPr>
                <w:vertAlign w:val="subscript"/>
              </w:rPr>
            </w:pPr>
            <w:r>
              <w:t>d</w:t>
            </w:r>
            <w:r>
              <w:rPr>
                <w:vertAlign w:val="subscript"/>
              </w:rPr>
              <w:t>1</w:t>
            </w:r>
          </w:p>
        </w:tc>
        <w:tc>
          <w:tcPr>
            <w:tcW w:w="1276" w:type="dxa"/>
          </w:tcPr>
          <w:p w:rsidR="00B006F0" w:rsidRDefault="00B006F0" w:rsidP="000E1D98">
            <w:r>
              <w:rPr>
                <w:rFonts w:hint="eastAsia"/>
              </w:rPr>
              <w:t>0</w:t>
            </w:r>
            <w:r>
              <w:t>.1</w:t>
            </w:r>
          </w:p>
        </w:tc>
        <w:tc>
          <w:tcPr>
            <w:tcW w:w="1937" w:type="dxa"/>
          </w:tcPr>
          <w:p w:rsidR="00B006F0" w:rsidRDefault="00B006F0" w:rsidP="000E1D98">
            <w:r>
              <w:rPr>
                <w:rFonts w:hint="eastAsia"/>
              </w:rPr>
              <w:t>0</w:t>
            </w:r>
            <w:r>
              <w:t>.72</w:t>
            </w:r>
          </w:p>
        </w:tc>
        <w:tc>
          <w:tcPr>
            <w:tcW w:w="1937" w:type="dxa"/>
          </w:tcPr>
          <w:p w:rsidR="00B006F0" w:rsidRDefault="00B006F0" w:rsidP="000E1D98">
            <w:r>
              <w:rPr>
                <w:rFonts w:hint="eastAsia"/>
              </w:rPr>
              <w:t>0</w:t>
            </w:r>
            <w:r>
              <w:t>.09</w:t>
            </w:r>
          </w:p>
        </w:tc>
        <w:tc>
          <w:tcPr>
            <w:tcW w:w="1938" w:type="dxa"/>
          </w:tcPr>
          <w:p w:rsidR="00B006F0" w:rsidRDefault="00B006F0" w:rsidP="000E1D98">
            <w:r>
              <w:rPr>
                <w:rFonts w:hint="eastAsia"/>
              </w:rPr>
              <w:t>0</w:t>
            </w:r>
            <w:r>
              <w:t>.09</w:t>
            </w:r>
          </w:p>
        </w:tc>
        <w:tc>
          <w:tcPr>
            <w:tcW w:w="838" w:type="dxa"/>
          </w:tcPr>
          <w:p w:rsidR="00B006F0" w:rsidRDefault="00B006F0" w:rsidP="000E1D98">
            <w:pPr>
              <w:jc w:val="center"/>
            </w:pPr>
            <w:r>
              <w:rPr>
                <w:rFonts w:hint="eastAsia"/>
              </w:rPr>
              <w:t>1</w:t>
            </w:r>
            <w:r>
              <w:t>.17</w:t>
            </w:r>
          </w:p>
        </w:tc>
      </w:tr>
      <w:tr w:rsidR="00B006F0" w:rsidTr="000E1D98">
        <w:tc>
          <w:tcPr>
            <w:tcW w:w="704" w:type="dxa"/>
          </w:tcPr>
          <w:p w:rsidR="00B006F0" w:rsidRPr="00740EBA" w:rsidRDefault="00B006F0" w:rsidP="000E1D98">
            <w:pPr>
              <w:jc w:val="center"/>
              <w:rPr>
                <w:vertAlign w:val="subscript"/>
              </w:rPr>
            </w:pPr>
            <w:r>
              <w:rPr>
                <w:rFonts w:hint="eastAsia"/>
              </w:rPr>
              <w:t>d</w:t>
            </w:r>
            <w:r>
              <w:rPr>
                <w:vertAlign w:val="subscript"/>
              </w:rPr>
              <w:t>2</w:t>
            </w:r>
          </w:p>
        </w:tc>
        <w:tc>
          <w:tcPr>
            <w:tcW w:w="1276" w:type="dxa"/>
          </w:tcPr>
          <w:p w:rsidR="00B006F0" w:rsidRDefault="00B006F0" w:rsidP="000E1D98">
            <w:r>
              <w:rPr>
                <w:rFonts w:hint="eastAsia"/>
              </w:rPr>
              <w:t>0</w:t>
            </w:r>
            <w:r>
              <w:t>.2</w:t>
            </w:r>
          </w:p>
        </w:tc>
        <w:tc>
          <w:tcPr>
            <w:tcW w:w="1937" w:type="dxa"/>
          </w:tcPr>
          <w:p w:rsidR="00B006F0" w:rsidRDefault="00B006F0" w:rsidP="000E1D98">
            <w:r>
              <w:rPr>
                <w:rFonts w:hint="eastAsia"/>
              </w:rPr>
              <w:t>0</w:t>
            </w:r>
            <w:r>
              <w:t>.3</w:t>
            </w:r>
            <w:r w:rsidR="00385DBB">
              <w:t>5</w:t>
            </w:r>
          </w:p>
        </w:tc>
        <w:tc>
          <w:tcPr>
            <w:tcW w:w="1937" w:type="dxa"/>
          </w:tcPr>
          <w:p w:rsidR="00B006F0" w:rsidRDefault="00B006F0" w:rsidP="000E1D98">
            <w:r>
              <w:rPr>
                <w:rFonts w:hint="eastAsia"/>
              </w:rPr>
              <w:t>0</w:t>
            </w:r>
            <w:r>
              <w:t>.</w:t>
            </w:r>
            <w:r w:rsidR="00385DBB">
              <w:t>05</w:t>
            </w:r>
          </w:p>
        </w:tc>
        <w:tc>
          <w:tcPr>
            <w:tcW w:w="1938" w:type="dxa"/>
          </w:tcPr>
          <w:p w:rsidR="00B006F0" w:rsidRDefault="00B006F0" w:rsidP="000E1D98">
            <w:r>
              <w:rPr>
                <w:rFonts w:hint="eastAsia"/>
              </w:rPr>
              <w:t>0</w:t>
            </w:r>
            <w:r>
              <w:t>.</w:t>
            </w:r>
            <w:r w:rsidR="00385DBB">
              <w:t>4</w:t>
            </w:r>
          </w:p>
        </w:tc>
        <w:tc>
          <w:tcPr>
            <w:tcW w:w="838" w:type="dxa"/>
          </w:tcPr>
          <w:p w:rsidR="00B006F0" w:rsidRDefault="00B006F0" w:rsidP="000E1D98">
            <w:pPr>
              <w:jc w:val="center"/>
            </w:pPr>
            <w:r>
              <w:rPr>
                <w:rFonts w:hint="eastAsia"/>
              </w:rPr>
              <w:t>1</w:t>
            </w:r>
            <w:r>
              <w:t>.</w:t>
            </w:r>
            <w:r w:rsidR="00385DBB">
              <w:t>65</w:t>
            </w:r>
          </w:p>
        </w:tc>
      </w:tr>
      <w:tr w:rsidR="00B006F0" w:rsidTr="000E1D98">
        <w:tc>
          <w:tcPr>
            <w:tcW w:w="704" w:type="dxa"/>
          </w:tcPr>
          <w:p w:rsidR="00B006F0" w:rsidRPr="00740EBA" w:rsidRDefault="00B006F0" w:rsidP="000E1D98">
            <w:pPr>
              <w:jc w:val="center"/>
              <w:rPr>
                <w:vertAlign w:val="subscript"/>
              </w:rPr>
            </w:pPr>
            <w:r>
              <w:rPr>
                <w:rFonts w:hint="eastAsia"/>
              </w:rPr>
              <w:t>d</w:t>
            </w:r>
            <w:r>
              <w:rPr>
                <w:vertAlign w:val="subscript"/>
              </w:rPr>
              <w:t>3</w:t>
            </w:r>
          </w:p>
        </w:tc>
        <w:tc>
          <w:tcPr>
            <w:tcW w:w="1276" w:type="dxa"/>
          </w:tcPr>
          <w:p w:rsidR="00B006F0" w:rsidRDefault="00B006F0" w:rsidP="000E1D98">
            <w:r>
              <w:rPr>
                <w:rFonts w:hint="eastAsia"/>
              </w:rPr>
              <w:t>0</w:t>
            </w:r>
            <w:r>
              <w:t>.3</w:t>
            </w:r>
          </w:p>
        </w:tc>
        <w:tc>
          <w:tcPr>
            <w:tcW w:w="1937" w:type="dxa"/>
          </w:tcPr>
          <w:p w:rsidR="00B006F0" w:rsidRDefault="00B006F0" w:rsidP="000E1D98">
            <w:r>
              <w:rPr>
                <w:rFonts w:hint="eastAsia"/>
              </w:rPr>
              <w:t>0</w:t>
            </w:r>
            <w:r>
              <w:t>.05</w:t>
            </w:r>
          </w:p>
        </w:tc>
        <w:tc>
          <w:tcPr>
            <w:tcW w:w="1937" w:type="dxa"/>
          </w:tcPr>
          <w:p w:rsidR="00B006F0" w:rsidRDefault="00B006F0" w:rsidP="000E1D98">
            <w:r>
              <w:rPr>
                <w:rFonts w:hint="eastAsia"/>
              </w:rPr>
              <w:t>0</w:t>
            </w:r>
            <w:r>
              <w:t>.25</w:t>
            </w:r>
          </w:p>
        </w:tc>
        <w:tc>
          <w:tcPr>
            <w:tcW w:w="1938" w:type="dxa"/>
          </w:tcPr>
          <w:p w:rsidR="00B006F0" w:rsidRDefault="00B006F0" w:rsidP="000E1D98">
            <w:r>
              <w:rPr>
                <w:rFonts w:hint="eastAsia"/>
              </w:rPr>
              <w:t>0</w:t>
            </w:r>
            <w:r>
              <w:t>.</w:t>
            </w:r>
            <w:r w:rsidR="00385DBB">
              <w:t>4</w:t>
            </w:r>
          </w:p>
        </w:tc>
        <w:tc>
          <w:tcPr>
            <w:tcW w:w="838" w:type="dxa"/>
          </w:tcPr>
          <w:p w:rsidR="00B006F0" w:rsidRDefault="00B006F0" w:rsidP="000E1D98">
            <w:pPr>
              <w:jc w:val="center"/>
            </w:pPr>
            <w:r>
              <w:rPr>
                <w:rFonts w:hint="eastAsia"/>
              </w:rPr>
              <w:t>1</w:t>
            </w:r>
            <w:r>
              <w:t>.</w:t>
            </w:r>
            <w:r w:rsidR="00385DBB">
              <w:t>75</w:t>
            </w:r>
          </w:p>
        </w:tc>
      </w:tr>
    </w:tbl>
    <w:p w:rsidR="00B006F0" w:rsidRDefault="00B006F0" w:rsidP="00B006F0">
      <w:pPr>
        <w:ind w:left="141"/>
      </w:pPr>
    </w:p>
    <w:tbl>
      <w:tblPr>
        <w:tblStyle w:val="TableGrid"/>
        <w:tblW w:w="0" w:type="auto"/>
        <w:tblLook w:val="04A0" w:firstRow="1" w:lastRow="0" w:firstColumn="1" w:lastColumn="0" w:noHBand="0" w:noVBand="1"/>
      </w:tblPr>
      <w:tblGrid>
        <w:gridCol w:w="823"/>
        <w:gridCol w:w="2390"/>
        <w:gridCol w:w="2390"/>
        <w:gridCol w:w="2391"/>
        <w:gridCol w:w="636"/>
      </w:tblGrid>
      <w:tr w:rsidR="00B006F0" w:rsidTr="000E1D98">
        <w:tc>
          <w:tcPr>
            <w:tcW w:w="842" w:type="dxa"/>
          </w:tcPr>
          <w:p w:rsidR="00B006F0" w:rsidRDefault="00B006F0" w:rsidP="000E1D98">
            <w:r>
              <w:rPr>
                <w:rFonts w:hint="eastAsia"/>
              </w:rPr>
              <w:t>N</w:t>
            </w:r>
            <w:r>
              <w:t>=48</w:t>
            </w:r>
          </w:p>
        </w:tc>
        <w:tc>
          <w:tcPr>
            <w:tcW w:w="2458" w:type="dxa"/>
          </w:tcPr>
          <w:p w:rsidR="00B006F0" w:rsidRPr="008E4834" w:rsidRDefault="00B006F0" w:rsidP="000E1D98">
            <w:pPr>
              <w:ind w:left="105" w:hangingChars="50" w:hanging="105"/>
              <w:rPr>
                <w:vertAlign w:val="subscript"/>
              </w:rPr>
            </w:pPr>
            <w:r>
              <w:t xml:space="preserve">recommendation for </w:t>
            </w:r>
            <w:r>
              <w:rPr>
                <w:rFonts w:hint="eastAsia"/>
              </w:rPr>
              <w:t>d</w:t>
            </w:r>
            <w:r>
              <w:rPr>
                <w:vertAlign w:val="subscript"/>
              </w:rPr>
              <w:t>1</w:t>
            </w:r>
          </w:p>
        </w:tc>
        <w:tc>
          <w:tcPr>
            <w:tcW w:w="2458" w:type="dxa"/>
          </w:tcPr>
          <w:p w:rsidR="00B006F0" w:rsidRPr="008E4834" w:rsidRDefault="00B006F0" w:rsidP="000E1D98">
            <w:pPr>
              <w:rPr>
                <w:vertAlign w:val="subscript"/>
              </w:rPr>
            </w:pPr>
            <w:r>
              <w:t>recommendation for</w:t>
            </w:r>
            <w:r>
              <w:rPr>
                <w:rFonts w:hint="eastAsia"/>
              </w:rPr>
              <w:t xml:space="preserve"> d</w:t>
            </w:r>
            <w:r>
              <w:rPr>
                <w:vertAlign w:val="subscript"/>
              </w:rPr>
              <w:t>2</w:t>
            </w:r>
          </w:p>
        </w:tc>
        <w:tc>
          <w:tcPr>
            <w:tcW w:w="2459" w:type="dxa"/>
          </w:tcPr>
          <w:p w:rsidR="00B006F0" w:rsidRPr="008E4834" w:rsidRDefault="00B006F0" w:rsidP="000E1D98">
            <w:pPr>
              <w:rPr>
                <w:vertAlign w:val="subscript"/>
              </w:rPr>
            </w:pPr>
            <w:r>
              <w:t>recommendation for</w:t>
            </w:r>
            <w:r>
              <w:rPr>
                <w:rFonts w:hint="eastAsia"/>
              </w:rPr>
              <w:t xml:space="preserve"> d</w:t>
            </w:r>
            <w:r>
              <w:rPr>
                <w:vertAlign w:val="subscript"/>
              </w:rPr>
              <w:t>3</w:t>
            </w:r>
          </w:p>
        </w:tc>
        <w:tc>
          <w:tcPr>
            <w:tcW w:w="413" w:type="dxa"/>
          </w:tcPr>
          <w:p w:rsidR="00B006F0" w:rsidRDefault="00B006F0" w:rsidP="000E1D98">
            <w:r>
              <w:rPr>
                <w:rFonts w:hint="eastAsia"/>
              </w:rPr>
              <w:t>w</w:t>
            </w:r>
            <w:r>
              <w:t>ork</w:t>
            </w:r>
          </w:p>
        </w:tc>
      </w:tr>
      <w:tr w:rsidR="00B006F0" w:rsidTr="000E1D98">
        <w:tc>
          <w:tcPr>
            <w:tcW w:w="842" w:type="dxa"/>
          </w:tcPr>
          <w:p w:rsidR="00B006F0" w:rsidRDefault="00B006F0" w:rsidP="000E1D98">
            <w:r>
              <w:rPr>
                <w:rFonts w:hint="eastAsia"/>
              </w:rPr>
              <w:t>k</w:t>
            </w:r>
            <w:r>
              <w:t>&gt;=2</w:t>
            </w:r>
          </w:p>
        </w:tc>
        <w:tc>
          <w:tcPr>
            <w:tcW w:w="2458" w:type="dxa"/>
          </w:tcPr>
          <w:p w:rsidR="00B006F0" w:rsidRDefault="00B006F0" w:rsidP="000E1D98">
            <w:r>
              <w:rPr>
                <w:rFonts w:hint="eastAsia"/>
              </w:rPr>
              <w:t>0</w:t>
            </w:r>
            <w:r>
              <w:t>.</w:t>
            </w:r>
            <w:r w:rsidR="00385DBB">
              <w:t>1135</w:t>
            </w:r>
          </w:p>
        </w:tc>
        <w:tc>
          <w:tcPr>
            <w:tcW w:w="2458" w:type="dxa"/>
          </w:tcPr>
          <w:p w:rsidR="00B006F0" w:rsidRDefault="00B006F0" w:rsidP="000E1D98">
            <w:r>
              <w:rPr>
                <w:rFonts w:hint="eastAsia"/>
              </w:rPr>
              <w:t>0</w:t>
            </w:r>
            <w:r>
              <w:t>.</w:t>
            </w:r>
            <w:r w:rsidR="00385DBB">
              <w:t>4219</w:t>
            </w:r>
          </w:p>
        </w:tc>
        <w:tc>
          <w:tcPr>
            <w:tcW w:w="2459" w:type="dxa"/>
          </w:tcPr>
          <w:p w:rsidR="00B006F0" w:rsidRDefault="00B006F0" w:rsidP="000E1D98">
            <w:r>
              <w:rPr>
                <w:rFonts w:hint="eastAsia"/>
              </w:rPr>
              <w:t>0</w:t>
            </w:r>
            <w:r>
              <w:t>.</w:t>
            </w:r>
            <w:r w:rsidR="00385DBB">
              <w:t>4646</w:t>
            </w:r>
          </w:p>
        </w:tc>
        <w:tc>
          <w:tcPr>
            <w:tcW w:w="413" w:type="dxa"/>
          </w:tcPr>
          <w:p w:rsidR="00B006F0" w:rsidRDefault="00385DBB" w:rsidP="000E1D98">
            <w:r>
              <w:rPr>
                <w:rFonts w:hint="eastAsia"/>
              </w:rPr>
              <w:t>y</w:t>
            </w:r>
            <w:r>
              <w:t>es</w:t>
            </w:r>
          </w:p>
        </w:tc>
      </w:tr>
      <w:tr w:rsidR="00B006F0" w:rsidTr="000E1D98">
        <w:tc>
          <w:tcPr>
            <w:tcW w:w="842" w:type="dxa"/>
          </w:tcPr>
          <w:p w:rsidR="00B006F0" w:rsidRDefault="00B006F0" w:rsidP="000E1D98">
            <w:r>
              <w:rPr>
                <w:rFonts w:hint="eastAsia"/>
              </w:rPr>
              <w:t>k</w:t>
            </w:r>
            <w:r>
              <w:t>=3</w:t>
            </w:r>
          </w:p>
        </w:tc>
        <w:tc>
          <w:tcPr>
            <w:tcW w:w="2458" w:type="dxa"/>
          </w:tcPr>
          <w:p w:rsidR="00B006F0" w:rsidRDefault="00B006F0" w:rsidP="000E1D98">
            <w:r>
              <w:rPr>
                <w:rFonts w:hint="eastAsia"/>
              </w:rPr>
              <w:t>0</w:t>
            </w:r>
            <w:r>
              <w:t>.</w:t>
            </w:r>
            <w:r w:rsidR="00385DBB">
              <w:t>1140</w:t>
            </w:r>
          </w:p>
        </w:tc>
        <w:tc>
          <w:tcPr>
            <w:tcW w:w="2458" w:type="dxa"/>
          </w:tcPr>
          <w:p w:rsidR="00B006F0" w:rsidRDefault="00B006F0" w:rsidP="000E1D98">
            <w:r>
              <w:rPr>
                <w:rFonts w:hint="eastAsia"/>
              </w:rPr>
              <w:t>0</w:t>
            </w:r>
            <w:r>
              <w:t>.</w:t>
            </w:r>
            <w:r w:rsidR="00385DBB">
              <w:t>4886</w:t>
            </w:r>
          </w:p>
        </w:tc>
        <w:tc>
          <w:tcPr>
            <w:tcW w:w="2459" w:type="dxa"/>
          </w:tcPr>
          <w:p w:rsidR="00B006F0" w:rsidRDefault="00B006F0" w:rsidP="000E1D98">
            <w:r>
              <w:rPr>
                <w:rFonts w:hint="eastAsia"/>
              </w:rPr>
              <w:t>0</w:t>
            </w:r>
            <w:r>
              <w:t>.</w:t>
            </w:r>
            <w:r w:rsidR="00385DBB">
              <w:t>3974</w:t>
            </w:r>
          </w:p>
        </w:tc>
        <w:tc>
          <w:tcPr>
            <w:tcW w:w="413" w:type="dxa"/>
          </w:tcPr>
          <w:p w:rsidR="00B006F0" w:rsidRDefault="00385DBB" w:rsidP="000E1D98">
            <w:r>
              <w:rPr>
                <w:rFonts w:hint="eastAsia"/>
              </w:rPr>
              <w:t>n</w:t>
            </w:r>
            <w:r>
              <w:t>o</w:t>
            </w:r>
          </w:p>
        </w:tc>
      </w:tr>
    </w:tbl>
    <w:p w:rsidR="00B006F0" w:rsidRDefault="00B006F0" w:rsidP="00B006F0">
      <w:pPr>
        <w:ind w:left="141"/>
      </w:pPr>
    </w:p>
    <w:p w:rsidR="00D225F0" w:rsidRDefault="00D225F0" w:rsidP="00B006F0">
      <w:pPr>
        <w:ind w:left="141"/>
        <w:rPr>
          <w:b/>
          <w:bCs/>
        </w:rPr>
      </w:pPr>
      <w:r w:rsidRPr="00D225F0">
        <w:rPr>
          <w:rFonts w:hint="eastAsia"/>
          <w:b/>
          <w:bCs/>
        </w:rPr>
        <w:t>S</w:t>
      </w:r>
      <w:r w:rsidRPr="00D225F0">
        <w:rPr>
          <w:b/>
          <w:bCs/>
        </w:rPr>
        <w:t>ummary</w:t>
      </w:r>
    </w:p>
    <w:p w:rsidR="00D225F0" w:rsidRDefault="00D225F0" w:rsidP="00B006F0">
      <w:pPr>
        <w:ind w:left="141"/>
      </w:pPr>
      <w:r>
        <w:t>When the success probability is close and toxicity probability has big difference, our method tend to make mistakes.</w:t>
      </w:r>
    </w:p>
    <w:p w:rsidR="00D225F0" w:rsidRDefault="00D225F0" w:rsidP="00B006F0">
      <w:pPr>
        <w:ind w:left="141"/>
      </w:pPr>
      <w:r>
        <w:t>When the toxicity probability is close to the maximum allowable toxicity, our method tend to make msitakes.</w:t>
      </w:r>
    </w:p>
    <w:p w:rsidR="0083361F" w:rsidRDefault="0083361F" w:rsidP="00B006F0">
      <w:pPr>
        <w:ind w:left="141"/>
        <w:rPr>
          <w:rFonts w:ascii="Times New Roman" w:hAnsi="Times New Roman" w:cs="Times New Roman"/>
          <w:sz w:val="24"/>
        </w:rPr>
      </w:pPr>
      <w:r>
        <w:rPr>
          <w:rFonts w:ascii="Times New Roman" w:hAnsi="Times New Roman" w:cs="Times New Roman"/>
          <w:sz w:val="24"/>
        </w:rPr>
        <w:lastRenderedPageBreak/>
        <w:t>May 22, 2020</w:t>
      </w:r>
    </w:p>
    <w:p w:rsidR="0083361F" w:rsidRDefault="0083361F" w:rsidP="00B006F0">
      <w:pPr>
        <w:ind w:left="141"/>
        <w:rPr>
          <w:rFonts w:ascii="Times New Roman" w:hAnsi="Times New Roman" w:cs="Times New Roman"/>
          <w:sz w:val="24"/>
        </w:rPr>
      </w:pPr>
    </w:p>
    <w:p w:rsidR="0083361F" w:rsidRDefault="0083361F" w:rsidP="00B006F0">
      <w:pPr>
        <w:ind w:left="141"/>
        <w:rPr>
          <w:rFonts w:ascii="Times New Roman" w:hAnsi="Times New Roman" w:cs="Times New Roman"/>
          <w:sz w:val="24"/>
        </w:rPr>
      </w:pPr>
      <w:r>
        <w:rPr>
          <w:rFonts w:ascii="Times New Roman" w:hAnsi="Times New Roman" w:cs="Times New Roman"/>
          <w:sz w:val="24"/>
        </w:rPr>
        <w:t xml:space="preserve">Several points. </w:t>
      </w:r>
    </w:p>
    <w:p w:rsidR="0083361F" w:rsidRPr="0083361F" w:rsidRDefault="0083361F" w:rsidP="0083361F">
      <w:pPr>
        <w:pStyle w:val="ListParagraph"/>
        <w:numPr>
          <w:ilvl w:val="0"/>
          <w:numId w:val="3"/>
        </w:numPr>
        <w:ind w:firstLineChars="0"/>
        <w:rPr>
          <w:rFonts w:ascii="Times New Roman" w:hAnsi="Times New Roman" w:cs="Times New Roman"/>
          <w:sz w:val="24"/>
        </w:rPr>
      </w:pPr>
      <w:r w:rsidRPr="0083361F">
        <w:rPr>
          <w:rFonts w:ascii="Times New Roman" w:hAnsi="Times New Roman" w:cs="Times New Roman"/>
          <w:sz w:val="24"/>
        </w:rPr>
        <w:t xml:space="preserve">The key to our approach is described in Xue et al p 629 </w:t>
      </w:r>
    </w:p>
    <w:p w:rsidR="0083361F" w:rsidRPr="0083361F" w:rsidRDefault="0083361F" w:rsidP="0083361F">
      <w:pPr>
        <w:widowControl/>
        <w:autoSpaceDE w:val="0"/>
        <w:autoSpaceDN w:val="0"/>
        <w:adjustRightInd w:val="0"/>
        <w:jc w:val="left"/>
        <w:rPr>
          <w:rFonts w:ascii="Times New Roman" w:hAnsi="Times New Roman" w:cs="Times New Roman"/>
          <w:color w:val="000000"/>
          <w:kern w:val="0"/>
          <w:sz w:val="24"/>
        </w:rPr>
      </w:pPr>
      <w:r w:rsidRPr="0083361F">
        <w:rPr>
          <w:rFonts w:ascii="Times New Roman" w:hAnsi="Times New Roman" w:cs="Times New Roman"/>
          <w:color w:val="000000"/>
          <w:kern w:val="0"/>
          <w:sz w:val="24"/>
        </w:rPr>
        <w:t>“O</w:t>
      </w:r>
      <w:r w:rsidRPr="0083361F">
        <w:rPr>
          <w:rFonts w:ascii="Times New Roman" w:hAnsi="Times New Roman" w:cs="Times New Roman"/>
          <w:color w:val="000000"/>
          <w:kern w:val="0"/>
          <w:sz w:val="24"/>
        </w:rPr>
        <w:t>ur dose escalation algorithm is based on looking for a dose q such that,</w:t>
      </w:r>
      <w:r w:rsidRPr="0083361F">
        <w:rPr>
          <w:rFonts w:ascii="Times New Roman" w:hAnsi="Times New Roman" w:cs="Times New Roman"/>
          <w:color w:val="000000"/>
          <w:kern w:val="0"/>
          <w:sz w:val="24"/>
        </w:rPr>
        <w:t xml:space="preserve"> </w:t>
      </w:r>
      <w:r w:rsidRPr="0083361F">
        <w:rPr>
          <w:rFonts w:ascii="Times New Roman" w:hAnsi="Times New Roman" w:cs="Times New Roman"/>
          <w:color w:val="000000"/>
          <w:kern w:val="0"/>
          <w:sz w:val="24"/>
        </w:rPr>
        <w:t>π</w:t>
      </w:r>
      <w:r>
        <w:rPr>
          <w:rFonts w:ascii="Times New Roman" w:hAnsi="Times New Roman" w:cs="Times New Roman"/>
          <w:color w:val="000000"/>
          <w:kern w:val="0"/>
          <w:sz w:val="24"/>
        </w:rPr>
        <w:t>_</w:t>
      </w:r>
      <w:r w:rsidRPr="0083361F">
        <w:rPr>
          <w:rFonts w:ascii="Times New Roman" w:hAnsi="Times New Roman" w:cs="Times New Roman"/>
          <w:color w:val="000000"/>
          <w:kern w:val="0"/>
          <w:sz w:val="24"/>
        </w:rPr>
        <w:t xml:space="preserve">q3 </w:t>
      </w:r>
      <w:r>
        <w:rPr>
          <w:rFonts w:ascii="Times New Roman" w:hAnsi="Times New Roman" w:cs="Times New Roman"/>
          <w:color w:val="000000"/>
          <w:kern w:val="0"/>
          <w:sz w:val="24"/>
        </w:rPr>
        <w:t>=</w:t>
      </w:r>
      <w:r w:rsidRPr="0083361F">
        <w:rPr>
          <w:rFonts w:ascii="Times New Roman" w:hAnsi="Times New Roman" w:cs="Times New Roman"/>
          <w:color w:val="000000"/>
          <w:kern w:val="0"/>
          <w:sz w:val="24"/>
        </w:rPr>
        <w:t xml:space="preserve"> π</w:t>
      </w:r>
      <w:r>
        <w:rPr>
          <w:rFonts w:ascii="Times New Roman" w:hAnsi="Times New Roman" w:cs="Times New Roman"/>
          <w:color w:val="000000"/>
          <w:kern w:val="0"/>
          <w:sz w:val="24"/>
        </w:rPr>
        <w:t>_</w:t>
      </w:r>
      <w:r w:rsidRPr="0083361F">
        <w:rPr>
          <w:rFonts w:ascii="Times New Roman" w:hAnsi="Times New Roman" w:cs="Times New Roman"/>
          <w:color w:val="000000"/>
          <w:kern w:val="0"/>
          <w:sz w:val="24"/>
        </w:rPr>
        <w:t>q1. Because π</w:t>
      </w:r>
      <w:r>
        <w:rPr>
          <w:rFonts w:ascii="Times New Roman" w:hAnsi="Times New Roman" w:cs="Times New Roman"/>
          <w:color w:val="000000"/>
          <w:kern w:val="0"/>
          <w:sz w:val="24"/>
        </w:rPr>
        <w:t>_</w:t>
      </w:r>
      <w:r w:rsidRPr="0083361F">
        <w:rPr>
          <w:rFonts w:ascii="Times New Roman" w:hAnsi="Times New Roman" w:cs="Times New Roman"/>
          <w:color w:val="000000"/>
          <w:kern w:val="0"/>
          <w:sz w:val="24"/>
        </w:rPr>
        <w:t xml:space="preserve">q3 </w:t>
      </w:r>
      <w:r>
        <w:rPr>
          <w:rFonts w:ascii="Times New Roman" w:hAnsi="Times New Roman" w:cs="Times New Roman"/>
          <w:color w:val="000000"/>
          <w:kern w:val="0"/>
          <w:sz w:val="24"/>
        </w:rPr>
        <w:t>–</w:t>
      </w:r>
      <w:r w:rsidRPr="0083361F">
        <w:rPr>
          <w:rFonts w:ascii="Times New Roman" w:hAnsi="Times New Roman" w:cs="Times New Roman"/>
          <w:color w:val="000000"/>
          <w:kern w:val="0"/>
          <w:sz w:val="24"/>
        </w:rPr>
        <w:t xml:space="preserve"> π</w:t>
      </w:r>
      <w:r>
        <w:rPr>
          <w:rFonts w:ascii="Times New Roman" w:hAnsi="Times New Roman" w:cs="Times New Roman"/>
          <w:color w:val="000000"/>
          <w:kern w:val="0"/>
          <w:sz w:val="24"/>
        </w:rPr>
        <w:t>_</w:t>
      </w:r>
      <w:r w:rsidRPr="0083361F">
        <w:rPr>
          <w:rFonts w:ascii="Times New Roman" w:hAnsi="Times New Roman" w:cs="Times New Roman"/>
          <w:color w:val="000000"/>
          <w:kern w:val="0"/>
          <w:sz w:val="24"/>
        </w:rPr>
        <w:t>q1 is monotone with dose, it is much easier to solve the equation,</w:t>
      </w:r>
      <w:r w:rsidRPr="0083361F">
        <w:rPr>
          <w:rFonts w:ascii="Times New Roman" w:hAnsi="Times New Roman" w:cs="Times New Roman"/>
          <w:color w:val="000000"/>
          <w:kern w:val="0"/>
          <w:sz w:val="24"/>
        </w:rPr>
        <w:t xml:space="preserve"> </w:t>
      </w:r>
      <w:r w:rsidRPr="0083361F">
        <w:rPr>
          <w:rFonts w:ascii="Times New Roman" w:hAnsi="Times New Roman" w:cs="Times New Roman"/>
          <w:color w:val="000000"/>
          <w:kern w:val="0"/>
          <w:sz w:val="24"/>
        </w:rPr>
        <w:t>π</w:t>
      </w:r>
      <w:r>
        <w:rPr>
          <w:rFonts w:ascii="Times New Roman" w:hAnsi="Times New Roman" w:cs="Times New Roman"/>
          <w:color w:val="000000"/>
          <w:kern w:val="0"/>
          <w:sz w:val="24"/>
        </w:rPr>
        <w:softHyphen/>
        <w:t>_</w:t>
      </w:r>
      <w:r w:rsidRPr="0083361F">
        <w:rPr>
          <w:rFonts w:ascii="Times New Roman" w:hAnsi="Times New Roman" w:cs="Times New Roman"/>
          <w:color w:val="000000"/>
          <w:kern w:val="0"/>
          <w:sz w:val="24"/>
        </w:rPr>
        <w:t xml:space="preserve">q3 </w:t>
      </w:r>
      <w:r>
        <w:rPr>
          <w:rFonts w:ascii="Times New Roman" w:hAnsi="Times New Roman" w:cs="Times New Roman"/>
          <w:color w:val="000000"/>
          <w:kern w:val="0"/>
          <w:sz w:val="24"/>
        </w:rPr>
        <w:t xml:space="preserve">– </w:t>
      </w:r>
      <w:r w:rsidRPr="0083361F">
        <w:rPr>
          <w:rFonts w:ascii="Times New Roman" w:hAnsi="Times New Roman" w:cs="Times New Roman"/>
          <w:color w:val="000000"/>
          <w:kern w:val="0"/>
          <w:sz w:val="24"/>
        </w:rPr>
        <w:t>π</w:t>
      </w:r>
      <w:r>
        <w:rPr>
          <w:rFonts w:ascii="Times New Roman" w:hAnsi="Times New Roman" w:cs="Times New Roman"/>
          <w:color w:val="000000"/>
          <w:kern w:val="0"/>
          <w:sz w:val="24"/>
        </w:rPr>
        <w:t>_</w:t>
      </w:r>
      <w:r w:rsidRPr="0083361F">
        <w:rPr>
          <w:rFonts w:ascii="Times New Roman" w:hAnsi="Times New Roman" w:cs="Times New Roman"/>
          <w:color w:val="000000"/>
          <w:kern w:val="0"/>
          <w:sz w:val="24"/>
        </w:rPr>
        <w:t xml:space="preserve">q1 </w:t>
      </w:r>
      <w:r w:rsidRPr="0083361F">
        <w:rPr>
          <w:rFonts w:ascii="Times New Roman" w:hAnsi="Times New Roman" w:cs="Times New Roman"/>
          <w:color w:val="000000"/>
          <w:kern w:val="0"/>
          <w:sz w:val="24"/>
        </w:rPr>
        <w:t>=</w:t>
      </w:r>
      <w:r w:rsidRPr="0083361F">
        <w:rPr>
          <w:rFonts w:ascii="Times New Roman" w:hAnsi="Times New Roman" w:cs="Times New Roman"/>
          <w:color w:val="000000"/>
          <w:kern w:val="0"/>
          <w:sz w:val="24"/>
        </w:rPr>
        <w:t xml:space="preserve"> 0, than maximize the probability of response and no toxicity as a function of dose</w:t>
      </w:r>
      <w:r w:rsidRPr="0083361F">
        <w:rPr>
          <w:rFonts w:ascii="Times New Roman" w:hAnsi="Times New Roman" w:cs="Times New Roman"/>
          <w:color w:val="000000"/>
          <w:kern w:val="0"/>
          <w:sz w:val="24"/>
        </w:rPr>
        <w:t xml:space="preserve"> </w:t>
      </w:r>
      <w:r w:rsidRPr="0083361F">
        <w:rPr>
          <w:rFonts w:ascii="Times New Roman" w:hAnsi="Times New Roman" w:cs="Times New Roman"/>
          <w:color w:val="000000"/>
          <w:kern w:val="0"/>
          <w:sz w:val="24"/>
        </w:rPr>
        <w:t xml:space="preserve">(Ivanova </w:t>
      </w:r>
      <w:r w:rsidRPr="0083361F">
        <w:rPr>
          <w:rFonts w:ascii="Times New Roman" w:hAnsi="Times New Roman" w:cs="Times New Roman"/>
          <w:color w:val="000080"/>
          <w:kern w:val="0"/>
          <w:sz w:val="24"/>
        </w:rPr>
        <w:t>2003</w:t>
      </w:r>
      <w:r w:rsidRPr="0083361F">
        <w:rPr>
          <w:rFonts w:ascii="Times New Roman" w:hAnsi="Times New Roman" w:cs="Times New Roman"/>
          <w:color w:val="000000"/>
          <w:kern w:val="0"/>
          <w:sz w:val="24"/>
        </w:rPr>
        <w:t>).</w:t>
      </w:r>
      <w:r w:rsidRPr="0083361F">
        <w:rPr>
          <w:rFonts w:ascii="Times New Roman" w:hAnsi="Times New Roman" w:cs="Times New Roman"/>
          <w:color w:val="000000"/>
          <w:kern w:val="0"/>
          <w:sz w:val="24"/>
        </w:rPr>
        <w:t>”</w:t>
      </w:r>
    </w:p>
    <w:p w:rsidR="0083361F" w:rsidRDefault="0083361F" w:rsidP="0083361F">
      <w:pPr>
        <w:widowControl/>
        <w:autoSpaceDE w:val="0"/>
        <w:autoSpaceDN w:val="0"/>
        <w:adjustRightInd w:val="0"/>
        <w:jc w:val="left"/>
        <w:rPr>
          <w:rFonts w:ascii="Times New Roman" w:hAnsi="Times New Roman" w:cs="Times New Roman"/>
          <w:color w:val="000000"/>
          <w:kern w:val="0"/>
          <w:sz w:val="24"/>
        </w:rPr>
      </w:pPr>
    </w:p>
    <w:p w:rsidR="0083361F" w:rsidRDefault="0083361F" w:rsidP="0083361F">
      <w:pPr>
        <w:widowControl/>
        <w:autoSpaceDE w:val="0"/>
        <w:autoSpaceDN w:val="0"/>
        <w:adjustRightInd w:val="0"/>
        <w:jc w:val="left"/>
        <w:rPr>
          <w:rFonts w:ascii="Times New Roman" w:hAnsi="Times New Roman" w:cs="Times New Roman"/>
          <w:color w:val="000000"/>
          <w:kern w:val="0"/>
          <w:sz w:val="24"/>
        </w:rPr>
      </w:pPr>
      <w:r>
        <w:rPr>
          <w:rFonts w:ascii="Times New Roman" w:hAnsi="Times New Roman" w:cs="Times New Roman"/>
          <w:color w:val="000000"/>
          <w:kern w:val="0"/>
          <w:sz w:val="24"/>
        </w:rPr>
        <w:t xml:space="preserve">The problem is that for some scenarios (like those you identified in this file) the solution of equation </w:t>
      </w:r>
      <w:r w:rsidRPr="0083361F">
        <w:rPr>
          <w:rFonts w:ascii="Times New Roman" w:hAnsi="Times New Roman" w:cs="Times New Roman"/>
          <w:color w:val="000000"/>
          <w:kern w:val="0"/>
          <w:sz w:val="24"/>
        </w:rPr>
        <w:t>π</w:t>
      </w:r>
      <w:r>
        <w:rPr>
          <w:rFonts w:ascii="Times New Roman" w:hAnsi="Times New Roman" w:cs="Times New Roman"/>
          <w:color w:val="000000"/>
          <w:kern w:val="0"/>
          <w:sz w:val="24"/>
        </w:rPr>
        <w:softHyphen/>
        <w:t>_</w:t>
      </w:r>
      <w:r w:rsidRPr="0083361F">
        <w:rPr>
          <w:rFonts w:ascii="Times New Roman" w:hAnsi="Times New Roman" w:cs="Times New Roman"/>
          <w:color w:val="000000"/>
          <w:kern w:val="0"/>
          <w:sz w:val="24"/>
        </w:rPr>
        <w:t xml:space="preserve">q3 </w:t>
      </w:r>
      <w:r>
        <w:rPr>
          <w:rFonts w:ascii="Times New Roman" w:hAnsi="Times New Roman" w:cs="Times New Roman"/>
          <w:color w:val="000000"/>
          <w:kern w:val="0"/>
          <w:sz w:val="24"/>
        </w:rPr>
        <w:t xml:space="preserve">– </w:t>
      </w:r>
      <w:r w:rsidRPr="0083361F">
        <w:rPr>
          <w:rFonts w:ascii="Times New Roman" w:hAnsi="Times New Roman" w:cs="Times New Roman"/>
          <w:color w:val="000000"/>
          <w:kern w:val="0"/>
          <w:sz w:val="24"/>
        </w:rPr>
        <w:t>π</w:t>
      </w:r>
      <w:r>
        <w:rPr>
          <w:rFonts w:ascii="Times New Roman" w:hAnsi="Times New Roman" w:cs="Times New Roman"/>
          <w:color w:val="000000"/>
          <w:kern w:val="0"/>
          <w:sz w:val="24"/>
        </w:rPr>
        <w:t>_</w:t>
      </w:r>
      <w:r w:rsidRPr="0083361F">
        <w:rPr>
          <w:rFonts w:ascii="Times New Roman" w:hAnsi="Times New Roman" w:cs="Times New Roman"/>
          <w:color w:val="000000"/>
          <w:kern w:val="0"/>
          <w:sz w:val="24"/>
        </w:rPr>
        <w:t>q1 = 0</w:t>
      </w:r>
      <w:r>
        <w:rPr>
          <w:rFonts w:ascii="Times New Roman" w:hAnsi="Times New Roman" w:cs="Times New Roman"/>
          <w:color w:val="000000"/>
          <w:kern w:val="0"/>
          <w:sz w:val="24"/>
        </w:rPr>
        <w:t xml:space="preserve"> does not coincide with the maximum of the probability</w:t>
      </w:r>
      <w:r w:rsidR="00224BC1">
        <w:rPr>
          <w:rFonts w:ascii="Times New Roman" w:hAnsi="Times New Roman" w:cs="Times New Roman"/>
          <w:color w:val="000000"/>
          <w:kern w:val="0"/>
          <w:sz w:val="24"/>
        </w:rPr>
        <w:t>/utility</w:t>
      </w:r>
      <w:r>
        <w:rPr>
          <w:rFonts w:ascii="Times New Roman" w:hAnsi="Times New Roman" w:cs="Times New Roman"/>
          <w:color w:val="000000"/>
          <w:kern w:val="0"/>
          <w:sz w:val="24"/>
        </w:rPr>
        <w:t xml:space="preserve"> that we want to maximize. Hopefully that are close. </w:t>
      </w:r>
    </w:p>
    <w:p w:rsidR="0083361F" w:rsidRPr="0083361F" w:rsidRDefault="0083361F" w:rsidP="0083361F">
      <w:pPr>
        <w:widowControl/>
        <w:autoSpaceDE w:val="0"/>
        <w:autoSpaceDN w:val="0"/>
        <w:adjustRightInd w:val="0"/>
        <w:jc w:val="left"/>
        <w:rPr>
          <w:rFonts w:ascii="Times New Roman" w:hAnsi="Times New Roman" w:cs="Times New Roman"/>
          <w:color w:val="000000"/>
          <w:kern w:val="0"/>
          <w:sz w:val="24"/>
        </w:rPr>
      </w:pPr>
    </w:p>
    <w:p w:rsidR="0083361F" w:rsidRPr="00224BC1" w:rsidRDefault="0083361F" w:rsidP="0083361F">
      <w:pPr>
        <w:widowControl/>
        <w:autoSpaceDE w:val="0"/>
        <w:autoSpaceDN w:val="0"/>
        <w:adjustRightInd w:val="0"/>
        <w:jc w:val="left"/>
        <w:rPr>
          <w:rFonts w:ascii="Times New Roman" w:hAnsi="Times New Roman" w:cs="Times New Roman"/>
          <w:sz w:val="24"/>
        </w:rPr>
      </w:pPr>
      <w:r w:rsidRPr="0083361F">
        <w:rPr>
          <w:rFonts w:ascii="Times New Roman" w:hAnsi="Times New Roman" w:cs="Times New Roman"/>
          <w:color w:val="000000"/>
          <w:kern w:val="0"/>
          <w:sz w:val="24"/>
        </w:rPr>
        <w:t xml:space="preserve">You don’t </w:t>
      </w:r>
      <w:r w:rsidRPr="00224BC1">
        <w:rPr>
          <w:rFonts w:ascii="Times New Roman" w:hAnsi="Times New Roman" w:cs="Times New Roman"/>
          <w:color w:val="000000"/>
          <w:kern w:val="0"/>
          <w:sz w:val="24"/>
        </w:rPr>
        <w:t xml:space="preserve">need to run simulations to see if our method will work, you can just compute </w:t>
      </w:r>
      <w:r w:rsidR="007235C5">
        <w:rPr>
          <w:rFonts w:ascii="Times New Roman" w:hAnsi="Times New Roman" w:cs="Times New Roman"/>
          <w:color w:val="000000"/>
          <w:kern w:val="0"/>
          <w:sz w:val="24"/>
        </w:rPr>
        <w:t>the last two columns. The number is bold is the dose that will be selected by our method because it is the closes to 0</w:t>
      </w:r>
      <w:bookmarkStart w:id="4" w:name="_GoBack"/>
      <w:bookmarkEnd w:id="4"/>
    </w:p>
    <w:p w:rsidR="0083361F" w:rsidRPr="00224BC1" w:rsidRDefault="0083361F" w:rsidP="0083361F">
      <w:pPr>
        <w:pStyle w:val="ListParagraph"/>
        <w:ind w:left="501" w:firstLineChars="0" w:firstLine="0"/>
        <w:rPr>
          <w:rFonts w:ascii="Times New Roman" w:hAnsi="Times New Roman" w:cs="Times New Roman"/>
          <w:sz w:val="24"/>
        </w:rPr>
      </w:pPr>
    </w:p>
    <w:tbl>
      <w:tblPr>
        <w:tblStyle w:val="TableGrid"/>
        <w:tblW w:w="8635" w:type="dxa"/>
        <w:tblLook w:val="04A0" w:firstRow="1" w:lastRow="0" w:firstColumn="1" w:lastColumn="0" w:noHBand="0" w:noVBand="1"/>
      </w:tblPr>
      <w:tblGrid>
        <w:gridCol w:w="559"/>
        <w:gridCol w:w="1264"/>
        <w:gridCol w:w="1382"/>
        <w:gridCol w:w="1422"/>
        <w:gridCol w:w="1251"/>
        <w:gridCol w:w="885"/>
        <w:gridCol w:w="936"/>
        <w:gridCol w:w="936"/>
      </w:tblGrid>
      <w:tr w:rsidR="0083361F" w:rsidRPr="00224BC1" w:rsidTr="0083361F">
        <w:tc>
          <w:tcPr>
            <w:tcW w:w="565" w:type="dxa"/>
          </w:tcPr>
          <w:p w:rsidR="0083361F" w:rsidRPr="00224BC1" w:rsidRDefault="0083361F" w:rsidP="0083361F">
            <w:pPr>
              <w:jc w:val="center"/>
              <w:rPr>
                <w:rFonts w:ascii="Times New Roman" w:hAnsi="Times New Roman" w:cs="Times New Roman"/>
                <w:sz w:val="24"/>
              </w:rPr>
            </w:pPr>
          </w:p>
        </w:tc>
        <w:tc>
          <w:tcPr>
            <w:tcW w:w="1272"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K=0</w:t>
            </w:r>
          </w:p>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(toxicity)</w:t>
            </w:r>
          </w:p>
        </w:tc>
        <w:tc>
          <w:tcPr>
            <w:tcW w:w="1398"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K=1</w:t>
            </w:r>
          </w:p>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(no/little efficacy)</w:t>
            </w:r>
          </w:p>
        </w:tc>
        <w:tc>
          <w:tcPr>
            <w:tcW w:w="1440"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K=2</w:t>
            </w:r>
          </w:p>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(median efficacy)</w:t>
            </w:r>
          </w:p>
        </w:tc>
        <w:tc>
          <w:tcPr>
            <w:tcW w:w="1260"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K=3</w:t>
            </w:r>
          </w:p>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(high efficacy)</w:t>
            </w:r>
          </w:p>
        </w:tc>
        <w:tc>
          <w:tcPr>
            <w:tcW w:w="900" w:type="dxa"/>
          </w:tcPr>
          <w:p w:rsidR="0083361F" w:rsidRPr="00224BC1" w:rsidRDefault="0083361F" w:rsidP="0083361F">
            <w:pPr>
              <w:jc w:val="center"/>
              <w:rPr>
                <w:rFonts w:ascii="Times New Roman" w:hAnsi="Times New Roman" w:cs="Times New Roman"/>
                <w:sz w:val="24"/>
              </w:rPr>
            </w:pPr>
            <w:r w:rsidRPr="00224BC1">
              <w:rPr>
                <w:rFonts w:ascii="Times New Roman" w:hAnsi="Times New Roman" w:cs="Times New Roman"/>
                <w:sz w:val="24"/>
              </w:rPr>
              <w:t>CM</w:t>
            </w:r>
          </w:p>
        </w:tc>
        <w:tc>
          <w:tcPr>
            <w:tcW w:w="900" w:type="dxa"/>
          </w:tcPr>
          <w:p w:rsidR="0083361F" w:rsidRPr="00224BC1" w:rsidRDefault="0083361F" w:rsidP="0083361F">
            <w:pPr>
              <w:jc w:val="center"/>
              <w:rPr>
                <w:rFonts w:ascii="Times New Roman" w:hAnsi="Times New Roman" w:cs="Times New Roman"/>
                <w:sz w:val="24"/>
              </w:rPr>
            </w:pPr>
            <w:r w:rsidRPr="00224BC1">
              <w:rPr>
                <w:rFonts w:ascii="Times New Roman" w:hAnsi="Times New Roman" w:cs="Times New Roman"/>
                <w:sz w:val="24"/>
              </w:rPr>
              <w:t>K=3 method</w:t>
            </w:r>
          </w:p>
          <w:p w:rsidR="0083361F" w:rsidRPr="00224BC1" w:rsidRDefault="0083361F" w:rsidP="0083361F">
            <w:pPr>
              <w:jc w:val="center"/>
              <w:rPr>
                <w:rFonts w:ascii="Times New Roman" w:hAnsi="Times New Roman" w:cs="Times New Roman"/>
                <w:sz w:val="24"/>
              </w:rPr>
            </w:pPr>
            <w:r w:rsidRPr="00224BC1">
              <w:rPr>
                <w:rFonts w:ascii="Times New Roman" w:hAnsi="Times New Roman" w:cs="Times New Roman"/>
                <w:color w:val="000000"/>
                <w:kern w:val="0"/>
                <w:sz w:val="24"/>
              </w:rPr>
              <w:t>π_tox – π_3</w:t>
            </w:r>
          </w:p>
        </w:tc>
        <w:tc>
          <w:tcPr>
            <w:tcW w:w="900" w:type="dxa"/>
          </w:tcPr>
          <w:p w:rsidR="0083361F" w:rsidRPr="00224BC1" w:rsidRDefault="0083361F" w:rsidP="0083361F">
            <w:pPr>
              <w:jc w:val="center"/>
              <w:rPr>
                <w:rFonts w:ascii="Times New Roman" w:hAnsi="Times New Roman" w:cs="Times New Roman"/>
                <w:sz w:val="24"/>
              </w:rPr>
            </w:pPr>
            <w:r w:rsidRPr="00224BC1">
              <w:rPr>
                <w:rFonts w:ascii="Times New Roman" w:hAnsi="Times New Roman" w:cs="Times New Roman"/>
                <w:sz w:val="24"/>
              </w:rPr>
              <w:t>K</w:t>
            </w:r>
            <w:r w:rsidRPr="00224BC1">
              <w:rPr>
                <w:rFonts w:ascii="Times New Roman" w:eastAsia="SimSun" w:hAnsi="Times New Roman" w:cs="Times New Roman"/>
                <w:sz w:val="24"/>
              </w:rPr>
              <w:t>≥</w:t>
            </w:r>
            <w:r w:rsidRPr="00224BC1">
              <w:rPr>
                <w:rFonts w:ascii="Times New Roman" w:hAnsi="Times New Roman" w:cs="Times New Roman"/>
                <w:sz w:val="24"/>
              </w:rPr>
              <w:t xml:space="preserve">2 method </w:t>
            </w:r>
            <w:r w:rsidRPr="00224BC1">
              <w:rPr>
                <w:rFonts w:ascii="Times New Roman" w:hAnsi="Times New Roman" w:cs="Times New Roman"/>
                <w:color w:val="000000"/>
                <w:kern w:val="0"/>
                <w:sz w:val="24"/>
              </w:rPr>
              <w:t>π_tox – π_</w:t>
            </w:r>
            <w:r w:rsidRPr="00224BC1">
              <w:rPr>
                <w:rFonts w:ascii="Times New Roman" w:hAnsi="Times New Roman" w:cs="Times New Roman"/>
                <w:color w:val="000000"/>
                <w:kern w:val="0"/>
                <w:sz w:val="24"/>
              </w:rPr>
              <w:t>2 – π_3</w:t>
            </w:r>
          </w:p>
        </w:tc>
      </w:tr>
      <w:tr w:rsidR="0083361F" w:rsidRPr="00224BC1" w:rsidTr="0083361F">
        <w:tc>
          <w:tcPr>
            <w:tcW w:w="565" w:type="dxa"/>
          </w:tcPr>
          <w:p w:rsidR="0083361F" w:rsidRPr="00224BC1" w:rsidRDefault="0083361F" w:rsidP="0083361F">
            <w:pPr>
              <w:jc w:val="center"/>
              <w:rPr>
                <w:rFonts w:ascii="Times New Roman" w:hAnsi="Times New Roman" w:cs="Times New Roman"/>
                <w:sz w:val="24"/>
                <w:vertAlign w:val="subscript"/>
              </w:rPr>
            </w:pPr>
            <w:r w:rsidRPr="00224BC1">
              <w:rPr>
                <w:rFonts w:ascii="Times New Roman" w:hAnsi="Times New Roman" w:cs="Times New Roman"/>
                <w:sz w:val="24"/>
              </w:rPr>
              <w:t>d</w:t>
            </w:r>
            <w:r w:rsidRPr="00224BC1">
              <w:rPr>
                <w:rFonts w:ascii="Times New Roman" w:hAnsi="Times New Roman" w:cs="Times New Roman"/>
                <w:sz w:val="24"/>
                <w:vertAlign w:val="subscript"/>
              </w:rPr>
              <w:t>1</w:t>
            </w:r>
          </w:p>
        </w:tc>
        <w:tc>
          <w:tcPr>
            <w:tcW w:w="1272"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0.1</w:t>
            </w:r>
          </w:p>
        </w:tc>
        <w:tc>
          <w:tcPr>
            <w:tcW w:w="1398"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0.5</w:t>
            </w:r>
          </w:p>
        </w:tc>
        <w:tc>
          <w:tcPr>
            <w:tcW w:w="1440"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0.2</w:t>
            </w:r>
          </w:p>
        </w:tc>
        <w:tc>
          <w:tcPr>
            <w:tcW w:w="1260"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0.2</w:t>
            </w:r>
          </w:p>
        </w:tc>
        <w:tc>
          <w:tcPr>
            <w:tcW w:w="900" w:type="dxa"/>
          </w:tcPr>
          <w:p w:rsidR="0083361F" w:rsidRPr="00224BC1" w:rsidRDefault="0083361F" w:rsidP="0083361F">
            <w:pPr>
              <w:jc w:val="center"/>
              <w:rPr>
                <w:rFonts w:ascii="Times New Roman" w:hAnsi="Times New Roman" w:cs="Times New Roman"/>
                <w:sz w:val="24"/>
              </w:rPr>
            </w:pPr>
            <w:r w:rsidRPr="00224BC1">
              <w:rPr>
                <w:rFonts w:ascii="Times New Roman" w:hAnsi="Times New Roman" w:cs="Times New Roman"/>
                <w:sz w:val="24"/>
              </w:rPr>
              <w:t>1.5</w:t>
            </w:r>
          </w:p>
        </w:tc>
        <w:tc>
          <w:tcPr>
            <w:tcW w:w="900" w:type="dxa"/>
          </w:tcPr>
          <w:p w:rsidR="0083361F" w:rsidRPr="00224BC1" w:rsidRDefault="0083361F" w:rsidP="0083361F">
            <w:pPr>
              <w:jc w:val="center"/>
              <w:rPr>
                <w:rFonts w:ascii="Times New Roman" w:hAnsi="Times New Roman" w:cs="Times New Roman"/>
                <w:sz w:val="24"/>
              </w:rPr>
            </w:pPr>
            <w:r w:rsidRPr="00224BC1">
              <w:rPr>
                <w:rFonts w:ascii="Times New Roman" w:hAnsi="Times New Roman" w:cs="Times New Roman"/>
                <w:sz w:val="24"/>
              </w:rPr>
              <w:t>-0.1</w:t>
            </w:r>
          </w:p>
        </w:tc>
        <w:tc>
          <w:tcPr>
            <w:tcW w:w="900" w:type="dxa"/>
          </w:tcPr>
          <w:p w:rsidR="0083361F" w:rsidRPr="00224BC1" w:rsidRDefault="0083361F" w:rsidP="0083361F">
            <w:pPr>
              <w:jc w:val="center"/>
              <w:rPr>
                <w:rFonts w:ascii="Times New Roman" w:hAnsi="Times New Roman" w:cs="Times New Roman"/>
                <w:sz w:val="24"/>
              </w:rPr>
            </w:pPr>
            <w:r w:rsidRPr="00224BC1">
              <w:rPr>
                <w:rFonts w:ascii="Times New Roman" w:hAnsi="Times New Roman" w:cs="Times New Roman"/>
                <w:sz w:val="24"/>
              </w:rPr>
              <w:t>-0.3</w:t>
            </w:r>
          </w:p>
        </w:tc>
      </w:tr>
      <w:tr w:rsidR="0083361F" w:rsidRPr="00224BC1" w:rsidTr="0083361F">
        <w:tc>
          <w:tcPr>
            <w:tcW w:w="565" w:type="dxa"/>
          </w:tcPr>
          <w:p w:rsidR="0083361F" w:rsidRPr="00224BC1" w:rsidRDefault="0083361F" w:rsidP="0083361F">
            <w:pPr>
              <w:jc w:val="center"/>
              <w:rPr>
                <w:rFonts w:ascii="Times New Roman" w:hAnsi="Times New Roman" w:cs="Times New Roman"/>
                <w:sz w:val="24"/>
                <w:vertAlign w:val="subscript"/>
              </w:rPr>
            </w:pPr>
            <w:r w:rsidRPr="00224BC1">
              <w:rPr>
                <w:rFonts w:ascii="Times New Roman" w:hAnsi="Times New Roman" w:cs="Times New Roman"/>
                <w:sz w:val="24"/>
              </w:rPr>
              <w:t>d</w:t>
            </w:r>
            <w:r w:rsidRPr="00224BC1">
              <w:rPr>
                <w:rFonts w:ascii="Times New Roman" w:hAnsi="Times New Roman" w:cs="Times New Roman"/>
                <w:sz w:val="24"/>
                <w:vertAlign w:val="subscript"/>
              </w:rPr>
              <w:t>2</w:t>
            </w:r>
          </w:p>
        </w:tc>
        <w:tc>
          <w:tcPr>
            <w:tcW w:w="1272"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0.2</w:t>
            </w:r>
          </w:p>
        </w:tc>
        <w:tc>
          <w:tcPr>
            <w:tcW w:w="1398"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0.4</w:t>
            </w:r>
          </w:p>
        </w:tc>
        <w:tc>
          <w:tcPr>
            <w:tcW w:w="1440"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0.2</w:t>
            </w:r>
          </w:p>
        </w:tc>
        <w:tc>
          <w:tcPr>
            <w:tcW w:w="1260"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0.2</w:t>
            </w:r>
          </w:p>
        </w:tc>
        <w:tc>
          <w:tcPr>
            <w:tcW w:w="900" w:type="dxa"/>
          </w:tcPr>
          <w:p w:rsidR="0083361F" w:rsidRPr="00224BC1" w:rsidRDefault="0083361F" w:rsidP="0083361F">
            <w:pPr>
              <w:jc w:val="center"/>
              <w:rPr>
                <w:rFonts w:ascii="Times New Roman" w:hAnsi="Times New Roman" w:cs="Times New Roman"/>
                <w:sz w:val="24"/>
              </w:rPr>
            </w:pPr>
            <w:r w:rsidRPr="00224BC1">
              <w:rPr>
                <w:rFonts w:ascii="Times New Roman" w:hAnsi="Times New Roman" w:cs="Times New Roman"/>
                <w:sz w:val="24"/>
              </w:rPr>
              <w:t>1.4</w:t>
            </w:r>
          </w:p>
        </w:tc>
        <w:tc>
          <w:tcPr>
            <w:tcW w:w="900" w:type="dxa"/>
          </w:tcPr>
          <w:p w:rsidR="0083361F" w:rsidRPr="007235C5" w:rsidRDefault="0083361F" w:rsidP="0083361F">
            <w:pPr>
              <w:jc w:val="center"/>
              <w:rPr>
                <w:rFonts w:ascii="Times New Roman" w:hAnsi="Times New Roman" w:cs="Times New Roman"/>
                <w:b/>
                <w:sz w:val="24"/>
              </w:rPr>
            </w:pPr>
            <w:r w:rsidRPr="007235C5">
              <w:rPr>
                <w:rFonts w:ascii="Times New Roman" w:hAnsi="Times New Roman" w:cs="Times New Roman"/>
                <w:b/>
                <w:sz w:val="24"/>
              </w:rPr>
              <w:t>0</w:t>
            </w:r>
          </w:p>
        </w:tc>
        <w:tc>
          <w:tcPr>
            <w:tcW w:w="900" w:type="dxa"/>
          </w:tcPr>
          <w:p w:rsidR="0083361F" w:rsidRPr="00224BC1" w:rsidRDefault="0083361F" w:rsidP="0083361F">
            <w:pPr>
              <w:jc w:val="center"/>
              <w:rPr>
                <w:rFonts w:ascii="Times New Roman" w:hAnsi="Times New Roman" w:cs="Times New Roman"/>
                <w:sz w:val="24"/>
              </w:rPr>
            </w:pPr>
            <w:r w:rsidRPr="00224BC1">
              <w:rPr>
                <w:rFonts w:ascii="Times New Roman" w:hAnsi="Times New Roman" w:cs="Times New Roman"/>
                <w:sz w:val="24"/>
              </w:rPr>
              <w:t>-0.2</w:t>
            </w:r>
          </w:p>
        </w:tc>
      </w:tr>
      <w:tr w:rsidR="0083361F" w:rsidRPr="00224BC1" w:rsidTr="0083361F">
        <w:tc>
          <w:tcPr>
            <w:tcW w:w="565" w:type="dxa"/>
          </w:tcPr>
          <w:p w:rsidR="0083361F" w:rsidRPr="00224BC1" w:rsidRDefault="0083361F" w:rsidP="0083361F">
            <w:pPr>
              <w:jc w:val="center"/>
              <w:rPr>
                <w:rFonts w:ascii="Times New Roman" w:hAnsi="Times New Roman" w:cs="Times New Roman"/>
                <w:sz w:val="24"/>
                <w:vertAlign w:val="subscript"/>
              </w:rPr>
            </w:pPr>
            <w:r w:rsidRPr="00224BC1">
              <w:rPr>
                <w:rFonts w:ascii="Times New Roman" w:hAnsi="Times New Roman" w:cs="Times New Roman"/>
                <w:sz w:val="24"/>
              </w:rPr>
              <w:t>d</w:t>
            </w:r>
            <w:r w:rsidRPr="00224BC1">
              <w:rPr>
                <w:rFonts w:ascii="Times New Roman" w:hAnsi="Times New Roman" w:cs="Times New Roman"/>
                <w:sz w:val="24"/>
                <w:vertAlign w:val="subscript"/>
              </w:rPr>
              <w:t>3</w:t>
            </w:r>
          </w:p>
        </w:tc>
        <w:tc>
          <w:tcPr>
            <w:tcW w:w="1272"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0.3</w:t>
            </w:r>
          </w:p>
        </w:tc>
        <w:tc>
          <w:tcPr>
            <w:tcW w:w="1398"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0.3</w:t>
            </w:r>
          </w:p>
        </w:tc>
        <w:tc>
          <w:tcPr>
            <w:tcW w:w="1440"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0.2</w:t>
            </w:r>
          </w:p>
        </w:tc>
        <w:tc>
          <w:tcPr>
            <w:tcW w:w="1260" w:type="dxa"/>
          </w:tcPr>
          <w:p w:rsidR="0083361F" w:rsidRPr="00224BC1" w:rsidRDefault="0083361F" w:rsidP="0083361F">
            <w:pPr>
              <w:rPr>
                <w:rFonts w:ascii="Times New Roman" w:hAnsi="Times New Roman" w:cs="Times New Roman"/>
                <w:sz w:val="24"/>
              </w:rPr>
            </w:pPr>
            <w:r w:rsidRPr="00224BC1">
              <w:rPr>
                <w:rFonts w:ascii="Times New Roman" w:hAnsi="Times New Roman" w:cs="Times New Roman"/>
                <w:sz w:val="24"/>
              </w:rPr>
              <w:t>0.2</w:t>
            </w:r>
          </w:p>
        </w:tc>
        <w:tc>
          <w:tcPr>
            <w:tcW w:w="900" w:type="dxa"/>
          </w:tcPr>
          <w:p w:rsidR="0083361F" w:rsidRPr="00224BC1" w:rsidRDefault="0083361F" w:rsidP="0083361F">
            <w:pPr>
              <w:jc w:val="center"/>
              <w:rPr>
                <w:rFonts w:ascii="Times New Roman" w:hAnsi="Times New Roman" w:cs="Times New Roman"/>
                <w:sz w:val="24"/>
              </w:rPr>
            </w:pPr>
            <w:r w:rsidRPr="00224BC1">
              <w:rPr>
                <w:rFonts w:ascii="Times New Roman" w:hAnsi="Times New Roman" w:cs="Times New Roman"/>
                <w:sz w:val="24"/>
              </w:rPr>
              <w:t>1.3</w:t>
            </w:r>
          </w:p>
        </w:tc>
        <w:tc>
          <w:tcPr>
            <w:tcW w:w="900" w:type="dxa"/>
          </w:tcPr>
          <w:p w:rsidR="0083361F" w:rsidRPr="00224BC1" w:rsidRDefault="0083361F" w:rsidP="0083361F">
            <w:pPr>
              <w:jc w:val="center"/>
              <w:rPr>
                <w:rFonts w:ascii="Times New Roman" w:hAnsi="Times New Roman" w:cs="Times New Roman"/>
                <w:sz w:val="24"/>
              </w:rPr>
            </w:pPr>
            <w:r w:rsidRPr="00224BC1">
              <w:rPr>
                <w:rFonts w:ascii="Times New Roman" w:hAnsi="Times New Roman" w:cs="Times New Roman"/>
                <w:sz w:val="24"/>
              </w:rPr>
              <w:t>.1</w:t>
            </w:r>
          </w:p>
        </w:tc>
        <w:tc>
          <w:tcPr>
            <w:tcW w:w="900" w:type="dxa"/>
          </w:tcPr>
          <w:p w:rsidR="0083361F" w:rsidRPr="007235C5" w:rsidRDefault="0083361F" w:rsidP="0083361F">
            <w:pPr>
              <w:jc w:val="center"/>
              <w:rPr>
                <w:rFonts w:ascii="Times New Roman" w:hAnsi="Times New Roman" w:cs="Times New Roman"/>
                <w:b/>
                <w:sz w:val="24"/>
              </w:rPr>
            </w:pPr>
            <w:r w:rsidRPr="007235C5">
              <w:rPr>
                <w:rFonts w:ascii="Times New Roman" w:hAnsi="Times New Roman" w:cs="Times New Roman"/>
                <w:b/>
                <w:sz w:val="24"/>
              </w:rPr>
              <w:t>-0.1</w:t>
            </w:r>
          </w:p>
        </w:tc>
      </w:tr>
    </w:tbl>
    <w:p w:rsidR="0083361F" w:rsidRPr="00224BC1" w:rsidRDefault="0083361F" w:rsidP="0083361F">
      <w:pPr>
        <w:rPr>
          <w:rFonts w:ascii="Times New Roman" w:hAnsi="Times New Roman" w:cs="Times New Roman"/>
          <w:sz w:val="24"/>
        </w:rPr>
      </w:pPr>
    </w:p>
    <w:p w:rsidR="0083361F" w:rsidRPr="00224BC1" w:rsidRDefault="00224BC1" w:rsidP="00224BC1">
      <w:pPr>
        <w:pStyle w:val="ListParagraph"/>
        <w:numPr>
          <w:ilvl w:val="0"/>
          <w:numId w:val="3"/>
        </w:numPr>
        <w:ind w:firstLineChars="0"/>
        <w:rPr>
          <w:rFonts w:ascii="Times New Roman" w:hAnsi="Times New Roman" w:cs="Times New Roman"/>
          <w:sz w:val="24"/>
        </w:rPr>
      </w:pPr>
      <w:r w:rsidRPr="00224BC1">
        <w:rPr>
          <w:rFonts w:ascii="Times New Roman" w:hAnsi="Times New Roman" w:cs="Times New Roman"/>
          <w:sz w:val="24"/>
        </w:rPr>
        <w:t xml:space="preserve">A general approach to </w:t>
      </w:r>
      <w:r>
        <w:rPr>
          <w:rFonts w:ascii="Times New Roman" w:hAnsi="Times New Roman" w:cs="Times New Roman"/>
          <w:sz w:val="24"/>
        </w:rPr>
        <w:t xml:space="preserve">constructing a dose-finding designs to find the dose such that </w:t>
      </w:r>
      <w:r w:rsidRPr="0083361F">
        <w:rPr>
          <w:rFonts w:ascii="Times New Roman" w:hAnsi="Times New Roman" w:cs="Times New Roman"/>
          <w:color w:val="000000"/>
          <w:kern w:val="0"/>
          <w:sz w:val="24"/>
        </w:rPr>
        <w:t>π</w:t>
      </w:r>
      <w:r>
        <w:rPr>
          <w:rFonts w:ascii="Times New Roman" w:hAnsi="Times New Roman" w:cs="Times New Roman"/>
          <w:color w:val="000000"/>
          <w:kern w:val="0"/>
          <w:sz w:val="24"/>
        </w:rPr>
        <w:softHyphen/>
        <w:t>_</w:t>
      </w:r>
      <w:r w:rsidRPr="0083361F">
        <w:rPr>
          <w:rFonts w:ascii="Times New Roman" w:hAnsi="Times New Roman" w:cs="Times New Roman"/>
          <w:color w:val="000000"/>
          <w:kern w:val="0"/>
          <w:sz w:val="24"/>
        </w:rPr>
        <w:t xml:space="preserve">q3 </w:t>
      </w:r>
      <w:r>
        <w:rPr>
          <w:rFonts w:ascii="Times New Roman" w:hAnsi="Times New Roman" w:cs="Times New Roman"/>
          <w:color w:val="000000"/>
          <w:kern w:val="0"/>
          <w:sz w:val="24"/>
        </w:rPr>
        <w:t xml:space="preserve">– </w:t>
      </w:r>
      <w:r w:rsidRPr="0083361F">
        <w:rPr>
          <w:rFonts w:ascii="Times New Roman" w:hAnsi="Times New Roman" w:cs="Times New Roman"/>
          <w:color w:val="000000"/>
          <w:kern w:val="0"/>
          <w:sz w:val="24"/>
        </w:rPr>
        <w:t>π</w:t>
      </w:r>
      <w:r>
        <w:rPr>
          <w:rFonts w:ascii="Times New Roman" w:hAnsi="Times New Roman" w:cs="Times New Roman"/>
          <w:color w:val="000000"/>
          <w:kern w:val="0"/>
          <w:sz w:val="24"/>
        </w:rPr>
        <w:t>_</w:t>
      </w:r>
      <w:r w:rsidRPr="0083361F">
        <w:rPr>
          <w:rFonts w:ascii="Times New Roman" w:hAnsi="Times New Roman" w:cs="Times New Roman"/>
          <w:color w:val="000000"/>
          <w:kern w:val="0"/>
          <w:sz w:val="24"/>
        </w:rPr>
        <w:t>q1 = 0</w:t>
      </w:r>
      <w:r>
        <w:rPr>
          <w:rFonts w:ascii="Times New Roman" w:hAnsi="Times New Roman" w:cs="Times New Roman"/>
          <w:color w:val="000000"/>
          <w:kern w:val="0"/>
          <w:sz w:val="24"/>
        </w:rPr>
        <w:t xml:space="preserve">, is to repeat the dose when we are close to 0 (not necessarily 0), otherwise decrease or increase. See my lecture notes </w:t>
      </w:r>
      <w:r w:rsidR="007235C5">
        <w:rPr>
          <w:rFonts w:ascii="Times New Roman" w:hAnsi="Times New Roman" w:cs="Times New Roman"/>
          <w:color w:val="000000"/>
          <w:kern w:val="0"/>
          <w:sz w:val="24"/>
        </w:rPr>
        <w:t>pp 38-56.The first design I asked you to run should be similar to the one described on p 46-47</w:t>
      </w:r>
    </w:p>
    <w:p w:rsidR="00224BC1" w:rsidRDefault="00224BC1" w:rsidP="00224BC1">
      <w:pPr>
        <w:pStyle w:val="ListParagraph"/>
        <w:ind w:left="501" w:firstLineChars="0" w:firstLine="0"/>
        <w:rPr>
          <w:rFonts w:ascii="Times New Roman" w:hAnsi="Times New Roman" w:cs="Times New Roman"/>
          <w:sz w:val="24"/>
        </w:rPr>
      </w:pPr>
    </w:p>
    <w:p w:rsidR="00224BC1" w:rsidRDefault="00224BC1" w:rsidP="00224BC1">
      <w:pPr>
        <w:pStyle w:val="ListParagraph"/>
        <w:ind w:left="501" w:firstLineChars="0" w:firstLine="0"/>
        <w:rPr>
          <w:rFonts w:ascii="Times New Roman" w:hAnsi="Times New Roman" w:cs="Times New Roman"/>
          <w:sz w:val="24"/>
        </w:rPr>
      </w:pPr>
    </w:p>
    <w:p w:rsidR="00224BC1" w:rsidRPr="00224BC1" w:rsidRDefault="00224BC1" w:rsidP="00224BC1">
      <w:pPr>
        <w:pStyle w:val="ListParagraph"/>
        <w:numPr>
          <w:ilvl w:val="0"/>
          <w:numId w:val="3"/>
        </w:numPr>
        <w:ind w:firstLineChars="0"/>
        <w:rPr>
          <w:rFonts w:ascii="Times New Roman" w:hAnsi="Times New Roman" w:cs="Times New Roman"/>
          <w:sz w:val="24"/>
        </w:rPr>
      </w:pPr>
      <w:r>
        <w:rPr>
          <w:rFonts w:ascii="Times New Roman" w:hAnsi="Times New Roman" w:cs="Times New Roman"/>
          <w:sz w:val="24"/>
        </w:rPr>
        <w:t xml:space="preserve">Since our method might not pick the dose where the maximum is, we can “correct” it when we come up with the final recommendation of the dose. We can look at the data we collected and select the </w:t>
      </w:r>
      <w:r w:rsidR="007235C5">
        <w:rPr>
          <w:rFonts w:ascii="Times New Roman" w:hAnsi="Times New Roman" w:cs="Times New Roman"/>
          <w:sz w:val="24"/>
        </w:rPr>
        <w:t xml:space="preserve">dose that maximized the utility. </w:t>
      </w:r>
    </w:p>
    <w:sectPr w:rsidR="00224BC1" w:rsidRPr="00224BC1" w:rsidSect="00B24A23">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Microsoft YaHei"/>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E49BC"/>
    <w:multiLevelType w:val="hybridMultilevel"/>
    <w:tmpl w:val="EC88A1A6"/>
    <w:lvl w:ilvl="0" w:tplc="C5F27D62">
      <w:start w:val="1"/>
      <w:numFmt w:val="lowerLetter"/>
      <w:lvlText w:val="(%1)"/>
      <w:lvlJc w:val="left"/>
      <w:pPr>
        <w:ind w:left="501" w:hanging="360"/>
      </w:pPr>
      <w:rPr>
        <w:rFonts w:hint="default"/>
        <w:b/>
        <w:bCs/>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 w15:restartNumberingAfterBreak="0">
    <w:nsid w:val="3896241E"/>
    <w:multiLevelType w:val="hybridMultilevel"/>
    <w:tmpl w:val="547819F8"/>
    <w:lvl w:ilvl="0" w:tplc="3B12AA1A">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15:restartNumberingAfterBreak="0">
    <w:nsid w:val="4049004E"/>
    <w:multiLevelType w:val="hybridMultilevel"/>
    <w:tmpl w:val="EC88A1A6"/>
    <w:lvl w:ilvl="0" w:tplc="C5F27D62">
      <w:start w:val="1"/>
      <w:numFmt w:val="lowerLetter"/>
      <w:lvlText w:val="(%1)"/>
      <w:lvlJc w:val="left"/>
      <w:pPr>
        <w:ind w:left="501" w:hanging="360"/>
      </w:pPr>
      <w:rPr>
        <w:rFonts w:hint="default"/>
        <w:b/>
        <w:bCs/>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3" w15:restartNumberingAfterBreak="0">
    <w:nsid w:val="4E1C4CE3"/>
    <w:multiLevelType w:val="hybridMultilevel"/>
    <w:tmpl w:val="547819F8"/>
    <w:lvl w:ilvl="0" w:tplc="3B12AA1A">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BA"/>
    <w:rsid w:val="001721FF"/>
    <w:rsid w:val="00224BC1"/>
    <w:rsid w:val="00385DBB"/>
    <w:rsid w:val="007235C5"/>
    <w:rsid w:val="00740EBA"/>
    <w:rsid w:val="0083361F"/>
    <w:rsid w:val="008D18C1"/>
    <w:rsid w:val="008E4834"/>
    <w:rsid w:val="0092734C"/>
    <w:rsid w:val="00B00045"/>
    <w:rsid w:val="00B006F0"/>
    <w:rsid w:val="00B24A23"/>
    <w:rsid w:val="00BF387D"/>
    <w:rsid w:val="00D225F0"/>
    <w:rsid w:val="00E76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506A"/>
  <w15:chartTrackingRefBased/>
  <w15:docId w15:val="{59C9C018-A0A6-E246-8C49-112989EE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61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0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4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Yixiao</dc:creator>
  <cp:keywords/>
  <dc:description/>
  <cp:lastModifiedBy>anastasia ivanova</cp:lastModifiedBy>
  <cp:revision>3</cp:revision>
  <dcterms:created xsi:type="dcterms:W3CDTF">2020-05-22T21:13:00Z</dcterms:created>
  <dcterms:modified xsi:type="dcterms:W3CDTF">2020-05-22T21:24:00Z</dcterms:modified>
</cp:coreProperties>
</file>