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20927" w14:textId="77777777" w:rsidR="00AD02F3" w:rsidRPr="00AD02F3" w:rsidRDefault="00AD02F3" w:rsidP="00AD02F3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AD02F3">
        <w:rPr>
          <w:rFonts w:ascii="Times New Roman" w:hAnsi="Times New Roman" w:cs="Times New Roman"/>
          <w:b/>
          <w:bCs/>
          <w:sz w:val="32"/>
          <w:szCs w:val="36"/>
        </w:rPr>
        <w:t>Evaluation Protocol</w:t>
      </w:r>
    </w:p>
    <w:p w14:paraId="1A75F057" w14:textId="0A812276" w:rsidR="00AD02F3" w:rsidRPr="00AD02F3" w:rsidRDefault="00AD02F3" w:rsidP="00AD02F3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32"/>
        </w:rPr>
      </w:pPr>
      <w:r w:rsidRPr="00AD02F3">
        <w:rPr>
          <w:rFonts w:ascii="Times New Roman" w:hAnsi="Times New Roman" w:cs="Times New Roman"/>
          <w:b/>
          <w:bCs/>
          <w:sz w:val="28"/>
          <w:szCs w:val="32"/>
        </w:rPr>
        <w:t>Objective</w:t>
      </w:r>
    </w:p>
    <w:p w14:paraId="399204E9" w14:textId="5D06DA53" w:rsidR="00AD02F3" w:rsidRPr="00AD02F3" w:rsidRDefault="00AD02F3" w:rsidP="00AD02F3">
      <w:p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 xml:space="preserve">The aim of this evaluation is to assess the practical effectiveness of the 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TRClass</w:t>
      </w:r>
      <w:proofErr w:type="spellEnd"/>
      <w:r w:rsidRPr="00AD02F3">
        <w:rPr>
          <w:rFonts w:ascii="Times New Roman" w:hAnsi="Times New Roman" w:cs="Times New Roman"/>
          <w:sz w:val="24"/>
          <w:szCs w:val="28"/>
        </w:rPr>
        <w:t xml:space="preserve"> in classifying aerospace software requirements. Specifically, the evaluation focuses on accuracy, completeness, and helpfulness of the classification results.</w:t>
      </w:r>
    </w:p>
    <w:p w14:paraId="31D3272D" w14:textId="77777777" w:rsidR="00AD02F3" w:rsidRPr="00AD02F3" w:rsidRDefault="00AD02F3" w:rsidP="00AD02F3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32"/>
        </w:rPr>
      </w:pPr>
      <w:r w:rsidRPr="00AD02F3">
        <w:rPr>
          <w:rFonts w:ascii="Times New Roman" w:hAnsi="Times New Roman" w:cs="Times New Roman"/>
          <w:b/>
          <w:bCs/>
          <w:sz w:val="28"/>
          <w:szCs w:val="32"/>
        </w:rPr>
        <w:t>Participants</w:t>
      </w:r>
    </w:p>
    <w:p w14:paraId="0C92BC99" w14:textId="77777777" w:rsidR="00AD02F3" w:rsidRPr="00AD02F3" w:rsidRDefault="00AD02F3" w:rsidP="00AD02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Six aerospace engineers</w:t>
      </w:r>
    </w:p>
    <w:p w14:paraId="7459E57D" w14:textId="77777777" w:rsidR="00AD02F3" w:rsidRPr="00AD02F3" w:rsidRDefault="00AD02F3" w:rsidP="00AD02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At least 3 years of aerospace software development experience</w:t>
      </w:r>
    </w:p>
    <w:p w14:paraId="37C5D72F" w14:textId="77777777" w:rsidR="00AD02F3" w:rsidRPr="00AD02F3" w:rsidRDefault="00AD02F3" w:rsidP="00AD02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Divided equally into two groups:</w:t>
      </w:r>
    </w:p>
    <w:p w14:paraId="3BDCF9C5" w14:textId="77777777" w:rsidR="00AD02F3" w:rsidRPr="00AD02F3" w:rsidRDefault="00AD02F3" w:rsidP="00AD02F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Familiar: Participants directly involved in the project's development</w:t>
      </w:r>
    </w:p>
    <w:p w14:paraId="2766D049" w14:textId="77777777" w:rsidR="00AD02F3" w:rsidRPr="00AD02F3" w:rsidRDefault="00AD02F3" w:rsidP="00AD02F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Unfamiliar: Participants not involved in the project's development</w:t>
      </w:r>
    </w:p>
    <w:p w14:paraId="2E515291" w14:textId="77777777" w:rsidR="00AD02F3" w:rsidRPr="00AD02F3" w:rsidRDefault="00AD02F3" w:rsidP="00AD02F3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32"/>
        </w:rPr>
      </w:pPr>
      <w:r w:rsidRPr="00AD02F3">
        <w:rPr>
          <w:rFonts w:ascii="Times New Roman" w:hAnsi="Times New Roman" w:cs="Times New Roman"/>
          <w:b/>
          <w:bCs/>
          <w:sz w:val="28"/>
          <w:szCs w:val="32"/>
        </w:rPr>
        <w:t>Procedure</w:t>
      </w:r>
    </w:p>
    <w:p w14:paraId="00D95A8C" w14:textId="77777777" w:rsidR="00AD02F3" w:rsidRPr="00AD02F3" w:rsidRDefault="00AD02F3" w:rsidP="00AD02F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b/>
          <w:bCs/>
          <w:sz w:val="24"/>
          <w:szCs w:val="28"/>
        </w:rPr>
        <w:t>Training Session</w:t>
      </w:r>
      <w:r w:rsidRPr="00AD02F3">
        <w:rPr>
          <w:rFonts w:ascii="Times New Roman" w:hAnsi="Times New Roman" w:cs="Times New Roman"/>
          <w:sz w:val="24"/>
          <w:szCs w:val="28"/>
        </w:rPr>
        <w:t xml:space="preserve"> (30 minutes)</w:t>
      </w:r>
    </w:p>
    <w:p w14:paraId="2D73667B" w14:textId="35DB3142" w:rsidR="00AD02F3" w:rsidRPr="00AD02F3" w:rsidRDefault="00AD02F3" w:rsidP="00AD02F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 xml:space="preserve">Introduction to the 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TRClass</w:t>
      </w:r>
      <w:proofErr w:type="spellEnd"/>
    </w:p>
    <w:p w14:paraId="3F2F4A50" w14:textId="77777777" w:rsidR="00AD02F3" w:rsidRPr="00AD02F3" w:rsidRDefault="00AD02F3" w:rsidP="00AD02F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Overview of taxonomy definitions</w:t>
      </w:r>
    </w:p>
    <w:p w14:paraId="1442A4F0" w14:textId="77777777" w:rsidR="00AD02F3" w:rsidRPr="00AD02F3" w:rsidRDefault="00AD02F3" w:rsidP="00AD02F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Clarification of evaluation metrics (Accuracy, Completeness, Helpfulness)</w:t>
      </w:r>
    </w:p>
    <w:p w14:paraId="5BBE3A17" w14:textId="77777777" w:rsidR="00AD02F3" w:rsidRPr="00AD02F3" w:rsidRDefault="00AD02F3" w:rsidP="00AD02F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b/>
          <w:bCs/>
          <w:sz w:val="24"/>
          <w:szCs w:val="28"/>
        </w:rPr>
        <w:t>Pilot Test</w:t>
      </w:r>
      <w:r w:rsidRPr="00AD02F3">
        <w:rPr>
          <w:rFonts w:ascii="Times New Roman" w:hAnsi="Times New Roman" w:cs="Times New Roman"/>
          <w:sz w:val="24"/>
          <w:szCs w:val="28"/>
        </w:rPr>
        <w:t xml:space="preserve"> (30 minutes)</w:t>
      </w:r>
    </w:p>
    <w:p w14:paraId="2BC77952" w14:textId="77777777" w:rsidR="00AD02F3" w:rsidRPr="00AD02F3" w:rsidRDefault="00AD02F3" w:rsidP="00AD02F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Participants conduct preliminary classifications</w:t>
      </w:r>
    </w:p>
    <w:p w14:paraId="1E860706" w14:textId="77777777" w:rsidR="00AD02F3" w:rsidRPr="00AD02F3" w:rsidRDefault="00AD02F3" w:rsidP="00AD02F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Collect feedback to improve interface clarity and refine evaluation criteria</w:t>
      </w:r>
    </w:p>
    <w:p w14:paraId="16C8288E" w14:textId="77777777" w:rsidR="00AD02F3" w:rsidRPr="00AD02F3" w:rsidRDefault="00AD02F3" w:rsidP="00AD02F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b/>
          <w:bCs/>
          <w:sz w:val="24"/>
          <w:szCs w:val="28"/>
        </w:rPr>
        <w:t>Formal Evaluation Session</w:t>
      </w:r>
      <w:r w:rsidRPr="00AD02F3">
        <w:rPr>
          <w:rFonts w:ascii="Times New Roman" w:hAnsi="Times New Roman" w:cs="Times New Roman"/>
          <w:sz w:val="24"/>
          <w:szCs w:val="28"/>
        </w:rPr>
        <w:t xml:space="preserve"> (90 minutes)</w:t>
      </w:r>
    </w:p>
    <w:p w14:paraId="17C88BFB" w14:textId="77777777" w:rsidR="00AD02F3" w:rsidRPr="00AD02F3" w:rsidRDefault="00AD02F3" w:rsidP="00AD02F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Each participant classifies approximately 30 requirements</w:t>
      </w:r>
    </w:p>
    <w:p w14:paraId="03AEDF19" w14:textId="77777777" w:rsidR="00AD02F3" w:rsidRPr="00AD02F3" w:rsidRDefault="00AD02F3" w:rsidP="00AD02F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 xml:space="preserve">Participants use the </w:t>
      </w:r>
      <w:proofErr w:type="spellStart"/>
      <w:r w:rsidRPr="00AD02F3">
        <w:rPr>
          <w:rFonts w:ascii="Times New Roman" w:hAnsi="Times New Roman" w:cs="Times New Roman"/>
          <w:sz w:val="24"/>
          <w:szCs w:val="28"/>
        </w:rPr>
        <w:t>Langchain</w:t>
      </w:r>
      <w:proofErr w:type="spellEnd"/>
      <w:r w:rsidRPr="00AD02F3">
        <w:rPr>
          <w:rFonts w:ascii="Times New Roman" w:hAnsi="Times New Roman" w:cs="Times New Roman"/>
          <w:sz w:val="24"/>
          <w:szCs w:val="28"/>
        </w:rPr>
        <w:t>-</w:t>
      </w:r>
      <w:proofErr w:type="spellStart"/>
      <w:r w:rsidRPr="00AD02F3">
        <w:rPr>
          <w:rFonts w:ascii="Times New Roman" w:hAnsi="Times New Roman" w:cs="Times New Roman"/>
          <w:sz w:val="24"/>
          <w:szCs w:val="28"/>
        </w:rPr>
        <w:t>Chatchat</w:t>
      </w:r>
      <w:proofErr w:type="spellEnd"/>
      <w:r w:rsidRPr="00AD02F3">
        <w:rPr>
          <w:rFonts w:ascii="Times New Roman" w:hAnsi="Times New Roman" w:cs="Times New Roman"/>
          <w:sz w:val="24"/>
          <w:szCs w:val="28"/>
        </w:rPr>
        <w:t>-based web interface to:</w:t>
      </w:r>
    </w:p>
    <w:p w14:paraId="66B17D6C" w14:textId="77777777" w:rsidR="00AD02F3" w:rsidRPr="00AD02F3" w:rsidRDefault="00AD02F3" w:rsidP="00AD02F3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Input or select requirements</w:t>
      </w:r>
    </w:p>
    <w:p w14:paraId="4225930B" w14:textId="32B181F6" w:rsidR="00AD02F3" w:rsidRPr="00AD02F3" w:rsidRDefault="00AD02F3" w:rsidP="00AD02F3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 xml:space="preserve">View 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TRClass</w:t>
      </w:r>
      <w:r w:rsidRPr="00AD02F3">
        <w:rPr>
          <w:rFonts w:ascii="Times New Roman" w:hAnsi="Times New Roman" w:cs="Times New Roman"/>
          <w:sz w:val="24"/>
          <w:szCs w:val="28"/>
        </w:rPr>
        <w:t>’s</w:t>
      </w:r>
      <w:proofErr w:type="spellEnd"/>
      <w:r w:rsidRPr="00AD02F3">
        <w:rPr>
          <w:rFonts w:ascii="Times New Roman" w:hAnsi="Times New Roman" w:cs="Times New Roman"/>
          <w:sz w:val="24"/>
          <w:szCs w:val="28"/>
        </w:rPr>
        <w:t xml:space="preserve"> classification results</w:t>
      </w:r>
    </w:p>
    <w:p w14:paraId="3686DBAC" w14:textId="77777777" w:rsidR="00AD02F3" w:rsidRPr="00AD02F3" w:rsidRDefault="00AD02F3" w:rsidP="00AD02F3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Provide structured feedback (ratings and optional comments)</w:t>
      </w:r>
    </w:p>
    <w:p w14:paraId="6EA624AE" w14:textId="77777777" w:rsidR="00AD02F3" w:rsidRPr="00AD02F3" w:rsidRDefault="00AD02F3" w:rsidP="00AD02F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b/>
          <w:bCs/>
          <w:sz w:val="24"/>
          <w:szCs w:val="28"/>
        </w:rPr>
        <w:t>Data Collection</w:t>
      </w:r>
    </w:p>
    <w:p w14:paraId="76DA272F" w14:textId="77777777" w:rsidR="00AD02F3" w:rsidRPr="00AD02F3" w:rsidRDefault="00AD02F3" w:rsidP="00AD02F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Record classification queries and results</w:t>
      </w:r>
    </w:p>
    <w:p w14:paraId="2A1E3F92" w14:textId="77777777" w:rsidR="00AD02F3" w:rsidRPr="00AD02F3" w:rsidRDefault="00AD02F3" w:rsidP="00AD02F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Collect participants’ ratings on the provided Likert scale</w:t>
      </w:r>
    </w:p>
    <w:p w14:paraId="65798380" w14:textId="77777777" w:rsidR="00AD02F3" w:rsidRPr="00AD02F3" w:rsidRDefault="00AD02F3" w:rsidP="00AD02F3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32"/>
        </w:rPr>
      </w:pPr>
      <w:r w:rsidRPr="00AD02F3">
        <w:rPr>
          <w:rFonts w:ascii="Times New Roman" w:hAnsi="Times New Roman" w:cs="Times New Roman"/>
          <w:b/>
          <w:bCs/>
          <w:sz w:val="28"/>
          <w:szCs w:val="32"/>
        </w:rPr>
        <w:t>Evaluation Criteria</w:t>
      </w:r>
    </w:p>
    <w:p w14:paraId="01B6BFF0" w14:textId="77777777" w:rsidR="00AD02F3" w:rsidRPr="00AD02F3" w:rsidRDefault="00AD02F3" w:rsidP="00AD02F3">
      <w:p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Participants will rate each classification using a 4-point Likert scale: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1948"/>
      </w:tblGrid>
      <w:tr w:rsidR="00AD02F3" w:rsidRPr="00AD02F3" w14:paraId="0E9BAF82" w14:textId="77777777" w:rsidTr="00F40B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EE0605" w14:textId="77777777" w:rsidR="00AD02F3" w:rsidRPr="00AD02F3" w:rsidRDefault="00AD02F3" w:rsidP="00AD02F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AD02F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7869D19F" w14:textId="77777777" w:rsidR="00AD02F3" w:rsidRPr="00AD02F3" w:rsidRDefault="00AD02F3" w:rsidP="00AD02F3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AD02F3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Description</w:t>
            </w:r>
          </w:p>
        </w:tc>
      </w:tr>
      <w:tr w:rsidR="00AD02F3" w:rsidRPr="00AD02F3" w14:paraId="49A5CCF6" w14:textId="77777777" w:rsidTr="00F40B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A8D3B0" w14:textId="77777777" w:rsidR="00AD02F3" w:rsidRPr="00AD02F3" w:rsidRDefault="00AD02F3" w:rsidP="00AD02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02F3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CDC906" w14:textId="77777777" w:rsidR="00AD02F3" w:rsidRPr="00AD02F3" w:rsidRDefault="00AD02F3" w:rsidP="00AD02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02F3">
              <w:rPr>
                <w:rFonts w:ascii="Times New Roman" w:hAnsi="Times New Roman" w:cs="Times New Roman"/>
                <w:sz w:val="24"/>
                <w:szCs w:val="28"/>
              </w:rPr>
              <w:t>Disagree</w:t>
            </w:r>
          </w:p>
        </w:tc>
      </w:tr>
      <w:tr w:rsidR="00AD02F3" w:rsidRPr="00AD02F3" w14:paraId="450E3244" w14:textId="77777777" w:rsidTr="00F40B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B4D4C7" w14:textId="77777777" w:rsidR="00AD02F3" w:rsidRPr="00AD02F3" w:rsidRDefault="00AD02F3" w:rsidP="00AD02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02F3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53C736" w14:textId="77777777" w:rsidR="00AD02F3" w:rsidRPr="00AD02F3" w:rsidRDefault="00AD02F3" w:rsidP="00AD02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02F3">
              <w:rPr>
                <w:rFonts w:ascii="Times New Roman" w:hAnsi="Times New Roman" w:cs="Times New Roman"/>
                <w:sz w:val="24"/>
                <w:szCs w:val="28"/>
              </w:rPr>
              <w:t>Somewhat disagree</w:t>
            </w:r>
          </w:p>
        </w:tc>
      </w:tr>
      <w:tr w:rsidR="00AD02F3" w:rsidRPr="00AD02F3" w14:paraId="5E94364F" w14:textId="77777777" w:rsidTr="00F40B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AB37C3" w14:textId="77777777" w:rsidR="00AD02F3" w:rsidRPr="00AD02F3" w:rsidRDefault="00AD02F3" w:rsidP="00AD02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02F3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87249B" w14:textId="77777777" w:rsidR="00AD02F3" w:rsidRPr="00AD02F3" w:rsidRDefault="00AD02F3" w:rsidP="00AD02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02F3">
              <w:rPr>
                <w:rFonts w:ascii="Times New Roman" w:hAnsi="Times New Roman" w:cs="Times New Roman"/>
                <w:sz w:val="24"/>
                <w:szCs w:val="28"/>
              </w:rPr>
              <w:t>Somewhat agree</w:t>
            </w:r>
          </w:p>
        </w:tc>
      </w:tr>
      <w:tr w:rsidR="00AD02F3" w:rsidRPr="00AD02F3" w14:paraId="3D18EAD1" w14:textId="77777777" w:rsidTr="00F40BC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F45308" w14:textId="77777777" w:rsidR="00AD02F3" w:rsidRPr="00AD02F3" w:rsidRDefault="00AD02F3" w:rsidP="00AD02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02F3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6224E0C" w14:textId="77777777" w:rsidR="00AD02F3" w:rsidRPr="00AD02F3" w:rsidRDefault="00AD02F3" w:rsidP="00AD02F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D02F3">
              <w:rPr>
                <w:rFonts w:ascii="Times New Roman" w:hAnsi="Times New Roman" w:cs="Times New Roman"/>
                <w:sz w:val="24"/>
                <w:szCs w:val="28"/>
              </w:rPr>
              <w:t>Agree</w:t>
            </w:r>
          </w:p>
        </w:tc>
      </w:tr>
    </w:tbl>
    <w:p w14:paraId="7FF52033" w14:textId="77777777" w:rsidR="00AD02F3" w:rsidRPr="00AD02F3" w:rsidRDefault="00AD02F3" w:rsidP="00AD02F3">
      <w:p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Ratings cover the following dimensions:</w:t>
      </w:r>
    </w:p>
    <w:p w14:paraId="79E14148" w14:textId="77777777" w:rsidR="00AD02F3" w:rsidRPr="00AD02F3" w:rsidRDefault="00AD02F3" w:rsidP="00AD02F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b/>
          <w:bCs/>
          <w:sz w:val="24"/>
          <w:szCs w:val="28"/>
        </w:rPr>
        <w:lastRenderedPageBreak/>
        <w:t>Accuracy</w:t>
      </w:r>
    </w:p>
    <w:p w14:paraId="519251A1" w14:textId="77777777" w:rsidR="00AD02F3" w:rsidRPr="00AD02F3" w:rsidRDefault="00AD02F3" w:rsidP="00AD02F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The predicted classification precisely reflects the primary intent of the requirement, avoiding ambiguous or incorrect categorizations.</w:t>
      </w:r>
    </w:p>
    <w:p w14:paraId="75526BAC" w14:textId="77777777" w:rsidR="00AD02F3" w:rsidRPr="00AD02F3" w:rsidRDefault="00AD02F3" w:rsidP="00AD02F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b/>
          <w:bCs/>
          <w:sz w:val="24"/>
          <w:szCs w:val="28"/>
        </w:rPr>
        <w:t>Completeness</w:t>
      </w:r>
    </w:p>
    <w:p w14:paraId="75F98BAF" w14:textId="77777777" w:rsidR="00AD02F3" w:rsidRPr="00AD02F3" w:rsidRDefault="00AD02F3" w:rsidP="00AD02F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The predicted classification includes all relevant and necessary categories without omitting critical labels.</w:t>
      </w:r>
    </w:p>
    <w:p w14:paraId="0170AF7D" w14:textId="77777777" w:rsidR="00AD02F3" w:rsidRPr="00AD02F3" w:rsidRDefault="00AD02F3" w:rsidP="00AD02F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b/>
          <w:bCs/>
          <w:sz w:val="24"/>
          <w:szCs w:val="28"/>
        </w:rPr>
        <w:t>Helpfulness</w:t>
      </w:r>
    </w:p>
    <w:p w14:paraId="5B090C13" w14:textId="77777777" w:rsidR="00AD02F3" w:rsidRPr="00AD02F3" w:rsidRDefault="00AD02F3" w:rsidP="00AD02F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The classification results aid participants in efficiently understanding, analyzing, or organizing the requirement, surpassing traditional manual methods.</w:t>
      </w:r>
    </w:p>
    <w:p w14:paraId="0521218E" w14:textId="77777777" w:rsidR="00AD02F3" w:rsidRPr="00AD02F3" w:rsidRDefault="00AD02F3" w:rsidP="00AD02F3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32"/>
        </w:rPr>
      </w:pPr>
      <w:r w:rsidRPr="00AD02F3">
        <w:rPr>
          <w:rFonts w:ascii="Times New Roman" w:hAnsi="Times New Roman" w:cs="Times New Roman"/>
          <w:b/>
          <w:bCs/>
          <w:sz w:val="28"/>
          <w:szCs w:val="32"/>
        </w:rPr>
        <w:t>Participant Feedback</w:t>
      </w:r>
    </w:p>
    <w:p w14:paraId="6310EBB2" w14:textId="77777777" w:rsidR="00AD02F3" w:rsidRPr="00AD02F3" w:rsidRDefault="00AD02F3" w:rsidP="00AD02F3">
      <w:p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>Participants are encouraged to provide brief written comments to clarify ratings, particularly when the ratings are below '</w:t>
      </w:r>
      <w:proofErr w:type="gramStart"/>
      <w:r w:rsidRPr="00AD02F3">
        <w:rPr>
          <w:rFonts w:ascii="Times New Roman" w:hAnsi="Times New Roman" w:cs="Times New Roman"/>
          <w:sz w:val="24"/>
          <w:szCs w:val="28"/>
        </w:rPr>
        <w:t>Agree</w:t>
      </w:r>
      <w:proofErr w:type="gramEnd"/>
      <w:r w:rsidRPr="00AD02F3">
        <w:rPr>
          <w:rFonts w:ascii="Times New Roman" w:hAnsi="Times New Roman" w:cs="Times New Roman"/>
          <w:sz w:val="24"/>
          <w:szCs w:val="28"/>
        </w:rPr>
        <w:t xml:space="preserve"> (4)', highlighting specific issues or suggestions for improvement.</w:t>
      </w:r>
    </w:p>
    <w:p w14:paraId="1B2F04D3" w14:textId="77777777" w:rsidR="00AD02F3" w:rsidRPr="00AD02F3" w:rsidRDefault="00AD02F3" w:rsidP="00AD02F3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32"/>
        </w:rPr>
      </w:pPr>
      <w:r w:rsidRPr="00AD02F3">
        <w:rPr>
          <w:rFonts w:ascii="Times New Roman" w:hAnsi="Times New Roman" w:cs="Times New Roman"/>
          <w:b/>
          <w:bCs/>
          <w:sz w:val="28"/>
          <w:szCs w:val="32"/>
        </w:rPr>
        <w:t>Post-Evaluation</w:t>
      </w:r>
    </w:p>
    <w:p w14:paraId="75D8E179" w14:textId="1A543068" w:rsidR="00AD02F3" w:rsidRPr="00AD02F3" w:rsidRDefault="00AD02F3" w:rsidP="00AD02F3">
      <w:pPr>
        <w:rPr>
          <w:rFonts w:ascii="Times New Roman" w:hAnsi="Times New Roman" w:cs="Times New Roman"/>
          <w:sz w:val="24"/>
          <w:szCs w:val="28"/>
        </w:rPr>
      </w:pPr>
      <w:r w:rsidRPr="00AD02F3">
        <w:rPr>
          <w:rFonts w:ascii="Times New Roman" w:hAnsi="Times New Roman" w:cs="Times New Roman"/>
          <w:sz w:val="24"/>
          <w:szCs w:val="28"/>
        </w:rPr>
        <w:t xml:space="preserve">After the evaluation, results will be aggregated, analyzed, and documented to assess </w:t>
      </w:r>
      <w:proofErr w:type="spellStart"/>
      <w:r>
        <w:rPr>
          <w:rFonts w:ascii="Times New Roman" w:hAnsi="Times New Roman" w:cs="Times New Roman" w:hint="eastAsia"/>
          <w:sz w:val="24"/>
          <w:szCs w:val="28"/>
        </w:rPr>
        <w:t>TRClass</w:t>
      </w:r>
      <w:r w:rsidRPr="00AD02F3">
        <w:rPr>
          <w:rFonts w:ascii="Times New Roman" w:hAnsi="Times New Roman" w:cs="Times New Roman"/>
          <w:sz w:val="24"/>
          <w:szCs w:val="28"/>
        </w:rPr>
        <w:t>’s</w:t>
      </w:r>
      <w:proofErr w:type="spellEnd"/>
      <w:r w:rsidRPr="00AD02F3">
        <w:rPr>
          <w:rFonts w:ascii="Times New Roman" w:hAnsi="Times New Roman" w:cs="Times New Roman"/>
          <w:sz w:val="24"/>
          <w:szCs w:val="28"/>
        </w:rPr>
        <w:t xml:space="preserve"> overall effectiveness and identify potential areas for enhancement.</w:t>
      </w:r>
    </w:p>
    <w:p w14:paraId="6A3897A3" w14:textId="77777777" w:rsidR="008826E8" w:rsidRPr="00AD02F3" w:rsidRDefault="008826E8">
      <w:pPr>
        <w:rPr>
          <w:rFonts w:ascii="Times New Roman" w:hAnsi="Times New Roman" w:cs="Times New Roman"/>
          <w:sz w:val="24"/>
          <w:szCs w:val="28"/>
        </w:rPr>
      </w:pPr>
    </w:p>
    <w:sectPr w:rsidR="008826E8" w:rsidRPr="00AD0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A51E9" w14:textId="77777777" w:rsidR="00F47DFE" w:rsidRDefault="00F47DFE" w:rsidP="00AD02F3">
      <w:pPr>
        <w:rPr>
          <w:rFonts w:hint="eastAsia"/>
        </w:rPr>
      </w:pPr>
      <w:r>
        <w:separator/>
      </w:r>
    </w:p>
  </w:endnote>
  <w:endnote w:type="continuationSeparator" w:id="0">
    <w:p w14:paraId="4717E900" w14:textId="77777777" w:rsidR="00F47DFE" w:rsidRDefault="00F47DFE" w:rsidP="00AD02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9BAD7" w14:textId="77777777" w:rsidR="00F47DFE" w:rsidRDefault="00F47DFE" w:rsidP="00AD02F3">
      <w:pPr>
        <w:rPr>
          <w:rFonts w:hint="eastAsia"/>
        </w:rPr>
      </w:pPr>
      <w:r>
        <w:separator/>
      </w:r>
    </w:p>
  </w:footnote>
  <w:footnote w:type="continuationSeparator" w:id="0">
    <w:p w14:paraId="3B47698E" w14:textId="77777777" w:rsidR="00F47DFE" w:rsidRDefault="00F47DFE" w:rsidP="00AD02F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03AA"/>
    <w:multiLevelType w:val="multilevel"/>
    <w:tmpl w:val="7382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056E8"/>
    <w:multiLevelType w:val="multilevel"/>
    <w:tmpl w:val="8F80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25871"/>
    <w:multiLevelType w:val="multilevel"/>
    <w:tmpl w:val="5792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D5DAC"/>
    <w:multiLevelType w:val="hybridMultilevel"/>
    <w:tmpl w:val="D9DA2852"/>
    <w:lvl w:ilvl="0" w:tplc="B11E3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4807277">
    <w:abstractNumId w:val="2"/>
  </w:num>
  <w:num w:numId="2" w16cid:durableId="1961378664">
    <w:abstractNumId w:val="0"/>
  </w:num>
  <w:num w:numId="3" w16cid:durableId="1918054415">
    <w:abstractNumId w:val="1"/>
  </w:num>
  <w:num w:numId="4" w16cid:durableId="1243220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A4"/>
    <w:rsid w:val="001D57A4"/>
    <w:rsid w:val="008826E8"/>
    <w:rsid w:val="00894EF6"/>
    <w:rsid w:val="00AD02F3"/>
    <w:rsid w:val="00C131E3"/>
    <w:rsid w:val="00F40BC2"/>
    <w:rsid w:val="00F4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0678C5"/>
  <w15:chartTrackingRefBased/>
  <w15:docId w15:val="{AD924FF1-D6F5-49D0-BE3A-BF4A2DD8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57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57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57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57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57A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57A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57A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57A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57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5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5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57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57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D57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57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57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57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57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5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57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57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57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57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57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57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5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57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57A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D02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D02F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D0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D02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1970</Characters>
  <Application>Microsoft Office Word</Application>
  <DocSecurity>0</DocSecurity>
  <Lines>51</Lines>
  <Paragraphs>16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懿行 罗</dc:creator>
  <cp:keywords/>
  <dc:description/>
  <cp:lastModifiedBy>懿行 罗</cp:lastModifiedBy>
  <cp:revision>3</cp:revision>
  <dcterms:created xsi:type="dcterms:W3CDTF">2025-06-06T09:25:00Z</dcterms:created>
  <dcterms:modified xsi:type="dcterms:W3CDTF">2025-06-06T09:27:00Z</dcterms:modified>
</cp:coreProperties>
</file>