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5AA7"/>
    <w:p w:rsidR="006B0F43" w:rsidRDefault="006B0F43"/>
    <w:p w:rsidR="006B0F43" w:rsidRDefault="006B0F43"/>
    <w:p w:rsidR="006B0F43" w:rsidRDefault="006B0F43" w:rsidP="006B0F43">
      <w:pPr>
        <w:pStyle w:val="1"/>
      </w:pPr>
      <w:r w:rsidRPr="006B0F43">
        <w:t xml:space="preserve">go - How to push metrics to prometheus using client_golang? - Stack Overflow </w:t>
      </w:r>
    </w:p>
    <w:p w:rsidR="006B0F43" w:rsidRDefault="006B0F43">
      <w:r w:rsidRPr="006B0F43">
        <w:t>http://stackoverflow.com/questions/37611754/how-to-push-metrics-to-prometheus-using-client-golang</w:t>
      </w:r>
    </w:p>
    <w:p w:rsidR="006B0F43" w:rsidRDefault="006B0F43"/>
    <w:p w:rsidR="009A548E" w:rsidRPr="009A548E" w:rsidRDefault="009A548E" w:rsidP="009A54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9A548E">
        <w:rPr>
          <w:rFonts w:ascii="Arial" w:eastAsia="宋体" w:hAnsi="Arial" w:cs="Arial"/>
          <w:color w:val="242729"/>
          <w:kern w:val="0"/>
          <w:sz w:val="23"/>
          <w:szCs w:val="23"/>
        </w:rPr>
        <w:t>Prometheus is a pull-based system, if you want push-based monitoring, you need to use a gateway of some sort. A minimal example (without actually doing anything useful like starting an HTTP listener, or actually doing anything to a metric) follows:</w:t>
      </w:r>
    </w:p>
    <w:p w:rsidR="009A548E" w:rsidRPr="009A548E" w:rsidRDefault="009A548E" w:rsidP="009A548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</w:rPr>
      </w:pPr>
      <w:r w:rsidRPr="009A548E">
        <w:rPr>
          <w:rFonts w:ascii="Consolas" w:eastAsia="宋体" w:hAnsi="Consolas" w:cs="宋体"/>
          <w:color w:val="101094"/>
          <w:kern w:val="0"/>
          <w:sz w:val="20"/>
        </w:rPr>
        <w:t>import</w:t>
      </w:r>
      <w:r w:rsidRPr="009A548E">
        <w:rPr>
          <w:rFonts w:ascii="Consolas" w:eastAsia="宋体" w:hAnsi="Consolas" w:cs="宋体"/>
          <w:color w:val="303336"/>
          <w:kern w:val="0"/>
          <w:sz w:val="20"/>
        </w:rPr>
        <w:t xml:space="preserve"> (</w:t>
      </w:r>
    </w:p>
    <w:p w:rsidR="009A548E" w:rsidRPr="009A548E" w:rsidRDefault="009A548E" w:rsidP="009A548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</w:rPr>
      </w:pPr>
      <w:r w:rsidRPr="009A548E">
        <w:rPr>
          <w:rFonts w:ascii="Consolas" w:eastAsia="宋体" w:hAnsi="Consolas" w:cs="宋体"/>
          <w:color w:val="303336"/>
          <w:kern w:val="0"/>
          <w:sz w:val="20"/>
        </w:rPr>
        <w:t xml:space="preserve">        </w:t>
      </w:r>
      <w:r w:rsidRPr="009A548E">
        <w:rPr>
          <w:rFonts w:ascii="Consolas" w:eastAsia="宋体" w:hAnsi="Consolas" w:cs="宋体"/>
          <w:color w:val="7D2727"/>
          <w:kern w:val="0"/>
          <w:sz w:val="20"/>
        </w:rPr>
        <w:t>"github.com/prometheus/client_golang/prometheus"</w:t>
      </w:r>
    </w:p>
    <w:p w:rsidR="009A548E" w:rsidRPr="009A548E" w:rsidRDefault="009A548E" w:rsidP="009A548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</w:rPr>
      </w:pPr>
      <w:r w:rsidRPr="009A548E">
        <w:rPr>
          <w:rFonts w:ascii="Consolas" w:eastAsia="宋体" w:hAnsi="Consolas" w:cs="宋体"/>
          <w:color w:val="303336"/>
          <w:kern w:val="0"/>
          <w:sz w:val="20"/>
        </w:rPr>
        <w:t xml:space="preserve">        </w:t>
      </w:r>
      <w:r w:rsidRPr="009A548E">
        <w:rPr>
          <w:rFonts w:ascii="Consolas" w:eastAsia="宋体" w:hAnsi="Consolas" w:cs="宋体"/>
          <w:color w:val="7D2727"/>
          <w:kern w:val="0"/>
          <w:sz w:val="20"/>
        </w:rPr>
        <w:t>"net/http"</w:t>
      </w:r>
    </w:p>
    <w:p w:rsidR="009A548E" w:rsidRPr="009A548E" w:rsidRDefault="009A548E" w:rsidP="009A548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</w:rPr>
      </w:pPr>
      <w:r w:rsidRPr="009A548E">
        <w:rPr>
          <w:rFonts w:ascii="Consolas" w:eastAsia="宋体" w:hAnsi="Consolas" w:cs="宋体"/>
          <w:color w:val="303336"/>
          <w:kern w:val="0"/>
          <w:sz w:val="20"/>
        </w:rPr>
        <w:t>)</w:t>
      </w:r>
    </w:p>
    <w:p w:rsidR="009A548E" w:rsidRPr="009A548E" w:rsidRDefault="009A548E" w:rsidP="009A548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</w:rPr>
      </w:pPr>
    </w:p>
    <w:p w:rsidR="009A548E" w:rsidRPr="009A548E" w:rsidRDefault="009A548E" w:rsidP="009A548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</w:rPr>
      </w:pPr>
      <w:r w:rsidRPr="009A548E">
        <w:rPr>
          <w:rFonts w:ascii="Consolas" w:eastAsia="宋体" w:hAnsi="Consolas" w:cs="宋体"/>
          <w:color w:val="101094"/>
          <w:kern w:val="0"/>
          <w:sz w:val="20"/>
        </w:rPr>
        <w:t>var</w:t>
      </w:r>
      <w:r w:rsidRPr="009A548E">
        <w:rPr>
          <w:rFonts w:ascii="Consolas" w:eastAsia="宋体" w:hAnsi="Consolas" w:cs="宋体"/>
          <w:color w:val="303336"/>
          <w:kern w:val="0"/>
          <w:sz w:val="20"/>
        </w:rPr>
        <w:t xml:space="preserve"> responseMetric = prometheus.</w:t>
      </w:r>
      <w:r w:rsidRPr="009A548E">
        <w:rPr>
          <w:rFonts w:ascii="Consolas" w:eastAsia="宋体" w:hAnsi="Consolas" w:cs="宋体"/>
          <w:color w:val="2B91AF"/>
          <w:kern w:val="0"/>
          <w:sz w:val="20"/>
        </w:rPr>
        <w:t>NewHistogram</w:t>
      </w:r>
      <w:r w:rsidRPr="009A548E">
        <w:rPr>
          <w:rFonts w:ascii="Consolas" w:eastAsia="宋体" w:hAnsi="Consolas" w:cs="宋体"/>
          <w:color w:val="303336"/>
          <w:kern w:val="0"/>
          <w:sz w:val="20"/>
        </w:rPr>
        <w:t>(</w:t>
      </w:r>
    </w:p>
    <w:p w:rsidR="009A548E" w:rsidRPr="009A548E" w:rsidRDefault="009A548E" w:rsidP="009A548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</w:rPr>
      </w:pPr>
      <w:r w:rsidRPr="009A548E">
        <w:rPr>
          <w:rFonts w:ascii="Consolas" w:eastAsia="宋体" w:hAnsi="Consolas" w:cs="宋体"/>
          <w:color w:val="303336"/>
          <w:kern w:val="0"/>
          <w:sz w:val="20"/>
        </w:rPr>
        <w:t xml:space="preserve">        prometheus.</w:t>
      </w:r>
      <w:r w:rsidRPr="009A548E">
        <w:rPr>
          <w:rFonts w:ascii="Consolas" w:eastAsia="宋体" w:hAnsi="Consolas" w:cs="宋体"/>
          <w:color w:val="2B91AF"/>
          <w:kern w:val="0"/>
          <w:sz w:val="20"/>
        </w:rPr>
        <w:t>HistogramOpts</w:t>
      </w:r>
      <w:r w:rsidRPr="009A548E">
        <w:rPr>
          <w:rFonts w:ascii="Consolas" w:eastAsia="宋体" w:hAnsi="Consolas" w:cs="宋体"/>
          <w:color w:val="303336"/>
          <w:kern w:val="0"/>
          <w:sz w:val="20"/>
        </w:rPr>
        <w:t>{</w:t>
      </w:r>
    </w:p>
    <w:p w:rsidR="009A548E" w:rsidRPr="009A548E" w:rsidRDefault="009A548E" w:rsidP="009A548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</w:rPr>
      </w:pPr>
      <w:r w:rsidRPr="009A548E">
        <w:rPr>
          <w:rFonts w:ascii="Consolas" w:eastAsia="宋体" w:hAnsi="Consolas" w:cs="宋体"/>
          <w:color w:val="303336"/>
          <w:kern w:val="0"/>
          <w:sz w:val="20"/>
        </w:rPr>
        <w:t xml:space="preserve">                </w:t>
      </w:r>
      <w:r w:rsidRPr="009A548E">
        <w:rPr>
          <w:rFonts w:ascii="Consolas" w:eastAsia="宋体" w:hAnsi="Consolas" w:cs="宋体"/>
          <w:color w:val="2B91AF"/>
          <w:kern w:val="0"/>
          <w:sz w:val="20"/>
        </w:rPr>
        <w:t>Name</w:t>
      </w:r>
      <w:r w:rsidRPr="009A548E">
        <w:rPr>
          <w:rFonts w:ascii="Consolas" w:eastAsia="宋体" w:hAnsi="Consolas" w:cs="宋体"/>
          <w:color w:val="303336"/>
          <w:kern w:val="0"/>
          <w:sz w:val="20"/>
        </w:rPr>
        <w:t xml:space="preserve">: </w:t>
      </w:r>
      <w:r w:rsidRPr="009A548E">
        <w:rPr>
          <w:rFonts w:ascii="Consolas" w:eastAsia="宋体" w:hAnsi="Consolas" w:cs="宋体"/>
          <w:color w:val="7D2727"/>
          <w:kern w:val="0"/>
          <w:sz w:val="20"/>
        </w:rPr>
        <w:t>"request_duration_milliseconds"</w:t>
      </w:r>
      <w:r w:rsidRPr="009A548E">
        <w:rPr>
          <w:rFonts w:ascii="Consolas" w:eastAsia="宋体" w:hAnsi="Consolas" w:cs="宋体"/>
          <w:color w:val="303336"/>
          <w:kern w:val="0"/>
          <w:sz w:val="20"/>
        </w:rPr>
        <w:t>,</w:t>
      </w:r>
    </w:p>
    <w:p w:rsidR="009A548E" w:rsidRPr="009A548E" w:rsidRDefault="009A548E" w:rsidP="009A548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</w:rPr>
      </w:pPr>
      <w:r w:rsidRPr="009A548E">
        <w:rPr>
          <w:rFonts w:ascii="Consolas" w:eastAsia="宋体" w:hAnsi="Consolas" w:cs="宋体"/>
          <w:color w:val="303336"/>
          <w:kern w:val="0"/>
          <w:sz w:val="20"/>
        </w:rPr>
        <w:t xml:space="preserve">                </w:t>
      </w:r>
      <w:r w:rsidRPr="009A548E">
        <w:rPr>
          <w:rFonts w:ascii="Consolas" w:eastAsia="宋体" w:hAnsi="Consolas" w:cs="宋体"/>
          <w:color w:val="2B91AF"/>
          <w:kern w:val="0"/>
          <w:sz w:val="20"/>
        </w:rPr>
        <w:t>Help</w:t>
      </w:r>
      <w:r w:rsidRPr="009A548E">
        <w:rPr>
          <w:rFonts w:ascii="Consolas" w:eastAsia="宋体" w:hAnsi="Consolas" w:cs="宋体"/>
          <w:color w:val="303336"/>
          <w:kern w:val="0"/>
          <w:sz w:val="20"/>
        </w:rPr>
        <w:t xml:space="preserve">: </w:t>
      </w:r>
      <w:r w:rsidRPr="009A548E">
        <w:rPr>
          <w:rFonts w:ascii="Consolas" w:eastAsia="宋体" w:hAnsi="Consolas" w:cs="宋体"/>
          <w:color w:val="7D2727"/>
          <w:kern w:val="0"/>
          <w:sz w:val="20"/>
        </w:rPr>
        <w:t>"Request latency distribution"</w:t>
      </w:r>
      <w:r w:rsidRPr="009A548E">
        <w:rPr>
          <w:rFonts w:ascii="Consolas" w:eastAsia="宋体" w:hAnsi="Consolas" w:cs="宋体"/>
          <w:color w:val="303336"/>
          <w:kern w:val="0"/>
          <w:sz w:val="20"/>
        </w:rPr>
        <w:t>,</w:t>
      </w:r>
    </w:p>
    <w:p w:rsidR="009A548E" w:rsidRPr="009A548E" w:rsidRDefault="009A548E" w:rsidP="009A548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</w:rPr>
      </w:pPr>
      <w:r w:rsidRPr="009A548E">
        <w:rPr>
          <w:rFonts w:ascii="Consolas" w:eastAsia="宋体" w:hAnsi="Consolas" w:cs="宋体"/>
          <w:color w:val="303336"/>
          <w:kern w:val="0"/>
          <w:sz w:val="20"/>
        </w:rPr>
        <w:t xml:space="preserve">                </w:t>
      </w:r>
      <w:r w:rsidRPr="009A548E">
        <w:rPr>
          <w:rFonts w:ascii="Consolas" w:eastAsia="宋体" w:hAnsi="Consolas" w:cs="宋体"/>
          <w:color w:val="2B91AF"/>
          <w:kern w:val="0"/>
          <w:sz w:val="20"/>
        </w:rPr>
        <w:t>Buckets</w:t>
      </w:r>
      <w:r w:rsidRPr="009A548E">
        <w:rPr>
          <w:rFonts w:ascii="Consolas" w:eastAsia="宋体" w:hAnsi="Consolas" w:cs="宋体"/>
          <w:color w:val="303336"/>
          <w:kern w:val="0"/>
          <w:sz w:val="20"/>
        </w:rPr>
        <w:t>: prometheus.</w:t>
      </w:r>
      <w:r w:rsidRPr="009A548E">
        <w:rPr>
          <w:rFonts w:ascii="Consolas" w:eastAsia="宋体" w:hAnsi="Consolas" w:cs="宋体"/>
          <w:color w:val="2B91AF"/>
          <w:kern w:val="0"/>
          <w:sz w:val="20"/>
        </w:rPr>
        <w:t>ExponentialBuckets</w:t>
      </w:r>
      <w:r w:rsidRPr="009A548E">
        <w:rPr>
          <w:rFonts w:ascii="Consolas" w:eastAsia="宋体" w:hAnsi="Consolas" w:cs="宋体"/>
          <w:color w:val="303336"/>
          <w:kern w:val="0"/>
          <w:sz w:val="20"/>
        </w:rPr>
        <w:t>(</w:t>
      </w:r>
      <w:r w:rsidRPr="009A548E">
        <w:rPr>
          <w:rFonts w:ascii="Consolas" w:eastAsia="宋体" w:hAnsi="Consolas" w:cs="宋体"/>
          <w:color w:val="7D2727"/>
          <w:kern w:val="0"/>
          <w:sz w:val="20"/>
        </w:rPr>
        <w:t>10.0</w:t>
      </w:r>
      <w:r w:rsidRPr="009A548E">
        <w:rPr>
          <w:rFonts w:ascii="Consolas" w:eastAsia="宋体" w:hAnsi="Consolas" w:cs="宋体"/>
          <w:color w:val="303336"/>
          <w:kern w:val="0"/>
          <w:sz w:val="20"/>
        </w:rPr>
        <w:t xml:space="preserve">, </w:t>
      </w:r>
      <w:r w:rsidRPr="009A548E">
        <w:rPr>
          <w:rFonts w:ascii="Consolas" w:eastAsia="宋体" w:hAnsi="Consolas" w:cs="宋体"/>
          <w:color w:val="7D2727"/>
          <w:kern w:val="0"/>
          <w:sz w:val="20"/>
        </w:rPr>
        <w:t>1.13</w:t>
      </w:r>
      <w:r w:rsidRPr="009A548E">
        <w:rPr>
          <w:rFonts w:ascii="Consolas" w:eastAsia="宋体" w:hAnsi="Consolas" w:cs="宋体"/>
          <w:color w:val="303336"/>
          <w:kern w:val="0"/>
          <w:sz w:val="20"/>
        </w:rPr>
        <w:t xml:space="preserve">, </w:t>
      </w:r>
      <w:r w:rsidRPr="009A548E">
        <w:rPr>
          <w:rFonts w:ascii="Consolas" w:eastAsia="宋体" w:hAnsi="Consolas" w:cs="宋体"/>
          <w:color w:val="7D2727"/>
          <w:kern w:val="0"/>
          <w:sz w:val="20"/>
        </w:rPr>
        <w:t>40</w:t>
      </w:r>
      <w:r w:rsidRPr="009A548E">
        <w:rPr>
          <w:rFonts w:ascii="Consolas" w:eastAsia="宋体" w:hAnsi="Consolas" w:cs="宋体"/>
          <w:color w:val="303336"/>
          <w:kern w:val="0"/>
          <w:sz w:val="20"/>
        </w:rPr>
        <w:t>),</w:t>
      </w:r>
    </w:p>
    <w:p w:rsidR="009A548E" w:rsidRPr="009A548E" w:rsidRDefault="009A548E" w:rsidP="009A548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</w:rPr>
      </w:pPr>
      <w:r w:rsidRPr="009A548E">
        <w:rPr>
          <w:rFonts w:ascii="Consolas" w:eastAsia="宋体" w:hAnsi="Consolas" w:cs="宋体"/>
          <w:color w:val="303336"/>
          <w:kern w:val="0"/>
          <w:sz w:val="20"/>
        </w:rPr>
        <w:t xml:space="preserve">        })</w:t>
      </w:r>
    </w:p>
    <w:p w:rsidR="009A548E" w:rsidRPr="009A548E" w:rsidRDefault="009A548E" w:rsidP="009A548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</w:rPr>
      </w:pPr>
    </w:p>
    <w:p w:rsidR="009A548E" w:rsidRPr="009A548E" w:rsidRDefault="009A548E" w:rsidP="009A548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</w:rPr>
      </w:pPr>
      <w:r w:rsidRPr="009A548E">
        <w:rPr>
          <w:rFonts w:ascii="Consolas" w:eastAsia="宋体" w:hAnsi="Consolas" w:cs="宋体"/>
          <w:color w:val="303336"/>
          <w:kern w:val="0"/>
          <w:sz w:val="20"/>
        </w:rPr>
        <w:t>func main() {</w:t>
      </w:r>
    </w:p>
    <w:p w:rsidR="009A548E" w:rsidRPr="009A548E" w:rsidRDefault="009A548E" w:rsidP="009A548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</w:rPr>
      </w:pPr>
      <w:r w:rsidRPr="009A548E">
        <w:rPr>
          <w:rFonts w:ascii="Consolas" w:eastAsia="宋体" w:hAnsi="Consolas" w:cs="宋体"/>
          <w:color w:val="303336"/>
          <w:kern w:val="0"/>
          <w:sz w:val="20"/>
        </w:rPr>
        <w:t xml:space="preserve">        prometheus.</w:t>
      </w:r>
      <w:r w:rsidRPr="009A548E">
        <w:rPr>
          <w:rFonts w:ascii="Consolas" w:eastAsia="宋体" w:hAnsi="Consolas" w:cs="宋体"/>
          <w:color w:val="2B91AF"/>
          <w:kern w:val="0"/>
          <w:sz w:val="20"/>
        </w:rPr>
        <w:t>MustRegister</w:t>
      </w:r>
      <w:r w:rsidRPr="009A548E">
        <w:rPr>
          <w:rFonts w:ascii="Consolas" w:eastAsia="宋体" w:hAnsi="Consolas" w:cs="宋体"/>
          <w:color w:val="303336"/>
          <w:kern w:val="0"/>
          <w:sz w:val="20"/>
        </w:rPr>
        <w:t>(responseMetric)</w:t>
      </w:r>
    </w:p>
    <w:p w:rsidR="009A548E" w:rsidRPr="009A548E" w:rsidRDefault="009A548E" w:rsidP="009A548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</w:rPr>
      </w:pPr>
      <w:r w:rsidRPr="009A548E">
        <w:rPr>
          <w:rFonts w:ascii="Consolas" w:eastAsia="宋体" w:hAnsi="Consolas" w:cs="宋体"/>
          <w:color w:val="303336"/>
          <w:kern w:val="0"/>
          <w:sz w:val="20"/>
        </w:rPr>
        <w:t xml:space="preserve">        http.</w:t>
      </w:r>
      <w:r w:rsidRPr="009A548E">
        <w:rPr>
          <w:rFonts w:ascii="Consolas" w:eastAsia="宋体" w:hAnsi="Consolas" w:cs="宋体"/>
          <w:color w:val="2B91AF"/>
          <w:kern w:val="0"/>
          <w:sz w:val="20"/>
        </w:rPr>
        <w:t>Handle</w:t>
      </w:r>
      <w:r w:rsidRPr="009A548E">
        <w:rPr>
          <w:rFonts w:ascii="Consolas" w:eastAsia="宋体" w:hAnsi="Consolas" w:cs="宋体"/>
          <w:color w:val="303336"/>
          <w:kern w:val="0"/>
          <w:sz w:val="20"/>
        </w:rPr>
        <w:t>(</w:t>
      </w:r>
      <w:r w:rsidRPr="009A548E">
        <w:rPr>
          <w:rFonts w:ascii="Consolas" w:eastAsia="宋体" w:hAnsi="Consolas" w:cs="宋体"/>
          <w:color w:val="7D2727"/>
          <w:kern w:val="0"/>
          <w:sz w:val="20"/>
        </w:rPr>
        <w:t>"/metrics"</w:t>
      </w:r>
      <w:r w:rsidRPr="009A548E">
        <w:rPr>
          <w:rFonts w:ascii="Consolas" w:eastAsia="宋体" w:hAnsi="Consolas" w:cs="宋体"/>
          <w:color w:val="303336"/>
          <w:kern w:val="0"/>
          <w:sz w:val="20"/>
        </w:rPr>
        <w:t>, prometheus.</w:t>
      </w:r>
      <w:r w:rsidRPr="009A548E">
        <w:rPr>
          <w:rFonts w:ascii="Consolas" w:eastAsia="宋体" w:hAnsi="Consolas" w:cs="宋体"/>
          <w:color w:val="2B91AF"/>
          <w:kern w:val="0"/>
          <w:sz w:val="20"/>
        </w:rPr>
        <w:t>Handler</w:t>
      </w:r>
      <w:r w:rsidRPr="009A548E">
        <w:rPr>
          <w:rFonts w:ascii="Consolas" w:eastAsia="宋体" w:hAnsi="Consolas" w:cs="宋体"/>
          <w:color w:val="303336"/>
          <w:kern w:val="0"/>
          <w:sz w:val="20"/>
        </w:rPr>
        <w:t>())</w:t>
      </w:r>
    </w:p>
    <w:p w:rsidR="009A548E" w:rsidRPr="009A548E" w:rsidRDefault="009A548E" w:rsidP="009A548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</w:rPr>
      </w:pPr>
      <w:r w:rsidRPr="009A548E">
        <w:rPr>
          <w:rFonts w:ascii="Consolas" w:eastAsia="宋体" w:hAnsi="Consolas" w:cs="宋体"/>
          <w:color w:val="303336"/>
          <w:kern w:val="0"/>
          <w:sz w:val="20"/>
        </w:rPr>
        <w:t xml:space="preserve">        </w:t>
      </w:r>
      <w:r w:rsidRPr="009A548E">
        <w:rPr>
          <w:rFonts w:ascii="Consolas" w:eastAsia="宋体" w:hAnsi="Consolas" w:cs="宋体"/>
          <w:color w:val="858C93"/>
          <w:kern w:val="0"/>
          <w:sz w:val="20"/>
        </w:rPr>
        <w:t>// Any other setup, then an http.ListenAndServe here</w:t>
      </w:r>
    </w:p>
    <w:p w:rsidR="009A548E" w:rsidRPr="009A548E" w:rsidRDefault="009A548E" w:rsidP="009A548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9A548E">
        <w:rPr>
          <w:rFonts w:ascii="Consolas" w:eastAsia="宋体" w:hAnsi="Consolas" w:cs="宋体"/>
          <w:color w:val="303336"/>
          <w:kern w:val="0"/>
          <w:sz w:val="20"/>
        </w:rPr>
        <w:t>}</w:t>
      </w:r>
    </w:p>
    <w:p w:rsidR="009A548E" w:rsidRPr="009A548E" w:rsidRDefault="009A548E" w:rsidP="009A548E">
      <w:pPr>
        <w:widowControl/>
        <w:shd w:val="clear" w:color="auto" w:fill="FFFFFF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9A548E">
        <w:rPr>
          <w:rFonts w:ascii="Arial" w:eastAsia="宋体" w:hAnsi="Arial" w:cs="Arial"/>
          <w:color w:val="242729"/>
          <w:kern w:val="0"/>
          <w:sz w:val="23"/>
          <w:szCs w:val="23"/>
        </w:rPr>
        <w:t>You then need to configure Prometheus to scrape the</w:t>
      </w:r>
      <w:r w:rsidRPr="009A548E">
        <w:rPr>
          <w:rFonts w:ascii="Arial" w:eastAsia="宋体" w:hAnsi="Arial" w:cs="Arial"/>
          <w:color w:val="242729"/>
          <w:kern w:val="0"/>
          <w:sz w:val="23"/>
        </w:rPr>
        <w:t> </w:t>
      </w:r>
      <w:r w:rsidRPr="009A548E">
        <w:rPr>
          <w:rFonts w:ascii="Consolas" w:eastAsia="宋体" w:hAnsi="Consolas" w:cs="宋体"/>
          <w:color w:val="242729"/>
          <w:kern w:val="0"/>
          <w:sz w:val="20"/>
        </w:rPr>
        <w:t>/metrics</w:t>
      </w:r>
      <w:r w:rsidRPr="009A548E">
        <w:rPr>
          <w:rFonts w:ascii="Arial" w:eastAsia="宋体" w:hAnsi="Arial" w:cs="Arial"/>
          <w:color w:val="242729"/>
          <w:kern w:val="0"/>
          <w:sz w:val="23"/>
        </w:rPr>
        <w:t> </w:t>
      </w:r>
      <w:r w:rsidRPr="009A548E">
        <w:rPr>
          <w:rFonts w:ascii="Arial" w:eastAsia="宋体" w:hAnsi="Arial" w:cs="Arial"/>
          <w:color w:val="242729"/>
          <w:kern w:val="0"/>
          <w:sz w:val="23"/>
          <w:szCs w:val="23"/>
        </w:rPr>
        <w:t>page your binary provides.</w:t>
      </w:r>
    </w:p>
    <w:p w:rsidR="006B0F43" w:rsidRDefault="006B0F43"/>
    <w:p w:rsidR="009A548E" w:rsidRDefault="009A548E"/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package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main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"net/http"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"github.com/prometheus/client_golang/prometheus"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>)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cpuTemp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prometheus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NewGauge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prometheus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GaugeOpts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"cpu_temperature_celsius"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Help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"Current temperature of the CPU."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})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hdFailures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prometheus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NewCounter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prometheus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CounterOpts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"hd_errors_total"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Help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"Number of hard-disk errors."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})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func init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prometheus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MustRegister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cpuTemp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prometheus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MustRegister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hdFailures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func main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cpuTemp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Set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65.3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hdFailures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Inc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http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Handle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"/metrics"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prometheus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Handler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())</w:t>
      </w:r>
    </w:p>
    <w:p w:rsidR="009A548E" w:rsidRDefault="009A548E" w:rsidP="009A548E">
      <w:pPr>
        <w:pStyle w:val="HTML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http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ListenAndServe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":8080"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nil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9A548E" w:rsidRDefault="009A548E" w:rsidP="009A548E">
      <w:pPr>
        <w:pStyle w:val="HTML"/>
        <w:shd w:val="clear" w:color="auto" w:fill="EFF0F1"/>
        <w:rPr>
          <w:rFonts w:ascii="Consolas" w:hAnsi="Consolas"/>
          <w:color w:val="393318"/>
          <w:sz w:val="20"/>
          <w:szCs w:val="20"/>
        </w:rPr>
      </w:pP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9A548E" w:rsidRDefault="009A548E" w:rsidP="009A548E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`</w:t>
      </w:r>
    </w:p>
    <w:p w:rsidR="009A548E" w:rsidRDefault="009A548E" w:rsidP="009A548E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might be useful to some.</w:t>
      </w:r>
    </w:p>
    <w:p w:rsidR="009A548E" w:rsidRDefault="009A548E"/>
    <w:p w:rsidR="000D47E4" w:rsidRDefault="000D47E4"/>
    <w:p w:rsidR="000D47E4" w:rsidRPr="009A548E" w:rsidRDefault="000D47E4"/>
    <w:p w:rsidR="009A548E" w:rsidRDefault="009A548E"/>
    <w:p w:rsidR="009A548E" w:rsidRDefault="009A548E"/>
    <w:p w:rsidR="009A548E" w:rsidRDefault="009A548E"/>
    <w:p w:rsidR="006B0F43" w:rsidRDefault="006B0F43"/>
    <w:sectPr w:rsidR="006B0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AA7" w:rsidRDefault="00625AA7" w:rsidP="006B0F43">
      <w:r>
        <w:separator/>
      </w:r>
    </w:p>
  </w:endnote>
  <w:endnote w:type="continuationSeparator" w:id="1">
    <w:p w:rsidR="00625AA7" w:rsidRDefault="00625AA7" w:rsidP="006B0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AA7" w:rsidRDefault="00625AA7" w:rsidP="006B0F43">
      <w:r>
        <w:separator/>
      </w:r>
    </w:p>
  </w:footnote>
  <w:footnote w:type="continuationSeparator" w:id="1">
    <w:p w:rsidR="00625AA7" w:rsidRDefault="00625AA7" w:rsidP="006B0F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F43"/>
    <w:rsid w:val="000D47E4"/>
    <w:rsid w:val="00625AA7"/>
    <w:rsid w:val="006B0F43"/>
    <w:rsid w:val="009A5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0F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0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0F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0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0F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0F4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B0F4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B0F43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A5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A54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548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A548E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9A548E"/>
  </w:style>
  <w:style w:type="character" w:customStyle="1" w:styleId="pln">
    <w:name w:val="pln"/>
    <w:basedOn w:val="a0"/>
    <w:rsid w:val="009A548E"/>
  </w:style>
  <w:style w:type="character" w:customStyle="1" w:styleId="pun">
    <w:name w:val="pun"/>
    <w:basedOn w:val="a0"/>
    <w:rsid w:val="009A548E"/>
  </w:style>
  <w:style w:type="character" w:customStyle="1" w:styleId="str">
    <w:name w:val="str"/>
    <w:basedOn w:val="a0"/>
    <w:rsid w:val="009A548E"/>
  </w:style>
  <w:style w:type="character" w:customStyle="1" w:styleId="typ">
    <w:name w:val="typ"/>
    <w:basedOn w:val="a0"/>
    <w:rsid w:val="009A548E"/>
  </w:style>
  <w:style w:type="character" w:customStyle="1" w:styleId="lit">
    <w:name w:val="lit"/>
    <w:basedOn w:val="a0"/>
    <w:rsid w:val="009A548E"/>
  </w:style>
  <w:style w:type="character" w:customStyle="1" w:styleId="com">
    <w:name w:val="com"/>
    <w:basedOn w:val="a0"/>
    <w:rsid w:val="009A548E"/>
  </w:style>
  <w:style w:type="character" w:customStyle="1" w:styleId="apple-converted-space">
    <w:name w:val="apple-converted-space"/>
    <w:basedOn w:val="a0"/>
    <w:rsid w:val="009A54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255</Words>
  <Characters>1459</Characters>
  <Application>Microsoft Office Word</Application>
  <DocSecurity>0</DocSecurity>
  <Lines>12</Lines>
  <Paragraphs>3</Paragraphs>
  <ScaleCrop>false</ScaleCrop>
  <Company>Microsoft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2017-05-09T07:42:00Z</dcterms:created>
  <dcterms:modified xsi:type="dcterms:W3CDTF">2017-05-09T08:24:00Z</dcterms:modified>
</cp:coreProperties>
</file>