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Default="0009568F" w:rsidP="0009568F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Pr="00051570" w:rsidRDefault="0009568F" w:rsidP="00051570">
      <w:pPr>
        <w:shd w:val="clear" w:color="auto" w:fill="FFFFFF"/>
        <w:spacing w:line="240" w:lineRule="auto"/>
        <w:jc w:val="both"/>
        <w:rPr>
          <w:rFonts w:ascii="Arial Narrow" w:eastAsia="Times New Roman" w:hAnsi="Arial Narrow" w:cs="Times New Roman"/>
          <w:noProof/>
          <w:color w:val="000000"/>
          <w:sz w:val="24"/>
          <w:szCs w:val="24"/>
          <w:lang w:eastAsia="es-ES"/>
        </w:rPr>
      </w:pPr>
    </w:p>
    <w:p w:rsidR="0009568F" w:rsidRPr="00051570" w:rsidRDefault="0009568F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</w:pPr>
      <w:r w:rsidRPr="0009568F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>CARTA </w:t>
      </w:r>
      <w:r w:rsidR="00216556" w:rsidRPr="00051570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 xml:space="preserve"> </w:t>
      </w:r>
      <w:r w:rsidRPr="0009568F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 xml:space="preserve">AVAL </w:t>
      </w:r>
      <w:r w:rsidR="00216556" w:rsidRPr="00051570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 xml:space="preserve"> </w:t>
      </w:r>
      <w:r w:rsidRPr="0009568F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 xml:space="preserve">POR </w:t>
      </w:r>
      <w:r w:rsidR="00216556" w:rsidRPr="00051570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 xml:space="preserve"> </w:t>
      </w:r>
      <w:r w:rsidRPr="0009568F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>ABANDONO</w:t>
      </w:r>
      <w:r w:rsidR="00216556" w:rsidRPr="00051570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 xml:space="preserve"> </w:t>
      </w:r>
      <w:r w:rsidRPr="0009568F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> DE</w:t>
      </w:r>
      <w:r w:rsidR="00216556" w:rsidRPr="00051570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 xml:space="preserve"> </w:t>
      </w:r>
      <w:r w:rsidRPr="0009568F">
        <w:rPr>
          <w:rFonts w:ascii="Arial Narrow" w:eastAsia="Times New Roman" w:hAnsi="Arial Narrow" w:cs="Times New Roman"/>
          <w:b/>
          <w:bCs/>
          <w:i/>
          <w:iCs/>
          <w:color w:val="000000"/>
          <w:spacing w:val="-15"/>
          <w:sz w:val="36"/>
          <w:szCs w:val="36"/>
          <w:bdr w:val="none" w:sz="0" w:space="0" w:color="auto" w:frame="1"/>
          <w:lang w:eastAsia="es-ES"/>
        </w:rPr>
        <w:t xml:space="preserve"> HOGAR.</w:t>
      </w:r>
    </w:p>
    <w:p w:rsidR="0009568F" w:rsidRPr="0009568F" w:rsidRDefault="0009568F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sz w:val="36"/>
          <w:szCs w:val="36"/>
          <w:lang w:eastAsia="es-ES"/>
        </w:rPr>
      </w:pPr>
    </w:p>
    <w:p w:rsidR="008B2507" w:rsidRDefault="008B2507" w:rsidP="008B2507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bCs/>
          <w:i/>
          <w:iCs/>
          <w:color w:val="000000"/>
          <w:sz w:val="36"/>
          <w:szCs w:val="36"/>
          <w:bdr w:val="none" w:sz="0" w:space="0" w:color="auto" w:frame="1"/>
          <w:lang w:eastAsia="es-ES"/>
        </w:rPr>
      </w:pPr>
      <w:r>
        <w:rPr>
          <w:rFonts w:ascii="Arial Narrow" w:eastAsia="Times New Roman" w:hAnsi="Arial Narrow" w:cs="Times New Roman"/>
          <w:b/>
          <w:bCs/>
          <w:i/>
          <w:iCs/>
          <w:color w:val="000000"/>
          <w:sz w:val="36"/>
          <w:szCs w:val="36"/>
          <w:bdr w:val="none" w:sz="0" w:space="0" w:color="auto" w:frame="1"/>
          <w:lang w:eastAsia="es-ES"/>
        </w:rPr>
        <w:t> A QUIEN PUEDA INTERESAR</w:t>
      </w:r>
    </w:p>
    <w:p w:rsidR="008B2507" w:rsidRPr="008B2507" w:rsidRDefault="008B2507" w:rsidP="008B2507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216556" w:rsidRPr="008B2507" w:rsidRDefault="00216556" w:rsidP="008B2507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es-ES"/>
        </w:rPr>
      </w:pPr>
      <w:r w:rsidRPr="008B2507">
        <w:rPr>
          <w:b/>
          <w:sz w:val="24"/>
          <w:szCs w:val="24"/>
          <w:lang w:eastAsia="es-ES"/>
        </w:rPr>
        <w:t>QUIENES SUSCRIBEN VOC</w:t>
      </w:r>
      <w:r w:rsidR="00051570" w:rsidRPr="008B2507">
        <w:rPr>
          <w:b/>
          <w:sz w:val="24"/>
          <w:szCs w:val="24"/>
          <w:lang w:eastAsia="es-ES"/>
        </w:rPr>
        <w:t>E</w:t>
      </w:r>
      <w:r w:rsidRPr="008B2507">
        <w:rPr>
          <w:b/>
          <w:sz w:val="24"/>
          <w:szCs w:val="24"/>
          <w:lang w:eastAsia="es-ES"/>
        </w:rPr>
        <w:t xml:space="preserve">ROS (AS) REPRESENTANTE </w:t>
      </w:r>
      <w:r w:rsidR="00051570" w:rsidRPr="008B2507">
        <w:rPr>
          <w:b/>
          <w:sz w:val="24"/>
          <w:szCs w:val="24"/>
          <w:lang w:eastAsia="es-ES"/>
        </w:rPr>
        <w:t>L</w:t>
      </w:r>
      <w:r w:rsidR="008B2507" w:rsidRPr="008B2507">
        <w:rPr>
          <w:b/>
          <w:sz w:val="24"/>
          <w:szCs w:val="24"/>
          <w:lang w:eastAsia="es-ES"/>
        </w:rPr>
        <w:t>E</w:t>
      </w:r>
      <w:r w:rsidR="00051570" w:rsidRPr="008B2507">
        <w:rPr>
          <w:b/>
          <w:sz w:val="24"/>
          <w:szCs w:val="24"/>
          <w:lang w:eastAsia="es-ES"/>
        </w:rPr>
        <w:t xml:space="preserve">GAL </w:t>
      </w:r>
      <w:r w:rsidRPr="008B2507">
        <w:rPr>
          <w:b/>
          <w:sz w:val="24"/>
          <w:szCs w:val="24"/>
          <w:lang w:eastAsia="es-ES"/>
        </w:rPr>
        <w:t>DEL CONCEJ</w:t>
      </w:r>
      <w:r w:rsidR="00051570" w:rsidRPr="008B2507">
        <w:rPr>
          <w:b/>
          <w:sz w:val="24"/>
          <w:szCs w:val="24"/>
          <w:lang w:eastAsia="es-ES"/>
        </w:rPr>
        <w:t xml:space="preserve">O COMUNAL </w:t>
      </w:r>
      <w:r w:rsidRPr="008B2507">
        <w:rPr>
          <w:b/>
          <w:sz w:val="24"/>
          <w:szCs w:val="24"/>
          <w:lang w:eastAsia="es-ES"/>
        </w:rPr>
        <w:t>COLINA</w:t>
      </w:r>
      <w:r w:rsidR="00051570" w:rsidRPr="008B2507">
        <w:rPr>
          <w:b/>
          <w:sz w:val="24"/>
          <w:szCs w:val="24"/>
          <w:lang w:eastAsia="es-ES"/>
        </w:rPr>
        <w:t>S</w:t>
      </w:r>
      <w:r w:rsidRPr="008B2507">
        <w:rPr>
          <w:b/>
          <w:sz w:val="24"/>
          <w:szCs w:val="24"/>
          <w:lang w:eastAsia="es-ES"/>
        </w:rPr>
        <w:t xml:space="preserve"> DE JOSE FELIX RIVAS AMBITO 2 DEL ESTADO LARA RESPECTIVAMENTE</w:t>
      </w:r>
      <w:r w:rsidR="00051570" w:rsidRPr="008B2507">
        <w:rPr>
          <w:b/>
          <w:sz w:val="24"/>
          <w:szCs w:val="24"/>
          <w:lang w:eastAsia="es-ES"/>
        </w:rPr>
        <w:t xml:space="preserve"> </w:t>
      </w:r>
      <w:r w:rsidRPr="008B2507">
        <w:rPr>
          <w:b/>
          <w:sz w:val="24"/>
          <w:szCs w:val="24"/>
          <w:lang w:eastAsia="es-ES"/>
        </w:rPr>
        <w:t xml:space="preserve"> HACEMOS CONSTAR QUE EL CIUDADANO PEDRO PEREZ MAYOR DE EDAD  CEDULA DE IDENTIDAD NUMERO 23456789 CIVILMENTE HABIL Y EN PLENAS FACULTADES MENTALES POR EL CONOCIMIENTO</w:t>
      </w:r>
      <w:r w:rsidR="00051570" w:rsidRPr="008B2507">
        <w:rPr>
          <w:b/>
          <w:sz w:val="24"/>
          <w:szCs w:val="24"/>
          <w:lang w:eastAsia="es-ES"/>
        </w:rPr>
        <w:t xml:space="preserve"> QUE TENGO </w:t>
      </w:r>
      <w:r w:rsidRPr="008B2507">
        <w:rPr>
          <w:b/>
          <w:sz w:val="24"/>
          <w:szCs w:val="24"/>
          <w:lang w:eastAsia="es-ES"/>
        </w:rPr>
        <w:t xml:space="preserve"> HACIA EL DAMOS FE QUE TIENE SU RESIDENCIA </w:t>
      </w:r>
      <w:r w:rsidR="00051570" w:rsidRPr="008B2507">
        <w:rPr>
          <w:b/>
          <w:sz w:val="24"/>
          <w:szCs w:val="24"/>
          <w:lang w:eastAsia="es-ES"/>
        </w:rPr>
        <w:t>EN</w:t>
      </w:r>
      <w:r w:rsidRPr="008B2507">
        <w:rPr>
          <w:b/>
          <w:sz w:val="24"/>
          <w:szCs w:val="24"/>
          <w:lang w:eastAsia="es-ES"/>
        </w:rPr>
        <w:t xml:space="preserve"> COLINAS DE J</w:t>
      </w:r>
      <w:r w:rsidR="00051570" w:rsidRPr="008B2507">
        <w:rPr>
          <w:b/>
          <w:sz w:val="24"/>
          <w:szCs w:val="24"/>
          <w:lang w:eastAsia="es-ES"/>
        </w:rPr>
        <w:t>O</w:t>
      </w:r>
      <w:r w:rsidRPr="008B2507">
        <w:rPr>
          <w:b/>
          <w:sz w:val="24"/>
          <w:szCs w:val="24"/>
          <w:lang w:eastAsia="es-ES"/>
        </w:rPr>
        <w:t xml:space="preserve">SE FELIX RIVAS AMBITO 2 CON CALLE LA CIMA CON CALLE EL PEDREGAL, Y MANIFIESTA QUE HA VIVIDO </w:t>
      </w:r>
      <w:r w:rsidR="00251D1B" w:rsidRPr="008B2507">
        <w:rPr>
          <w:b/>
          <w:sz w:val="24"/>
          <w:szCs w:val="24"/>
          <w:lang w:eastAsia="es-ES"/>
        </w:rPr>
        <w:t xml:space="preserve">EN LA CITADA DIRECCION EN COMPAÑÍA DE SU FAMILIA Y JUNTO ASU CONYUGUE DESDE HACE 5 AÑOS DE DICHA RELACION PROCREAMOS DOS HIJOS DENONBRE ROSA </w:t>
      </w:r>
      <w:r w:rsidR="00051570" w:rsidRPr="008B2507">
        <w:rPr>
          <w:b/>
          <w:sz w:val="24"/>
          <w:szCs w:val="24"/>
          <w:lang w:eastAsia="es-ES"/>
        </w:rPr>
        <w:t>PEREZ</w:t>
      </w:r>
      <w:r w:rsidR="00251D1B" w:rsidRPr="008B2507">
        <w:rPr>
          <w:b/>
          <w:sz w:val="24"/>
          <w:szCs w:val="24"/>
          <w:lang w:eastAsia="es-ES"/>
        </w:rPr>
        <w:t xml:space="preserve"> DE 2 AÑOS DE EDAD Y ROBERTO PEREEZ DE 1 AÑO DE EDAD EN ESTE SENTIDO REFIERE EL CIUDADANO QUE SU CONYUGUE ANTES IDENTIFICADA ABANDONO EL DOMICILIO CONYUGAL ANTES MENCIONADO EL DIA 20  DE MAYO DEL PRESENTE AÑO FU</w:t>
      </w:r>
      <w:r w:rsidR="00051570" w:rsidRPr="008B2507">
        <w:rPr>
          <w:b/>
          <w:sz w:val="24"/>
          <w:szCs w:val="24"/>
          <w:lang w:eastAsia="es-ES"/>
        </w:rPr>
        <w:t>E</w:t>
      </w:r>
      <w:r w:rsidR="00251D1B" w:rsidRPr="008B2507">
        <w:rPr>
          <w:b/>
          <w:sz w:val="24"/>
          <w:szCs w:val="24"/>
          <w:lang w:eastAsia="es-ES"/>
        </w:rPr>
        <w:t xml:space="preserve">RA DE NUESTRO PAIS </w:t>
      </w:r>
      <w:r w:rsidR="008B2507" w:rsidRPr="008B2507">
        <w:rPr>
          <w:b/>
          <w:sz w:val="24"/>
          <w:szCs w:val="24"/>
          <w:lang w:eastAsia="es-ES"/>
        </w:rPr>
        <w:t>DESDE EL 2007 HASTA EL 2022</w:t>
      </w:r>
      <w:r w:rsidR="00251D1B" w:rsidRPr="008B2507">
        <w:rPr>
          <w:b/>
          <w:sz w:val="24"/>
          <w:szCs w:val="24"/>
          <w:lang w:eastAsia="es-ES"/>
        </w:rPr>
        <w:t xml:space="preserve">, DEJANDOME A MIS DOS HIJOS MENORES DE EDAD Y HASTA AHORA </w:t>
      </w:r>
      <w:r w:rsidR="00051570" w:rsidRPr="008B2507">
        <w:rPr>
          <w:b/>
          <w:sz w:val="24"/>
          <w:szCs w:val="24"/>
          <w:lang w:eastAsia="es-ES"/>
        </w:rPr>
        <w:t xml:space="preserve">SE PRESENTA DESPUES DE UN LARGO TIEMPO Y </w:t>
      </w:r>
      <w:r w:rsidR="00251D1B" w:rsidRPr="008B2507">
        <w:rPr>
          <w:b/>
          <w:sz w:val="24"/>
          <w:szCs w:val="24"/>
          <w:lang w:eastAsia="es-ES"/>
        </w:rPr>
        <w:t>PRETENDE QUITARME AMIS HIJOS Y SACARME DE MI</w:t>
      </w:r>
      <w:r w:rsidR="008B2507" w:rsidRPr="008B2507">
        <w:rPr>
          <w:b/>
          <w:sz w:val="24"/>
          <w:szCs w:val="24"/>
          <w:lang w:eastAsia="es-ES"/>
        </w:rPr>
        <w:t xml:space="preserve"> </w:t>
      </w:r>
      <w:r w:rsidR="00251D1B" w:rsidRPr="008B2507">
        <w:rPr>
          <w:b/>
          <w:sz w:val="24"/>
          <w:szCs w:val="24"/>
          <w:lang w:eastAsia="es-ES"/>
        </w:rPr>
        <w:t>HOGAR POR LO CUAL SOLICITO LA PRESENTE CARTA</w:t>
      </w:r>
      <w:r w:rsidR="00BC579A" w:rsidRPr="008B2507">
        <w:rPr>
          <w:b/>
          <w:sz w:val="24"/>
          <w:szCs w:val="24"/>
          <w:lang w:eastAsia="es-ES"/>
        </w:rPr>
        <w:t xml:space="preserve"> AVAL </w:t>
      </w:r>
      <w:r w:rsidR="00251D1B" w:rsidRPr="008B2507">
        <w:rPr>
          <w:b/>
          <w:sz w:val="24"/>
          <w:szCs w:val="24"/>
          <w:lang w:eastAsia="es-ES"/>
        </w:rPr>
        <w:t xml:space="preserve"> DE ABANDONO DE HOGAR PARA TRAMITES </w:t>
      </w:r>
      <w:r w:rsidR="00051570" w:rsidRPr="008B2507">
        <w:rPr>
          <w:b/>
          <w:sz w:val="24"/>
          <w:szCs w:val="24"/>
          <w:lang w:eastAsia="es-ES"/>
        </w:rPr>
        <w:t xml:space="preserve">LEGALES </w:t>
      </w:r>
      <w:r w:rsidR="00251D1B" w:rsidRPr="008B2507">
        <w:rPr>
          <w:b/>
          <w:sz w:val="24"/>
          <w:szCs w:val="24"/>
          <w:lang w:eastAsia="es-ES"/>
        </w:rPr>
        <w:t xml:space="preserve"> POSTERIOR</w:t>
      </w:r>
      <w:r w:rsidR="00051570" w:rsidRPr="008B2507">
        <w:rPr>
          <w:b/>
          <w:sz w:val="24"/>
          <w:szCs w:val="24"/>
          <w:lang w:eastAsia="es-ES"/>
        </w:rPr>
        <w:t>E</w:t>
      </w:r>
      <w:r w:rsidR="00251D1B" w:rsidRPr="008B2507">
        <w:rPr>
          <w:b/>
          <w:sz w:val="24"/>
          <w:szCs w:val="24"/>
          <w:lang w:eastAsia="es-ES"/>
        </w:rPr>
        <w:t>S</w:t>
      </w:r>
    </w:p>
    <w:p w:rsidR="00051570" w:rsidRPr="008B2507" w:rsidRDefault="00051570" w:rsidP="008B2507">
      <w:pPr>
        <w:pStyle w:val="Ttulo1"/>
        <w:rPr>
          <w:rFonts w:ascii="Arial Narrow" w:eastAsia="Times New Roman" w:hAnsi="Arial Narrow" w:cs="Times New Roman"/>
          <w:color w:val="000000"/>
          <w:sz w:val="24"/>
          <w:szCs w:val="24"/>
          <w:lang w:eastAsia="es-ES"/>
        </w:rPr>
      </w:pPr>
      <w:bookmarkStart w:id="0" w:name="_GoBack"/>
      <w:bookmarkEnd w:id="0"/>
    </w:p>
    <w:p w:rsidR="00051570" w:rsidRPr="00051570" w:rsidRDefault="00051570" w:rsidP="008B2507">
      <w:pPr>
        <w:pStyle w:val="Ttulo1"/>
        <w:rPr>
          <w:rFonts w:ascii="Arial Narrow" w:eastAsia="Times New Roman" w:hAnsi="Arial Narrow" w:cs="Times New Roman"/>
          <w:color w:val="000000"/>
          <w:sz w:val="24"/>
          <w:szCs w:val="24"/>
          <w:lang w:eastAsia="es-ES"/>
        </w:rPr>
      </w:pPr>
      <w:r w:rsidRPr="00051570">
        <w:rPr>
          <w:rFonts w:ascii="Arial Narrow" w:eastAsia="Times New Roman" w:hAnsi="Arial Narrow" w:cs="Times New Roman"/>
          <w:color w:val="000000"/>
          <w:sz w:val="24"/>
          <w:szCs w:val="24"/>
          <w:lang w:eastAsia="es-ES"/>
        </w:rPr>
        <w:t>CARTA AVAL QUE SE EXPIDE EN SOLICITUD DE PARTE INTERESADA A LOS DIAS 29 DE DICIEMBRE DEL 2022</w:t>
      </w:r>
    </w:p>
    <w:p w:rsidR="00216556" w:rsidRPr="00051570" w:rsidRDefault="00216556" w:rsidP="008B2507">
      <w:pPr>
        <w:pStyle w:val="Ttulo1"/>
        <w:rPr>
          <w:rFonts w:eastAsia="Times New Roman"/>
          <w:lang w:eastAsia="es-ES"/>
        </w:rPr>
      </w:pPr>
    </w:p>
    <w:p w:rsidR="00051570" w:rsidRPr="008B2507" w:rsidRDefault="00051570" w:rsidP="008B2507">
      <w:pPr>
        <w:pStyle w:val="Ttulo1"/>
      </w:pPr>
    </w:p>
    <w:p w:rsidR="00051570" w:rsidRPr="00051570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</w:p>
    <w:p w:rsidR="00051570" w:rsidRPr="00051570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</w:p>
    <w:p w:rsidR="00051570" w:rsidRPr="00051570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</w:p>
    <w:p w:rsidR="00051570" w:rsidRPr="00051570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</w:p>
    <w:p w:rsidR="00051570" w:rsidRPr="00051570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</w:p>
    <w:p w:rsidR="00051570" w:rsidRPr="00051570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</w:p>
    <w:p w:rsidR="00051570" w:rsidRPr="00051570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</w:p>
    <w:p w:rsidR="00051570" w:rsidRPr="00051570" w:rsidRDefault="00051570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4"/>
          <w:szCs w:val="24"/>
          <w:lang w:eastAsia="es-ES"/>
        </w:rPr>
      </w:pPr>
    </w:p>
    <w:p w:rsidR="00051570" w:rsidRPr="0009568F" w:rsidRDefault="00BC579A" w:rsidP="00051570">
      <w:pPr>
        <w:shd w:val="clear" w:color="auto" w:fill="FFFFFF"/>
        <w:spacing w:after="0" w:line="240" w:lineRule="auto"/>
        <w:jc w:val="both"/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</w:pPr>
      <w:r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  <w:r>
        <w:rPr>
          <w:rFonts w:ascii="Arial Narrow" w:eastAsia="Times New Roman" w:hAnsi="Arial Narrow" w:cs="Times New Roman"/>
          <w:b/>
          <w:color w:val="000000"/>
          <w:sz w:val="28"/>
          <w:szCs w:val="28"/>
          <w:lang w:eastAsia="es-ES"/>
        </w:rPr>
        <w:tab/>
      </w:r>
    </w:p>
    <w:p w:rsidR="0009568F" w:rsidRPr="00051570" w:rsidRDefault="0009568F" w:rsidP="00051570">
      <w:pPr>
        <w:jc w:val="both"/>
        <w:rPr>
          <w:rFonts w:ascii="Arial Narrow" w:hAnsi="Arial Narrow"/>
          <w:sz w:val="28"/>
          <w:szCs w:val="28"/>
        </w:rPr>
      </w:pPr>
    </w:p>
    <w:sectPr w:rsidR="0009568F" w:rsidRPr="00051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0F"/>
    <w:rsid w:val="00051570"/>
    <w:rsid w:val="0009568F"/>
    <w:rsid w:val="00216556"/>
    <w:rsid w:val="00216DEC"/>
    <w:rsid w:val="00251D1B"/>
    <w:rsid w:val="005F7F7D"/>
    <w:rsid w:val="00796E60"/>
    <w:rsid w:val="008B2507"/>
    <w:rsid w:val="00BC579A"/>
    <w:rsid w:val="00BE7CBE"/>
    <w:rsid w:val="00C1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2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25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5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40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B2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B25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B250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2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25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5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40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B2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B25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B250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1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597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3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1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8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1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2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72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13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76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29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36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55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61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31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51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7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35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7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12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549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91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864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37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30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2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054773">
                              <w:marLeft w:val="240"/>
                              <w:marRight w:val="24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059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9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94917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1142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9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19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25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66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9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8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0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7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26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0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52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9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86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76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56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40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44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506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3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4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7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32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727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2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97620">
                              <w:marLeft w:val="240"/>
                              <w:marRight w:val="24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590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164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40083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FreeLan</dc:creator>
  <cp:lastModifiedBy>FreeLan</cp:lastModifiedBy>
  <cp:revision>6</cp:revision>
  <dcterms:created xsi:type="dcterms:W3CDTF">2022-12-27T04:26:00Z</dcterms:created>
  <dcterms:modified xsi:type="dcterms:W3CDTF">2023-01-03T20:15:00Z</dcterms:modified>
</cp:coreProperties>
</file>