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B7B39" w14:textId="20D12DCD" w:rsidR="009623A9" w:rsidRDefault="009C4911" w:rsidP="009C4911">
      <w:pPr>
        <w:jc w:val="center"/>
      </w:pPr>
      <w:r>
        <w:rPr>
          <w:noProof/>
        </w:rPr>
        <w:drawing>
          <wp:inline distT="0" distB="0" distL="0" distR="0" wp14:anchorId="0441A717" wp14:editId="1467E0A8">
            <wp:extent cx="2915479" cy="21866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 generato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330" cy="22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462" w14:textId="360449B3" w:rsidR="009C4911" w:rsidRDefault="009C4911"/>
    <w:p w14:paraId="5D8C1BCC" w14:textId="7C21035F" w:rsidR="009C4911" w:rsidRDefault="009C4911">
      <w:r>
        <w:t xml:space="preserve">Briefly describe the key features of this wave generator. Describe the basic steps of how to use it. Remember to use appropriate signaling words when </w:t>
      </w:r>
      <w:r w:rsidR="00983F8C">
        <w:t>referring to</w:t>
      </w:r>
      <w:r>
        <w:t xml:space="preserve"> the picture. And give the picture an appropriate numbering and caption.</w:t>
      </w:r>
    </w:p>
    <w:p w14:paraId="6713883D" w14:textId="660AFE86" w:rsidR="005D7CB5" w:rsidRDefault="005D7CB5"/>
    <w:sectPr w:rsidR="005D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11"/>
    <w:rsid w:val="002746FD"/>
    <w:rsid w:val="0043479C"/>
    <w:rsid w:val="005537E9"/>
    <w:rsid w:val="005D7CB5"/>
    <w:rsid w:val="009623A9"/>
    <w:rsid w:val="00983F8C"/>
    <w:rsid w:val="0098596D"/>
    <w:rsid w:val="009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F0BE"/>
  <w15:chartTrackingRefBased/>
  <w15:docId w15:val="{F02B436C-4DD8-462D-A5CA-D6ED00DC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Murray</dc:creator>
  <cp:keywords/>
  <dc:description/>
  <cp:lastModifiedBy>徐 逸洋</cp:lastModifiedBy>
  <cp:revision>4</cp:revision>
  <dcterms:created xsi:type="dcterms:W3CDTF">2019-09-24T08:44:00Z</dcterms:created>
  <dcterms:modified xsi:type="dcterms:W3CDTF">2020-08-01T07:15:00Z</dcterms:modified>
</cp:coreProperties>
</file>