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8FCBA" w14:textId="77777777" w:rsidR="00EC3144" w:rsidRPr="004A730B" w:rsidRDefault="000D6C86" w:rsidP="00C86F49">
      <w:pPr>
        <w:widowControl w:val="0"/>
        <w:autoSpaceDE w:val="0"/>
        <w:autoSpaceDN w:val="0"/>
        <w:adjustRightInd w:val="0"/>
        <w:spacing w:afterLines="40" w:after="124"/>
        <w:ind w:left="1620" w:hanging="1020"/>
        <w:jc w:val="center"/>
        <w:rPr>
          <w:rFonts w:ascii="Times New Roman" w:hAnsi="Times New Roman" w:cs="Times New Roman"/>
          <w:b/>
          <w:bCs/>
          <w:color w:val="000000" w:themeColor="text1"/>
          <w:kern w:val="0"/>
          <w:sz w:val="36"/>
          <w:szCs w:val="36"/>
        </w:rPr>
      </w:pPr>
      <w:r w:rsidRPr="004A730B">
        <w:rPr>
          <w:rFonts w:ascii="Times New Roman" w:hAnsi="Times New Roman" w:cs="Times New Roman"/>
          <w:b/>
          <w:bCs/>
          <w:color w:val="000000" w:themeColor="text1"/>
          <w:kern w:val="0"/>
          <w:sz w:val="36"/>
          <w:szCs w:val="36"/>
        </w:rPr>
        <w:t>CURRICULUM VITAE</w:t>
      </w:r>
    </w:p>
    <w:p w14:paraId="4A14BCDF" w14:textId="3A746950" w:rsidR="00921E41" w:rsidRPr="004A730B" w:rsidRDefault="003765AB" w:rsidP="00232CDB">
      <w:pPr>
        <w:widowControl w:val="0"/>
        <w:tabs>
          <w:tab w:val="left" w:pos="1620"/>
        </w:tabs>
        <w:autoSpaceDE w:val="0"/>
        <w:autoSpaceDN w:val="0"/>
        <w:adjustRightInd w:val="0"/>
        <w:spacing w:afterLines="40" w:after="124"/>
        <w:rPr>
          <w:rFonts w:ascii="Times New Roman" w:hAnsi="Times New Roman" w:cs="Times New Roman"/>
          <w:b/>
          <w:bCs/>
          <w:color w:val="000000" w:themeColor="text1"/>
          <w:kern w:val="0"/>
          <w:sz w:val="36"/>
          <w:szCs w:val="36"/>
        </w:rPr>
      </w:pPr>
      <w:r w:rsidRPr="004A730B">
        <w:rPr>
          <w:rFonts w:ascii="Times New Roman" w:hAnsi="Times New Roman" w:cs="Times New Roman"/>
          <w:b/>
          <w:bCs/>
          <w:color w:val="000000" w:themeColor="text1"/>
          <w:kern w:val="0"/>
          <w:sz w:val="30"/>
          <w:szCs w:val="30"/>
        </w:rPr>
        <w:t>Brief Information</w:t>
      </w:r>
    </w:p>
    <w:p w14:paraId="56393441" w14:textId="4417CB9B" w:rsidR="00DA774D" w:rsidRPr="004A730B" w:rsidRDefault="00DA774D" w:rsidP="00232CDB">
      <w:pPr>
        <w:spacing w:line="360" w:lineRule="auto"/>
        <w:rPr>
          <w:rFonts w:ascii="Times New Roman" w:hAnsi="Times New Roman" w:cs="Times New Roman"/>
          <w:b/>
          <w:bCs/>
          <w:color w:val="000000" w:themeColor="text1"/>
          <w:kern w:val="0"/>
          <w:szCs w:val="21"/>
        </w:rPr>
      </w:pPr>
      <w:r w:rsidRPr="004A730B">
        <w:rPr>
          <w:rFonts w:ascii="Times New Roman" w:hAnsi="Times New Roman" w:cs="Times New Roman"/>
          <w:b/>
          <w:bCs/>
          <w:color w:val="000000" w:themeColor="text1"/>
          <w:kern w:val="0"/>
          <w:szCs w:val="21"/>
        </w:rPr>
        <w:t xml:space="preserve">Name: </w:t>
      </w:r>
      <w:r w:rsidRPr="004A730B">
        <w:rPr>
          <w:rFonts w:ascii="Times New Roman" w:hAnsi="Times New Roman" w:cs="Times New Roman"/>
          <w:color w:val="000000" w:themeColor="text1"/>
          <w:kern w:val="0"/>
          <w:szCs w:val="21"/>
        </w:rPr>
        <w:t>Yiyong Zhao, Ph.D</w:t>
      </w:r>
    </w:p>
    <w:p w14:paraId="6BB55528" w14:textId="18E25B64" w:rsidR="00ED218E" w:rsidRPr="004A730B" w:rsidRDefault="00ED218E" w:rsidP="00232CDB">
      <w:pPr>
        <w:spacing w:line="360" w:lineRule="auto"/>
        <w:rPr>
          <w:rFonts w:ascii="Times New Roman" w:hAnsi="Times New Roman" w:cs="Times New Roman"/>
          <w:szCs w:val="21"/>
        </w:rPr>
      </w:pPr>
      <w:r w:rsidRPr="004A730B">
        <w:rPr>
          <w:rFonts w:ascii="Times New Roman" w:hAnsi="Times New Roman" w:cs="Times New Roman"/>
          <w:b/>
          <w:bCs/>
          <w:color w:val="000000" w:themeColor="text1"/>
          <w:szCs w:val="21"/>
        </w:rPr>
        <w:t>Address</w:t>
      </w:r>
      <w:r w:rsidRPr="004A730B">
        <w:rPr>
          <w:rFonts w:ascii="Times New Roman" w:hAnsi="Times New Roman" w:cs="Times New Roman"/>
          <w:szCs w:val="21"/>
        </w:rPr>
        <w:t xml:space="preserve">: </w:t>
      </w:r>
      <w:r w:rsidRPr="004A730B">
        <w:rPr>
          <w:rFonts w:ascii="Times New Roman" w:hAnsi="Times New Roman" w:cs="Times New Roman"/>
          <w:kern w:val="0"/>
          <w:szCs w:val="21"/>
        </w:rPr>
        <w:t>100 College ST, New Haven, CT 06150, USA</w:t>
      </w:r>
    </w:p>
    <w:p w14:paraId="64B26AC7" w14:textId="1FCD62E8" w:rsidR="003765AB" w:rsidRPr="004A730B" w:rsidRDefault="003765AB" w:rsidP="00232CDB">
      <w:pPr>
        <w:spacing w:line="360" w:lineRule="auto"/>
        <w:rPr>
          <w:rFonts w:ascii="Times New Roman" w:hAnsi="Times New Roman" w:cs="Times New Roman"/>
          <w:szCs w:val="21"/>
        </w:rPr>
      </w:pPr>
      <w:r w:rsidRPr="004A730B">
        <w:rPr>
          <w:rFonts w:ascii="Times New Roman" w:hAnsi="Times New Roman" w:cs="Times New Roman"/>
          <w:b/>
          <w:bCs/>
          <w:color w:val="000000" w:themeColor="text1"/>
          <w:szCs w:val="21"/>
        </w:rPr>
        <w:t>Phone</w:t>
      </w:r>
      <w:r w:rsidR="0061059C" w:rsidRPr="004A730B">
        <w:rPr>
          <w:rFonts w:ascii="Times New Roman" w:hAnsi="Times New Roman" w:cs="Times New Roman"/>
          <w:szCs w:val="21"/>
        </w:rPr>
        <w:t xml:space="preserve">: </w:t>
      </w:r>
      <w:r w:rsidR="008E2222" w:rsidRPr="004A730B">
        <w:rPr>
          <w:rFonts w:ascii="Times New Roman" w:hAnsi="Times New Roman" w:cs="Times New Roman"/>
          <w:szCs w:val="21"/>
        </w:rPr>
        <w:t>+</w:t>
      </w:r>
      <w:r w:rsidR="006751DC" w:rsidRPr="004A730B">
        <w:rPr>
          <w:rFonts w:ascii="Times New Roman" w:hAnsi="Times New Roman" w:cs="Times New Roman"/>
          <w:szCs w:val="21"/>
        </w:rPr>
        <w:t>1</w:t>
      </w:r>
      <w:r w:rsidR="008E2222" w:rsidRPr="004A730B">
        <w:rPr>
          <w:rFonts w:ascii="Times New Roman" w:hAnsi="Times New Roman" w:cs="Times New Roman"/>
          <w:szCs w:val="21"/>
        </w:rPr>
        <w:t xml:space="preserve"> </w:t>
      </w:r>
      <w:r w:rsidR="00165920" w:rsidRPr="004A730B">
        <w:rPr>
          <w:rFonts w:ascii="Times New Roman" w:hAnsi="Times New Roman" w:cs="Times New Roman"/>
          <w:szCs w:val="21"/>
        </w:rPr>
        <w:t>(</w:t>
      </w:r>
      <w:r w:rsidR="006751DC" w:rsidRPr="004A730B">
        <w:rPr>
          <w:rFonts w:ascii="Times New Roman" w:hAnsi="Times New Roman" w:cs="Times New Roman"/>
          <w:szCs w:val="21"/>
        </w:rPr>
        <w:t>857</w:t>
      </w:r>
      <w:r w:rsidR="00165920" w:rsidRPr="004A730B">
        <w:rPr>
          <w:rFonts w:ascii="Times New Roman" w:hAnsi="Times New Roman" w:cs="Times New Roman"/>
          <w:szCs w:val="21"/>
        </w:rPr>
        <w:t>)</w:t>
      </w:r>
      <w:r w:rsidR="008E2222" w:rsidRPr="004A730B">
        <w:rPr>
          <w:rFonts w:ascii="Times New Roman" w:hAnsi="Times New Roman" w:cs="Times New Roman"/>
          <w:szCs w:val="21"/>
        </w:rPr>
        <w:t xml:space="preserve"> </w:t>
      </w:r>
      <w:r w:rsidR="006751DC" w:rsidRPr="004A730B">
        <w:rPr>
          <w:rFonts w:ascii="Times New Roman" w:hAnsi="Times New Roman" w:cs="Times New Roman"/>
          <w:szCs w:val="21"/>
        </w:rPr>
        <w:t>381</w:t>
      </w:r>
      <w:r w:rsidR="00165920" w:rsidRPr="004A730B">
        <w:rPr>
          <w:rFonts w:ascii="Times New Roman" w:hAnsi="Times New Roman" w:cs="Times New Roman"/>
          <w:szCs w:val="21"/>
        </w:rPr>
        <w:t>-</w:t>
      </w:r>
      <w:r w:rsidR="006751DC" w:rsidRPr="004A730B">
        <w:rPr>
          <w:rFonts w:ascii="Times New Roman" w:hAnsi="Times New Roman" w:cs="Times New Roman"/>
          <w:szCs w:val="21"/>
        </w:rPr>
        <w:t>5442</w:t>
      </w:r>
    </w:p>
    <w:p w14:paraId="118965DB" w14:textId="77777777" w:rsidR="00D963C5" w:rsidRPr="004A730B" w:rsidRDefault="00F75428" w:rsidP="00232CDB">
      <w:pPr>
        <w:spacing w:line="360" w:lineRule="auto"/>
        <w:ind w:right="-784"/>
        <w:rPr>
          <w:rStyle w:val="Hyperlink"/>
          <w:rFonts w:ascii="Times New Roman" w:hAnsi="Times New Roman" w:cs="Times New Roman"/>
          <w:color w:val="000000" w:themeColor="text1"/>
          <w:szCs w:val="21"/>
          <w:u w:val="none"/>
        </w:rPr>
      </w:pPr>
      <w:r w:rsidRPr="004A730B">
        <w:rPr>
          <w:rFonts w:ascii="Times New Roman" w:hAnsi="Times New Roman" w:cs="Times New Roman"/>
          <w:b/>
          <w:bCs/>
          <w:color w:val="000000" w:themeColor="text1"/>
          <w:szCs w:val="21"/>
        </w:rPr>
        <w:t>Email</w:t>
      </w:r>
      <w:r w:rsidRPr="004A730B">
        <w:rPr>
          <w:rFonts w:ascii="Times New Roman" w:hAnsi="Times New Roman" w:cs="Times New Roman"/>
          <w:szCs w:val="21"/>
        </w:rPr>
        <w:t xml:space="preserve">: </w:t>
      </w:r>
      <w:hyperlink r:id="rId9" w:history="1">
        <w:r w:rsidR="00707648" w:rsidRPr="004A730B">
          <w:rPr>
            <w:rStyle w:val="Hyperlink"/>
            <w:rFonts w:ascii="Times New Roman" w:hAnsi="Times New Roman" w:cs="Times New Roman"/>
            <w:color w:val="000000" w:themeColor="text1"/>
            <w:szCs w:val="21"/>
            <w:u w:val="none"/>
          </w:rPr>
          <w:t>yiyong.zhao@yale.edu</w:t>
        </w:r>
      </w:hyperlink>
    </w:p>
    <w:p w14:paraId="203EA695" w14:textId="1EB7F046" w:rsidR="00D8751A" w:rsidRPr="004A730B" w:rsidRDefault="00D8751A" w:rsidP="00232CDB">
      <w:pPr>
        <w:tabs>
          <w:tab w:val="left" w:pos="1620"/>
        </w:tabs>
        <w:spacing w:line="360" w:lineRule="auto"/>
        <w:rPr>
          <w:rFonts w:ascii="Times New Roman" w:hAnsi="Times New Roman" w:cs="Times New Roman"/>
          <w:b/>
          <w:bCs/>
          <w:color w:val="000000" w:themeColor="text1"/>
          <w:kern w:val="0"/>
          <w:sz w:val="30"/>
          <w:szCs w:val="30"/>
        </w:rPr>
      </w:pPr>
      <w:r w:rsidRPr="004A730B">
        <w:rPr>
          <w:rFonts w:ascii="Times New Roman" w:hAnsi="Times New Roman" w:cs="Times New Roman"/>
          <w:b/>
          <w:bCs/>
          <w:color w:val="000000" w:themeColor="text1"/>
          <w:kern w:val="0"/>
          <w:sz w:val="30"/>
          <w:szCs w:val="30"/>
        </w:rPr>
        <w:t>Education</w:t>
      </w:r>
    </w:p>
    <w:p w14:paraId="49360F01" w14:textId="6B912CAE" w:rsidR="00A635A9" w:rsidRPr="004A730B" w:rsidRDefault="00A635A9" w:rsidP="00232CDB">
      <w:pPr>
        <w:tabs>
          <w:tab w:val="left" w:pos="1620"/>
          <w:tab w:val="left" w:pos="2160"/>
        </w:tabs>
        <w:spacing w:line="360" w:lineRule="auto"/>
        <w:ind w:left="1620" w:hanging="1620"/>
        <w:rPr>
          <w:rFonts w:ascii="Times New Roman" w:hAnsi="Times New Roman" w:cs="Times New Roman"/>
          <w:color w:val="000000" w:themeColor="text1"/>
          <w:szCs w:val="21"/>
        </w:rPr>
      </w:pPr>
      <w:r w:rsidRPr="004A730B">
        <w:rPr>
          <w:rFonts w:ascii="Times New Roman" w:hAnsi="Times New Roman" w:cs="Times New Roman"/>
          <w:b/>
          <w:bCs/>
          <w:color w:val="000000" w:themeColor="text1"/>
          <w:szCs w:val="21"/>
        </w:rPr>
        <w:t>2016.09-2021.06</w:t>
      </w:r>
      <w:r w:rsidR="000F5AAA" w:rsidRPr="004A730B">
        <w:rPr>
          <w:rFonts w:ascii="Times New Roman" w:hAnsi="Times New Roman" w:cs="Times New Roman"/>
          <w:color w:val="000000" w:themeColor="text1"/>
          <w:szCs w:val="21"/>
        </w:rPr>
        <w:t>:</w:t>
      </w:r>
      <w:r w:rsidR="00810613" w:rsidRPr="004A730B">
        <w:rPr>
          <w:rFonts w:ascii="Times New Roman" w:hAnsi="Times New Roman" w:cs="Times New Roman"/>
          <w:color w:val="000000" w:themeColor="text1"/>
          <w:szCs w:val="21"/>
        </w:rPr>
        <w:tab/>
      </w:r>
      <w:r w:rsidRPr="004A730B">
        <w:rPr>
          <w:rFonts w:ascii="Times New Roman" w:hAnsi="Times New Roman" w:cs="Times New Roman"/>
          <w:color w:val="000000" w:themeColor="text1"/>
          <w:szCs w:val="21"/>
        </w:rPr>
        <w:t>Fudan University, China -</w:t>
      </w:r>
      <w:r w:rsidR="00EC7BCB" w:rsidRPr="004A730B">
        <w:rPr>
          <w:rFonts w:ascii="Times New Roman" w:hAnsi="Times New Roman" w:cs="Times New Roman"/>
          <w:color w:val="000000" w:themeColor="text1"/>
          <w:szCs w:val="21"/>
        </w:rPr>
        <w:t xml:space="preserve"> </w:t>
      </w:r>
      <w:r w:rsidRPr="004A730B">
        <w:rPr>
          <w:rFonts w:ascii="Times New Roman" w:hAnsi="Times New Roman" w:cs="Times New Roman"/>
          <w:color w:val="000000" w:themeColor="text1"/>
          <w:szCs w:val="21"/>
        </w:rPr>
        <w:t>Ph.D. in Bioinformatics (Integrated Master's and</w:t>
      </w:r>
      <w:r w:rsidR="000F5AAA" w:rsidRPr="004A730B">
        <w:rPr>
          <w:rFonts w:ascii="Times New Roman" w:hAnsi="Times New Roman" w:cs="Times New Roman"/>
          <w:color w:val="000000" w:themeColor="text1"/>
          <w:szCs w:val="21"/>
        </w:rPr>
        <w:t xml:space="preserve"> </w:t>
      </w:r>
      <w:r w:rsidRPr="004A730B">
        <w:rPr>
          <w:rFonts w:ascii="Times New Roman" w:hAnsi="Times New Roman" w:cs="Times New Roman"/>
          <w:color w:val="000000" w:themeColor="text1"/>
          <w:szCs w:val="21"/>
        </w:rPr>
        <w:t>Ph.D.</w:t>
      </w:r>
      <w:r w:rsidR="00306572" w:rsidRPr="004A730B">
        <w:rPr>
          <w:rFonts w:ascii="Times New Roman" w:hAnsi="Times New Roman" w:cs="Times New Roman"/>
          <w:color w:val="000000" w:themeColor="text1"/>
          <w:szCs w:val="21"/>
        </w:rPr>
        <w:t xml:space="preserve"> </w:t>
      </w:r>
      <w:r w:rsidRPr="004A730B">
        <w:rPr>
          <w:rFonts w:ascii="Times New Roman" w:hAnsi="Times New Roman" w:cs="Times New Roman"/>
          <w:color w:val="000000" w:themeColor="text1"/>
          <w:szCs w:val="21"/>
        </w:rPr>
        <w:t>Program) (2024 QS/US News Global Rankings = 50</w:t>
      </w:r>
      <w:r w:rsidRPr="004A730B">
        <w:rPr>
          <w:rFonts w:ascii="Times New Roman" w:hAnsi="Times New Roman" w:cs="Times New Roman"/>
          <w:color w:val="000000" w:themeColor="text1"/>
          <w:szCs w:val="21"/>
          <w:vertAlign w:val="superscript"/>
        </w:rPr>
        <w:t>th</w:t>
      </w:r>
      <w:r w:rsidRPr="004A730B">
        <w:rPr>
          <w:rFonts w:ascii="Times New Roman" w:hAnsi="Times New Roman" w:cs="Times New Roman"/>
          <w:color w:val="000000" w:themeColor="text1"/>
          <w:szCs w:val="21"/>
        </w:rPr>
        <w:t>/116</w:t>
      </w:r>
      <w:r w:rsidRPr="004A730B">
        <w:rPr>
          <w:rFonts w:ascii="Times New Roman" w:hAnsi="Times New Roman" w:cs="Times New Roman"/>
          <w:color w:val="000000" w:themeColor="text1"/>
          <w:szCs w:val="21"/>
          <w:vertAlign w:val="superscript"/>
        </w:rPr>
        <w:t>th</w:t>
      </w:r>
      <w:r w:rsidRPr="004A730B">
        <w:rPr>
          <w:rFonts w:ascii="Times New Roman" w:hAnsi="Times New Roman" w:cs="Times New Roman"/>
          <w:color w:val="000000" w:themeColor="text1"/>
          <w:szCs w:val="21"/>
        </w:rPr>
        <w:t>); Supervisor</w:t>
      </w:r>
      <w:r w:rsidR="00810613" w:rsidRPr="004A730B">
        <w:rPr>
          <w:rFonts w:ascii="Times New Roman" w:hAnsi="Times New Roman" w:cs="Times New Roman"/>
          <w:color w:val="000000" w:themeColor="text1"/>
          <w:szCs w:val="21"/>
        </w:rPr>
        <w:t xml:space="preserve"> </w:t>
      </w:r>
      <w:r w:rsidRPr="004A730B">
        <w:rPr>
          <w:rFonts w:ascii="Times New Roman" w:hAnsi="Times New Roman" w:cs="Times New Roman"/>
          <w:color w:val="000000" w:themeColor="text1"/>
          <w:szCs w:val="21"/>
        </w:rPr>
        <w:t>by Prof. Hong Ma (https://science.psu.edu/bio/people/hxm16, the President of</w:t>
      </w:r>
      <w:r w:rsidR="00810613" w:rsidRPr="004A730B">
        <w:rPr>
          <w:rFonts w:ascii="Times New Roman" w:hAnsi="Times New Roman" w:cs="Times New Roman"/>
          <w:color w:val="000000" w:themeColor="text1"/>
          <w:szCs w:val="21"/>
        </w:rPr>
        <w:t xml:space="preserve"> </w:t>
      </w:r>
      <w:r w:rsidRPr="004A730B">
        <w:rPr>
          <w:rFonts w:ascii="Times New Roman" w:hAnsi="Times New Roman" w:cs="Times New Roman"/>
          <w:color w:val="000000" w:themeColor="text1"/>
          <w:szCs w:val="21"/>
        </w:rPr>
        <w:t>American Society of Plant biologists)</w:t>
      </w:r>
    </w:p>
    <w:p w14:paraId="5481BE33" w14:textId="63CBF951" w:rsidR="00D8751A" w:rsidRPr="004A730B" w:rsidRDefault="00D8751A" w:rsidP="00232CDB">
      <w:pPr>
        <w:tabs>
          <w:tab w:val="left" w:pos="1620"/>
        </w:tabs>
        <w:spacing w:line="360" w:lineRule="auto"/>
        <w:ind w:left="1620" w:right="-64" w:hanging="1620"/>
        <w:rPr>
          <w:rFonts w:ascii="Times New Roman" w:hAnsi="Times New Roman" w:cs="Times New Roman"/>
          <w:color w:val="000000" w:themeColor="text1"/>
          <w:szCs w:val="21"/>
        </w:rPr>
      </w:pPr>
      <w:r w:rsidRPr="004A730B">
        <w:rPr>
          <w:rFonts w:ascii="Times New Roman" w:hAnsi="Times New Roman" w:cs="Times New Roman"/>
          <w:b/>
          <w:bCs/>
          <w:color w:val="000000" w:themeColor="text1"/>
          <w:kern w:val="0"/>
          <w:szCs w:val="21"/>
        </w:rPr>
        <w:t>2019.09-2020.10</w:t>
      </w:r>
      <w:r w:rsidR="003765AB" w:rsidRPr="004A730B">
        <w:rPr>
          <w:rFonts w:ascii="Times New Roman" w:hAnsi="Times New Roman" w:cs="Times New Roman"/>
          <w:color w:val="000000" w:themeColor="text1"/>
          <w:kern w:val="0"/>
          <w:szCs w:val="21"/>
        </w:rPr>
        <w:t>:</w:t>
      </w:r>
      <w:r w:rsidR="000F5AAA" w:rsidRPr="004A730B">
        <w:rPr>
          <w:rFonts w:ascii="Times New Roman" w:hAnsi="Times New Roman" w:cs="Times New Roman"/>
          <w:color w:val="000000"/>
          <w:kern w:val="0"/>
          <w:szCs w:val="21"/>
        </w:rPr>
        <w:t xml:space="preserve"> </w:t>
      </w:r>
      <w:r w:rsidRPr="004A730B">
        <w:rPr>
          <w:rFonts w:ascii="Times New Roman" w:hAnsi="Times New Roman" w:cs="Times New Roman"/>
          <w:color w:val="000000"/>
          <w:kern w:val="0"/>
          <w:szCs w:val="21"/>
        </w:rPr>
        <w:t xml:space="preserve">Pennsylvania State University, USA </w:t>
      </w:r>
      <w:r w:rsidR="003765AB" w:rsidRPr="004A730B">
        <w:rPr>
          <w:rFonts w:ascii="Times New Roman" w:hAnsi="Times New Roman" w:cs="Times New Roman"/>
          <w:color w:val="000000"/>
          <w:kern w:val="0"/>
          <w:szCs w:val="21"/>
        </w:rPr>
        <w:t>(</w:t>
      </w:r>
      <w:r w:rsidR="0061059C" w:rsidRPr="004A730B">
        <w:rPr>
          <w:rFonts w:ascii="Times New Roman" w:hAnsi="Times New Roman" w:cs="Times New Roman"/>
          <w:color w:val="000000"/>
          <w:kern w:val="0"/>
          <w:szCs w:val="21"/>
        </w:rPr>
        <w:t>M</w:t>
      </w:r>
      <w:r w:rsidRPr="004A730B">
        <w:rPr>
          <w:rFonts w:ascii="Times New Roman" w:hAnsi="Times New Roman" w:cs="Times New Roman"/>
          <w:color w:val="000000"/>
          <w:kern w:val="0"/>
          <w:szCs w:val="21"/>
        </w:rPr>
        <w:t>ajor in Bioinformatics</w:t>
      </w:r>
      <w:r w:rsidR="003765AB" w:rsidRPr="004A730B">
        <w:rPr>
          <w:rFonts w:ascii="Times New Roman" w:hAnsi="Times New Roman" w:cs="Times New Roman"/>
          <w:color w:val="000000"/>
          <w:kern w:val="0"/>
          <w:szCs w:val="21"/>
        </w:rPr>
        <w:t>,</w:t>
      </w:r>
      <w:r w:rsidRPr="004A730B">
        <w:rPr>
          <w:rFonts w:ascii="Times New Roman" w:hAnsi="Times New Roman" w:cs="Times New Roman"/>
          <w:color w:val="000000"/>
          <w:kern w:val="0"/>
          <w:szCs w:val="21"/>
        </w:rPr>
        <w:t xml:space="preserve"> Joint Ph.D.</w:t>
      </w:r>
      <w:r w:rsidR="00232CDB" w:rsidRPr="004A730B">
        <w:rPr>
          <w:rFonts w:ascii="Times New Roman" w:hAnsi="Times New Roman" w:cs="Times New Roman"/>
          <w:color w:val="000000"/>
          <w:kern w:val="0"/>
          <w:szCs w:val="21"/>
        </w:rPr>
        <w:t xml:space="preserve"> </w:t>
      </w:r>
      <w:r w:rsidRPr="004A730B">
        <w:rPr>
          <w:rFonts w:ascii="Times New Roman" w:hAnsi="Times New Roman" w:cs="Times New Roman"/>
          <w:color w:val="000000"/>
          <w:kern w:val="0"/>
          <w:szCs w:val="21"/>
        </w:rPr>
        <w:t>Program</w:t>
      </w:r>
      <w:r w:rsidR="00515D81" w:rsidRPr="004A730B">
        <w:rPr>
          <w:rFonts w:ascii="Times New Roman" w:hAnsi="Times New Roman" w:cs="Times New Roman"/>
          <w:color w:val="000000"/>
          <w:kern w:val="0"/>
          <w:szCs w:val="21"/>
        </w:rPr>
        <w:t xml:space="preserve">); Supervisor by </w:t>
      </w:r>
      <w:r w:rsidR="00C66908" w:rsidRPr="004A730B">
        <w:rPr>
          <w:rFonts w:ascii="Times New Roman" w:hAnsi="Times New Roman" w:cs="Times New Roman"/>
          <w:color w:val="000000"/>
          <w:kern w:val="0"/>
          <w:szCs w:val="21"/>
        </w:rPr>
        <w:t>Prof.</w:t>
      </w:r>
      <w:r w:rsidR="00515D81" w:rsidRPr="004A730B">
        <w:rPr>
          <w:rFonts w:ascii="Times New Roman" w:hAnsi="Times New Roman" w:cs="Times New Roman"/>
          <w:color w:val="000000"/>
          <w:kern w:val="0"/>
          <w:szCs w:val="21"/>
        </w:rPr>
        <w:t xml:space="preserve"> Hong Ma (the President of American Society of Plant biologists)</w:t>
      </w:r>
    </w:p>
    <w:p w14:paraId="61E63600" w14:textId="7EDB5A87" w:rsidR="00D8751A" w:rsidRPr="004A730B" w:rsidRDefault="00D8751A" w:rsidP="00232CDB">
      <w:pPr>
        <w:widowControl w:val="0"/>
        <w:tabs>
          <w:tab w:val="left" w:pos="1530"/>
          <w:tab w:val="left" w:pos="1620"/>
        </w:tabs>
        <w:autoSpaceDE w:val="0"/>
        <w:autoSpaceDN w:val="0"/>
        <w:adjustRightInd w:val="0"/>
        <w:spacing w:line="360" w:lineRule="auto"/>
        <w:ind w:left="1620" w:hanging="1620"/>
        <w:rPr>
          <w:rFonts w:ascii="Times New Roman" w:hAnsi="Times New Roman" w:cs="Times New Roman"/>
          <w:color w:val="000000"/>
          <w:kern w:val="0"/>
          <w:szCs w:val="21"/>
        </w:rPr>
      </w:pPr>
      <w:r w:rsidRPr="004A730B">
        <w:rPr>
          <w:rFonts w:ascii="Times New Roman" w:hAnsi="Times New Roman" w:cs="Times New Roman"/>
          <w:b/>
          <w:bCs/>
          <w:color w:val="000000" w:themeColor="text1"/>
          <w:kern w:val="0"/>
          <w:szCs w:val="21"/>
        </w:rPr>
        <w:t>2012.0</w:t>
      </w:r>
      <w:r w:rsidR="00CE527C" w:rsidRPr="004A730B">
        <w:rPr>
          <w:rFonts w:ascii="Times New Roman" w:hAnsi="Times New Roman" w:cs="Times New Roman"/>
          <w:b/>
          <w:bCs/>
          <w:color w:val="000000" w:themeColor="text1"/>
          <w:kern w:val="0"/>
          <w:szCs w:val="21"/>
        </w:rPr>
        <w:t>9</w:t>
      </w:r>
      <w:r w:rsidRPr="004A730B">
        <w:rPr>
          <w:rFonts w:ascii="Times New Roman" w:hAnsi="Times New Roman" w:cs="Times New Roman"/>
          <w:b/>
          <w:bCs/>
          <w:color w:val="000000" w:themeColor="text1"/>
          <w:kern w:val="0"/>
          <w:szCs w:val="21"/>
        </w:rPr>
        <w:t>-2016.06</w:t>
      </w:r>
      <w:r w:rsidRPr="004A730B">
        <w:rPr>
          <w:rFonts w:ascii="Times New Roman" w:hAnsi="Times New Roman" w:cs="Times New Roman"/>
          <w:color w:val="000000"/>
          <w:kern w:val="0"/>
          <w:szCs w:val="21"/>
        </w:rPr>
        <w:t>:</w:t>
      </w:r>
      <w:r w:rsidR="00E248FC" w:rsidRPr="004A730B">
        <w:rPr>
          <w:rFonts w:ascii="Times New Roman" w:hAnsi="Times New Roman" w:cs="Times New Roman"/>
          <w:color w:val="000000"/>
          <w:kern w:val="0"/>
          <w:szCs w:val="21"/>
        </w:rPr>
        <w:tab/>
      </w:r>
      <w:r w:rsidR="00810613" w:rsidRPr="004A730B">
        <w:rPr>
          <w:rFonts w:ascii="Times New Roman" w:hAnsi="Times New Roman" w:cs="Times New Roman"/>
          <w:color w:val="000000"/>
          <w:kern w:val="0"/>
          <w:szCs w:val="21"/>
        </w:rPr>
        <w:tab/>
      </w:r>
      <w:r w:rsidRPr="004A730B">
        <w:rPr>
          <w:rFonts w:ascii="Times New Roman" w:hAnsi="Times New Roman" w:cs="Times New Roman"/>
          <w:color w:val="000000"/>
          <w:kern w:val="0"/>
          <w:szCs w:val="21"/>
        </w:rPr>
        <w:t>Northeast Forestry University, China; Bachelor of Agriculture (</w:t>
      </w:r>
      <w:r w:rsidRPr="004A730B">
        <w:rPr>
          <w:rFonts w:ascii="Times New Roman" w:hAnsi="Times New Roman" w:cs="Times New Roman"/>
          <w:i/>
          <w:iCs/>
          <w:color w:val="000000"/>
          <w:kern w:val="0"/>
          <w:szCs w:val="21"/>
        </w:rPr>
        <w:t>summa cum laude</w:t>
      </w:r>
      <w:r w:rsidRPr="004A730B">
        <w:rPr>
          <w:rFonts w:ascii="Times New Roman" w:hAnsi="Times New Roman" w:cs="Times New Roman"/>
          <w:color w:val="000000"/>
          <w:kern w:val="0"/>
          <w:szCs w:val="21"/>
        </w:rPr>
        <w:t>)</w:t>
      </w:r>
    </w:p>
    <w:p w14:paraId="69E10459" w14:textId="77777777" w:rsidR="00433F2C" w:rsidRPr="004A730B" w:rsidRDefault="00D8751A" w:rsidP="00433F2C">
      <w:pPr>
        <w:widowControl w:val="0"/>
        <w:tabs>
          <w:tab w:val="left" w:pos="1620"/>
        </w:tabs>
        <w:autoSpaceDE w:val="0"/>
        <w:autoSpaceDN w:val="0"/>
        <w:adjustRightInd w:val="0"/>
        <w:spacing w:line="360" w:lineRule="auto"/>
        <w:ind w:left="1619" w:hangingChars="771" w:hanging="1619"/>
        <w:rPr>
          <w:rFonts w:ascii="Times New Roman" w:hAnsi="Times New Roman" w:cs="Times New Roman"/>
          <w:color w:val="000000"/>
          <w:kern w:val="0"/>
          <w:szCs w:val="21"/>
        </w:rPr>
      </w:pPr>
      <w:r w:rsidRPr="004A730B">
        <w:rPr>
          <w:rFonts w:ascii="Times New Roman" w:hAnsi="Times New Roman" w:cs="Times New Roman"/>
          <w:b/>
          <w:bCs/>
          <w:color w:val="000000" w:themeColor="text1"/>
          <w:kern w:val="0"/>
          <w:szCs w:val="21"/>
        </w:rPr>
        <w:t>2013.06-2014.01</w:t>
      </w:r>
      <w:r w:rsidRPr="004A730B">
        <w:rPr>
          <w:rFonts w:ascii="Times New Roman" w:hAnsi="Times New Roman" w:cs="Times New Roman"/>
          <w:color w:val="000000"/>
          <w:kern w:val="0"/>
          <w:szCs w:val="21"/>
        </w:rPr>
        <w:t>:</w:t>
      </w:r>
      <w:r w:rsidR="00810613" w:rsidRPr="004A730B">
        <w:rPr>
          <w:rFonts w:ascii="Times New Roman" w:hAnsi="Times New Roman" w:cs="Times New Roman"/>
          <w:color w:val="000000"/>
          <w:kern w:val="0"/>
          <w:szCs w:val="21"/>
        </w:rPr>
        <w:tab/>
      </w:r>
      <w:r w:rsidRPr="004A730B">
        <w:rPr>
          <w:rFonts w:ascii="Times New Roman" w:hAnsi="Times New Roman" w:cs="Times New Roman"/>
          <w:color w:val="000000"/>
          <w:kern w:val="0"/>
          <w:szCs w:val="21"/>
        </w:rPr>
        <w:t>Kangwon National University, South Korea.</w:t>
      </w:r>
      <w:r w:rsidR="003765AB" w:rsidRPr="004A730B">
        <w:rPr>
          <w:rFonts w:ascii="Times New Roman" w:hAnsi="Times New Roman" w:cs="Times New Roman"/>
          <w:color w:val="000000"/>
          <w:kern w:val="0"/>
          <w:szCs w:val="21"/>
        </w:rPr>
        <w:t xml:space="preserve"> </w:t>
      </w:r>
      <w:r w:rsidRPr="004A730B">
        <w:rPr>
          <w:rFonts w:ascii="Times New Roman" w:hAnsi="Times New Roman" w:cs="Times New Roman"/>
          <w:color w:val="000000"/>
          <w:kern w:val="0"/>
          <w:szCs w:val="21"/>
        </w:rPr>
        <w:t>(Joint</w:t>
      </w:r>
      <w:r w:rsidR="003765AB" w:rsidRPr="004A730B">
        <w:rPr>
          <w:rFonts w:ascii="Times New Roman" w:hAnsi="Times New Roman" w:cs="Times New Roman"/>
          <w:color w:val="000000"/>
          <w:kern w:val="0"/>
          <w:szCs w:val="21"/>
        </w:rPr>
        <w:t xml:space="preserve"> Bachelor </w:t>
      </w:r>
      <w:r w:rsidRPr="004A730B">
        <w:rPr>
          <w:rFonts w:ascii="Times New Roman" w:hAnsi="Times New Roman" w:cs="Times New Roman"/>
          <w:color w:val="000000"/>
          <w:kern w:val="0"/>
          <w:szCs w:val="21"/>
        </w:rPr>
        <w:t>Program)</w:t>
      </w:r>
    </w:p>
    <w:p w14:paraId="71AB5F76" w14:textId="1B5D6B10" w:rsidR="0019014A" w:rsidRPr="004A730B" w:rsidRDefault="00D8751A" w:rsidP="00433F2C">
      <w:pPr>
        <w:widowControl w:val="0"/>
        <w:tabs>
          <w:tab w:val="left" w:pos="1620"/>
        </w:tabs>
        <w:autoSpaceDE w:val="0"/>
        <w:autoSpaceDN w:val="0"/>
        <w:adjustRightInd w:val="0"/>
        <w:spacing w:line="360" w:lineRule="auto"/>
        <w:ind w:left="2313" w:hangingChars="771" w:hanging="2313"/>
        <w:rPr>
          <w:rFonts w:ascii="Times New Roman" w:hAnsi="Times New Roman" w:cs="Times New Roman"/>
          <w:color w:val="000000"/>
          <w:kern w:val="0"/>
          <w:szCs w:val="21"/>
        </w:rPr>
      </w:pPr>
      <w:r w:rsidRPr="004A730B">
        <w:rPr>
          <w:rFonts w:ascii="Times New Roman" w:hAnsi="Times New Roman" w:cs="Times New Roman"/>
          <w:b/>
          <w:bCs/>
          <w:color w:val="000000" w:themeColor="text1"/>
          <w:kern w:val="0"/>
          <w:sz w:val="30"/>
          <w:szCs w:val="30"/>
        </w:rPr>
        <w:t>Work Experience</w:t>
      </w:r>
    </w:p>
    <w:p w14:paraId="64FCC7F5" w14:textId="2BD56533" w:rsidR="008853ED" w:rsidRPr="004A730B" w:rsidRDefault="00707648" w:rsidP="00232CDB">
      <w:pPr>
        <w:widowControl w:val="0"/>
        <w:tabs>
          <w:tab w:val="left" w:pos="1620"/>
        </w:tabs>
        <w:autoSpaceDE w:val="0"/>
        <w:autoSpaceDN w:val="0"/>
        <w:adjustRightInd w:val="0"/>
        <w:spacing w:afterLines="40" w:after="124"/>
        <w:ind w:left="1620" w:hanging="1672"/>
        <w:rPr>
          <w:rFonts w:ascii="Times New Roman" w:hAnsi="Times New Roman" w:cs="Times New Roman"/>
          <w:color w:val="000000" w:themeColor="text1"/>
          <w:kern w:val="0"/>
          <w:szCs w:val="21"/>
        </w:rPr>
      </w:pPr>
      <w:r w:rsidRPr="004A730B">
        <w:rPr>
          <w:rFonts w:ascii="Times New Roman" w:hAnsi="Times New Roman" w:cs="Times New Roman"/>
          <w:b/>
          <w:bCs/>
          <w:color w:val="000000" w:themeColor="text1"/>
          <w:kern w:val="0"/>
          <w:szCs w:val="21"/>
        </w:rPr>
        <w:t>2023.07-present:</w:t>
      </w:r>
      <w:r w:rsidR="00000A87" w:rsidRPr="004A730B">
        <w:rPr>
          <w:rFonts w:ascii="Times New Roman" w:hAnsi="Times New Roman" w:cs="Times New Roman"/>
          <w:b/>
          <w:bCs/>
          <w:color w:val="000000" w:themeColor="text1"/>
          <w:kern w:val="0"/>
          <w:szCs w:val="21"/>
        </w:rPr>
        <w:tab/>
      </w:r>
      <w:r w:rsidRPr="004A730B">
        <w:rPr>
          <w:rFonts w:ascii="Times New Roman" w:hAnsi="Times New Roman" w:cs="Times New Roman"/>
          <w:color w:val="000000" w:themeColor="text1"/>
          <w:kern w:val="0"/>
          <w:szCs w:val="21"/>
        </w:rPr>
        <w:t>Postdoctoral Research Association at Bioinformatics at Yale University, School</w:t>
      </w:r>
      <w:r w:rsidR="00810613" w:rsidRPr="004A730B">
        <w:rPr>
          <w:rFonts w:ascii="Times New Roman" w:hAnsi="Times New Roman" w:cs="Times New Roman"/>
          <w:color w:val="000000" w:themeColor="text1"/>
          <w:kern w:val="0"/>
          <w:szCs w:val="21"/>
        </w:rPr>
        <w:t xml:space="preserve"> </w:t>
      </w:r>
      <w:r w:rsidRPr="004A730B">
        <w:rPr>
          <w:rFonts w:ascii="Times New Roman" w:hAnsi="Times New Roman" w:cs="Times New Roman"/>
          <w:color w:val="000000" w:themeColor="text1"/>
          <w:kern w:val="0"/>
          <w:szCs w:val="21"/>
        </w:rPr>
        <w:t>of Medicine.</w:t>
      </w:r>
      <w:r w:rsidR="0049449C" w:rsidRPr="004A730B">
        <w:rPr>
          <w:rFonts w:ascii="Times New Roman" w:hAnsi="Times New Roman" w:cs="Times New Roman"/>
          <w:color w:val="000000" w:themeColor="text1"/>
          <w:kern w:val="0"/>
          <w:szCs w:val="21"/>
        </w:rPr>
        <w:t xml:space="preserve"> </w:t>
      </w:r>
      <w:r w:rsidR="0049449C" w:rsidRPr="004A730B">
        <w:rPr>
          <w:rFonts w:ascii="Times New Roman" w:hAnsi="Times New Roman" w:cs="Times New Roman"/>
          <w:color w:val="000000"/>
          <w:kern w:val="0"/>
          <w:szCs w:val="21"/>
        </w:rPr>
        <w:t xml:space="preserve">Supervisor by </w:t>
      </w:r>
      <w:r w:rsidR="00D963C5" w:rsidRPr="004A730B">
        <w:rPr>
          <w:rFonts w:ascii="Times New Roman" w:hAnsi="Times New Roman" w:cs="Times New Roman"/>
          <w:color w:val="000000"/>
          <w:kern w:val="0"/>
          <w:szCs w:val="21"/>
        </w:rPr>
        <w:t xml:space="preserve">Associate </w:t>
      </w:r>
      <w:r w:rsidR="003C4D27" w:rsidRPr="004A730B">
        <w:rPr>
          <w:rFonts w:ascii="Times New Roman" w:hAnsi="Times New Roman" w:cs="Times New Roman"/>
          <w:color w:val="000000"/>
          <w:kern w:val="0"/>
          <w:szCs w:val="21"/>
        </w:rPr>
        <w:t>Prof.</w:t>
      </w:r>
      <w:r w:rsidR="0049449C" w:rsidRPr="004A730B">
        <w:rPr>
          <w:rFonts w:ascii="Times New Roman" w:hAnsi="Times New Roman" w:cs="Times New Roman"/>
          <w:color w:val="000000"/>
          <w:kern w:val="0"/>
          <w:szCs w:val="21"/>
        </w:rPr>
        <w:t xml:space="preserve"> Xianjun Dong</w:t>
      </w:r>
    </w:p>
    <w:p w14:paraId="072D03F0" w14:textId="0288AD7E" w:rsidR="008853ED" w:rsidRPr="004A730B" w:rsidRDefault="008853ED" w:rsidP="00232CDB">
      <w:pPr>
        <w:widowControl w:val="0"/>
        <w:tabs>
          <w:tab w:val="left" w:pos="1530"/>
          <w:tab w:val="left" w:pos="1620"/>
        </w:tabs>
        <w:autoSpaceDE w:val="0"/>
        <w:autoSpaceDN w:val="0"/>
        <w:adjustRightInd w:val="0"/>
        <w:spacing w:afterLines="40" w:after="124"/>
        <w:ind w:left="1620" w:hanging="1672"/>
        <w:rPr>
          <w:rFonts w:ascii="Times New Roman" w:hAnsi="Times New Roman" w:cs="Times New Roman"/>
          <w:color w:val="000000" w:themeColor="text1"/>
          <w:shd w:val="clear" w:color="auto" w:fill="FFFFFF"/>
        </w:rPr>
      </w:pPr>
      <w:r w:rsidRPr="004A730B">
        <w:rPr>
          <w:rFonts w:ascii="Times New Roman" w:hAnsi="Times New Roman" w:cs="Times New Roman"/>
          <w:b/>
          <w:bCs/>
          <w:color w:val="000000" w:themeColor="text1"/>
          <w:kern w:val="0"/>
          <w:szCs w:val="21"/>
        </w:rPr>
        <w:t>2023.05</w:t>
      </w:r>
      <w:r w:rsidR="00022806" w:rsidRPr="004A730B">
        <w:rPr>
          <w:rFonts w:ascii="Times New Roman" w:hAnsi="Times New Roman" w:cs="Times New Roman"/>
          <w:b/>
          <w:bCs/>
          <w:color w:val="000000" w:themeColor="text1"/>
          <w:kern w:val="0"/>
          <w:szCs w:val="21"/>
        </w:rPr>
        <w:t>-</w:t>
      </w:r>
      <w:r w:rsidRPr="004A730B">
        <w:rPr>
          <w:rFonts w:ascii="Times New Roman" w:hAnsi="Times New Roman" w:cs="Times New Roman"/>
          <w:b/>
          <w:bCs/>
          <w:color w:val="000000" w:themeColor="text1"/>
          <w:kern w:val="0"/>
          <w:szCs w:val="21"/>
        </w:rPr>
        <w:t>present</w:t>
      </w:r>
      <w:r w:rsidRPr="004A730B">
        <w:rPr>
          <w:rFonts w:ascii="Times New Roman" w:hAnsi="Times New Roman" w:cs="Times New Roman"/>
          <w:color w:val="000000" w:themeColor="text1"/>
          <w:kern w:val="0"/>
          <w:szCs w:val="21"/>
        </w:rPr>
        <w:t>:</w:t>
      </w:r>
      <w:r w:rsidR="00000A87" w:rsidRPr="004A730B">
        <w:rPr>
          <w:rFonts w:ascii="Times New Roman" w:hAnsi="Times New Roman" w:cs="Times New Roman"/>
          <w:color w:val="00B0F0"/>
          <w:kern w:val="0"/>
          <w:szCs w:val="21"/>
        </w:rPr>
        <w:tab/>
      </w:r>
      <w:r w:rsidR="00000A87" w:rsidRPr="004A730B">
        <w:rPr>
          <w:rFonts w:ascii="Times New Roman" w:hAnsi="Times New Roman" w:cs="Times New Roman"/>
          <w:color w:val="00B0F0"/>
          <w:kern w:val="0"/>
          <w:szCs w:val="21"/>
        </w:rPr>
        <w:tab/>
      </w:r>
      <w:r w:rsidR="00810613" w:rsidRPr="004A730B">
        <w:rPr>
          <w:rFonts w:ascii="Times New Roman" w:hAnsi="Times New Roman" w:cs="Times New Roman"/>
          <w:color w:val="000000" w:themeColor="text1"/>
          <w:kern w:val="0"/>
          <w:szCs w:val="21"/>
        </w:rPr>
        <w:t>Affiliate Faculty Member of Broad institute of Harvard and MIT, Cambridge, MA, USA.</w:t>
      </w:r>
    </w:p>
    <w:p w14:paraId="6D5706A8" w14:textId="62510122" w:rsidR="004468E5" w:rsidRPr="004A730B" w:rsidRDefault="003E347F" w:rsidP="00232CDB">
      <w:pPr>
        <w:shd w:val="clear" w:color="auto" w:fill="FFFFFF"/>
        <w:tabs>
          <w:tab w:val="left" w:pos="1620"/>
        </w:tabs>
        <w:spacing w:afterLines="40" w:after="124"/>
        <w:ind w:left="1620" w:hanging="1620"/>
        <w:rPr>
          <w:rFonts w:ascii="Times New Roman" w:hAnsi="Times New Roman" w:cs="Times New Roman"/>
          <w:color w:val="000000" w:themeColor="text1"/>
          <w:shd w:val="clear" w:color="auto" w:fill="FFFFFF"/>
        </w:rPr>
      </w:pPr>
      <w:r w:rsidRPr="004A730B">
        <w:rPr>
          <w:rFonts w:ascii="Times New Roman" w:hAnsi="Times New Roman" w:cs="Times New Roman"/>
          <w:b/>
          <w:bCs/>
          <w:color w:val="000000" w:themeColor="text1"/>
          <w:kern w:val="0"/>
          <w:szCs w:val="21"/>
        </w:rPr>
        <w:t>202</w:t>
      </w:r>
      <w:r w:rsidR="00E85E4D" w:rsidRPr="004A730B">
        <w:rPr>
          <w:rFonts w:ascii="Times New Roman" w:hAnsi="Times New Roman" w:cs="Times New Roman"/>
          <w:b/>
          <w:bCs/>
          <w:color w:val="000000" w:themeColor="text1"/>
          <w:kern w:val="0"/>
          <w:szCs w:val="21"/>
        </w:rPr>
        <w:t>3</w:t>
      </w:r>
      <w:r w:rsidRPr="004A730B">
        <w:rPr>
          <w:rFonts w:ascii="Times New Roman" w:hAnsi="Times New Roman" w:cs="Times New Roman"/>
          <w:b/>
          <w:bCs/>
          <w:color w:val="000000" w:themeColor="text1"/>
          <w:kern w:val="0"/>
          <w:szCs w:val="21"/>
        </w:rPr>
        <w:t>.</w:t>
      </w:r>
      <w:r w:rsidR="00E03000" w:rsidRPr="004A730B">
        <w:rPr>
          <w:rFonts w:ascii="Times New Roman" w:hAnsi="Times New Roman" w:cs="Times New Roman"/>
          <w:b/>
          <w:bCs/>
          <w:color w:val="000000" w:themeColor="text1"/>
          <w:kern w:val="0"/>
          <w:szCs w:val="21"/>
        </w:rPr>
        <w:t>0</w:t>
      </w:r>
      <w:r w:rsidRPr="004A730B">
        <w:rPr>
          <w:rFonts w:ascii="Times New Roman" w:hAnsi="Times New Roman" w:cs="Times New Roman"/>
          <w:b/>
          <w:bCs/>
          <w:color w:val="000000" w:themeColor="text1"/>
          <w:kern w:val="0"/>
          <w:szCs w:val="21"/>
        </w:rPr>
        <w:t>5</w:t>
      </w:r>
      <w:r w:rsidR="000F5AAA" w:rsidRPr="004A730B">
        <w:rPr>
          <w:rFonts w:ascii="Times New Roman" w:hAnsi="Times New Roman" w:cs="Times New Roman"/>
          <w:b/>
          <w:bCs/>
          <w:color w:val="000000" w:themeColor="text1"/>
          <w:kern w:val="0"/>
          <w:szCs w:val="21"/>
        </w:rPr>
        <w:t>-</w:t>
      </w:r>
      <w:r w:rsidR="00707648" w:rsidRPr="004A730B">
        <w:rPr>
          <w:rFonts w:ascii="Times New Roman" w:hAnsi="Times New Roman" w:cs="Times New Roman"/>
          <w:b/>
          <w:bCs/>
          <w:color w:val="000000" w:themeColor="text1"/>
          <w:kern w:val="0"/>
          <w:szCs w:val="21"/>
        </w:rPr>
        <w:t>2023.06</w:t>
      </w:r>
      <w:r w:rsidR="008057D3" w:rsidRPr="004A730B">
        <w:rPr>
          <w:rFonts w:ascii="Times New Roman" w:hAnsi="Times New Roman" w:cs="Times New Roman"/>
          <w:color w:val="000000" w:themeColor="text1"/>
          <w:kern w:val="0"/>
          <w:szCs w:val="21"/>
        </w:rPr>
        <w:t>:</w:t>
      </w:r>
      <w:r w:rsidR="005C5367" w:rsidRPr="004A730B">
        <w:rPr>
          <w:rFonts w:ascii="Times New Roman" w:hAnsi="Times New Roman" w:cs="Times New Roman"/>
          <w:color w:val="00B0F0"/>
          <w:kern w:val="0"/>
          <w:szCs w:val="21"/>
        </w:rPr>
        <w:tab/>
      </w:r>
      <w:r w:rsidR="00E065C8" w:rsidRPr="004A730B">
        <w:rPr>
          <w:rFonts w:ascii="Times New Roman" w:hAnsi="Times New Roman" w:cs="Times New Roman"/>
          <w:color w:val="000000" w:themeColor="text1"/>
          <w:kern w:val="0"/>
          <w:szCs w:val="21"/>
        </w:rPr>
        <w:t>Postdoctoral Research Fellow</w:t>
      </w:r>
      <w:r w:rsidR="00C05249" w:rsidRPr="004A730B">
        <w:rPr>
          <w:rFonts w:ascii="Times New Roman" w:hAnsi="Times New Roman" w:cs="Times New Roman"/>
          <w:color w:val="000000" w:themeColor="text1"/>
          <w:kern w:val="0"/>
          <w:szCs w:val="21"/>
        </w:rPr>
        <w:t xml:space="preserve"> at Bioinformatics</w:t>
      </w:r>
      <w:r w:rsidR="006751DC" w:rsidRPr="004A730B">
        <w:rPr>
          <w:rFonts w:ascii="Times New Roman" w:hAnsi="Times New Roman" w:cs="Times New Roman"/>
          <w:color w:val="000000" w:themeColor="text1"/>
          <w:kern w:val="0"/>
          <w:szCs w:val="21"/>
        </w:rPr>
        <w:t xml:space="preserve">, </w:t>
      </w:r>
      <w:r w:rsidR="0073612D" w:rsidRPr="004A730B">
        <w:rPr>
          <w:rFonts w:ascii="Times New Roman" w:hAnsi="Times New Roman" w:cs="Times New Roman"/>
          <w:color w:val="000000" w:themeColor="text1"/>
          <w:kern w:val="0"/>
          <w:szCs w:val="21"/>
        </w:rPr>
        <w:t>Genomics and Bioinformatics Hub, Harvard Medical School and Brigham &amp; Women’s Hospital, Boston, MA, USA</w:t>
      </w:r>
      <w:r w:rsidR="00C05249" w:rsidRPr="004A730B">
        <w:rPr>
          <w:rFonts w:ascii="Times New Roman" w:hAnsi="Times New Roman" w:cs="Times New Roman"/>
          <w:color w:val="000000" w:themeColor="text1"/>
          <w:kern w:val="0"/>
          <w:szCs w:val="21"/>
        </w:rPr>
        <w:t>.</w:t>
      </w:r>
      <w:r w:rsidR="00EF4D40" w:rsidRPr="004A730B">
        <w:rPr>
          <w:rFonts w:ascii="Times New Roman" w:hAnsi="Times New Roman" w:cs="Times New Roman"/>
          <w:color w:val="000000" w:themeColor="text1"/>
          <w:kern w:val="0"/>
          <w:szCs w:val="21"/>
        </w:rPr>
        <w:t xml:space="preserve"> </w:t>
      </w:r>
      <w:r w:rsidR="00C05249" w:rsidRPr="004A730B">
        <w:rPr>
          <w:rFonts w:ascii="Times New Roman" w:hAnsi="Times New Roman" w:cs="Times New Roman"/>
          <w:color w:val="000000" w:themeColor="text1"/>
          <w:kern w:val="0"/>
          <w:szCs w:val="21"/>
        </w:rPr>
        <w:t>(Project: Expression Quantification of Transposable Elements and Association Analysis in Neurodegenerative Diseases</w:t>
      </w:r>
      <w:r w:rsidR="000403B1" w:rsidRPr="004A730B">
        <w:rPr>
          <w:rFonts w:ascii="Times New Roman" w:hAnsi="Times New Roman" w:cs="Times New Roman"/>
          <w:color w:val="000000" w:themeColor="text1"/>
          <w:kern w:val="0"/>
          <w:szCs w:val="21"/>
        </w:rPr>
        <w:t xml:space="preserve"> by Integrati</w:t>
      </w:r>
      <w:r w:rsidR="00B16AD1" w:rsidRPr="004A730B">
        <w:rPr>
          <w:rFonts w:ascii="Times New Roman" w:hAnsi="Times New Roman" w:cs="Times New Roman"/>
          <w:color w:val="000000" w:themeColor="text1"/>
          <w:kern w:val="0"/>
          <w:szCs w:val="21"/>
        </w:rPr>
        <w:t>ng</w:t>
      </w:r>
      <w:r w:rsidR="000403B1" w:rsidRPr="004A730B">
        <w:rPr>
          <w:rFonts w:ascii="Times New Roman" w:hAnsi="Times New Roman" w:cs="Times New Roman"/>
          <w:color w:val="000000" w:themeColor="text1"/>
          <w:kern w:val="0"/>
          <w:szCs w:val="21"/>
        </w:rPr>
        <w:t xml:space="preserve"> Multi-omics</w:t>
      </w:r>
    </w:p>
    <w:p w14:paraId="2CCD28DB" w14:textId="02A19717" w:rsidR="003E347F" w:rsidRPr="004A730B" w:rsidRDefault="003E347F" w:rsidP="00232CDB">
      <w:pPr>
        <w:shd w:val="clear" w:color="auto" w:fill="FFFFFF"/>
        <w:spacing w:afterLines="40" w:after="124"/>
        <w:ind w:left="1620" w:hanging="1530"/>
        <w:rPr>
          <w:rFonts w:ascii="Times New Roman" w:eastAsia="SimSun" w:hAnsi="Times New Roman" w:cs="Times New Roman"/>
          <w:color w:val="202124"/>
          <w:kern w:val="0"/>
          <w:szCs w:val="21"/>
          <w:lang w:eastAsia="zh"/>
        </w:rPr>
      </w:pPr>
      <w:r w:rsidRPr="004A730B">
        <w:rPr>
          <w:rFonts w:ascii="Times New Roman" w:hAnsi="Times New Roman" w:cs="Times New Roman"/>
          <w:b/>
          <w:bCs/>
          <w:color w:val="000000" w:themeColor="text1"/>
          <w:kern w:val="0"/>
          <w:szCs w:val="21"/>
        </w:rPr>
        <w:t>2022.10-2023.</w:t>
      </w:r>
      <w:r w:rsidR="008057D3" w:rsidRPr="004A730B">
        <w:rPr>
          <w:rFonts w:ascii="Times New Roman" w:hAnsi="Times New Roman" w:cs="Times New Roman"/>
          <w:b/>
          <w:bCs/>
          <w:color w:val="000000" w:themeColor="text1"/>
          <w:kern w:val="0"/>
          <w:szCs w:val="21"/>
        </w:rPr>
        <w:t>04</w:t>
      </w:r>
      <w:r w:rsidRPr="004A730B">
        <w:rPr>
          <w:rFonts w:ascii="Times New Roman" w:hAnsi="Times New Roman" w:cs="Times New Roman"/>
          <w:color w:val="000000"/>
          <w:kern w:val="0"/>
          <w:szCs w:val="21"/>
        </w:rPr>
        <w:t>:</w:t>
      </w:r>
      <w:r w:rsidR="00000A87" w:rsidRPr="004A730B">
        <w:rPr>
          <w:rFonts w:ascii="Times New Roman" w:hAnsi="Times New Roman" w:cs="Times New Roman"/>
          <w:color w:val="000000"/>
          <w:kern w:val="0"/>
          <w:szCs w:val="21"/>
        </w:rPr>
        <w:tab/>
      </w:r>
      <w:r w:rsidRPr="004A730B">
        <w:rPr>
          <w:rFonts w:ascii="Times New Roman" w:eastAsia="SimSun" w:hAnsi="Times New Roman" w:cs="Times New Roman"/>
          <w:color w:val="202124"/>
          <w:kern w:val="0"/>
          <w:szCs w:val="21"/>
          <w:lang w:eastAsia="zh"/>
        </w:rPr>
        <w:t xml:space="preserve">Professor at </w:t>
      </w:r>
      <w:r w:rsidR="00AC4CDB" w:rsidRPr="004A730B">
        <w:rPr>
          <w:rFonts w:ascii="Times New Roman" w:eastAsia="SimSun" w:hAnsi="Times New Roman" w:cs="Times New Roman"/>
          <w:color w:val="202124"/>
          <w:kern w:val="0"/>
          <w:szCs w:val="21"/>
        </w:rPr>
        <w:t>D</w:t>
      </w:r>
      <w:r w:rsidR="00AC4CDB" w:rsidRPr="004A730B">
        <w:rPr>
          <w:rFonts w:ascii="Times New Roman" w:eastAsia="SimSun" w:hAnsi="Times New Roman" w:cs="Times New Roman"/>
          <w:color w:val="202124"/>
          <w:kern w:val="0"/>
          <w:szCs w:val="21"/>
          <w:lang w:eastAsia="zh"/>
        </w:rPr>
        <w:t xml:space="preserve">epartment </w:t>
      </w:r>
      <w:r w:rsidR="00AC4CDB" w:rsidRPr="004A730B">
        <w:rPr>
          <w:rFonts w:ascii="Times New Roman" w:eastAsia="SimSun" w:hAnsi="Times New Roman" w:cs="Times New Roman"/>
          <w:color w:val="202124"/>
          <w:kern w:val="0"/>
          <w:szCs w:val="21"/>
        </w:rPr>
        <w:t xml:space="preserve">of </w:t>
      </w:r>
      <w:r w:rsidR="00AC4CDB" w:rsidRPr="004A730B">
        <w:rPr>
          <w:rFonts w:ascii="Times New Roman" w:eastAsia="SimSun" w:hAnsi="Times New Roman" w:cs="Times New Roman"/>
          <w:color w:val="202124"/>
          <w:kern w:val="0"/>
          <w:szCs w:val="21"/>
          <w:lang w:eastAsia="zh"/>
        </w:rPr>
        <w:t xml:space="preserve">crop genetic breeding, </w:t>
      </w:r>
      <w:r w:rsidRPr="004A730B">
        <w:rPr>
          <w:rFonts w:ascii="Times New Roman" w:eastAsia="SimSun" w:hAnsi="Times New Roman" w:cs="Times New Roman"/>
          <w:color w:val="202124"/>
          <w:kern w:val="0"/>
          <w:szCs w:val="21"/>
          <w:lang w:eastAsia="zh"/>
        </w:rPr>
        <w:t>Guizhou University, China</w:t>
      </w:r>
      <w:r w:rsidR="00AC4CDB" w:rsidRPr="004A730B">
        <w:rPr>
          <w:rFonts w:ascii="Times New Roman" w:eastAsia="SimSun" w:hAnsi="Times New Roman" w:cs="Times New Roman"/>
          <w:color w:val="202124"/>
          <w:kern w:val="0"/>
          <w:szCs w:val="21"/>
          <w:lang w:eastAsia="zh"/>
        </w:rPr>
        <w:t>.</w:t>
      </w:r>
    </w:p>
    <w:p w14:paraId="6A1B6A95" w14:textId="1A3E6926" w:rsidR="00D8751A" w:rsidRPr="004A730B" w:rsidRDefault="00D8751A" w:rsidP="00232CDB">
      <w:pPr>
        <w:widowControl w:val="0"/>
        <w:tabs>
          <w:tab w:val="left" w:pos="1620"/>
        </w:tabs>
        <w:autoSpaceDE w:val="0"/>
        <w:autoSpaceDN w:val="0"/>
        <w:adjustRightInd w:val="0"/>
        <w:spacing w:afterLines="40" w:after="124"/>
        <w:ind w:left="1619" w:hangingChars="771" w:hanging="1619"/>
        <w:rPr>
          <w:rFonts w:ascii="Times New Roman" w:hAnsi="Times New Roman" w:cs="Times New Roman"/>
          <w:color w:val="000000"/>
          <w:kern w:val="0"/>
          <w:szCs w:val="21"/>
        </w:rPr>
      </w:pPr>
      <w:r w:rsidRPr="004A730B">
        <w:rPr>
          <w:rFonts w:ascii="Times New Roman" w:hAnsi="Times New Roman" w:cs="Times New Roman"/>
          <w:b/>
          <w:bCs/>
          <w:color w:val="000000" w:themeColor="text1"/>
          <w:kern w:val="0"/>
          <w:szCs w:val="21"/>
        </w:rPr>
        <w:t>2021.07-2022.08</w:t>
      </w:r>
      <w:r w:rsidR="001C7066" w:rsidRPr="004A730B">
        <w:rPr>
          <w:rFonts w:ascii="Times New Roman" w:hAnsi="Times New Roman" w:cs="Times New Roman"/>
          <w:color w:val="000000" w:themeColor="text1"/>
          <w:kern w:val="0"/>
          <w:szCs w:val="21"/>
        </w:rPr>
        <w:t>:</w:t>
      </w:r>
      <w:r w:rsidR="00000A87" w:rsidRPr="004A730B">
        <w:rPr>
          <w:rFonts w:ascii="Times New Roman" w:hAnsi="Times New Roman" w:cs="Times New Roman"/>
          <w:color w:val="000000"/>
          <w:kern w:val="0"/>
          <w:szCs w:val="21"/>
        </w:rPr>
        <w:tab/>
      </w:r>
      <w:r w:rsidRPr="004A730B">
        <w:rPr>
          <w:rFonts w:ascii="Times New Roman" w:hAnsi="Times New Roman" w:cs="Times New Roman"/>
          <w:color w:val="000000"/>
          <w:kern w:val="0"/>
          <w:szCs w:val="21"/>
        </w:rPr>
        <w:t>Drug Farm Co. Ltd</w:t>
      </w:r>
      <w:r w:rsidRPr="004A730B">
        <w:rPr>
          <w:rFonts w:ascii="Times New Roman" w:hAnsi="Times New Roman" w:cs="Times New Roman"/>
          <w:color w:val="000000" w:themeColor="text1"/>
          <w:kern w:val="0"/>
          <w:szCs w:val="21"/>
        </w:rPr>
        <w:t xml:space="preserve"> (</w:t>
      </w:r>
      <w:r w:rsidR="008465AF" w:rsidRPr="004A730B">
        <w:rPr>
          <w:rFonts w:ascii="Times New Roman" w:hAnsi="Times New Roman" w:cs="Times New Roman"/>
          <w:color w:val="000000" w:themeColor="text1"/>
          <w:kern w:val="0"/>
          <w:szCs w:val="21"/>
        </w:rPr>
        <w:t>https://drug-farm.com)</w:t>
      </w:r>
      <w:r w:rsidRPr="004A730B">
        <w:rPr>
          <w:rFonts w:ascii="Times New Roman" w:hAnsi="Times New Roman" w:cs="Times New Roman"/>
          <w:color w:val="000000" w:themeColor="text1"/>
          <w:kern w:val="0"/>
          <w:szCs w:val="21"/>
        </w:rPr>
        <w:t xml:space="preserve">, </w:t>
      </w:r>
      <w:r w:rsidRPr="004A730B">
        <w:rPr>
          <w:rFonts w:ascii="Times New Roman" w:hAnsi="Times New Roman" w:cs="Times New Roman"/>
          <w:color w:val="000000"/>
          <w:kern w:val="0"/>
          <w:szCs w:val="21"/>
        </w:rPr>
        <w:t xml:space="preserve">Shanghai, </w:t>
      </w:r>
      <w:r w:rsidR="003E347F" w:rsidRPr="004A730B">
        <w:rPr>
          <w:rFonts w:ascii="Times New Roman" w:hAnsi="Times New Roman" w:cs="Times New Roman"/>
          <w:color w:val="000000"/>
          <w:kern w:val="0"/>
          <w:szCs w:val="21"/>
        </w:rPr>
        <w:t>China as</w:t>
      </w:r>
      <w:r w:rsidRPr="004A730B">
        <w:rPr>
          <w:rFonts w:ascii="Times New Roman" w:hAnsi="Times New Roman" w:cs="Times New Roman"/>
          <w:color w:val="000000"/>
          <w:kern w:val="0"/>
          <w:szCs w:val="21"/>
        </w:rPr>
        <w:t xml:space="preserve"> Bioinformatics &amp; AI Scientist.</w:t>
      </w:r>
    </w:p>
    <w:p w14:paraId="3E61A07F" w14:textId="2F9DD82E" w:rsidR="00D8751A" w:rsidRPr="004A730B" w:rsidRDefault="00D8751A" w:rsidP="00232CDB">
      <w:pPr>
        <w:widowControl w:val="0"/>
        <w:autoSpaceDE w:val="0"/>
        <w:autoSpaceDN w:val="0"/>
        <w:adjustRightInd w:val="0"/>
        <w:spacing w:afterLines="40" w:after="124"/>
        <w:rPr>
          <w:rFonts w:ascii="Times New Roman" w:hAnsi="Times New Roman" w:cs="Times New Roman"/>
          <w:b/>
          <w:bCs/>
          <w:color w:val="000000" w:themeColor="text1"/>
          <w:kern w:val="0"/>
          <w:sz w:val="30"/>
          <w:szCs w:val="30"/>
        </w:rPr>
      </w:pPr>
      <w:r w:rsidRPr="004A730B">
        <w:rPr>
          <w:rFonts w:ascii="Times New Roman" w:hAnsi="Times New Roman" w:cs="Times New Roman"/>
          <w:b/>
          <w:bCs/>
          <w:color w:val="000000" w:themeColor="text1"/>
          <w:kern w:val="0"/>
          <w:sz w:val="30"/>
          <w:szCs w:val="30"/>
        </w:rPr>
        <w:t>Major Courses</w:t>
      </w:r>
      <w:r w:rsidR="00742924" w:rsidRPr="004A730B">
        <w:rPr>
          <w:rFonts w:ascii="Times New Roman" w:hAnsi="Times New Roman" w:cs="Times New Roman"/>
          <w:b/>
          <w:bCs/>
          <w:color w:val="000000" w:themeColor="text1"/>
          <w:kern w:val="0"/>
          <w:sz w:val="30"/>
          <w:szCs w:val="30"/>
        </w:rPr>
        <w:t>/Training</w:t>
      </w:r>
    </w:p>
    <w:p w14:paraId="63513A55" w14:textId="3C3B5E87" w:rsidR="001C7066" w:rsidRPr="004A730B" w:rsidRDefault="00D8751A"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color w:val="000000"/>
          <w:kern w:val="0"/>
          <w:szCs w:val="21"/>
        </w:rPr>
        <w:lastRenderedPageBreak/>
        <w:t>Mathematical Methods of Statistics, Biostatistics: Theories and</w:t>
      </w:r>
      <w:r w:rsidR="001C7066" w:rsidRPr="004A730B">
        <w:rPr>
          <w:rFonts w:ascii="Times New Roman" w:hAnsi="Times New Roman" w:cs="Times New Roman"/>
          <w:color w:val="000000"/>
          <w:kern w:val="0"/>
          <w:szCs w:val="21"/>
        </w:rPr>
        <w:t xml:space="preserve"> </w:t>
      </w:r>
      <w:r w:rsidRPr="004A730B">
        <w:rPr>
          <w:rFonts w:ascii="Times New Roman" w:hAnsi="Times New Roman" w:cs="Times New Roman"/>
          <w:color w:val="000000"/>
          <w:kern w:val="0"/>
          <w:szCs w:val="21"/>
        </w:rPr>
        <w:t>Applications; Linear Statistical Analysis; Genomics and Bioinformatics;</w:t>
      </w:r>
      <w:r w:rsidR="001C7066" w:rsidRPr="004A730B">
        <w:rPr>
          <w:rFonts w:ascii="Times New Roman" w:hAnsi="Times New Roman" w:cs="Times New Roman"/>
          <w:color w:val="000000"/>
          <w:kern w:val="0"/>
          <w:szCs w:val="21"/>
        </w:rPr>
        <w:t xml:space="preserve"> </w:t>
      </w:r>
      <w:r w:rsidRPr="004A730B">
        <w:rPr>
          <w:rFonts w:ascii="Times New Roman" w:hAnsi="Times New Roman" w:cs="Times New Roman"/>
          <w:color w:val="000000"/>
          <w:kern w:val="0"/>
          <w:szCs w:val="21"/>
        </w:rPr>
        <w:t>Statistical Analysis and Data Mining of Omics Data; Methods and</w:t>
      </w:r>
      <w:r w:rsidR="001C7066" w:rsidRPr="004A730B">
        <w:rPr>
          <w:rFonts w:ascii="Times New Roman" w:hAnsi="Times New Roman" w:cs="Times New Roman"/>
          <w:color w:val="000000"/>
          <w:kern w:val="0"/>
          <w:szCs w:val="21"/>
        </w:rPr>
        <w:t xml:space="preserve"> </w:t>
      </w:r>
      <w:r w:rsidRPr="004A730B">
        <w:rPr>
          <w:rFonts w:ascii="Times New Roman" w:hAnsi="Times New Roman" w:cs="Times New Roman"/>
          <w:color w:val="000000"/>
          <w:kern w:val="0"/>
          <w:szCs w:val="21"/>
        </w:rPr>
        <w:t>Applications of Evolutionary Genomics, Analysis and Applications of</w:t>
      </w:r>
      <w:r w:rsidR="001C7066" w:rsidRPr="004A730B">
        <w:rPr>
          <w:rFonts w:ascii="Times New Roman" w:hAnsi="Times New Roman" w:cs="Times New Roman"/>
          <w:color w:val="000000"/>
          <w:kern w:val="0"/>
          <w:szCs w:val="21"/>
        </w:rPr>
        <w:t xml:space="preserve"> </w:t>
      </w:r>
      <w:r w:rsidRPr="004A730B">
        <w:rPr>
          <w:rFonts w:ascii="Times New Roman" w:hAnsi="Times New Roman" w:cs="Times New Roman"/>
          <w:color w:val="000000"/>
          <w:kern w:val="0"/>
          <w:szCs w:val="21"/>
        </w:rPr>
        <w:t>Microarray and Next-generation Sequencing Data, Analysis of Categorical</w:t>
      </w:r>
      <w:r w:rsidR="001C7066" w:rsidRPr="004A730B">
        <w:rPr>
          <w:rFonts w:ascii="Times New Roman" w:hAnsi="Times New Roman" w:cs="Times New Roman"/>
          <w:color w:val="000000"/>
          <w:kern w:val="0"/>
          <w:szCs w:val="21"/>
        </w:rPr>
        <w:t xml:space="preserve"> </w:t>
      </w:r>
      <w:r w:rsidRPr="004A730B">
        <w:rPr>
          <w:rFonts w:ascii="Times New Roman" w:hAnsi="Times New Roman" w:cs="Times New Roman"/>
          <w:color w:val="000000"/>
          <w:kern w:val="0"/>
          <w:szCs w:val="21"/>
        </w:rPr>
        <w:t>Data and Survival Data, Text Mining, The Mathematical Theory and</w:t>
      </w:r>
      <w:r w:rsidR="001C7066" w:rsidRPr="004A730B">
        <w:rPr>
          <w:rFonts w:ascii="Times New Roman" w:hAnsi="Times New Roman" w:cs="Times New Roman"/>
          <w:color w:val="000000"/>
          <w:kern w:val="0"/>
          <w:szCs w:val="21"/>
        </w:rPr>
        <w:t xml:space="preserve"> </w:t>
      </w:r>
      <w:r w:rsidRPr="004A730B">
        <w:rPr>
          <w:rFonts w:ascii="Times New Roman" w:hAnsi="Times New Roman" w:cs="Times New Roman"/>
          <w:color w:val="000000"/>
          <w:kern w:val="0"/>
          <w:szCs w:val="21"/>
        </w:rPr>
        <w:t>Algorithms for Machine Learning and Pattern Recognition, Big Data</w:t>
      </w:r>
      <w:r w:rsidR="00921E41" w:rsidRPr="004A730B">
        <w:rPr>
          <w:rFonts w:ascii="Times New Roman" w:hAnsi="Times New Roman" w:cs="Times New Roman"/>
          <w:color w:val="000000"/>
          <w:kern w:val="0"/>
          <w:szCs w:val="21"/>
        </w:rPr>
        <w:t>-</w:t>
      </w:r>
      <w:r w:rsidRPr="004A730B">
        <w:rPr>
          <w:rFonts w:ascii="Times New Roman" w:hAnsi="Times New Roman" w:cs="Times New Roman"/>
          <w:color w:val="000000"/>
          <w:kern w:val="0"/>
          <w:szCs w:val="21"/>
        </w:rPr>
        <w:t>Oriented Machine Learning Theory and Algorithms</w:t>
      </w:r>
      <w:r w:rsidR="001C7066" w:rsidRPr="004A730B">
        <w:rPr>
          <w:rFonts w:ascii="Times New Roman" w:hAnsi="Times New Roman" w:cs="Times New Roman"/>
          <w:color w:val="000000"/>
          <w:kern w:val="0"/>
          <w:szCs w:val="21"/>
        </w:rPr>
        <w:t xml:space="preserve"> and </w:t>
      </w:r>
      <w:r w:rsidR="008465AF" w:rsidRPr="004A730B">
        <w:rPr>
          <w:rFonts w:ascii="Times New Roman" w:hAnsi="Times New Roman" w:cs="Times New Roman"/>
          <w:color w:val="000000"/>
          <w:kern w:val="0"/>
          <w:szCs w:val="21"/>
        </w:rPr>
        <w:t>e</w:t>
      </w:r>
      <w:r w:rsidR="001C7066" w:rsidRPr="004A730B">
        <w:rPr>
          <w:rFonts w:ascii="Times New Roman" w:hAnsi="Times New Roman" w:cs="Times New Roman"/>
          <w:color w:val="000000"/>
          <w:kern w:val="0"/>
          <w:szCs w:val="21"/>
        </w:rPr>
        <w:t>tc.</w:t>
      </w:r>
    </w:p>
    <w:p w14:paraId="3E851038" w14:textId="476E5233" w:rsidR="00D8751A" w:rsidRPr="004A730B" w:rsidRDefault="00D8751A" w:rsidP="00232CDB">
      <w:pPr>
        <w:widowControl w:val="0"/>
        <w:autoSpaceDE w:val="0"/>
        <w:autoSpaceDN w:val="0"/>
        <w:adjustRightInd w:val="0"/>
        <w:spacing w:afterLines="40" w:after="124"/>
        <w:rPr>
          <w:rFonts w:ascii="Times New Roman" w:hAnsi="Times New Roman" w:cs="Times New Roman"/>
          <w:b/>
          <w:bCs/>
          <w:color w:val="000000" w:themeColor="text1"/>
          <w:kern w:val="0"/>
          <w:sz w:val="30"/>
          <w:szCs w:val="30"/>
        </w:rPr>
      </w:pPr>
      <w:r w:rsidRPr="004A730B">
        <w:rPr>
          <w:rFonts w:ascii="Times New Roman" w:hAnsi="Times New Roman" w:cs="Times New Roman"/>
          <w:b/>
          <w:bCs/>
          <w:color w:val="000000" w:themeColor="text1"/>
          <w:kern w:val="0"/>
          <w:sz w:val="30"/>
          <w:szCs w:val="30"/>
        </w:rPr>
        <w:t xml:space="preserve">Research </w:t>
      </w:r>
      <w:r w:rsidR="000F3772" w:rsidRPr="004A730B">
        <w:rPr>
          <w:rFonts w:ascii="Times New Roman" w:hAnsi="Times New Roman" w:cs="Times New Roman"/>
          <w:b/>
          <w:bCs/>
          <w:color w:val="000000" w:themeColor="text1"/>
          <w:kern w:val="0"/>
          <w:sz w:val="30"/>
          <w:szCs w:val="30"/>
        </w:rPr>
        <w:t>Interests</w:t>
      </w:r>
    </w:p>
    <w:p w14:paraId="10A81A89" w14:textId="1C0EB5A4" w:rsidR="00883C23" w:rsidRPr="004A730B" w:rsidRDefault="000F7ECD" w:rsidP="00232CDB">
      <w:pPr>
        <w:widowControl w:val="0"/>
        <w:autoSpaceDE w:val="0"/>
        <w:autoSpaceDN w:val="0"/>
        <w:adjustRightInd w:val="0"/>
        <w:spacing w:afterLines="40" w:after="124"/>
        <w:rPr>
          <w:rFonts w:ascii="Times New Roman" w:hAnsi="Times New Roman" w:cs="Times New Roman"/>
          <w:color w:val="1F2328"/>
          <w:shd w:val="clear" w:color="auto" w:fill="FFFFFF"/>
        </w:rPr>
      </w:pPr>
      <w:r w:rsidRPr="004A730B">
        <w:rPr>
          <w:rFonts w:ascii="Times New Roman" w:hAnsi="Times New Roman" w:cs="Times New Roman"/>
          <w:color w:val="1F2328"/>
          <w:shd w:val="clear" w:color="auto" w:fill="FFFFFF"/>
        </w:rPr>
        <w:t>C</w:t>
      </w:r>
      <w:r w:rsidR="000A7A36" w:rsidRPr="004A730B">
        <w:rPr>
          <w:rFonts w:ascii="Times New Roman" w:hAnsi="Times New Roman" w:cs="Times New Roman"/>
          <w:color w:val="1F2328"/>
          <w:shd w:val="clear" w:color="auto" w:fill="FFFFFF"/>
        </w:rPr>
        <w:t xml:space="preserve">omputational biology, </w:t>
      </w:r>
      <w:r w:rsidRPr="004A730B">
        <w:rPr>
          <w:rFonts w:ascii="Times New Roman" w:hAnsi="Times New Roman" w:cs="Times New Roman"/>
          <w:color w:val="1F2328"/>
          <w:shd w:val="clear" w:color="auto" w:fill="FFFFFF"/>
        </w:rPr>
        <w:t>B</w:t>
      </w:r>
      <w:r w:rsidR="000F3772" w:rsidRPr="004A730B">
        <w:rPr>
          <w:rFonts w:ascii="Times New Roman" w:hAnsi="Times New Roman" w:cs="Times New Roman"/>
          <w:color w:val="1F2328"/>
          <w:shd w:val="clear" w:color="auto" w:fill="FFFFFF"/>
        </w:rPr>
        <w:t xml:space="preserve">iological big data mining; </w:t>
      </w:r>
      <w:r w:rsidRPr="004A730B">
        <w:rPr>
          <w:rFonts w:ascii="Times New Roman" w:hAnsi="Times New Roman" w:cs="Times New Roman"/>
          <w:color w:val="1F2328"/>
          <w:shd w:val="clear" w:color="auto" w:fill="FFFFFF"/>
        </w:rPr>
        <w:t>G</w:t>
      </w:r>
      <w:r w:rsidR="000F3772" w:rsidRPr="004A730B">
        <w:rPr>
          <w:rFonts w:ascii="Times New Roman" w:hAnsi="Times New Roman" w:cs="Times New Roman"/>
          <w:color w:val="1F2328"/>
          <w:shd w:val="clear" w:color="auto" w:fill="FFFFFF"/>
        </w:rPr>
        <w:t xml:space="preserve">enomics, </w:t>
      </w:r>
      <w:r w:rsidRPr="004A730B">
        <w:rPr>
          <w:rFonts w:ascii="Times New Roman" w:hAnsi="Times New Roman" w:cs="Times New Roman"/>
          <w:color w:val="1F2328"/>
          <w:shd w:val="clear" w:color="auto" w:fill="FFFFFF"/>
        </w:rPr>
        <w:t>R</w:t>
      </w:r>
      <w:r w:rsidR="00A5356A" w:rsidRPr="004A730B">
        <w:rPr>
          <w:rFonts w:ascii="Times New Roman" w:hAnsi="Times New Roman" w:cs="Times New Roman"/>
          <w:color w:val="1F2328"/>
          <w:shd w:val="clear" w:color="auto" w:fill="FFFFFF"/>
        </w:rPr>
        <w:t>evealing the unknown functions of the human genome and their roles in neurological diseases by applying and developing computational methods to integrate multi</w:t>
      </w:r>
      <w:r w:rsidR="00C46AF6" w:rsidRPr="004A730B">
        <w:rPr>
          <w:rFonts w:ascii="Times New Roman" w:hAnsi="Times New Roman" w:cs="Times New Roman"/>
          <w:color w:val="1F2328"/>
          <w:shd w:val="clear" w:color="auto" w:fill="FFFFFF"/>
        </w:rPr>
        <w:t>-</w:t>
      </w:r>
      <w:r w:rsidR="00A5356A" w:rsidRPr="004A730B">
        <w:rPr>
          <w:rFonts w:ascii="Times New Roman" w:hAnsi="Times New Roman" w:cs="Times New Roman"/>
          <w:color w:val="1F2328"/>
          <w:shd w:val="clear" w:color="auto" w:fill="FFFFFF"/>
        </w:rPr>
        <w:t>dimensional multi-source data</w:t>
      </w:r>
      <w:r w:rsidR="003E3326" w:rsidRPr="004A730B">
        <w:rPr>
          <w:rFonts w:ascii="Times New Roman" w:hAnsi="Times New Roman" w:cs="Times New Roman"/>
          <w:color w:val="1F2328"/>
          <w:shd w:val="clear" w:color="auto" w:fill="FFFFFF"/>
        </w:rPr>
        <w:t>,</w:t>
      </w:r>
      <w:r w:rsidR="00A5356A" w:rsidRPr="004A730B">
        <w:rPr>
          <w:rFonts w:ascii="Times New Roman" w:hAnsi="Times New Roman" w:cs="Times New Roman"/>
          <w:color w:val="1F2328"/>
          <w:shd w:val="clear" w:color="auto" w:fill="FFFFFF"/>
        </w:rPr>
        <w:t xml:space="preserve"> </w:t>
      </w:r>
      <w:r w:rsidRPr="004A730B">
        <w:rPr>
          <w:rFonts w:ascii="Times New Roman" w:hAnsi="Times New Roman" w:cs="Times New Roman"/>
          <w:color w:val="1F2328"/>
          <w:shd w:val="clear" w:color="auto" w:fill="FFFFFF"/>
        </w:rPr>
        <w:t>P</w:t>
      </w:r>
      <w:r w:rsidR="000F3772" w:rsidRPr="004A730B">
        <w:rPr>
          <w:rFonts w:ascii="Times New Roman" w:hAnsi="Times New Roman" w:cs="Times New Roman"/>
          <w:color w:val="1F2328"/>
          <w:shd w:val="clear" w:color="auto" w:fill="FFFFFF"/>
        </w:rPr>
        <w:t xml:space="preserve">hylogenomic and comparative genomics; </w:t>
      </w:r>
      <w:r w:rsidRPr="004A730B">
        <w:rPr>
          <w:rFonts w:ascii="Times New Roman" w:hAnsi="Times New Roman" w:cs="Times New Roman"/>
          <w:color w:val="1F2328"/>
          <w:shd w:val="clear" w:color="auto" w:fill="FFFFFF"/>
        </w:rPr>
        <w:t>B</w:t>
      </w:r>
      <w:r w:rsidR="000F3772" w:rsidRPr="004A730B">
        <w:rPr>
          <w:rFonts w:ascii="Times New Roman" w:hAnsi="Times New Roman" w:cs="Times New Roman"/>
          <w:color w:val="1F2328"/>
          <w:shd w:val="clear" w:color="auto" w:fill="FFFFFF"/>
        </w:rPr>
        <w:t xml:space="preserve">ioinformatics software development; </w:t>
      </w:r>
      <w:r w:rsidRPr="004A730B">
        <w:rPr>
          <w:rFonts w:ascii="Times New Roman" w:hAnsi="Times New Roman" w:cs="Times New Roman"/>
          <w:color w:val="1F2328"/>
          <w:shd w:val="clear" w:color="auto" w:fill="FFFFFF"/>
        </w:rPr>
        <w:t>G</w:t>
      </w:r>
      <w:r w:rsidR="000F3772" w:rsidRPr="004A730B">
        <w:rPr>
          <w:rFonts w:ascii="Times New Roman" w:hAnsi="Times New Roman" w:cs="Times New Roman"/>
          <w:color w:val="1F2328"/>
          <w:shd w:val="clear" w:color="auto" w:fill="FFFFFF"/>
        </w:rPr>
        <w:t xml:space="preserve">enome assembly, </w:t>
      </w:r>
      <w:r w:rsidRPr="004A730B">
        <w:rPr>
          <w:rFonts w:ascii="Times New Roman" w:hAnsi="Times New Roman" w:cs="Times New Roman"/>
          <w:color w:val="1F2328"/>
          <w:shd w:val="clear" w:color="auto" w:fill="FFFFFF"/>
        </w:rPr>
        <w:t>G</w:t>
      </w:r>
      <w:r w:rsidR="000F3772" w:rsidRPr="004A730B">
        <w:rPr>
          <w:rFonts w:ascii="Times New Roman" w:hAnsi="Times New Roman" w:cs="Times New Roman"/>
          <w:color w:val="1F2328"/>
          <w:shd w:val="clear" w:color="auto" w:fill="FFFFFF"/>
        </w:rPr>
        <w:t xml:space="preserve">enome evolution such as whole genome duplications; </w:t>
      </w:r>
      <w:r w:rsidRPr="004A730B">
        <w:rPr>
          <w:rFonts w:ascii="Times New Roman" w:hAnsi="Times New Roman" w:cs="Times New Roman"/>
          <w:color w:val="1F2328"/>
          <w:shd w:val="clear" w:color="auto" w:fill="FFFFFF"/>
        </w:rPr>
        <w:t>H</w:t>
      </w:r>
      <w:r w:rsidR="000E4C6F" w:rsidRPr="004A730B">
        <w:rPr>
          <w:rFonts w:ascii="Times New Roman" w:hAnsi="Times New Roman" w:cs="Times New Roman"/>
          <w:color w:val="1F2328"/>
          <w:shd w:val="clear" w:color="auto" w:fill="FFFFFF"/>
        </w:rPr>
        <w:t>ybridization</w:t>
      </w:r>
      <w:r w:rsidR="000F3772" w:rsidRPr="004A730B">
        <w:rPr>
          <w:rFonts w:ascii="Times New Roman" w:hAnsi="Times New Roman" w:cs="Times New Roman"/>
          <w:color w:val="1F2328"/>
          <w:shd w:val="clear" w:color="auto" w:fill="FFFFFF"/>
        </w:rPr>
        <w:t xml:space="preserve"> detection; </w:t>
      </w:r>
      <w:r w:rsidRPr="004A730B">
        <w:rPr>
          <w:rFonts w:ascii="Times New Roman" w:hAnsi="Times New Roman" w:cs="Times New Roman"/>
          <w:color w:val="1F2328"/>
          <w:shd w:val="clear" w:color="auto" w:fill="FFFFFF"/>
        </w:rPr>
        <w:t>G</w:t>
      </w:r>
      <w:r w:rsidR="000F3772" w:rsidRPr="004A730B">
        <w:rPr>
          <w:rFonts w:ascii="Times New Roman" w:hAnsi="Times New Roman" w:cs="Times New Roman"/>
          <w:color w:val="1F2328"/>
          <w:shd w:val="clear" w:color="auto" w:fill="FFFFFF"/>
        </w:rPr>
        <w:t xml:space="preserve">ene evolution and </w:t>
      </w:r>
      <w:r w:rsidR="00AD45A1" w:rsidRPr="004A730B">
        <w:rPr>
          <w:rFonts w:ascii="Times New Roman" w:hAnsi="Times New Roman" w:cs="Times New Roman"/>
          <w:color w:val="1F2328"/>
          <w:shd w:val="clear" w:color="auto" w:fill="FFFFFF"/>
        </w:rPr>
        <w:t>f</w:t>
      </w:r>
      <w:r w:rsidR="000F3772" w:rsidRPr="004A730B">
        <w:rPr>
          <w:rFonts w:ascii="Times New Roman" w:hAnsi="Times New Roman" w:cs="Times New Roman"/>
          <w:color w:val="1F2328"/>
          <w:shd w:val="clear" w:color="auto" w:fill="FFFFFF"/>
        </w:rPr>
        <w:t>unctional genomics.</w:t>
      </w:r>
    </w:p>
    <w:p w14:paraId="15A35804" w14:textId="680C9FA2" w:rsidR="00776AE8" w:rsidRPr="004A730B" w:rsidRDefault="00776AE8" w:rsidP="004A730B">
      <w:pPr>
        <w:widowControl w:val="0"/>
        <w:autoSpaceDE w:val="0"/>
        <w:autoSpaceDN w:val="0"/>
        <w:adjustRightInd w:val="0"/>
        <w:spacing w:afterLines="40" w:after="124"/>
        <w:rPr>
          <w:rFonts w:ascii="Times New Roman" w:hAnsi="Times New Roman" w:cs="Times New Roman"/>
          <w:b/>
          <w:bCs/>
          <w:color w:val="000000" w:themeColor="text1"/>
          <w:kern w:val="0"/>
          <w:szCs w:val="21"/>
        </w:rPr>
      </w:pPr>
      <w:r w:rsidRPr="004A730B">
        <w:rPr>
          <w:rFonts w:ascii="Times New Roman" w:hAnsi="Times New Roman" w:cs="Times New Roman"/>
          <w:b/>
          <w:bCs/>
          <w:color w:val="000000" w:themeColor="text1"/>
          <w:kern w:val="0"/>
          <w:sz w:val="30"/>
          <w:szCs w:val="30"/>
        </w:rPr>
        <w:t xml:space="preserve">Research Publications </w:t>
      </w:r>
      <w:r w:rsidRPr="004A730B">
        <w:rPr>
          <w:rFonts w:ascii="Times New Roman" w:hAnsi="Times New Roman" w:cs="Times New Roman"/>
          <w:color w:val="000000" w:themeColor="text1"/>
          <w:kern w:val="0"/>
          <w:szCs w:val="21"/>
        </w:rPr>
        <w:t xml:space="preserve">(H-index: 10; Citations: </w:t>
      </w:r>
      <w:r w:rsidR="00656A59">
        <w:rPr>
          <w:rFonts w:ascii="Times New Roman" w:hAnsi="Times New Roman" w:cs="Times New Roman" w:hint="eastAsia"/>
          <w:color w:val="000000" w:themeColor="text1"/>
          <w:kern w:val="0"/>
          <w:szCs w:val="21"/>
        </w:rPr>
        <w:t>821</w:t>
      </w:r>
      <w:r w:rsidRPr="004A730B">
        <w:rPr>
          <w:rFonts w:ascii="Times New Roman" w:hAnsi="Times New Roman" w:cs="Times New Roman"/>
          <w:color w:val="000000" w:themeColor="text1"/>
          <w:kern w:val="0"/>
          <w:szCs w:val="21"/>
        </w:rPr>
        <w:t xml:space="preserve">, </w:t>
      </w:r>
      <w:r w:rsidRPr="005E59B2">
        <w:rPr>
          <w:rFonts w:ascii="Times New Roman" w:hAnsi="Times New Roman" w:cs="Times New Roman"/>
          <w:color w:val="000000" w:themeColor="text1"/>
          <w:kern w:val="0"/>
          <w:szCs w:val="21"/>
          <w:vertAlign w:val="superscript"/>
        </w:rPr>
        <w:t>#</w:t>
      </w:r>
      <w:r w:rsidRPr="004A730B">
        <w:rPr>
          <w:rFonts w:ascii="Times New Roman" w:hAnsi="Times New Roman" w:cs="Times New Roman"/>
          <w:color w:val="000000" w:themeColor="text1"/>
          <w:kern w:val="0"/>
          <w:szCs w:val="21"/>
        </w:rPr>
        <w:t xml:space="preserve">co-first author, </w:t>
      </w:r>
      <w:r w:rsidRPr="005E59B2">
        <w:rPr>
          <w:rFonts w:ascii="Times New Roman" w:hAnsi="Times New Roman" w:cs="Times New Roman"/>
          <w:color w:val="000000" w:themeColor="text1"/>
          <w:kern w:val="0"/>
          <w:szCs w:val="21"/>
          <w:vertAlign w:val="superscript"/>
        </w:rPr>
        <w:t>*</w:t>
      </w:r>
      <w:r w:rsidRPr="004A730B">
        <w:rPr>
          <w:rFonts w:ascii="Times New Roman" w:hAnsi="Times New Roman" w:cs="Times New Roman"/>
          <w:color w:val="000000" w:themeColor="text1"/>
          <w:kern w:val="0"/>
          <w:szCs w:val="21"/>
        </w:rPr>
        <w:t xml:space="preserve">corresponding author, </w:t>
      </w:r>
      <w:hyperlink r:id="rId10" w:history="1">
        <w:r w:rsidRPr="004A730B">
          <w:rPr>
            <w:rFonts w:ascii="Times New Roman" w:hAnsi="Times New Roman" w:cs="Times New Roman"/>
            <w:color w:val="000000" w:themeColor="text1"/>
            <w:kern w:val="0"/>
            <w:szCs w:val="21"/>
          </w:rPr>
          <w:t>https://scholar.google.com/citations?user=o_uUXZkAAAAJ&amp;hl=en</w:t>
        </w:r>
      </w:hyperlink>
      <w:r w:rsidRPr="004A730B">
        <w:rPr>
          <w:rFonts w:ascii="Times New Roman" w:hAnsi="Times New Roman" w:cs="Times New Roman"/>
          <w:color w:val="000000" w:themeColor="text1"/>
          <w:kern w:val="0"/>
          <w:szCs w:val="21"/>
        </w:rPr>
        <w:t>)</w:t>
      </w:r>
    </w:p>
    <w:p w14:paraId="2FDE4DB9" w14:textId="40A8C6BD" w:rsidR="00C83AD2" w:rsidRPr="004A730B" w:rsidRDefault="00D67BBB" w:rsidP="00776AE8">
      <w:pPr>
        <w:widowControl w:val="0"/>
        <w:autoSpaceDE w:val="0"/>
        <w:autoSpaceDN w:val="0"/>
        <w:adjustRightInd w:val="0"/>
        <w:spacing w:after="8"/>
        <w:rPr>
          <w:rFonts w:ascii="Times New Roman" w:hAnsi="Times New Roman" w:cs="Times New Roman"/>
          <w:color w:val="000000"/>
          <w:kern w:val="0"/>
          <w:szCs w:val="21"/>
          <w:u w:val="single"/>
        </w:rPr>
      </w:pPr>
      <w:r w:rsidRPr="004A730B">
        <w:rPr>
          <w:rFonts w:ascii="Times New Roman" w:hAnsi="Times New Roman" w:cs="Times New Roman"/>
          <w:b/>
          <w:bCs/>
          <w:color w:val="000000"/>
          <w:kern w:val="0"/>
          <w:szCs w:val="21"/>
          <w:vertAlign w:val="superscript"/>
        </w:rPr>
        <w:t>#</w:t>
      </w:r>
      <w:r w:rsidRPr="004A730B">
        <w:rPr>
          <w:rFonts w:ascii="Times New Roman" w:hAnsi="Times New Roman" w:cs="Times New Roman"/>
          <w:b/>
          <w:bCs/>
          <w:color w:val="000000"/>
          <w:kern w:val="0"/>
          <w:szCs w:val="21"/>
        </w:rPr>
        <w:t xml:space="preserve"> [</w:t>
      </w:r>
      <w:r w:rsidR="004733C6" w:rsidRPr="004A730B">
        <w:rPr>
          <w:rFonts w:ascii="Times New Roman" w:hAnsi="Times New Roman" w:cs="Times New Roman"/>
          <w:b/>
          <w:bCs/>
          <w:color w:val="000000"/>
          <w:kern w:val="0"/>
          <w:szCs w:val="21"/>
        </w:rPr>
        <w:t>1]</w:t>
      </w:r>
      <w:r w:rsidR="004733C6" w:rsidRPr="004A730B">
        <w:rPr>
          <w:rFonts w:ascii="Times New Roman" w:hAnsi="Times New Roman" w:cs="Times New Roman"/>
          <w:color w:val="000000"/>
          <w:kern w:val="0"/>
          <w:szCs w:val="21"/>
        </w:rPr>
        <w:t xml:space="preserve"> </w:t>
      </w:r>
      <w:r w:rsidR="004733C6" w:rsidRPr="004A730B">
        <w:rPr>
          <w:rFonts w:ascii="Times New Roman" w:hAnsi="Times New Roman" w:cs="Times New Roman"/>
          <w:b/>
          <w:bCs/>
          <w:color w:val="000000"/>
          <w:kern w:val="0"/>
          <w:szCs w:val="21"/>
          <w:u w:val="single"/>
        </w:rPr>
        <w:t>Yiyong</w:t>
      </w:r>
      <w:r w:rsidR="006F1124" w:rsidRPr="004A730B">
        <w:rPr>
          <w:rFonts w:ascii="Times New Roman" w:hAnsi="Times New Roman" w:cs="Times New Roman"/>
          <w:b/>
          <w:bCs/>
          <w:color w:val="000000"/>
          <w:kern w:val="0"/>
          <w:szCs w:val="21"/>
          <w:u w:val="single"/>
        </w:rPr>
        <w:t xml:space="preserve"> Zhao</w:t>
      </w:r>
      <w:r w:rsidR="006F1124" w:rsidRPr="004A730B">
        <w:rPr>
          <w:rFonts w:ascii="Times New Roman" w:hAnsi="Times New Roman" w:cs="Times New Roman"/>
          <w:color w:val="000000"/>
          <w:kern w:val="0"/>
          <w:szCs w:val="21"/>
        </w:rPr>
        <w:t xml:space="preserve">, Rong Zhang, Kai-Wen Jiang, Ji Qi, Yi Hu, Jing Guo, Renbin Zhu, Taikui Zhang, Ashley N. Egan, Ting-Shuang Yi, Chien-Hsun Huang, and Hong Ma, Nuclear phylotranscriptomics and phylogenomics support numerous polyploidization events and hypotheses for the evolution of rhizobial nitrogen-fixing symbiosis in Fabaceae. </w:t>
      </w:r>
      <w:r w:rsidR="006F1124" w:rsidRPr="004A730B">
        <w:rPr>
          <w:rFonts w:ascii="Times New Roman" w:hAnsi="Times New Roman" w:cs="Times New Roman"/>
          <w:b/>
          <w:bCs/>
          <w:i/>
          <w:iCs/>
          <w:color w:val="000000"/>
          <w:kern w:val="0"/>
          <w:szCs w:val="21"/>
          <w:u w:val="single"/>
        </w:rPr>
        <w:t>Molecular Plant</w:t>
      </w:r>
      <w:r w:rsidR="006F1124" w:rsidRPr="004A730B">
        <w:rPr>
          <w:rFonts w:ascii="Times New Roman" w:hAnsi="Times New Roman" w:cs="Times New Roman"/>
          <w:color w:val="000000"/>
          <w:kern w:val="0"/>
          <w:szCs w:val="21"/>
        </w:rPr>
        <w:t xml:space="preserve">, 2021. 14(5): p. 748-773. </w:t>
      </w:r>
      <w:r w:rsidR="00D8751A" w:rsidRPr="004A730B">
        <w:rPr>
          <w:rFonts w:ascii="Times New Roman" w:hAnsi="Times New Roman" w:cs="Times New Roman"/>
          <w:color w:val="000000"/>
          <w:kern w:val="0"/>
          <w:szCs w:val="21"/>
        </w:rPr>
        <w:t xml:space="preserve">(Cover story &amp; Featured article, </w:t>
      </w:r>
      <w:r w:rsidR="00D8751A" w:rsidRPr="004A730B">
        <w:rPr>
          <w:rFonts w:ascii="Times New Roman" w:hAnsi="Times New Roman" w:cs="Times New Roman"/>
          <w:b/>
          <w:bCs/>
          <w:color w:val="000000"/>
          <w:kern w:val="0"/>
          <w:szCs w:val="21"/>
        </w:rPr>
        <w:t>IF</w:t>
      </w:r>
      <w:r w:rsidR="006F1124" w:rsidRPr="004A730B">
        <w:rPr>
          <w:rFonts w:ascii="Times New Roman" w:hAnsi="Times New Roman" w:cs="Times New Roman"/>
          <w:b/>
          <w:bCs/>
          <w:color w:val="000000"/>
          <w:kern w:val="0"/>
          <w:szCs w:val="21"/>
          <w:vertAlign w:val="subscript"/>
        </w:rPr>
        <w:t>2021</w:t>
      </w:r>
      <w:r w:rsidR="00D8751A" w:rsidRPr="004A730B">
        <w:rPr>
          <w:rFonts w:ascii="Times New Roman" w:hAnsi="Times New Roman" w:cs="Times New Roman"/>
          <w:b/>
          <w:bCs/>
          <w:color w:val="000000"/>
          <w:kern w:val="0"/>
          <w:szCs w:val="21"/>
        </w:rPr>
        <w:t>=</w:t>
      </w:r>
      <w:r w:rsidR="00277D4B" w:rsidRPr="004A730B">
        <w:rPr>
          <w:rFonts w:ascii="Times New Roman" w:hAnsi="Times New Roman" w:cs="Times New Roman"/>
          <w:b/>
          <w:bCs/>
          <w:color w:val="000000"/>
          <w:kern w:val="0"/>
          <w:szCs w:val="21"/>
        </w:rPr>
        <w:t>21.949</w:t>
      </w:r>
      <w:r w:rsidR="00D8751A" w:rsidRPr="004A730B">
        <w:rPr>
          <w:rFonts w:ascii="Times New Roman" w:hAnsi="Times New Roman" w:cs="Times New Roman"/>
          <w:color w:val="000000"/>
          <w:kern w:val="0"/>
          <w:szCs w:val="21"/>
        </w:rPr>
        <w:t>,</w:t>
      </w:r>
      <w:r w:rsidR="00C83AD2" w:rsidRPr="004A730B">
        <w:rPr>
          <w:rFonts w:ascii="Times New Roman" w:hAnsi="Times New Roman" w:cs="Times New Roman"/>
          <w:color w:val="000000"/>
          <w:kern w:val="0"/>
          <w:szCs w:val="21"/>
        </w:rPr>
        <w:t xml:space="preserve"> </w:t>
      </w:r>
      <w:r w:rsidR="00D8751A" w:rsidRPr="004A730B">
        <w:rPr>
          <w:rFonts w:ascii="Times New Roman" w:hAnsi="Times New Roman" w:cs="Times New Roman"/>
          <w:color w:val="000000"/>
          <w:kern w:val="0"/>
          <w:szCs w:val="21"/>
        </w:rPr>
        <w:t>reported in dozens of domestic and international</w:t>
      </w:r>
      <w:r w:rsidR="00C83AD2" w:rsidRPr="004A730B">
        <w:rPr>
          <w:rFonts w:ascii="Times New Roman" w:hAnsi="Times New Roman" w:cs="Times New Roman"/>
          <w:color w:val="000000"/>
          <w:kern w:val="0"/>
          <w:szCs w:val="21"/>
        </w:rPr>
        <w:t xml:space="preserve"> </w:t>
      </w:r>
      <w:r w:rsidR="00D8751A" w:rsidRPr="004A730B">
        <w:rPr>
          <w:rFonts w:ascii="Times New Roman" w:hAnsi="Times New Roman" w:cs="Times New Roman"/>
          <w:color w:val="000000"/>
          <w:kern w:val="0"/>
          <w:szCs w:val="21"/>
        </w:rPr>
        <w:t>mainstream media such as Guangming Daily, People's Daily, China News, Science Daily, Phy.org, etc.</w:t>
      </w:r>
      <w:r w:rsidR="008708B6" w:rsidRPr="004A730B">
        <w:rPr>
          <w:rFonts w:ascii="Times New Roman" w:hAnsi="Times New Roman" w:cs="Times New Roman"/>
          <w:color w:val="000000"/>
          <w:kern w:val="0"/>
          <w:szCs w:val="21"/>
        </w:rPr>
        <w:t xml:space="preserve">, </w:t>
      </w:r>
      <w:r w:rsidR="002D767B" w:rsidRPr="004A730B">
        <w:rPr>
          <w:rFonts w:ascii="Times New Roman" w:hAnsi="Times New Roman" w:cs="Times New Roman"/>
          <w:color w:val="000000"/>
          <w:kern w:val="0"/>
          <w:szCs w:val="21"/>
        </w:rPr>
        <w:t>My c</w:t>
      </w:r>
      <w:r w:rsidR="00D8751A" w:rsidRPr="004A730B">
        <w:rPr>
          <w:rFonts w:ascii="Times New Roman" w:hAnsi="Times New Roman" w:cs="Times New Roman"/>
          <w:color w:val="000000"/>
          <w:kern w:val="0"/>
          <w:szCs w:val="21"/>
        </w:rPr>
        <w:t xml:space="preserve">ontribution: for the cover article, based on the transcriptome and genome, </w:t>
      </w:r>
      <w:r w:rsidR="0044361B" w:rsidRPr="004A730B">
        <w:rPr>
          <w:rFonts w:ascii="Times New Roman" w:hAnsi="Times New Roman" w:cs="Times New Roman"/>
          <w:color w:val="000000"/>
          <w:kern w:val="0"/>
          <w:szCs w:val="21"/>
        </w:rPr>
        <w:t xml:space="preserve">I </w:t>
      </w:r>
      <w:r w:rsidR="00D8751A" w:rsidRPr="004A730B">
        <w:rPr>
          <w:rFonts w:ascii="Times New Roman" w:hAnsi="Times New Roman" w:cs="Times New Roman"/>
          <w:color w:val="000000"/>
          <w:kern w:val="0"/>
          <w:szCs w:val="21"/>
        </w:rPr>
        <w:t>constructed the largest</w:t>
      </w:r>
      <w:r w:rsidR="00C83AD2" w:rsidRPr="004A730B">
        <w:rPr>
          <w:rFonts w:ascii="Times New Roman" w:hAnsi="Times New Roman" w:cs="Times New Roman"/>
          <w:color w:val="000000"/>
          <w:kern w:val="0"/>
          <w:szCs w:val="21"/>
        </w:rPr>
        <w:t xml:space="preserve"> </w:t>
      </w:r>
      <w:r w:rsidR="00D8751A" w:rsidRPr="004A730B">
        <w:rPr>
          <w:rFonts w:ascii="Times New Roman" w:hAnsi="Times New Roman" w:cs="Times New Roman"/>
          <w:color w:val="000000"/>
          <w:kern w:val="0"/>
          <w:szCs w:val="21"/>
        </w:rPr>
        <w:t>phylogenetic relationship of Leguminosae to date. Phylogenetic relationships were resolved for five</w:t>
      </w:r>
      <w:r w:rsidR="00C83AD2" w:rsidRPr="004A730B">
        <w:rPr>
          <w:rFonts w:ascii="Times New Roman" w:hAnsi="Times New Roman" w:cs="Times New Roman"/>
          <w:color w:val="000000"/>
          <w:kern w:val="0"/>
          <w:szCs w:val="21"/>
        </w:rPr>
        <w:t xml:space="preserve"> </w:t>
      </w:r>
      <w:r w:rsidR="00D8751A" w:rsidRPr="004A730B">
        <w:rPr>
          <w:rFonts w:ascii="Times New Roman" w:hAnsi="Times New Roman" w:cs="Times New Roman"/>
          <w:color w:val="000000"/>
          <w:kern w:val="0"/>
          <w:szCs w:val="21"/>
        </w:rPr>
        <w:t>subfamilies, about 30 genome-wide replication events were identified, the evolutionary history of the</w:t>
      </w:r>
      <w:r w:rsidR="00C83AD2" w:rsidRPr="004A730B">
        <w:rPr>
          <w:rFonts w:ascii="Times New Roman" w:hAnsi="Times New Roman" w:cs="Times New Roman"/>
          <w:color w:val="000000"/>
          <w:kern w:val="0"/>
          <w:szCs w:val="21"/>
        </w:rPr>
        <w:t xml:space="preserve"> </w:t>
      </w:r>
      <w:r w:rsidR="00D8751A" w:rsidRPr="004A730B">
        <w:rPr>
          <w:rFonts w:ascii="Times New Roman" w:hAnsi="Times New Roman" w:cs="Times New Roman"/>
          <w:color w:val="000000"/>
          <w:kern w:val="0"/>
          <w:szCs w:val="21"/>
        </w:rPr>
        <w:t>nitrogen-fixing gene family was explored, and the important role of a new gene in nitrogen fixation was</w:t>
      </w:r>
      <w:r w:rsidR="00C83AD2" w:rsidRPr="004A730B">
        <w:rPr>
          <w:rFonts w:ascii="Times New Roman" w:hAnsi="Times New Roman" w:cs="Times New Roman"/>
          <w:color w:val="000000"/>
          <w:kern w:val="0"/>
          <w:szCs w:val="21"/>
        </w:rPr>
        <w:t xml:space="preserve"> </w:t>
      </w:r>
      <w:r w:rsidR="00D8751A" w:rsidRPr="004A730B">
        <w:rPr>
          <w:rFonts w:ascii="Times New Roman" w:hAnsi="Times New Roman" w:cs="Times New Roman"/>
          <w:color w:val="000000"/>
          <w:kern w:val="0"/>
          <w:szCs w:val="21"/>
        </w:rPr>
        <w:t>proposed, providing an important basis for germplasm conservation and breeding in the legume family</w:t>
      </w:r>
      <w:r w:rsidR="00D8751A" w:rsidRPr="004A730B">
        <w:rPr>
          <w:rFonts w:ascii="Times New Roman" w:hAnsi="Times New Roman" w:cs="Times New Roman"/>
          <w:color w:val="00B050"/>
          <w:kern w:val="0"/>
          <w:szCs w:val="21"/>
        </w:rPr>
        <w:t>.</w:t>
      </w:r>
      <w:r w:rsidR="0044361B" w:rsidRPr="004A730B">
        <w:rPr>
          <w:rFonts w:ascii="Times New Roman" w:hAnsi="Times New Roman" w:cs="Times New Roman"/>
          <w:color w:val="00B050"/>
          <w:kern w:val="0"/>
          <w:szCs w:val="21"/>
        </w:rPr>
        <w:t xml:space="preserve"> </w:t>
      </w:r>
      <w:r w:rsidR="00076A0E" w:rsidRPr="004A730B">
        <w:rPr>
          <w:rFonts w:ascii="Times New Roman" w:hAnsi="Times New Roman" w:cs="Times New Roman"/>
          <w:color w:val="000000" w:themeColor="text1"/>
          <w:kern w:val="0"/>
          <w:szCs w:val="21"/>
        </w:rPr>
        <w:t>(</w:t>
      </w:r>
      <w:r w:rsidR="0044361B" w:rsidRPr="004A730B">
        <w:rPr>
          <w:rFonts w:ascii="Times New Roman" w:hAnsi="Times New Roman" w:cs="Times New Roman"/>
          <w:color w:val="000000" w:themeColor="text1"/>
          <w:kern w:val="0"/>
          <w:szCs w:val="21"/>
        </w:rPr>
        <w:t xml:space="preserve">The full analyses presented in this </w:t>
      </w:r>
      <w:r w:rsidR="0044361B" w:rsidRPr="004A730B">
        <w:rPr>
          <w:rFonts w:ascii="Times New Roman" w:hAnsi="Times New Roman" w:cs="Times New Roman"/>
          <w:color w:val="000000" w:themeColor="text1"/>
          <w:kern w:val="0"/>
          <w:sz w:val="24"/>
        </w:rPr>
        <w:t>article</w:t>
      </w:r>
      <w:r w:rsidR="0044361B" w:rsidRPr="004A730B">
        <w:rPr>
          <w:rFonts w:ascii="Times New Roman" w:hAnsi="Times New Roman" w:cs="Times New Roman"/>
          <w:color w:val="000000" w:themeColor="text1"/>
          <w:kern w:val="0"/>
          <w:szCs w:val="21"/>
        </w:rPr>
        <w:t xml:space="preserve"> </w:t>
      </w:r>
      <w:r w:rsidR="002D767B" w:rsidRPr="004A730B">
        <w:rPr>
          <w:rFonts w:ascii="Times New Roman" w:hAnsi="Times New Roman" w:cs="Times New Roman"/>
          <w:color w:val="000000" w:themeColor="text1"/>
          <w:kern w:val="0"/>
          <w:szCs w:val="21"/>
        </w:rPr>
        <w:t>were</w:t>
      </w:r>
      <w:r w:rsidR="0044361B" w:rsidRPr="004A730B">
        <w:rPr>
          <w:rFonts w:ascii="Times New Roman" w:hAnsi="Times New Roman" w:cs="Times New Roman"/>
          <w:color w:val="000000" w:themeColor="text1"/>
          <w:kern w:val="0"/>
          <w:szCs w:val="21"/>
        </w:rPr>
        <w:t xml:space="preserve"> conducted by me</w:t>
      </w:r>
      <w:r w:rsidR="008E2384" w:rsidRPr="004A730B">
        <w:rPr>
          <w:rFonts w:ascii="Times New Roman" w:hAnsi="Times New Roman" w:cs="Times New Roman"/>
          <w:color w:val="000000" w:themeColor="text1"/>
          <w:kern w:val="0"/>
          <w:szCs w:val="21"/>
        </w:rPr>
        <w:t>,</w:t>
      </w:r>
      <w:r w:rsidR="002D767B" w:rsidRPr="004A730B">
        <w:rPr>
          <w:rFonts w:ascii="Times New Roman" w:hAnsi="Times New Roman" w:cs="Times New Roman"/>
          <w:color w:val="000000" w:themeColor="text1"/>
          <w:kern w:val="0"/>
          <w:szCs w:val="21"/>
        </w:rPr>
        <w:t xml:space="preserve"> draft</w:t>
      </w:r>
      <w:r w:rsidR="00C820F1" w:rsidRPr="004A730B">
        <w:rPr>
          <w:rFonts w:ascii="Times New Roman" w:hAnsi="Times New Roman" w:cs="Times New Roman"/>
          <w:color w:val="000000" w:themeColor="text1"/>
          <w:kern w:val="0"/>
          <w:szCs w:val="21"/>
        </w:rPr>
        <w:t>e</w:t>
      </w:r>
      <w:r w:rsidR="008E2384" w:rsidRPr="004A730B">
        <w:rPr>
          <w:rFonts w:ascii="Times New Roman" w:hAnsi="Times New Roman" w:cs="Times New Roman"/>
          <w:color w:val="000000" w:themeColor="text1"/>
          <w:kern w:val="0"/>
          <w:szCs w:val="21"/>
        </w:rPr>
        <w:t>d</w:t>
      </w:r>
      <w:r w:rsidR="002D767B" w:rsidRPr="004A730B">
        <w:rPr>
          <w:rFonts w:ascii="Times New Roman" w:hAnsi="Times New Roman" w:cs="Times New Roman"/>
          <w:color w:val="000000" w:themeColor="text1"/>
          <w:kern w:val="0"/>
          <w:szCs w:val="21"/>
        </w:rPr>
        <w:t xml:space="preserve"> the original manuscript</w:t>
      </w:r>
      <w:r w:rsidR="008E2384" w:rsidRPr="004A730B">
        <w:rPr>
          <w:rFonts w:ascii="Times New Roman" w:hAnsi="Times New Roman" w:cs="Times New Roman"/>
          <w:color w:val="000000" w:themeColor="text1"/>
          <w:kern w:val="0"/>
          <w:szCs w:val="21"/>
        </w:rPr>
        <w:t xml:space="preserve"> and made rebuttal</w:t>
      </w:r>
      <w:r w:rsidR="00BD29C3" w:rsidRPr="004A730B">
        <w:rPr>
          <w:rFonts w:ascii="Times New Roman" w:hAnsi="Times New Roman" w:cs="Times New Roman"/>
          <w:color w:val="000000" w:themeColor="text1"/>
          <w:kern w:val="0"/>
          <w:szCs w:val="21"/>
        </w:rPr>
        <w:t>.</w:t>
      </w:r>
      <w:r w:rsidR="008708B6" w:rsidRPr="004A730B">
        <w:rPr>
          <w:rFonts w:ascii="Times New Roman" w:hAnsi="Times New Roman" w:cs="Times New Roman"/>
          <w:color w:val="000000" w:themeColor="text1"/>
          <w:kern w:val="0"/>
          <w:szCs w:val="21"/>
        </w:rPr>
        <w:t>)</w:t>
      </w:r>
    </w:p>
    <w:p w14:paraId="3A9B83D5" w14:textId="6F5BF622" w:rsidR="00893866" w:rsidRPr="004A730B" w:rsidRDefault="00491836" w:rsidP="00232CDB">
      <w:pPr>
        <w:widowControl w:val="0"/>
        <w:autoSpaceDE w:val="0"/>
        <w:autoSpaceDN w:val="0"/>
        <w:adjustRightInd w:val="0"/>
        <w:spacing w:afterLines="40" w:after="124"/>
        <w:rPr>
          <w:rFonts w:ascii="Times New Roman" w:hAnsi="Times New Roman" w:cs="Times New Roman"/>
          <w:color w:val="000000" w:themeColor="text1"/>
          <w:kern w:val="0"/>
          <w:szCs w:val="21"/>
        </w:rPr>
      </w:pPr>
      <w:r w:rsidRPr="004A730B">
        <w:rPr>
          <w:rFonts w:ascii="Times New Roman" w:hAnsi="Times New Roman" w:cs="Times New Roman"/>
          <w:b/>
          <w:bCs/>
          <w:color w:val="000000"/>
          <w:kern w:val="0"/>
          <w:szCs w:val="21"/>
          <w:vertAlign w:val="superscript"/>
        </w:rPr>
        <w:t>#</w:t>
      </w:r>
      <w:r w:rsidR="004733C6" w:rsidRPr="004A730B">
        <w:rPr>
          <w:rFonts w:ascii="Times New Roman" w:hAnsi="Times New Roman" w:cs="Times New Roman"/>
          <w:b/>
          <w:bCs/>
          <w:color w:val="000000"/>
          <w:kern w:val="0"/>
          <w:szCs w:val="21"/>
        </w:rPr>
        <w:t>[</w:t>
      </w:r>
      <w:r w:rsidR="006B0329" w:rsidRPr="004A730B">
        <w:rPr>
          <w:rFonts w:ascii="Times New Roman" w:hAnsi="Times New Roman" w:cs="Times New Roman"/>
          <w:b/>
          <w:bCs/>
          <w:color w:val="000000"/>
          <w:kern w:val="0"/>
          <w:szCs w:val="21"/>
        </w:rPr>
        <w:t>2</w:t>
      </w:r>
      <w:r w:rsidR="004733C6" w:rsidRPr="004A730B">
        <w:rPr>
          <w:rFonts w:ascii="Times New Roman" w:hAnsi="Times New Roman" w:cs="Times New Roman"/>
          <w:b/>
          <w:bCs/>
          <w:color w:val="000000"/>
          <w:kern w:val="0"/>
          <w:szCs w:val="21"/>
        </w:rPr>
        <w:t>]</w:t>
      </w:r>
      <w:r w:rsidR="004733C6" w:rsidRPr="004A730B">
        <w:rPr>
          <w:rFonts w:ascii="Times New Roman" w:hAnsi="Times New Roman" w:cs="Times New Roman"/>
          <w:color w:val="000000"/>
          <w:kern w:val="0"/>
          <w:szCs w:val="21"/>
        </w:rPr>
        <w:t xml:space="preserve"> </w:t>
      </w:r>
      <w:r w:rsidR="006F1124" w:rsidRPr="004A730B">
        <w:rPr>
          <w:rFonts w:ascii="Times New Roman" w:hAnsi="Times New Roman" w:cs="Times New Roman"/>
          <w:color w:val="000000"/>
          <w:kern w:val="0"/>
          <w:szCs w:val="21"/>
        </w:rPr>
        <w:t>Liangsheng Zhang</w:t>
      </w:r>
      <w:r w:rsidR="006F1124" w:rsidRPr="004A730B">
        <w:rPr>
          <w:rFonts w:ascii="Times New Roman" w:hAnsi="Times New Roman" w:cs="Times New Roman"/>
          <w:color w:val="000000"/>
          <w:kern w:val="0"/>
          <w:szCs w:val="21"/>
          <w:vertAlign w:val="superscript"/>
        </w:rPr>
        <w:t>#</w:t>
      </w:r>
      <w:r w:rsidR="00665D3C" w:rsidRPr="004A730B">
        <w:rPr>
          <w:rFonts w:ascii="Times New Roman" w:hAnsi="Times New Roman" w:cs="Times New Roman"/>
          <w:color w:val="000000"/>
          <w:kern w:val="0"/>
          <w:szCs w:val="21"/>
          <w:vertAlign w:val="superscript"/>
        </w:rPr>
        <w:t xml:space="preserve">, </w:t>
      </w:r>
      <w:r w:rsidR="00DA53B4" w:rsidRPr="004A730B">
        <w:rPr>
          <w:rFonts w:ascii="Times New Roman" w:hAnsi="Times New Roman" w:cs="Times New Roman"/>
          <w:color w:val="000000"/>
          <w:kern w:val="0"/>
          <w:szCs w:val="21"/>
          <w:vertAlign w:val="superscript"/>
        </w:rPr>
        <w:t>*</w:t>
      </w:r>
      <w:r w:rsidR="006F1124" w:rsidRPr="004A730B">
        <w:rPr>
          <w:rFonts w:ascii="Times New Roman" w:hAnsi="Times New Roman" w:cs="Times New Roman"/>
          <w:color w:val="000000"/>
          <w:kern w:val="0"/>
          <w:szCs w:val="21"/>
        </w:rPr>
        <w:t>, Fei Chen</w:t>
      </w:r>
      <w:r w:rsidR="006F1124" w:rsidRPr="004A730B">
        <w:rPr>
          <w:rFonts w:ascii="Times New Roman" w:hAnsi="Times New Roman" w:cs="Times New Roman"/>
          <w:color w:val="000000"/>
          <w:kern w:val="0"/>
          <w:szCs w:val="21"/>
          <w:vertAlign w:val="superscript"/>
        </w:rPr>
        <w:t>#</w:t>
      </w:r>
      <w:r w:rsidR="006F1124" w:rsidRPr="004A730B">
        <w:rPr>
          <w:rFonts w:ascii="Times New Roman" w:hAnsi="Times New Roman" w:cs="Times New Roman"/>
          <w:color w:val="000000"/>
          <w:kern w:val="0"/>
          <w:szCs w:val="21"/>
        </w:rPr>
        <w:t>, Xingtan Zhang</w:t>
      </w:r>
      <w:r w:rsidR="006F1124" w:rsidRPr="004A730B">
        <w:rPr>
          <w:rFonts w:ascii="Times New Roman" w:hAnsi="Times New Roman" w:cs="Times New Roman"/>
          <w:color w:val="000000"/>
          <w:kern w:val="0"/>
          <w:szCs w:val="21"/>
          <w:vertAlign w:val="superscript"/>
        </w:rPr>
        <w:t>#</w:t>
      </w:r>
      <w:r w:rsidR="006F1124" w:rsidRPr="004A730B">
        <w:rPr>
          <w:rFonts w:ascii="Times New Roman" w:hAnsi="Times New Roman" w:cs="Times New Roman"/>
          <w:color w:val="000000"/>
          <w:kern w:val="0"/>
          <w:szCs w:val="21"/>
        </w:rPr>
        <w:t>, Zhen Li</w:t>
      </w:r>
      <w:r w:rsidR="006F1124" w:rsidRPr="004A730B">
        <w:rPr>
          <w:rFonts w:ascii="Times New Roman" w:hAnsi="Times New Roman" w:cs="Times New Roman"/>
          <w:color w:val="000000"/>
          <w:kern w:val="0"/>
          <w:szCs w:val="21"/>
          <w:vertAlign w:val="superscript"/>
        </w:rPr>
        <w:t>#</w:t>
      </w:r>
      <w:r w:rsidR="006F1124" w:rsidRPr="004A730B">
        <w:rPr>
          <w:rFonts w:ascii="Times New Roman" w:hAnsi="Times New Roman" w:cs="Times New Roman"/>
          <w:color w:val="000000"/>
          <w:kern w:val="0"/>
          <w:szCs w:val="21"/>
        </w:rPr>
        <w:t xml:space="preserve">, </w:t>
      </w:r>
      <w:r w:rsidR="006F1124" w:rsidRPr="004A730B">
        <w:rPr>
          <w:rFonts w:ascii="Times New Roman" w:hAnsi="Times New Roman" w:cs="Times New Roman"/>
          <w:b/>
          <w:bCs/>
          <w:color w:val="000000"/>
          <w:kern w:val="0"/>
          <w:szCs w:val="21"/>
          <w:u w:val="single"/>
        </w:rPr>
        <w:t>Yiyong Zhao</w:t>
      </w:r>
      <w:r w:rsidR="006F1124" w:rsidRPr="004A730B">
        <w:rPr>
          <w:rFonts w:ascii="Times New Roman" w:hAnsi="Times New Roman" w:cs="Times New Roman"/>
          <w:b/>
          <w:bCs/>
          <w:color w:val="000000"/>
          <w:kern w:val="0"/>
          <w:szCs w:val="21"/>
          <w:u w:val="single"/>
          <w:vertAlign w:val="superscript"/>
        </w:rPr>
        <w:t>#</w:t>
      </w:r>
      <w:r w:rsidR="006F1124" w:rsidRPr="004A730B">
        <w:rPr>
          <w:rFonts w:ascii="Times New Roman" w:hAnsi="Times New Roman" w:cs="Times New Roman"/>
          <w:color w:val="000000"/>
          <w:kern w:val="0"/>
          <w:szCs w:val="21"/>
        </w:rPr>
        <w:t>, Rolf Lohaus</w:t>
      </w:r>
      <w:r w:rsidR="006F1124" w:rsidRPr="004A730B">
        <w:rPr>
          <w:rFonts w:ascii="Times New Roman" w:hAnsi="Times New Roman" w:cs="Times New Roman"/>
          <w:color w:val="000000"/>
          <w:kern w:val="0"/>
          <w:szCs w:val="21"/>
          <w:vertAlign w:val="superscript"/>
        </w:rPr>
        <w:t>#</w:t>
      </w:r>
      <w:r w:rsidR="006F1124" w:rsidRPr="004A730B">
        <w:rPr>
          <w:rFonts w:ascii="Times New Roman" w:hAnsi="Times New Roman" w:cs="Times New Roman"/>
          <w:color w:val="000000"/>
          <w:kern w:val="0"/>
          <w:szCs w:val="21"/>
        </w:rPr>
        <w:t>, Xiaojun Chang</w:t>
      </w:r>
      <w:r w:rsidR="006F1124" w:rsidRPr="004A730B">
        <w:rPr>
          <w:rFonts w:ascii="Times New Roman" w:hAnsi="Times New Roman" w:cs="Times New Roman"/>
          <w:color w:val="000000"/>
          <w:kern w:val="0"/>
          <w:szCs w:val="21"/>
          <w:vertAlign w:val="superscript"/>
        </w:rPr>
        <w:t>#</w:t>
      </w:r>
      <w:r w:rsidR="006F1124" w:rsidRPr="004A730B">
        <w:rPr>
          <w:rFonts w:ascii="Times New Roman" w:hAnsi="Times New Roman" w:cs="Times New Roman"/>
          <w:color w:val="000000"/>
          <w:kern w:val="0"/>
          <w:szCs w:val="21"/>
        </w:rPr>
        <w:t xml:space="preserve">, Wei Dong, Simon Y. W. Ho, Xing Liu, Aixia Song, Junhao Chen, Wenlei Guo, Zhengjia Wang, Yingyu Zhuang, Haifeng Wang, Xuequn Chen, Juan Hu, Yanhui Liu, Yuan Qin, Kai Wang, Shanshan Dong, Yang Liu, Shouzhou Zhang, Xianxian Yu, Qian Wu, Liangsheng Wang, Xueqing Yan, Yuannian Jiao, Hongzhi Kong, Xiaofan Zhou, Cuiwei Yu, Yuchu Chen, Fan Li, Jihua Wang, Wei Chen, Xinlu Chen, Qidong Jia, Chi Zhang, Yifan Jiang, Wanbo Zhang, Guanhua Liu, Jianyu Fu, Feng Chen, Hong Ma, Yves Van de Peer, and Haibao Tang, The water lily genome and the early evolution of flowering plants. </w:t>
      </w:r>
      <w:r w:rsidR="006F1124" w:rsidRPr="004A730B">
        <w:rPr>
          <w:rFonts w:ascii="Times New Roman" w:hAnsi="Times New Roman" w:cs="Times New Roman"/>
          <w:b/>
          <w:bCs/>
          <w:i/>
          <w:iCs/>
          <w:color w:val="000000"/>
          <w:kern w:val="0"/>
          <w:szCs w:val="21"/>
          <w:u w:val="single"/>
        </w:rPr>
        <w:t>Nature</w:t>
      </w:r>
      <w:r w:rsidR="006F1124" w:rsidRPr="004A730B">
        <w:rPr>
          <w:rFonts w:ascii="Times New Roman" w:hAnsi="Times New Roman" w:cs="Times New Roman"/>
          <w:color w:val="000000"/>
          <w:kern w:val="0"/>
          <w:szCs w:val="21"/>
        </w:rPr>
        <w:t xml:space="preserve">, 2020. 577(7788): p. 79-84. </w:t>
      </w:r>
      <w:r w:rsidR="00D8751A" w:rsidRPr="004A730B">
        <w:rPr>
          <w:rFonts w:ascii="Times New Roman" w:hAnsi="Times New Roman" w:cs="Times New Roman"/>
          <w:color w:val="000000"/>
          <w:kern w:val="0"/>
          <w:szCs w:val="21"/>
          <w:u w:val="single"/>
        </w:rPr>
        <w:t>(</w:t>
      </w:r>
      <w:r w:rsidR="00D8751A" w:rsidRPr="004A730B">
        <w:rPr>
          <w:rFonts w:ascii="Times New Roman" w:hAnsi="Times New Roman" w:cs="Times New Roman"/>
          <w:b/>
          <w:bCs/>
          <w:color w:val="000000"/>
          <w:kern w:val="0"/>
          <w:szCs w:val="21"/>
        </w:rPr>
        <w:t>IF</w:t>
      </w:r>
      <w:r w:rsidR="006F1124" w:rsidRPr="004A730B">
        <w:rPr>
          <w:rFonts w:ascii="Times New Roman" w:hAnsi="Times New Roman" w:cs="Times New Roman"/>
          <w:b/>
          <w:bCs/>
          <w:color w:val="000000"/>
          <w:kern w:val="0"/>
          <w:szCs w:val="21"/>
          <w:vertAlign w:val="subscript"/>
        </w:rPr>
        <w:t>2020</w:t>
      </w:r>
      <w:r w:rsidR="00D8751A" w:rsidRPr="004A730B">
        <w:rPr>
          <w:rFonts w:ascii="Times New Roman" w:hAnsi="Times New Roman" w:cs="Times New Roman"/>
          <w:b/>
          <w:bCs/>
          <w:color w:val="000000"/>
          <w:kern w:val="0"/>
          <w:szCs w:val="21"/>
        </w:rPr>
        <w:t>=49.962, ESI highly cited paper</w:t>
      </w:r>
      <w:r w:rsidR="006B79A0" w:rsidRPr="004A730B">
        <w:rPr>
          <w:rFonts w:ascii="Times New Roman" w:hAnsi="Times New Roman" w:cs="Times New Roman"/>
          <w:color w:val="000000"/>
          <w:kern w:val="0"/>
          <w:szCs w:val="21"/>
        </w:rPr>
        <w:t>), (</w:t>
      </w:r>
      <w:r w:rsidR="00C237F8" w:rsidRPr="004A730B">
        <w:rPr>
          <w:rFonts w:ascii="Times New Roman" w:hAnsi="Times New Roman" w:cs="Times New Roman"/>
          <w:color w:val="000000"/>
          <w:kern w:val="0"/>
          <w:szCs w:val="21"/>
        </w:rPr>
        <w:t>my</w:t>
      </w:r>
      <w:r w:rsidR="00C820F1" w:rsidRPr="004A730B">
        <w:rPr>
          <w:rFonts w:ascii="Times New Roman" w:hAnsi="Times New Roman" w:cs="Times New Roman"/>
          <w:color w:val="000000"/>
          <w:kern w:val="0"/>
          <w:szCs w:val="21"/>
        </w:rPr>
        <w:t xml:space="preserve"> c</w:t>
      </w:r>
      <w:r w:rsidR="00D8751A" w:rsidRPr="004A730B">
        <w:rPr>
          <w:rFonts w:ascii="Times New Roman" w:hAnsi="Times New Roman" w:cs="Times New Roman"/>
          <w:color w:val="000000"/>
          <w:kern w:val="0"/>
          <w:szCs w:val="21"/>
        </w:rPr>
        <w:t>ontributio</w:t>
      </w:r>
      <w:r w:rsidR="006B79A0" w:rsidRPr="004A730B">
        <w:rPr>
          <w:rFonts w:ascii="Times New Roman" w:hAnsi="Times New Roman" w:cs="Times New Roman"/>
          <w:color w:val="000000"/>
          <w:kern w:val="0"/>
          <w:szCs w:val="21"/>
        </w:rPr>
        <w:t>n i</w:t>
      </w:r>
      <w:r w:rsidR="00D8751A" w:rsidRPr="004A730B">
        <w:rPr>
          <w:rFonts w:ascii="Times New Roman" w:hAnsi="Times New Roman" w:cs="Times New Roman"/>
          <w:color w:val="000000"/>
          <w:kern w:val="0"/>
          <w:szCs w:val="21"/>
        </w:rPr>
        <w:t>nvolved in the</w:t>
      </w:r>
      <w:r w:rsidR="008708B6" w:rsidRPr="004A730B">
        <w:rPr>
          <w:rFonts w:ascii="Times New Roman" w:hAnsi="Times New Roman" w:cs="Times New Roman"/>
          <w:color w:val="000000"/>
          <w:kern w:val="0"/>
          <w:szCs w:val="21"/>
        </w:rPr>
        <w:t xml:space="preserve"> </w:t>
      </w:r>
      <w:r w:rsidR="00D8751A" w:rsidRPr="004A730B">
        <w:rPr>
          <w:rFonts w:ascii="Times New Roman" w:hAnsi="Times New Roman" w:cs="Times New Roman"/>
          <w:color w:val="000000"/>
          <w:kern w:val="0"/>
          <w:szCs w:val="21"/>
        </w:rPr>
        <w:t xml:space="preserve">assembly, </w:t>
      </w:r>
      <w:r w:rsidR="00EF1B20" w:rsidRPr="004A730B">
        <w:rPr>
          <w:rFonts w:ascii="Times New Roman" w:hAnsi="Times New Roman" w:cs="Times New Roman"/>
          <w:color w:val="000000"/>
          <w:kern w:val="0"/>
          <w:szCs w:val="21"/>
        </w:rPr>
        <w:t>annotation,</w:t>
      </w:r>
      <w:r w:rsidR="00D8751A" w:rsidRPr="004A730B">
        <w:rPr>
          <w:rFonts w:ascii="Times New Roman" w:hAnsi="Times New Roman" w:cs="Times New Roman"/>
          <w:color w:val="000000"/>
          <w:kern w:val="0"/>
          <w:szCs w:val="21"/>
        </w:rPr>
        <w:t xml:space="preserve"> and correction of transcriptome data of the first aquatic early angiosperm genome.</w:t>
      </w:r>
      <w:r w:rsidR="008708B6" w:rsidRPr="004A730B">
        <w:rPr>
          <w:rFonts w:ascii="Times New Roman" w:hAnsi="Times New Roman" w:cs="Times New Roman"/>
          <w:color w:val="000000"/>
          <w:kern w:val="0"/>
          <w:szCs w:val="21"/>
        </w:rPr>
        <w:t xml:space="preserve"> </w:t>
      </w:r>
      <w:r w:rsidR="00D8751A" w:rsidRPr="004A730B">
        <w:rPr>
          <w:rFonts w:ascii="Times New Roman" w:hAnsi="Times New Roman" w:cs="Times New Roman"/>
          <w:color w:val="000000"/>
          <w:kern w:val="0"/>
          <w:szCs w:val="21"/>
        </w:rPr>
        <w:t>Based on 115 transcriptome and genome-wide data, a highly supported phylogenetic tree of flowering plants</w:t>
      </w:r>
      <w:r w:rsidR="008708B6" w:rsidRPr="004A730B">
        <w:rPr>
          <w:rFonts w:ascii="Times New Roman" w:hAnsi="Times New Roman" w:cs="Times New Roman"/>
          <w:color w:val="000000"/>
          <w:kern w:val="0"/>
          <w:szCs w:val="21"/>
        </w:rPr>
        <w:t xml:space="preserve"> </w:t>
      </w:r>
      <w:r w:rsidR="00D8751A" w:rsidRPr="004A730B">
        <w:rPr>
          <w:rFonts w:ascii="Times New Roman" w:hAnsi="Times New Roman" w:cs="Times New Roman"/>
          <w:color w:val="000000"/>
          <w:kern w:val="0"/>
          <w:szCs w:val="21"/>
        </w:rPr>
        <w:t>was constructed, and molecular clock analysis revealed that early angiosperms originated in the early</w:t>
      </w:r>
      <w:r w:rsidR="008708B6" w:rsidRPr="004A730B">
        <w:rPr>
          <w:rFonts w:ascii="Times New Roman" w:hAnsi="Times New Roman" w:cs="Times New Roman"/>
          <w:color w:val="000000"/>
          <w:kern w:val="0"/>
          <w:szCs w:val="21"/>
        </w:rPr>
        <w:t xml:space="preserve"> </w:t>
      </w:r>
      <w:r w:rsidR="00D8751A" w:rsidRPr="004A730B">
        <w:rPr>
          <w:rFonts w:ascii="Times New Roman" w:hAnsi="Times New Roman" w:cs="Times New Roman"/>
          <w:color w:val="000000"/>
          <w:kern w:val="0"/>
          <w:szCs w:val="21"/>
        </w:rPr>
        <w:t>Cretaceous, while highly supporting the phylogenetic relationships within the Water Lily family. Low-copy</w:t>
      </w:r>
      <w:r w:rsidR="008708B6" w:rsidRPr="004A730B">
        <w:rPr>
          <w:rFonts w:ascii="Times New Roman" w:hAnsi="Times New Roman" w:cs="Times New Roman"/>
          <w:color w:val="000000"/>
          <w:kern w:val="0"/>
          <w:szCs w:val="21"/>
        </w:rPr>
        <w:t xml:space="preserve"> </w:t>
      </w:r>
      <w:r w:rsidR="00D8751A" w:rsidRPr="004A730B">
        <w:rPr>
          <w:rFonts w:ascii="Times New Roman" w:hAnsi="Times New Roman" w:cs="Times New Roman"/>
          <w:color w:val="000000"/>
          <w:kern w:val="0"/>
          <w:szCs w:val="21"/>
        </w:rPr>
        <w:t xml:space="preserve">nuclear </w:t>
      </w:r>
      <w:r w:rsidR="00D8751A" w:rsidRPr="004A730B">
        <w:rPr>
          <w:rFonts w:ascii="Times New Roman" w:hAnsi="Times New Roman" w:cs="Times New Roman"/>
          <w:color w:val="000000"/>
          <w:kern w:val="0"/>
          <w:szCs w:val="21"/>
        </w:rPr>
        <w:lastRenderedPageBreak/>
        <w:t>genes from the whole genome confirmed that saprophytic camphor was the earliest differentiated</w:t>
      </w:r>
      <w:r w:rsidR="008708B6" w:rsidRPr="004A730B">
        <w:rPr>
          <w:rFonts w:ascii="Times New Roman" w:hAnsi="Times New Roman" w:cs="Times New Roman"/>
          <w:color w:val="000000"/>
          <w:kern w:val="0"/>
          <w:szCs w:val="21"/>
        </w:rPr>
        <w:t xml:space="preserve"> </w:t>
      </w:r>
      <w:r w:rsidR="00D8751A" w:rsidRPr="004A730B">
        <w:rPr>
          <w:rFonts w:ascii="Times New Roman" w:hAnsi="Times New Roman" w:cs="Times New Roman"/>
          <w:color w:val="000000"/>
          <w:kern w:val="0"/>
          <w:szCs w:val="21"/>
        </w:rPr>
        <w:t xml:space="preserve">angiosperm. Meanwhile, using a comparative genomics approach, </w:t>
      </w:r>
      <w:r w:rsidR="006C34C7" w:rsidRPr="004A730B">
        <w:rPr>
          <w:rFonts w:ascii="Times New Roman" w:hAnsi="Times New Roman" w:cs="Times New Roman"/>
          <w:color w:val="000000"/>
          <w:kern w:val="0"/>
          <w:szCs w:val="21"/>
        </w:rPr>
        <w:t xml:space="preserve">the </w:t>
      </w:r>
      <w:r w:rsidR="00D8751A" w:rsidRPr="004A730B">
        <w:rPr>
          <w:rFonts w:ascii="Times New Roman" w:hAnsi="Times New Roman" w:cs="Times New Roman"/>
          <w:color w:val="000000"/>
          <w:kern w:val="0"/>
          <w:szCs w:val="21"/>
        </w:rPr>
        <w:t>Blue Star water lily was identified as a</w:t>
      </w:r>
      <w:r w:rsidR="008708B6" w:rsidRPr="004A730B">
        <w:rPr>
          <w:rFonts w:ascii="Times New Roman" w:hAnsi="Times New Roman" w:cs="Times New Roman"/>
          <w:color w:val="000000"/>
          <w:kern w:val="0"/>
          <w:szCs w:val="21"/>
        </w:rPr>
        <w:t xml:space="preserve"> </w:t>
      </w:r>
      <w:r w:rsidR="00D8751A" w:rsidRPr="004A730B">
        <w:rPr>
          <w:rFonts w:ascii="Times New Roman" w:hAnsi="Times New Roman" w:cs="Times New Roman"/>
          <w:color w:val="000000"/>
          <w:kern w:val="0"/>
          <w:szCs w:val="21"/>
        </w:rPr>
        <w:t>potential hybrid parent of two cultivars, laying the foundation for genomics in molecular cultivation breeding.</w:t>
      </w:r>
      <w:r w:rsidR="008E2384" w:rsidRPr="004A730B">
        <w:rPr>
          <w:rFonts w:ascii="Times New Roman" w:hAnsi="Times New Roman" w:cs="Times New Roman"/>
          <w:color w:val="000000" w:themeColor="text1"/>
          <w:kern w:val="0"/>
          <w:szCs w:val="21"/>
        </w:rPr>
        <w:t xml:space="preserve"> </w:t>
      </w:r>
      <w:r w:rsidR="00076A0E" w:rsidRPr="004A730B">
        <w:rPr>
          <w:rFonts w:ascii="Times New Roman" w:hAnsi="Times New Roman" w:cs="Times New Roman"/>
          <w:color w:val="000000" w:themeColor="text1"/>
          <w:kern w:val="0"/>
          <w:szCs w:val="21"/>
        </w:rPr>
        <w:t>(</w:t>
      </w:r>
      <w:r w:rsidR="008E2384" w:rsidRPr="004A730B">
        <w:rPr>
          <w:rFonts w:ascii="Times New Roman" w:hAnsi="Times New Roman" w:cs="Times New Roman"/>
          <w:color w:val="000000" w:themeColor="text1"/>
          <w:kern w:val="0"/>
          <w:szCs w:val="21"/>
        </w:rPr>
        <w:t xml:space="preserve">The related analyses of Phylogenomic relationships </w:t>
      </w:r>
      <w:r w:rsidR="005C478E" w:rsidRPr="004A730B">
        <w:rPr>
          <w:rFonts w:ascii="Times New Roman" w:hAnsi="Times New Roman" w:cs="Times New Roman"/>
          <w:color w:val="000000" w:themeColor="text1"/>
          <w:kern w:val="0"/>
          <w:szCs w:val="21"/>
        </w:rPr>
        <w:t>and divergence</w:t>
      </w:r>
      <w:r w:rsidR="008E2384" w:rsidRPr="004A730B">
        <w:rPr>
          <w:rFonts w:ascii="Times New Roman" w:hAnsi="Times New Roman" w:cs="Times New Roman"/>
          <w:color w:val="000000" w:themeColor="text1"/>
          <w:kern w:val="0"/>
          <w:szCs w:val="21"/>
        </w:rPr>
        <w:t xml:space="preserve"> time estimation</w:t>
      </w:r>
      <w:r w:rsidR="003C0619" w:rsidRPr="004A730B">
        <w:rPr>
          <w:rFonts w:ascii="Times New Roman" w:hAnsi="Times New Roman" w:cs="Times New Roman"/>
          <w:color w:val="000000" w:themeColor="text1"/>
          <w:kern w:val="0"/>
          <w:szCs w:val="21"/>
        </w:rPr>
        <w:t>s</w:t>
      </w:r>
      <w:r w:rsidR="008E2384" w:rsidRPr="004A730B">
        <w:rPr>
          <w:rFonts w:ascii="Times New Roman" w:hAnsi="Times New Roman" w:cs="Times New Roman"/>
          <w:color w:val="000000" w:themeColor="text1"/>
          <w:kern w:val="0"/>
          <w:szCs w:val="21"/>
        </w:rPr>
        <w:t xml:space="preserve"> of angiosperms in Figure 1 were conducted by me and drafted the corresponding part manuscript and made rebuttal</w:t>
      </w:r>
      <w:r w:rsidR="00BD29C3" w:rsidRPr="004A730B">
        <w:rPr>
          <w:rFonts w:ascii="Times New Roman" w:hAnsi="Times New Roman" w:cs="Times New Roman"/>
          <w:color w:val="000000" w:themeColor="text1"/>
          <w:kern w:val="0"/>
          <w:szCs w:val="21"/>
        </w:rPr>
        <w:t>.</w:t>
      </w:r>
      <w:r w:rsidR="008708B6" w:rsidRPr="004A730B">
        <w:rPr>
          <w:rFonts w:ascii="Times New Roman" w:hAnsi="Times New Roman" w:cs="Times New Roman"/>
          <w:color w:val="000000" w:themeColor="text1"/>
          <w:kern w:val="0"/>
          <w:szCs w:val="21"/>
        </w:rPr>
        <w:t>)</w:t>
      </w:r>
    </w:p>
    <w:p w14:paraId="5D296381" w14:textId="6ED8F55E" w:rsidR="00A51248" w:rsidRPr="004A730B" w:rsidRDefault="00A51248" w:rsidP="00232CDB">
      <w:pPr>
        <w:widowControl w:val="0"/>
        <w:autoSpaceDE w:val="0"/>
        <w:autoSpaceDN w:val="0"/>
        <w:adjustRightInd w:val="0"/>
        <w:spacing w:afterLines="40" w:after="124"/>
        <w:rPr>
          <w:rFonts w:ascii="Times New Roman" w:hAnsi="Times New Roman" w:cs="Times New Roman"/>
          <w:color w:val="000000" w:themeColor="text1"/>
          <w:kern w:val="0"/>
          <w:szCs w:val="21"/>
        </w:rPr>
      </w:pPr>
      <w:r w:rsidRPr="004A730B">
        <w:rPr>
          <w:rFonts w:ascii="Times New Roman" w:hAnsi="Times New Roman" w:cs="Times New Roman"/>
          <w:b/>
          <w:bCs/>
          <w:color w:val="000000"/>
          <w:kern w:val="0"/>
          <w:szCs w:val="21"/>
          <w:vertAlign w:val="superscript"/>
        </w:rPr>
        <w:t>#</w:t>
      </w:r>
      <w:r w:rsidRPr="004A730B">
        <w:rPr>
          <w:rFonts w:ascii="Times New Roman" w:hAnsi="Times New Roman" w:cs="Times New Roman"/>
          <w:b/>
          <w:bCs/>
          <w:color w:val="000000"/>
          <w:kern w:val="0"/>
          <w:szCs w:val="21"/>
        </w:rPr>
        <w:t>[3]</w:t>
      </w:r>
      <w:r w:rsidRPr="004A730B">
        <w:rPr>
          <w:rFonts w:ascii="Times New Roman" w:hAnsi="Times New Roman" w:cs="Times New Roman"/>
          <w:color w:val="000000"/>
          <w:kern w:val="0"/>
          <w:szCs w:val="21"/>
        </w:rPr>
        <w:t xml:space="preserve"> Angiosperm-wide analysis of fruit and ovary evolution aided by a new nuclear phylogeny supports association of the same ovary type with both dry and fleshy fruits. Yezi Xiang</w:t>
      </w:r>
      <w:r w:rsidRPr="004A730B">
        <w:rPr>
          <w:rFonts w:ascii="Times New Roman" w:hAnsi="Times New Roman" w:cs="Times New Roman"/>
          <w:color w:val="000000"/>
          <w:kern w:val="0"/>
          <w:szCs w:val="21"/>
          <w:vertAlign w:val="superscript"/>
        </w:rPr>
        <w:t>#</w:t>
      </w:r>
      <w:r w:rsidRPr="004A730B">
        <w:rPr>
          <w:rFonts w:ascii="Times New Roman" w:hAnsi="Times New Roman" w:cs="Times New Roman"/>
          <w:color w:val="000000"/>
          <w:kern w:val="0"/>
          <w:szCs w:val="21"/>
        </w:rPr>
        <w:t>, Taikui Zhang</w:t>
      </w:r>
      <w:r w:rsidRPr="004A730B">
        <w:rPr>
          <w:rFonts w:ascii="Times New Roman" w:hAnsi="Times New Roman" w:cs="Times New Roman"/>
          <w:color w:val="000000"/>
          <w:kern w:val="0"/>
          <w:szCs w:val="21"/>
          <w:vertAlign w:val="superscript"/>
        </w:rPr>
        <w:t>#</w:t>
      </w:r>
      <w:r w:rsidRPr="004A730B">
        <w:rPr>
          <w:rFonts w:ascii="Times New Roman" w:hAnsi="Times New Roman" w:cs="Times New Roman"/>
          <w:color w:val="000000"/>
          <w:kern w:val="0"/>
          <w:szCs w:val="21"/>
        </w:rPr>
        <w:t xml:space="preserve">, </w:t>
      </w:r>
      <w:r w:rsidRPr="004A730B">
        <w:rPr>
          <w:rFonts w:ascii="Times New Roman" w:hAnsi="Times New Roman" w:cs="Times New Roman"/>
          <w:b/>
          <w:bCs/>
          <w:color w:val="000000"/>
          <w:kern w:val="0"/>
          <w:szCs w:val="21"/>
          <w:u w:val="single"/>
        </w:rPr>
        <w:t>Yiyong Zhao</w:t>
      </w:r>
      <w:r w:rsidRPr="004A730B">
        <w:rPr>
          <w:rFonts w:ascii="Times New Roman" w:hAnsi="Times New Roman" w:cs="Times New Roman"/>
          <w:b/>
          <w:bCs/>
          <w:color w:val="000000"/>
          <w:kern w:val="0"/>
          <w:szCs w:val="21"/>
          <w:u w:val="single"/>
          <w:vertAlign w:val="superscript"/>
        </w:rPr>
        <w:t>#</w:t>
      </w:r>
      <w:r w:rsidRPr="004A730B">
        <w:rPr>
          <w:rFonts w:ascii="Times New Roman" w:hAnsi="Times New Roman" w:cs="Times New Roman"/>
          <w:color w:val="000000"/>
          <w:kern w:val="0"/>
          <w:szCs w:val="21"/>
        </w:rPr>
        <w:t>, Hongjin Dong, Hongyi Chen, Yi Hu, Ji Qi, Chien-Hsun Huang, Jun Xiang</w:t>
      </w:r>
      <w:r w:rsidRPr="004A730B">
        <w:rPr>
          <w:rFonts w:ascii="Times New Roman" w:hAnsi="Times New Roman" w:cs="Times New Roman"/>
          <w:color w:val="000000"/>
          <w:kern w:val="0"/>
          <w:szCs w:val="21"/>
          <w:vertAlign w:val="superscript"/>
        </w:rPr>
        <w:t>*</w:t>
      </w:r>
      <w:r w:rsidRPr="004A730B">
        <w:rPr>
          <w:rFonts w:ascii="Times New Roman" w:hAnsi="Times New Roman" w:cs="Times New Roman"/>
          <w:color w:val="000000"/>
          <w:kern w:val="0"/>
          <w:szCs w:val="21"/>
        </w:rPr>
        <w:t>, and Hong Ma</w:t>
      </w:r>
      <w:r w:rsidRPr="004A730B">
        <w:rPr>
          <w:rFonts w:ascii="Times New Roman" w:hAnsi="Times New Roman" w:cs="Times New Roman"/>
          <w:color w:val="000000"/>
          <w:kern w:val="0"/>
          <w:szCs w:val="21"/>
          <w:vertAlign w:val="superscript"/>
        </w:rPr>
        <w:t>*</w:t>
      </w:r>
      <w:r w:rsidRPr="004A730B">
        <w:rPr>
          <w:rFonts w:ascii="Times New Roman" w:hAnsi="Times New Roman" w:cs="Times New Roman"/>
          <w:color w:val="000000"/>
          <w:kern w:val="0"/>
          <w:szCs w:val="21"/>
        </w:rPr>
        <w:t>.</w:t>
      </w:r>
      <w:r w:rsidRPr="004A730B">
        <w:rPr>
          <w:rFonts w:ascii="Times New Roman" w:hAnsi="Times New Roman" w:cs="Times New Roman"/>
          <w:b/>
          <w:bCs/>
          <w:i/>
          <w:iCs/>
          <w:color w:val="000000"/>
          <w:kern w:val="0"/>
          <w:szCs w:val="21"/>
          <w:u w:val="single"/>
        </w:rPr>
        <w:t xml:space="preserve"> Journal of Integrative Plant Biology</w:t>
      </w:r>
      <w:r w:rsidRPr="004A730B">
        <w:rPr>
          <w:rFonts w:ascii="Times New Roman" w:hAnsi="Times New Roman" w:cs="Times New Roman"/>
          <w:color w:val="000000"/>
          <w:kern w:val="0"/>
          <w:szCs w:val="21"/>
        </w:rPr>
        <w:t>,</w:t>
      </w:r>
      <w:r w:rsidRPr="004A730B">
        <w:rPr>
          <w:rFonts w:ascii="Times New Roman" w:hAnsi="Times New Roman" w:cs="Times New Roman"/>
        </w:rPr>
        <w:t xml:space="preserve"> 2024, </w:t>
      </w:r>
      <w:r w:rsidRPr="004A730B">
        <w:rPr>
          <w:rFonts w:ascii="Times New Roman" w:hAnsi="Times New Roman" w:cs="Times New Roman"/>
          <w:color w:val="000000"/>
          <w:kern w:val="0"/>
          <w:szCs w:val="21"/>
        </w:rPr>
        <w:t>00: 1-24.</w:t>
      </w:r>
      <w:r w:rsidRPr="004A730B">
        <w:rPr>
          <w:rFonts w:ascii="Times New Roman" w:hAnsi="Times New Roman" w:cs="Times New Roman"/>
          <w:b/>
          <w:bCs/>
          <w:i/>
          <w:iCs/>
          <w:color w:val="000000"/>
          <w:kern w:val="0"/>
          <w:szCs w:val="21"/>
        </w:rPr>
        <w:t xml:space="preserve"> </w:t>
      </w:r>
      <w:r w:rsidRPr="004A730B">
        <w:rPr>
          <w:rFonts w:ascii="Times New Roman" w:hAnsi="Times New Roman" w:cs="Times New Roman"/>
          <w:color w:val="000000"/>
          <w:kern w:val="0"/>
          <w:szCs w:val="21"/>
        </w:rPr>
        <w:t>(</w:t>
      </w:r>
      <w:r w:rsidRPr="004A730B">
        <w:rPr>
          <w:rFonts w:ascii="Times New Roman" w:hAnsi="Times New Roman" w:cs="Times New Roman"/>
          <w:b/>
          <w:bCs/>
          <w:color w:val="000000"/>
          <w:kern w:val="0"/>
          <w:szCs w:val="21"/>
        </w:rPr>
        <w:t>IF</w:t>
      </w:r>
      <w:r w:rsidRPr="004A730B">
        <w:rPr>
          <w:rFonts w:ascii="Times New Roman" w:hAnsi="Times New Roman" w:cs="Times New Roman"/>
          <w:b/>
          <w:bCs/>
          <w:color w:val="000000"/>
          <w:kern w:val="0"/>
          <w:szCs w:val="21"/>
          <w:vertAlign w:val="subscript"/>
        </w:rPr>
        <w:t>2022</w:t>
      </w:r>
      <w:r w:rsidRPr="004A730B">
        <w:rPr>
          <w:rFonts w:ascii="Times New Roman" w:hAnsi="Times New Roman" w:cs="Times New Roman"/>
          <w:b/>
          <w:bCs/>
          <w:color w:val="000000"/>
          <w:kern w:val="0"/>
          <w:szCs w:val="21"/>
        </w:rPr>
        <w:t>=11.4</w:t>
      </w:r>
      <w:r w:rsidRPr="004A730B">
        <w:rPr>
          <w:rFonts w:ascii="Times New Roman" w:hAnsi="Times New Roman" w:cs="Times New Roman"/>
          <w:color w:val="000000"/>
          <w:kern w:val="0"/>
          <w:szCs w:val="21"/>
        </w:rPr>
        <w:t xml:space="preserve">) </w:t>
      </w:r>
      <w:r w:rsidRPr="004A730B">
        <w:rPr>
          <w:rFonts w:ascii="Times New Roman" w:hAnsi="Times New Roman" w:cs="Times New Roman"/>
          <w:color w:val="000000" w:themeColor="text1"/>
          <w:kern w:val="0"/>
          <w:szCs w:val="21"/>
        </w:rPr>
        <w:t>(My contributions including examined available datasets and chose the high-quality datasets for 423 angiosperm species, representing all major angiosperm lineages and nearly all orders. Due to large scale of hundreds of angiosperm species and many thousands of genes, the molecular evolutionary analyses took a lot of steps and a lot of time. I was able to generate the appropriate gene phylogenies and summarized the results for the purpose of reporting gene duplications at key nodes in the angiosperm phylogeny as reported in this paper.)</w:t>
      </w:r>
    </w:p>
    <w:p w14:paraId="52D8AB1D" w14:textId="77779FFF" w:rsidR="00A51248" w:rsidRPr="004A730B" w:rsidRDefault="00A51248" w:rsidP="00232CDB">
      <w:pPr>
        <w:widowControl w:val="0"/>
        <w:autoSpaceDE w:val="0"/>
        <w:autoSpaceDN w:val="0"/>
        <w:adjustRightInd w:val="0"/>
        <w:spacing w:afterLines="40" w:after="124"/>
        <w:rPr>
          <w:rFonts w:ascii="Times New Roman" w:hAnsi="Times New Roman" w:cs="Times New Roman"/>
          <w:color w:val="000000" w:themeColor="text1"/>
          <w:kern w:val="0"/>
          <w:szCs w:val="21"/>
        </w:rPr>
      </w:pPr>
      <w:r w:rsidRPr="004A730B">
        <w:rPr>
          <w:rFonts w:ascii="Times New Roman" w:hAnsi="Times New Roman" w:cs="Times New Roman"/>
          <w:b/>
          <w:bCs/>
          <w:color w:val="000000"/>
          <w:kern w:val="0"/>
          <w:szCs w:val="21"/>
          <w:vertAlign w:val="superscript"/>
        </w:rPr>
        <w:t>*</w:t>
      </w:r>
      <w:r w:rsidRPr="004A730B">
        <w:rPr>
          <w:rFonts w:ascii="Times New Roman" w:hAnsi="Times New Roman" w:cs="Times New Roman"/>
          <w:b/>
          <w:bCs/>
          <w:color w:val="000000"/>
          <w:kern w:val="0"/>
          <w:szCs w:val="21"/>
        </w:rPr>
        <w:t>[4]</w:t>
      </w:r>
      <w:r w:rsidRPr="004A730B">
        <w:rPr>
          <w:rFonts w:ascii="Times New Roman" w:hAnsi="Times New Roman" w:cs="Times New Roman"/>
          <w:color w:val="000000"/>
          <w:kern w:val="0"/>
          <w:szCs w:val="21"/>
        </w:rPr>
        <w:t xml:space="preserve"> Dandan Li</w:t>
      </w:r>
      <w:r w:rsidRPr="004A730B">
        <w:rPr>
          <w:rFonts w:ascii="Times New Roman" w:hAnsi="Times New Roman" w:cs="Times New Roman"/>
          <w:color w:val="000000"/>
          <w:kern w:val="0"/>
          <w:szCs w:val="21"/>
          <w:vertAlign w:val="superscript"/>
        </w:rPr>
        <w:t>#</w:t>
      </w:r>
      <w:r w:rsidRPr="004A730B">
        <w:rPr>
          <w:rFonts w:ascii="Times New Roman" w:hAnsi="Times New Roman" w:cs="Times New Roman"/>
          <w:color w:val="000000"/>
          <w:kern w:val="0"/>
          <w:szCs w:val="21"/>
        </w:rPr>
        <w:t>, Mingjin Huang</w:t>
      </w:r>
      <w:r w:rsidRPr="004A730B">
        <w:rPr>
          <w:rFonts w:ascii="Times New Roman" w:hAnsi="Times New Roman" w:cs="Times New Roman"/>
          <w:color w:val="000000"/>
          <w:kern w:val="0"/>
          <w:szCs w:val="21"/>
          <w:vertAlign w:val="superscript"/>
        </w:rPr>
        <w:t>#, *</w:t>
      </w:r>
      <w:r w:rsidRPr="004A730B">
        <w:rPr>
          <w:rFonts w:ascii="Times New Roman" w:hAnsi="Times New Roman" w:cs="Times New Roman"/>
          <w:color w:val="000000"/>
          <w:kern w:val="0"/>
          <w:szCs w:val="21"/>
        </w:rPr>
        <w:t>, Qunwei Han, Dachang Wanag,</w:t>
      </w:r>
      <w:r w:rsidRPr="004A730B">
        <w:rPr>
          <w:rFonts w:ascii="Times New Roman" w:hAnsi="Times New Roman" w:cs="Times New Roman"/>
          <w:b/>
          <w:bCs/>
          <w:color w:val="000000"/>
          <w:kern w:val="0"/>
          <w:szCs w:val="21"/>
        </w:rPr>
        <w:t xml:space="preserve"> </w:t>
      </w:r>
      <w:r w:rsidRPr="004A730B">
        <w:rPr>
          <w:rFonts w:ascii="Times New Roman" w:hAnsi="Times New Roman" w:cs="Times New Roman"/>
          <w:color w:val="000000"/>
          <w:kern w:val="0"/>
          <w:szCs w:val="21"/>
        </w:rPr>
        <w:t xml:space="preserve">Kaijie Li, Qiuyue Yang, Ronghui Gu, Guangchong Zhou, Songtao He, Houlin Yu, Lin Cheng, </w:t>
      </w:r>
      <w:r w:rsidRPr="004A730B">
        <w:rPr>
          <w:rFonts w:ascii="Times New Roman" w:hAnsi="Times New Roman" w:cs="Times New Roman"/>
          <w:b/>
          <w:bCs/>
          <w:color w:val="000000"/>
          <w:kern w:val="0"/>
          <w:szCs w:val="21"/>
          <w:u w:val="single"/>
        </w:rPr>
        <w:t>Yiyong Zhao</w:t>
      </w:r>
      <w:r w:rsidRPr="004A730B">
        <w:rPr>
          <w:rFonts w:ascii="Times New Roman" w:hAnsi="Times New Roman" w:cs="Times New Roman"/>
          <w:b/>
          <w:bCs/>
          <w:color w:val="000000"/>
          <w:kern w:val="0"/>
          <w:szCs w:val="21"/>
          <w:u w:val="single"/>
          <w:vertAlign w:val="superscript"/>
        </w:rPr>
        <w:t>*</w:t>
      </w:r>
      <w:r w:rsidRPr="004A730B">
        <w:rPr>
          <w:rFonts w:ascii="Times New Roman" w:hAnsi="Times New Roman" w:cs="Times New Roman"/>
          <w:color w:val="000000"/>
          <w:kern w:val="0"/>
          <w:szCs w:val="21"/>
        </w:rPr>
        <w:t xml:space="preserve">. A high-quality chromosomal-level reference genome of </w:t>
      </w:r>
      <w:r w:rsidRPr="004A730B">
        <w:rPr>
          <w:rFonts w:ascii="Times New Roman" w:hAnsi="Times New Roman" w:cs="Times New Roman"/>
          <w:i/>
          <w:iCs/>
          <w:color w:val="000000"/>
          <w:kern w:val="0"/>
          <w:szCs w:val="21"/>
        </w:rPr>
        <w:t>Dendrobium nobile</w:t>
      </w:r>
      <w:r w:rsidRPr="004A730B">
        <w:rPr>
          <w:rFonts w:ascii="Times New Roman" w:hAnsi="Times New Roman" w:cs="Times New Roman"/>
          <w:color w:val="000000"/>
          <w:kern w:val="0"/>
          <w:szCs w:val="21"/>
        </w:rPr>
        <w:t xml:space="preserve"> L. provides new insights into the biosynthesis and accumulation of picrotoxane-type sesquiterpenoid alkaloids, 2024. https://doi.org/10.1016/j.indcrop.2024.118243. </w:t>
      </w:r>
      <w:r w:rsidRPr="004A730B">
        <w:rPr>
          <w:rFonts w:ascii="Times New Roman" w:hAnsi="Times New Roman" w:cs="Times New Roman"/>
          <w:b/>
          <w:bCs/>
          <w:i/>
          <w:iCs/>
          <w:color w:val="000000"/>
          <w:kern w:val="0"/>
          <w:szCs w:val="21"/>
          <w:u w:val="single"/>
        </w:rPr>
        <w:t>Industrial Crops and Products</w:t>
      </w:r>
      <w:r w:rsidRPr="004A730B">
        <w:rPr>
          <w:rFonts w:ascii="Times New Roman" w:hAnsi="Times New Roman" w:cs="Times New Roman"/>
          <w:color w:val="000000"/>
          <w:kern w:val="0"/>
          <w:szCs w:val="21"/>
        </w:rPr>
        <w:t xml:space="preserve"> (</w:t>
      </w:r>
      <w:r w:rsidRPr="004A730B">
        <w:rPr>
          <w:rFonts w:ascii="Times New Roman" w:hAnsi="Times New Roman" w:cs="Times New Roman"/>
          <w:b/>
          <w:bCs/>
          <w:color w:val="000000"/>
          <w:kern w:val="0"/>
          <w:szCs w:val="21"/>
        </w:rPr>
        <w:t>IF</w:t>
      </w:r>
      <w:r w:rsidRPr="004A730B">
        <w:rPr>
          <w:rFonts w:ascii="Times New Roman" w:hAnsi="Times New Roman" w:cs="Times New Roman"/>
          <w:b/>
          <w:bCs/>
          <w:color w:val="000000"/>
          <w:kern w:val="0"/>
          <w:szCs w:val="21"/>
          <w:vertAlign w:val="subscript"/>
        </w:rPr>
        <w:t>2022</w:t>
      </w:r>
      <w:r w:rsidRPr="004A730B">
        <w:rPr>
          <w:rFonts w:ascii="Times New Roman" w:hAnsi="Times New Roman" w:cs="Times New Roman"/>
          <w:b/>
          <w:bCs/>
          <w:color w:val="000000"/>
          <w:kern w:val="0"/>
          <w:szCs w:val="21"/>
        </w:rPr>
        <w:t>=5.9</w:t>
      </w:r>
      <w:r w:rsidRPr="004A730B">
        <w:rPr>
          <w:rFonts w:ascii="Times New Roman" w:hAnsi="Times New Roman" w:cs="Times New Roman"/>
          <w:color w:val="000000"/>
          <w:kern w:val="0"/>
          <w:szCs w:val="21"/>
        </w:rPr>
        <w:t xml:space="preserve">) </w:t>
      </w:r>
      <w:r w:rsidRPr="004A730B">
        <w:rPr>
          <w:rFonts w:ascii="Times New Roman" w:hAnsi="Times New Roman" w:cs="Times New Roman"/>
          <w:color w:val="000000" w:themeColor="text1"/>
          <w:kern w:val="0"/>
          <w:szCs w:val="21"/>
        </w:rPr>
        <w:t>(My contribution in Conceptualization, Data curation, Investigation, Writing/review/editing &amp; handled revisions and rebuttals.)</w:t>
      </w:r>
    </w:p>
    <w:p w14:paraId="099EDD28" w14:textId="53E12CDF" w:rsidR="00893866" w:rsidRPr="004A730B" w:rsidRDefault="00491836"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vertAlign w:val="superscript"/>
        </w:rPr>
        <w:t>*</w:t>
      </w:r>
      <w:r w:rsidR="004733C6" w:rsidRPr="004A730B">
        <w:rPr>
          <w:rFonts w:ascii="Times New Roman" w:hAnsi="Times New Roman" w:cs="Times New Roman"/>
          <w:b/>
          <w:bCs/>
          <w:color w:val="000000"/>
          <w:kern w:val="0"/>
          <w:szCs w:val="21"/>
        </w:rPr>
        <w:t>[</w:t>
      </w:r>
      <w:r w:rsidR="00A51248" w:rsidRPr="004A730B">
        <w:rPr>
          <w:rFonts w:ascii="Times New Roman" w:hAnsi="Times New Roman" w:cs="Times New Roman"/>
          <w:b/>
          <w:bCs/>
          <w:color w:val="000000"/>
          <w:kern w:val="0"/>
          <w:szCs w:val="21"/>
        </w:rPr>
        <w:t>5</w:t>
      </w:r>
      <w:r w:rsidR="004733C6" w:rsidRPr="004A730B">
        <w:rPr>
          <w:rFonts w:ascii="Times New Roman" w:hAnsi="Times New Roman" w:cs="Times New Roman"/>
          <w:b/>
          <w:bCs/>
          <w:color w:val="000000"/>
          <w:kern w:val="0"/>
          <w:szCs w:val="21"/>
        </w:rPr>
        <w:t>]</w:t>
      </w:r>
      <w:r w:rsidR="004733C6" w:rsidRPr="004A730B">
        <w:rPr>
          <w:rFonts w:ascii="Times New Roman" w:hAnsi="Times New Roman" w:cs="Times New Roman"/>
          <w:color w:val="000000"/>
          <w:kern w:val="0"/>
          <w:szCs w:val="21"/>
        </w:rPr>
        <w:t xml:space="preserve"> </w:t>
      </w:r>
      <w:r w:rsidR="006F1124" w:rsidRPr="004A730B">
        <w:rPr>
          <w:rFonts w:ascii="Times New Roman" w:hAnsi="Times New Roman" w:cs="Times New Roman"/>
          <w:color w:val="000000"/>
          <w:kern w:val="0"/>
          <w:szCs w:val="21"/>
        </w:rPr>
        <w:t xml:space="preserve">Lin Cheng, Qunwei Han, Fei Chen, Mengge Li, Tiago Santana Balbuena, and </w:t>
      </w:r>
      <w:r w:rsidR="006F1124" w:rsidRPr="004A730B">
        <w:rPr>
          <w:rFonts w:ascii="Times New Roman" w:hAnsi="Times New Roman" w:cs="Times New Roman"/>
          <w:b/>
          <w:bCs/>
          <w:color w:val="000000"/>
          <w:kern w:val="0"/>
          <w:szCs w:val="21"/>
          <w:u w:val="single"/>
        </w:rPr>
        <w:t>Yiyong Zhao</w:t>
      </w:r>
      <w:r w:rsidR="006F1124" w:rsidRPr="004A730B">
        <w:rPr>
          <w:rFonts w:ascii="Times New Roman" w:hAnsi="Times New Roman" w:cs="Times New Roman"/>
          <w:b/>
          <w:bCs/>
          <w:color w:val="000000"/>
          <w:kern w:val="0"/>
          <w:szCs w:val="21"/>
          <w:u w:val="single"/>
          <w:vertAlign w:val="superscript"/>
        </w:rPr>
        <w:t>*</w:t>
      </w:r>
      <w:r w:rsidR="006F1124" w:rsidRPr="004A730B">
        <w:rPr>
          <w:rFonts w:ascii="Times New Roman" w:hAnsi="Times New Roman" w:cs="Times New Roman"/>
          <w:color w:val="000000"/>
          <w:kern w:val="0"/>
          <w:szCs w:val="21"/>
        </w:rPr>
        <w:t xml:space="preserve">, Phylogenomics as an effective approach to untangle cross-species hybridization event: A case study in the family Nymphaeaceae. </w:t>
      </w:r>
      <w:r w:rsidR="006F1124" w:rsidRPr="004A730B">
        <w:rPr>
          <w:rFonts w:ascii="Times New Roman" w:hAnsi="Times New Roman" w:cs="Times New Roman"/>
          <w:b/>
          <w:bCs/>
          <w:i/>
          <w:iCs/>
          <w:color w:val="000000"/>
          <w:kern w:val="0"/>
          <w:szCs w:val="21"/>
          <w:u w:val="single"/>
        </w:rPr>
        <w:t>Frontiers in Genetics</w:t>
      </w:r>
      <w:r w:rsidR="00B9303C" w:rsidRPr="004A730B">
        <w:rPr>
          <w:rFonts w:ascii="Times New Roman" w:hAnsi="Times New Roman" w:cs="Times New Roman"/>
          <w:color w:val="000000"/>
          <w:kern w:val="0"/>
          <w:szCs w:val="21"/>
        </w:rPr>
        <w:t xml:space="preserve"> (</w:t>
      </w:r>
      <w:r w:rsidR="006F1124" w:rsidRPr="004A730B">
        <w:rPr>
          <w:rFonts w:ascii="Times New Roman" w:hAnsi="Times New Roman" w:cs="Times New Roman"/>
          <w:color w:val="000000"/>
          <w:kern w:val="0"/>
          <w:szCs w:val="21"/>
        </w:rPr>
        <w:t>section in computational genomics</w:t>
      </w:r>
      <w:r w:rsidR="00B9303C" w:rsidRPr="004A730B">
        <w:rPr>
          <w:rFonts w:ascii="Times New Roman" w:hAnsi="Times New Roman" w:cs="Times New Roman"/>
          <w:color w:val="000000"/>
          <w:kern w:val="0"/>
          <w:szCs w:val="21"/>
        </w:rPr>
        <w:t>)</w:t>
      </w:r>
      <w:r w:rsidR="006F1124" w:rsidRPr="004A730B">
        <w:rPr>
          <w:rFonts w:ascii="Times New Roman" w:hAnsi="Times New Roman" w:cs="Times New Roman"/>
          <w:color w:val="000000"/>
          <w:kern w:val="0"/>
          <w:szCs w:val="21"/>
        </w:rPr>
        <w:t>, 2022. 13.</w:t>
      </w:r>
      <w:r w:rsidR="006F1124" w:rsidRPr="004A730B">
        <w:rPr>
          <w:rFonts w:ascii="Times New Roman" w:hAnsi="Times New Roman" w:cs="Times New Roman"/>
          <w:i/>
          <w:iCs/>
          <w:color w:val="000000"/>
          <w:kern w:val="0"/>
          <w:szCs w:val="21"/>
        </w:rPr>
        <w:t xml:space="preserve"> </w:t>
      </w:r>
      <w:r w:rsidR="008708B6" w:rsidRPr="004A730B">
        <w:rPr>
          <w:rFonts w:ascii="Times New Roman" w:hAnsi="Times New Roman" w:cs="Times New Roman"/>
          <w:color w:val="000000"/>
          <w:kern w:val="0"/>
          <w:szCs w:val="21"/>
        </w:rPr>
        <w:t>(</w:t>
      </w:r>
      <w:r w:rsidR="008708B6" w:rsidRPr="004A730B">
        <w:rPr>
          <w:rFonts w:ascii="Times New Roman" w:hAnsi="Times New Roman" w:cs="Times New Roman"/>
          <w:b/>
          <w:bCs/>
          <w:color w:val="000000"/>
          <w:kern w:val="0"/>
          <w:szCs w:val="21"/>
        </w:rPr>
        <w:t>IF</w:t>
      </w:r>
      <w:r w:rsidR="006F1124" w:rsidRPr="004A730B">
        <w:rPr>
          <w:rFonts w:ascii="Times New Roman" w:hAnsi="Times New Roman" w:cs="Times New Roman"/>
          <w:b/>
          <w:bCs/>
          <w:color w:val="000000"/>
          <w:kern w:val="0"/>
          <w:szCs w:val="21"/>
          <w:vertAlign w:val="subscript"/>
        </w:rPr>
        <w:t>2022</w:t>
      </w:r>
      <w:r w:rsidR="008708B6" w:rsidRPr="004A730B">
        <w:rPr>
          <w:rFonts w:ascii="Times New Roman" w:hAnsi="Times New Roman" w:cs="Times New Roman"/>
          <w:b/>
          <w:bCs/>
          <w:color w:val="000000"/>
          <w:kern w:val="0"/>
          <w:szCs w:val="21"/>
        </w:rPr>
        <w:t>=</w:t>
      </w:r>
      <w:r w:rsidR="00277D4B" w:rsidRPr="004A730B">
        <w:rPr>
          <w:rFonts w:ascii="Times New Roman" w:hAnsi="Times New Roman" w:cs="Times New Roman"/>
          <w:b/>
          <w:bCs/>
          <w:color w:val="000000"/>
          <w:kern w:val="0"/>
          <w:szCs w:val="21"/>
        </w:rPr>
        <w:t>3</w:t>
      </w:r>
      <w:r w:rsidR="008708B6" w:rsidRPr="004A730B">
        <w:rPr>
          <w:rFonts w:ascii="Times New Roman" w:hAnsi="Times New Roman" w:cs="Times New Roman"/>
          <w:b/>
          <w:bCs/>
          <w:color w:val="000000"/>
          <w:kern w:val="0"/>
          <w:szCs w:val="21"/>
        </w:rPr>
        <w:t>.7</w:t>
      </w:r>
      <w:r w:rsidR="008708B6" w:rsidRPr="004A730B">
        <w:rPr>
          <w:rFonts w:ascii="Times New Roman" w:hAnsi="Times New Roman" w:cs="Times New Roman"/>
          <w:color w:val="000000"/>
          <w:kern w:val="0"/>
          <w:szCs w:val="21"/>
        </w:rPr>
        <w:t>)</w:t>
      </w:r>
      <w:r w:rsidR="005C478E" w:rsidRPr="004A730B">
        <w:rPr>
          <w:rFonts w:ascii="Times New Roman" w:hAnsi="Times New Roman" w:cs="Times New Roman"/>
          <w:color w:val="000000"/>
          <w:kern w:val="0"/>
          <w:szCs w:val="21"/>
        </w:rPr>
        <w:t xml:space="preserve"> </w:t>
      </w:r>
      <w:r w:rsidR="00076A0E" w:rsidRPr="004A730B">
        <w:rPr>
          <w:rFonts w:ascii="Times New Roman" w:hAnsi="Times New Roman" w:cs="Times New Roman"/>
          <w:color w:val="000000" w:themeColor="text1"/>
          <w:kern w:val="0"/>
          <w:szCs w:val="21"/>
        </w:rPr>
        <w:t>(</w:t>
      </w:r>
      <w:r w:rsidR="008D3222" w:rsidRPr="004A730B">
        <w:rPr>
          <w:rFonts w:ascii="Times New Roman" w:hAnsi="Times New Roman" w:cs="Times New Roman"/>
          <w:color w:val="000000" w:themeColor="text1"/>
          <w:kern w:val="0"/>
          <w:szCs w:val="21"/>
        </w:rPr>
        <w:t>My contributions in</w:t>
      </w:r>
      <w:r w:rsidR="005C478E" w:rsidRPr="004A730B">
        <w:rPr>
          <w:rFonts w:ascii="Times New Roman" w:hAnsi="Times New Roman" w:cs="Times New Roman"/>
          <w:color w:val="000000" w:themeColor="text1"/>
          <w:kern w:val="0"/>
          <w:szCs w:val="21"/>
        </w:rPr>
        <w:t xml:space="preserve"> conduct</w:t>
      </w:r>
      <w:r w:rsidR="008D3222" w:rsidRPr="004A730B">
        <w:rPr>
          <w:rFonts w:ascii="Times New Roman" w:hAnsi="Times New Roman" w:cs="Times New Roman"/>
          <w:color w:val="000000" w:themeColor="text1"/>
          <w:kern w:val="0"/>
          <w:szCs w:val="21"/>
        </w:rPr>
        <w:t>ing</w:t>
      </w:r>
      <w:r w:rsidR="005C478E" w:rsidRPr="004A730B">
        <w:rPr>
          <w:rFonts w:ascii="Times New Roman" w:hAnsi="Times New Roman" w:cs="Times New Roman"/>
          <w:color w:val="000000" w:themeColor="text1"/>
          <w:kern w:val="0"/>
          <w:szCs w:val="21"/>
        </w:rPr>
        <w:t xml:space="preserve"> nearly all analyses, drafted the original manuscript, and handled revisions and rebuttals.</w:t>
      </w:r>
      <w:r w:rsidR="00076A0E" w:rsidRPr="004A730B">
        <w:rPr>
          <w:rFonts w:ascii="Times New Roman" w:hAnsi="Times New Roman" w:cs="Times New Roman"/>
          <w:color w:val="000000" w:themeColor="text1"/>
          <w:kern w:val="0"/>
          <w:szCs w:val="21"/>
        </w:rPr>
        <w:t>)</w:t>
      </w:r>
    </w:p>
    <w:p w14:paraId="5C3D13B6" w14:textId="4A5DEEB3" w:rsidR="00EC0B94" w:rsidRPr="004A730B" w:rsidRDefault="00EC0B94" w:rsidP="00232CDB">
      <w:pPr>
        <w:widowControl w:val="0"/>
        <w:autoSpaceDE w:val="0"/>
        <w:autoSpaceDN w:val="0"/>
        <w:adjustRightInd w:val="0"/>
        <w:spacing w:afterLines="40" w:after="124"/>
        <w:rPr>
          <w:rFonts w:ascii="Times New Roman" w:hAnsi="Times New Roman" w:cs="Times New Roman"/>
          <w:color w:val="000000" w:themeColor="text1"/>
          <w:kern w:val="0"/>
          <w:szCs w:val="21"/>
        </w:rPr>
      </w:pPr>
      <w:r w:rsidRPr="004A730B">
        <w:rPr>
          <w:rFonts w:ascii="Times New Roman" w:hAnsi="Times New Roman" w:cs="Times New Roman"/>
          <w:b/>
          <w:bCs/>
          <w:color w:val="000000"/>
          <w:kern w:val="0"/>
          <w:szCs w:val="21"/>
          <w:vertAlign w:val="superscript"/>
        </w:rPr>
        <w:t>*</w:t>
      </w:r>
      <w:r w:rsidRPr="004A730B">
        <w:rPr>
          <w:rFonts w:ascii="Times New Roman" w:hAnsi="Times New Roman" w:cs="Times New Roman"/>
          <w:b/>
          <w:bCs/>
          <w:color w:val="000000"/>
          <w:kern w:val="0"/>
          <w:szCs w:val="21"/>
        </w:rPr>
        <w:t>[</w:t>
      </w:r>
      <w:r w:rsidR="00A51248" w:rsidRPr="004A730B">
        <w:rPr>
          <w:rFonts w:ascii="Times New Roman" w:hAnsi="Times New Roman" w:cs="Times New Roman"/>
          <w:b/>
          <w:bCs/>
          <w:color w:val="000000"/>
          <w:kern w:val="0"/>
          <w:szCs w:val="21"/>
        </w:rPr>
        <w:t>6</w:t>
      </w:r>
      <w:r w:rsidRPr="004A730B">
        <w:rPr>
          <w:rFonts w:ascii="Times New Roman" w:hAnsi="Times New Roman" w:cs="Times New Roman"/>
          <w:b/>
          <w:bCs/>
          <w:color w:val="000000"/>
          <w:kern w:val="0"/>
          <w:szCs w:val="21"/>
        </w:rPr>
        <w:t>]</w:t>
      </w:r>
      <w:r w:rsidRPr="004A730B">
        <w:rPr>
          <w:rFonts w:ascii="Times New Roman" w:hAnsi="Times New Roman" w:cs="Times New Roman"/>
          <w:color w:val="000000"/>
          <w:kern w:val="0"/>
          <w:szCs w:val="21"/>
        </w:rPr>
        <w:t xml:space="preserve"> Lin Cheng</w:t>
      </w:r>
      <w:r w:rsidRPr="004A730B">
        <w:rPr>
          <w:rFonts w:ascii="Times New Roman" w:hAnsi="Times New Roman" w:cs="Times New Roman"/>
          <w:color w:val="000000"/>
          <w:kern w:val="0"/>
          <w:szCs w:val="21"/>
          <w:vertAlign w:val="superscript"/>
        </w:rPr>
        <w:t>#</w:t>
      </w:r>
      <w:r w:rsidRPr="004A730B">
        <w:rPr>
          <w:rFonts w:ascii="Times New Roman" w:hAnsi="Times New Roman" w:cs="Times New Roman"/>
          <w:color w:val="000000"/>
          <w:kern w:val="0"/>
          <w:szCs w:val="21"/>
        </w:rPr>
        <w:t>, Mengge Li</w:t>
      </w:r>
      <w:r w:rsidRPr="004A730B">
        <w:rPr>
          <w:rFonts w:ascii="Times New Roman" w:hAnsi="Times New Roman" w:cs="Times New Roman"/>
          <w:color w:val="000000"/>
          <w:kern w:val="0"/>
          <w:szCs w:val="21"/>
          <w:vertAlign w:val="superscript"/>
        </w:rPr>
        <w:t>#</w:t>
      </w:r>
      <w:r w:rsidRPr="004A730B">
        <w:rPr>
          <w:rFonts w:ascii="Times New Roman" w:hAnsi="Times New Roman" w:cs="Times New Roman"/>
          <w:color w:val="000000"/>
          <w:kern w:val="0"/>
          <w:szCs w:val="21"/>
        </w:rPr>
        <w:t>, Yachao Wang</w:t>
      </w:r>
      <w:r w:rsidRPr="004A730B">
        <w:rPr>
          <w:rFonts w:ascii="Times New Roman" w:hAnsi="Times New Roman" w:cs="Times New Roman"/>
          <w:color w:val="000000"/>
          <w:kern w:val="0"/>
          <w:szCs w:val="21"/>
          <w:vertAlign w:val="superscript"/>
        </w:rPr>
        <w:t>#</w:t>
      </w:r>
      <w:r w:rsidRPr="004A730B">
        <w:rPr>
          <w:rFonts w:ascii="Times New Roman" w:hAnsi="Times New Roman" w:cs="Times New Roman"/>
          <w:color w:val="000000"/>
          <w:kern w:val="0"/>
          <w:szCs w:val="21"/>
        </w:rPr>
        <w:t xml:space="preserve">, Qunwei Han, Yanlin Hao, Zhen Qiao, Wei Zhang, Lin Qiu, Andong Gong, Zhihan Zhang, Tao Li, Shanshan Luo, Linshuang Tang, Daliang Liu, Hao Yin, Song Lu, Tiago Santana Balbuena, and </w:t>
      </w:r>
      <w:r w:rsidRPr="004A730B">
        <w:rPr>
          <w:rFonts w:ascii="Times New Roman" w:hAnsi="Times New Roman" w:cs="Times New Roman"/>
          <w:b/>
          <w:bCs/>
          <w:color w:val="000000"/>
          <w:kern w:val="0"/>
          <w:szCs w:val="21"/>
          <w:u w:val="single"/>
        </w:rPr>
        <w:t>Yiyong Zhao</w:t>
      </w:r>
      <w:r w:rsidRPr="004A730B">
        <w:rPr>
          <w:rFonts w:ascii="Times New Roman" w:hAnsi="Times New Roman" w:cs="Times New Roman"/>
          <w:b/>
          <w:bCs/>
          <w:color w:val="000000"/>
          <w:kern w:val="0"/>
          <w:szCs w:val="21"/>
          <w:u w:val="single"/>
          <w:vertAlign w:val="superscript"/>
        </w:rPr>
        <w:t>*</w:t>
      </w:r>
      <w:r w:rsidRPr="004A730B">
        <w:rPr>
          <w:rFonts w:ascii="Times New Roman" w:hAnsi="Times New Roman" w:cs="Times New Roman"/>
          <w:color w:val="000000"/>
          <w:kern w:val="0"/>
          <w:szCs w:val="21"/>
        </w:rPr>
        <w:t xml:space="preserve">, Transcriptome-based variations effectively untangling the intraspecific relationships and selection signals in Xinyang Maojian tea population. </w:t>
      </w:r>
      <w:r w:rsidRPr="004A730B">
        <w:rPr>
          <w:rFonts w:ascii="Times New Roman" w:hAnsi="Times New Roman" w:cs="Times New Roman"/>
          <w:b/>
          <w:bCs/>
          <w:i/>
          <w:iCs/>
          <w:color w:val="000000"/>
          <w:kern w:val="0"/>
          <w:szCs w:val="21"/>
          <w:u w:val="single"/>
        </w:rPr>
        <w:t>Frontiers in Plant Science</w:t>
      </w:r>
      <w:r w:rsidRPr="004A730B">
        <w:rPr>
          <w:rFonts w:ascii="Times New Roman" w:hAnsi="Times New Roman" w:cs="Times New Roman"/>
          <w:color w:val="000000"/>
          <w:kern w:val="0"/>
          <w:szCs w:val="21"/>
        </w:rPr>
        <w:t xml:space="preserve">, 2023. 14. </w:t>
      </w:r>
      <w:r w:rsidRPr="004A730B">
        <w:rPr>
          <w:rFonts w:ascii="Times New Roman" w:hAnsi="Times New Roman" w:cs="Times New Roman"/>
          <w:b/>
          <w:bCs/>
          <w:color w:val="000000"/>
          <w:kern w:val="0"/>
          <w:szCs w:val="21"/>
        </w:rPr>
        <w:t>(IF</w:t>
      </w:r>
      <w:r w:rsidRPr="004A730B">
        <w:rPr>
          <w:rFonts w:ascii="Times New Roman" w:hAnsi="Times New Roman" w:cs="Times New Roman"/>
          <w:b/>
          <w:bCs/>
          <w:color w:val="000000"/>
          <w:kern w:val="0"/>
          <w:szCs w:val="21"/>
          <w:vertAlign w:val="subscript"/>
        </w:rPr>
        <w:t>2022</w:t>
      </w:r>
      <w:r w:rsidRPr="004A730B">
        <w:rPr>
          <w:rFonts w:ascii="Times New Roman" w:hAnsi="Times New Roman" w:cs="Times New Roman"/>
          <w:b/>
          <w:bCs/>
          <w:color w:val="000000"/>
          <w:kern w:val="0"/>
          <w:szCs w:val="21"/>
        </w:rPr>
        <w:t>=5.6)</w:t>
      </w:r>
      <w:r w:rsidR="00C06D0B" w:rsidRPr="004A730B">
        <w:rPr>
          <w:rFonts w:ascii="Times New Roman" w:hAnsi="Times New Roman" w:cs="Times New Roman"/>
          <w:b/>
          <w:bCs/>
          <w:color w:val="000000"/>
          <w:kern w:val="0"/>
          <w:szCs w:val="21"/>
        </w:rPr>
        <w:t xml:space="preserve"> </w:t>
      </w:r>
      <w:r w:rsidR="00804B8C" w:rsidRPr="004A730B">
        <w:rPr>
          <w:rFonts w:ascii="Times New Roman" w:hAnsi="Times New Roman" w:cs="Times New Roman"/>
          <w:color w:val="000000" w:themeColor="text1"/>
          <w:kern w:val="0"/>
          <w:szCs w:val="21"/>
        </w:rPr>
        <w:t>(</w:t>
      </w:r>
      <w:r w:rsidR="00C06D0B" w:rsidRPr="004A730B">
        <w:rPr>
          <w:rFonts w:ascii="Times New Roman" w:hAnsi="Times New Roman" w:cs="Times New Roman"/>
          <w:color w:val="000000" w:themeColor="text1"/>
          <w:kern w:val="0"/>
          <w:szCs w:val="21"/>
        </w:rPr>
        <w:t>My</w:t>
      </w:r>
      <w:r w:rsidR="00DA705E" w:rsidRPr="004A730B">
        <w:rPr>
          <w:rFonts w:ascii="Times New Roman" w:hAnsi="Times New Roman" w:cs="Times New Roman"/>
          <w:color w:val="000000" w:themeColor="text1"/>
          <w:kern w:val="0"/>
          <w:szCs w:val="21"/>
        </w:rPr>
        <w:t xml:space="preserve"> </w:t>
      </w:r>
      <w:r w:rsidR="00C06D0B" w:rsidRPr="004A730B">
        <w:rPr>
          <w:rFonts w:ascii="Times New Roman" w:hAnsi="Times New Roman" w:cs="Times New Roman"/>
          <w:color w:val="000000" w:themeColor="text1"/>
          <w:kern w:val="0"/>
          <w:szCs w:val="21"/>
        </w:rPr>
        <w:t>contribution</w:t>
      </w:r>
      <w:r w:rsidR="00076A0E" w:rsidRPr="004A730B">
        <w:rPr>
          <w:rFonts w:ascii="Times New Roman" w:hAnsi="Times New Roman" w:cs="Times New Roman"/>
          <w:color w:val="000000" w:themeColor="text1"/>
          <w:kern w:val="0"/>
          <w:szCs w:val="21"/>
        </w:rPr>
        <w:t>s</w:t>
      </w:r>
      <w:r w:rsidR="00C06D0B" w:rsidRPr="004A730B">
        <w:rPr>
          <w:rFonts w:ascii="Times New Roman" w:hAnsi="Times New Roman" w:cs="Times New Roman"/>
          <w:color w:val="000000" w:themeColor="text1"/>
          <w:kern w:val="0"/>
          <w:szCs w:val="21"/>
        </w:rPr>
        <w:t xml:space="preserve"> in conceptualization and supervision and handled revisions and rebuttals.</w:t>
      </w:r>
      <w:r w:rsidR="00804B8C" w:rsidRPr="004A730B">
        <w:rPr>
          <w:rFonts w:ascii="Times New Roman" w:hAnsi="Times New Roman" w:cs="Times New Roman"/>
          <w:color w:val="000000" w:themeColor="text1"/>
          <w:kern w:val="0"/>
          <w:szCs w:val="21"/>
        </w:rPr>
        <w:t>)</w:t>
      </w:r>
    </w:p>
    <w:p w14:paraId="12B8F288" w14:textId="076D8DEB" w:rsidR="00EC0B94" w:rsidRPr="004A730B" w:rsidRDefault="00EC0B94"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vertAlign w:val="superscript"/>
        </w:rPr>
        <w:t>*</w:t>
      </w:r>
      <w:r w:rsidRPr="004A730B">
        <w:rPr>
          <w:rFonts w:ascii="Times New Roman" w:hAnsi="Times New Roman" w:cs="Times New Roman"/>
          <w:b/>
          <w:bCs/>
          <w:color w:val="000000"/>
          <w:kern w:val="0"/>
          <w:szCs w:val="21"/>
        </w:rPr>
        <w:t>[</w:t>
      </w:r>
      <w:r w:rsidR="00095E60" w:rsidRPr="004A730B">
        <w:rPr>
          <w:rFonts w:ascii="Times New Roman" w:hAnsi="Times New Roman" w:cs="Times New Roman"/>
          <w:b/>
          <w:bCs/>
          <w:color w:val="000000"/>
          <w:kern w:val="0"/>
          <w:szCs w:val="21"/>
        </w:rPr>
        <w:t>7</w:t>
      </w:r>
      <w:r w:rsidRPr="004A730B">
        <w:rPr>
          <w:rFonts w:ascii="Times New Roman" w:hAnsi="Times New Roman" w:cs="Times New Roman"/>
          <w:b/>
          <w:bCs/>
          <w:color w:val="000000"/>
          <w:kern w:val="0"/>
          <w:szCs w:val="21"/>
        </w:rPr>
        <w:t>]</w:t>
      </w:r>
      <w:r w:rsidRPr="004A730B">
        <w:rPr>
          <w:rFonts w:ascii="Times New Roman" w:hAnsi="Times New Roman" w:cs="Times New Roman"/>
          <w:color w:val="000000"/>
          <w:kern w:val="0"/>
          <w:szCs w:val="21"/>
        </w:rPr>
        <w:t xml:space="preserve"> Daliang Liu, Zhihan Zhang, Yanlin Hao, Mengge Li, Houlin Yu, Xingruo Zhang, Haoyang Mi, Lin Cheng</w:t>
      </w:r>
      <w:r w:rsidRPr="004A730B">
        <w:rPr>
          <w:rFonts w:ascii="Times New Roman" w:hAnsi="Times New Roman" w:cs="Times New Roman"/>
          <w:color w:val="000000"/>
          <w:kern w:val="0"/>
          <w:szCs w:val="21"/>
          <w:vertAlign w:val="superscript"/>
        </w:rPr>
        <w:t>*</w:t>
      </w:r>
      <w:r w:rsidRPr="004A730B">
        <w:rPr>
          <w:rFonts w:ascii="Times New Roman" w:hAnsi="Times New Roman" w:cs="Times New Roman"/>
          <w:color w:val="000000"/>
          <w:kern w:val="0"/>
          <w:szCs w:val="21"/>
        </w:rPr>
        <w:t xml:space="preserve">, </w:t>
      </w:r>
      <w:r w:rsidRPr="004A730B">
        <w:rPr>
          <w:rFonts w:ascii="Times New Roman" w:hAnsi="Times New Roman" w:cs="Times New Roman"/>
          <w:b/>
          <w:bCs/>
          <w:color w:val="000000"/>
          <w:kern w:val="0"/>
          <w:szCs w:val="21"/>
          <w:u w:val="single"/>
        </w:rPr>
        <w:t>Yiyong Zhao</w:t>
      </w:r>
      <w:r w:rsidRPr="004A730B">
        <w:rPr>
          <w:rFonts w:ascii="Times New Roman" w:hAnsi="Times New Roman" w:cs="Times New Roman"/>
          <w:b/>
          <w:bCs/>
          <w:color w:val="000000"/>
          <w:kern w:val="0"/>
          <w:szCs w:val="21"/>
          <w:u w:val="single"/>
          <w:vertAlign w:val="superscript"/>
        </w:rPr>
        <w:t>*</w:t>
      </w:r>
      <w:r w:rsidRPr="004A730B">
        <w:rPr>
          <w:rFonts w:ascii="Times New Roman" w:hAnsi="Times New Roman" w:cs="Times New Roman"/>
          <w:color w:val="000000"/>
          <w:kern w:val="0"/>
          <w:szCs w:val="21"/>
        </w:rPr>
        <w:t xml:space="preserve">. Decoding the complete organelle genomic architecture of </w:t>
      </w:r>
      <w:r w:rsidRPr="004A730B">
        <w:rPr>
          <w:rFonts w:ascii="Times New Roman" w:hAnsi="Times New Roman" w:cs="Times New Roman"/>
          <w:i/>
          <w:iCs/>
          <w:color w:val="000000"/>
          <w:kern w:val="0"/>
          <w:szCs w:val="21"/>
        </w:rPr>
        <w:t>Stewartia sinensis</w:t>
      </w:r>
      <w:r w:rsidRPr="004A730B">
        <w:rPr>
          <w:rFonts w:ascii="Times New Roman" w:hAnsi="Times New Roman" w:cs="Times New Roman"/>
          <w:color w:val="000000"/>
          <w:kern w:val="0"/>
          <w:szCs w:val="21"/>
        </w:rPr>
        <w:t xml:space="preserve">: An early-diverging species in Theaceae with phylogenetic implications. </w:t>
      </w:r>
      <w:r w:rsidR="002341F2" w:rsidRPr="004A730B">
        <w:rPr>
          <w:rFonts w:ascii="Times New Roman" w:hAnsi="Times New Roman" w:cs="Times New Roman"/>
          <w:color w:val="000000"/>
          <w:kern w:val="0"/>
          <w:szCs w:val="21"/>
        </w:rPr>
        <w:t xml:space="preserve">25, 114 (2024).  </w:t>
      </w:r>
      <w:r w:rsidRPr="004A730B">
        <w:rPr>
          <w:rFonts w:ascii="Times New Roman" w:hAnsi="Times New Roman" w:cs="Times New Roman"/>
          <w:b/>
          <w:bCs/>
          <w:i/>
          <w:iCs/>
          <w:color w:val="000000"/>
          <w:kern w:val="0"/>
          <w:szCs w:val="21"/>
          <w:u w:val="single"/>
        </w:rPr>
        <w:t>BMC Genomics</w:t>
      </w:r>
      <w:r w:rsidRPr="004A730B">
        <w:rPr>
          <w:rFonts w:ascii="Times New Roman" w:hAnsi="Times New Roman" w:cs="Times New Roman"/>
          <w:color w:val="000000"/>
          <w:kern w:val="0"/>
          <w:szCs w:val="21"/>
        </w:rPr>
        <w:t xml:space="preserve"> (</w:t>
      </w:r>
      <w:r w:rsidRPr="004A730B">
        <w:rPr>
          <w:rFonts w:ascii="Times New Roman" w:hAnsi="Times New Roman" w:cs="Times New Roman"/>
          <w:b/>
          <w:bCs/>
          <w:color w:val="000000"/>
          <w:kern w:val="0"/>
          <w:szCs w:val="21"/>
        </w:rPr>
        <w:t>IF</w:t>
      </w:r>
      <w:r w:rsidRPr="004A730B">
        <w:rPr>
          <w:rFonts w:ascii="Times New Roman" w:hAnsi="Times New Roman" w:cs="Times New Roman"/>
          <w:b/>
          <w:bCs/>
          <w:color w:val="000000"/>
          <w:kern w:val="0"/>
          <w:szCs w:val="21"/>
          <w:vertAlign w:val="subscript"/>
        </w:rPr>
        <w:t>2022</w:t>
      </w:r>
      <w:r w:rsidRPr="004A730B">
        <w:rPr>
          <w:rFonts w:ascii="Times New Roman" w:hAnsi="Times New Roman" w:cs="Times New Roman"/>
          <w:b/>
          <w:bCs/>
          <w:color w:val="000000"/>
          <w:kern w:val="0"/>
          <w:szCs w:val="21"/>
        </w:rPr>
        <w:t>=4.4</w:t>
      </w:r>
      <w:r w:rsidRPr="004A730B">
        <w:rPr>
          <w:rFonts w:ascii="Times New Roman" w:hAnsi="Times New Roman" w:cs="Times New Roman"/>
          <w:color w:val="000000"/>
          <w:kern w:val="0"/>
          <w:szCs w:val="21"/>
        </w:rPr>
        <w:t>)</w:t>
      </w:r>
      <w:r w:rsidR="00E372E6" w:rsidRPr="004A730B">
        <w:rPr>
          <w:rFonts w:ascii="Times New Roman" w:hAnsi="Times New Roman" w:cs="Times New Roman"/>
          <w:color w:val="000000"/>
          <w:kern w:val="0"/>
          <w:szCs w:val="21"/>
        </w:rPr>
        <w:t xml:space="preserve"> </w:t>
      </w:r>
      <w:r w:rsidR="00E372E6" w:rsidRPr="004A730B">
        <w:rPr>
          <w:rFonts w:ascii="Times New Roman" w:hAnsi="Times New Roman" w:cs="Times New Roman"/>
          <w:color w:val="000000" w:themeColor="text1"/>
          <w:kern w:val="0"/>
          <w:szCs w:val="21"/>
        </w:rPr>
        <w:t>(My contribution in conceptualization and supervision and handled revisions and rebuttals.)</w:t>
      </w:r>
    </w:p>
    <w:p w14:paraId="72385654" w14:textId="03315934" w:rsidR="00FA1949" w:rsidRPr="004A730B" w:rsidRDefault="00491836"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vertAlign w:val="superscript"/>
        </w:rPr>
        <w:t>*</w:t>
      </w:r>
      <w:r w:rsidR="004733C6" w:rsidRPr="004A730B">
        <w:rPr>
          <w:rFonts w:ascii="Times New Roman" w:hAnsi="Times New Roman" w:cs="Times New Roman"/>
          <w:b/>
          <w:bCs/>
          <w:color w:val="000000"/>
          <w:kern w:val="0"/>
          <w:szCs w:val="21"/>
        </w:rPr>
        <w:t>[</w:t>
      </w:r>
      <w:r w:rsidR="00095E60" w:rsidRPr="004A730B">
        <w:rPr>
          <w:rFonts w:ascii="Times New Roman" w:hAnsi="Times New Roman" w:cs="Times New Roman"/>
          <w:b/>
          <w:bCs/>
          <w:color w:val="000000"/>
          <w:kern w:val="0"/>
          <w:szCs w:val="21"/>
        </w:rPr>
        <w:t>8</w:t>
      </w:r>
      <w:r w:rsidR="004733C6" w:rsidRPr="004A730B">
        <w:rPr>
          <w:rFonts w:ascii="Times New Roman" w:hAnsi="Times New Roman" w:cs="Times New Roman"/>
          <w:b/>
          <w:bCs/>
          <w:color w:val="000000"/>
          <w:kern w:val="0"/>
          <w:szCs w:val="21"/>
        </w:rPr>
        <w:t>]</w:t>
      </w:r>
      <w:r w:rsidR="004733C6" w:rsidRPr="004A730B">
        <w:rPr>
          <w:rFonts w:ascii="Times New Roman" w:hAnsi="Times New Roman" w:cs="Times New Roman"/>
          <w:color w:val="000000"/>
          <w:kern w:val="0"/>
          <w:szCs w:val="21"/>
        </w:rPr>
        <w:t xml:space="preserve"> </w:t>
      </w:r>
      <w:r w:rsidR="006F1124" w:rsidRPr="004A730B">
        <w:rPr>
          <w:rFonts w:ascii="Times New Roman" w:hAnsi="Times New Roman" w:cs="Times New Roman"/>
          <w:color w:val="000000"/>
          <w:kern w:val="0"/>
          <w:szCs w:val="21"/>
        </w:rPr>
        <w:t>Lin Cheng</w:t>
      </w:r>
      <w:r w:rsidR="00D67BBB" w:rsidRPr="004A730B">
        <w:rPr>
          <w:rFonts w:ascii="Times New Roman" w:hAnsi="Times New Roman" w:cs="Times New Roman"/>
          <w:color w:val="000000"/>
          <w:kern w:val="0"/>
          <w:szCs w:val="21"/>
          <w:vertAlign w:val="superscript"/>
        </w:rPr>
        <w:t>#</w:t>
      </w:r>
      <w:r w:rsidR="006F1124" w:rsidRPr="004A730B">
        <w:rPr>
          <w:rFonts w:ascii="Times New Roman" w:hAnsi="Times New Roman" w:cs="Times New Roman"/>
          <w:color w:val="000000"/>
          <w:kern w:val="0"/>
          <w:szCs w:val="21"/>
        </w:rPr>
        <w:t>, Mengge Li</w:t>
      </w:r>
      <w:r w:rsidR="00D67BBB" w:rsidRPr="004A730B">
        <w:rPr>
          <w:rFonts w:ascii="Times New Roman" w:hAnsi="Times New Roman" w:cs="Times New Roman"/>
          <w:color w:val="000000"/>
          <w:kern w:val="0"/>
          <w:szCs w:val="21"/>
          <w:vertAlign w:val="superscript"/>
        </w:rPr>
        <w:t>#</w:t>
      </w:r>
      <w:r w:rsidR="006F1124" w:rsidRPr="004A730B">
        <w:rPr>
          <w:rFonts w:ascii="Times New Roman" w:hAnsi="Times New Roman" w:cs="Times New Roman"/>
          <w:color w:val="000000"/>
          <w:kern w:val="0"/>
          <w:szCs w:val="21"/>
        </w:rPr>
        <w:t xml:space="preserve">, Qunwei Han, Zhen Qiao, Yanlin Hao, Tiago Santana Balbuena, and </w:t>
      </w:r>
      <w:r w:rsidR="006F1124" w:rsidRPr="004A730B">
        <w:rPr>
          <w:rFonts w:ascii="Times New Roman" w:hAnsi="Times New Roman" w:cs="Times New Roman"/>
          <w:b/>
          <w:bCs/>
          <w:color w:val="000000"/>
          <w:kern w:val="0"/>
          <w:szCs w:val="21"/>
          <w:u w:val="single"/>
        </w:rPr>
        <w:t>Yiyong Zhao*</w:t>
      </w:r>
      <w:r w:rsidR="006F1124" w:rsidRPr="004A730B">
        <w:rPr>
          <w:rFonts w:ascii="Times New Roman" w:hAnsi="Times New Roman" w:cs="Times New Roman"/>
          <w:color w:val="000000"/>
          <w:kern w:val="0"/>
          <w:szCs w:val="21"/>
        </w:rPr>
        <w:t xml:space="preserve">, Phylogenomics </w:t>
      </w:r>
      <w:r w:rsidR="00AC37CD" w:rsidRPr="004A730B">
        <w:rPr>
          <w:rFonts w:ascii="Times New Roman" w:hAnsi="Times New Roman" w:cs="Times New Roman"/>
          <w:color w:val="000000"/>
          <w:kern w:val="0"/>
          <w:szCs w:val="21"/>
        </w:rPr>
        <w:t>r</w:t>
      </w:r>
      <w:r w:rsidR="006F1124" w:rsidRPr="004A730B">
        <w:rPr>
          <w:rFonts w:ascii="Times New Roman" w:hAnsi="Times New Roman" w:cs="Times New Roman"/>
          <w:color w:val="000000"/>
          <w:kern w:val="0"/>
          <w:szCs w:val="21"/>
        </w:rPr>
        <w:t xml:space="preserve">esolves the </w:t>
      </w:r>
      <w:r w:rsidR="00AC37CD" w:rsidRPr="004A730B">
        <w:rPr>
          <w:rFonts w:ascii="Times New Roman" w:hAnsi="Times New Roman" w:cs="Times New Roman"/>
          <w:color w:val="000000"/>
          <w:kern w:val="0"/>
          <w:szCs w:val="21"/>
        </w:rPr>
        <w:t>p</w:t>
      </w:r>
      <w:r w:rsidR="006F1124" w:rsidRPr="004A730B">
        <w:rPr>
          <w:rFonts w:ascii="Times New Roman" w:hAnsi="Times New Roman" w:cs="Times New Roman"/>
          <w:color w:val="000000"/>
          <w:kern w:val="0"/>
          <w:szCs w:val="21"/>
        </w:rPr>
        <w:t xml:space="preserve">hylogeny of Theaceae by </w:t>
      </w:r>
      <w:r w:rsidR="00AC37CD" w:rsidRPr="004A730B">
        <w:rPr>
          <w:rFonts w:ascii="Times New Roman" w:hAnsi="Times New Roman" w:cs="Times New Roman"/>
          <w:color w:val="000000"/>
          <w:kern w:val="0"/>
          <w:szCs w:val="21"/>
        </w:rPr>
        <w:t>u</w:t>
      </w:r>
      <w:r w:rsidR="006F1124" w:rsidRPr="004A730B">
        <w:rPr>
          <w:rFonts w:ascii="Times New Roman" w:hAnsi="Times New Roman" w:cs="Times New Roman"/>
          <w:color w:val="000000"/>
          <w:kern w:val="0"/>
          <w:szCs w:val="21"/>
        </w:rPr>
        <w:t xml:space="preserve">sing </w:t>
      </w:r>
      <w:r w:rsidR="00AC37CD" w:rsidRPr="004A730B">
        <w:rPr>
          <w:rFonts w:ascii="Times New Roman" w:hAnsi="Times New Roman" w:cs="Times New Roman"/>
          <w:color w:val="000000"/>
          <w:kern w:val="0"/>
          <w:szCs w:val="21"/>
        </w:rPr>
        <w:t>l</w:t>
      </w:r>
      <w:r w:rsidR="006F1124" w:rsidRPr="004A730B">
        <w:rPr>
          <w:rFonts w:ascii="Times New Roman" w:hAnsi="Times New Roman" w:cs="Times New Roman"/>
          <w:color w:val="000000"/>
          <w:kern w:val="0"/>
          <w:szCs w:val="21"/>
        </w:rPr>
        <w:t>ow-</w:t>
      </w:r>
      <w:r w:rsidR="00AC37CD" w:rsidRPr="004A730B">
        <w:rPr>
          <w:rFonts w:ascii="Times New Roman" w:hAnsi="Times New Roman" w:cs="Times New Roman"/>
          <w:color w:val="000000"/>
          <w:kern w:val="0"/>
          <w:szCs w:val="21"/>
        </w:rPr>
        <w:t>c</w:t>
      </w:r>
      <w:r w:rsidR="006F1124" w:rsidRPr="004A730B">
        <w:rPr>
          <w:rFonts w:ascii="Times New Roman" w:hAnsi="Times New Roman" w:cs="Times New Roman"/>
          <w:color w:val="000000"/>
          <w:kern w:val="0"/>
          <w:szCs w:val="21"/>
        </w:rPr>
        <w:t xml:space="preserve">opy and </w:t>
      </w:r>
      <w:r w:rsidR="00AC37CD" w:rsidRPr="004A730B">
        <w:rPr>
          <w:rFonts w:ascii="Times New Roman" w:hAnsi="Times New Roman" w:cs="Times New Roman"/>
          <w:color w:val="000000"/>
          <w:kern w:val="0"/>
          <w:szCs w:val="21"/>
        </w:rPr>
        <w:t>m</w:t>
      </w:r>
      <w:r w:rsidR="006F1124" w:rsidRPr="004A730B">
        <w:rPr>
          <w:rFonts w:ascii="Times New Roman" w:hAnsi="Times New Roman" w:cs="Times New Roman"/>
          <w:color w:val="000000"/>
          <w:kern w:val="0"/>
          <w:szCs w:val="21"/>
        </w:rPr>
        <w:t>ulti-</w:t>
      </w:r>
      <w:r w:rsidR="00AC37CD" w:rsidRPr="004A730B">
        <w:rPr>
          <w:rFonts w:ascii="Times New Roman" w:hAnsi="Times New Roman" w:cs="Times New Roman"/>
          <w:color w:val="000000"/>
          <w:kern w:val="0"/>
          <w:szCs w:val="21"/>
        </w:rPr>
        <w:t>c</w:t>
      </w:r>
      <w:r w:rsidR="006F1124" w:rsidRPr="004A730B">
        <w:rPr>
          <w:rFonts w:ascii="Times New Roman" w:hAnsi="Times New Roman" w:cs="Times New Roman"/>
          <w:color w:val="000000"/>
          <w:kern w:val="0"/>
          <w:szCs w:val="21"/>
        </w:rPr>
        <w:t xml:space="preserve">opy </w:t>
      </w:r>
      <w:r w:rsidR="00AC37CD" w:rsidRPr="004A730B">
        <w:rPr>
          <w:rFonts w:ascii="Times New Roman" w:hAnsi="Times New Roman" w:cs="Times New Roman"/>
          <w:color w:val="000000"/>
          <w:kern w:val="0"/>
          <w:szCs w:val="21"/>
        </w:rPr>
        <w:t>n</w:t>
      </w:r>
      <w:r w:rsidR="006F1124" w:rsidRPr="004A730B">
        <w:rPr>
          <w:rFonts w:ascii="Times New Roman" w:hAnsi="Times New Roman" w:cs="Times New Roman"/>
          <w:color w:val="000000"/>
          <w:kern w:val="0"/>
          <w:szCs w:val="21"/>
        </w:rPr>
        <w:t xml:space="preserve">uclear </w:t>
      </w:r>
      <w:r w:rsidR="00AC37CD" w:rsidRPr="004A730B">
        <w:rPr>
          <w:rFonts w:ascii="Times New Roman" w:hAnsi="Times New Roman" w:cs="Times New Roman"/>
          <w:color w:val="000000"/>
          <w:kern w:val="0"/>
          <w:szCs w:val="21"/>
        </w:rPr>
        <w:t>g</w:t>
      </w:r>
      <w:r w:rsidR="006F1124" w:rsidRPr="004A730B">
        <w:rPr>
          <w:rFonts w:ascii="Times New Roman" w:hAnsi="Times New Roman" w:cs="Times New Roman"/>
          <w:color w:val="000000"/>
          <w:kern w:val="0"/>
          <w:szCs w:val="21"/>
        </w:rPr>
        <w:t xml:space="preserve">ene </w:t>
      </w:r>
      <w:r w:rsidR="00AC37CD" w:rsidRPr="004A730B">
        <w:rPr>
          <w:rFonts w:ascii="Times New Roman" w:hAnsi="Times New Roman" w:cs="Times New Roman"/>
          <w:color w:val="000000"/>
          <w:kern w:val="0"/>
          <w:szCs w:val="21"/>
        </w:rPr>
        <w:t>m</w:t>
      </w:r>
      <w:r w:rsidR="006F1124" w:rsidRPr="004A730B">
        <w:rPr>
          <w:rFonts w:ascii="Times New Roman" w:hAnsi="Times New Roman" w:cs="Times New Roman"/>
          <w:color w:val="000000"/>
          <w:kern w:val="0"/>
          <w:szCs w:val="21"/>
        </w:rPr>
        <w:t xml:space="preserve">akers and </w:t>
      </w:r>
      <w:r w:rsidR="00AC37CD" w:rsidRPr="004A730B">
        <w:rPr>
          <w:rFonts w:ascii="Times New Roman" w:hAnsi="Times New Roman" w:cs="Times New Roman"/>
          <w:color w:val="000000"/>
          <w:kern w:val="0"/>
          <w:szCs w:val="21"/>
        </w:rPr>
        <w:t>u</w:t>
      </w:r>
      <w:r w:rsidR="006F1124" w:rsidRPr="004A730B">
        <w:rPr>
          <w:rFonts w:ascii="Times New Roman" w:hAnsi="Times New Roman" w:cs="Times New Roman"/>
          <w:color w:val="000000"/>
          <w:kern w:val="0"/>
          <w:szCs w:val="21"/>
        </w:rPr>
        <w:t xml:space="preserve">ncovers a </w:t>
      </w:r>
      <w:r w:rsidR="00AC37CD" w:rsidRPr="004A730B">
        <w:rPr>
          <w:rFonts w:ascii="Times New Roman" w:hAnsi="Times New Roman" w:cs="Times New Roman"/>
          <w:color w:val="000000"/>
          <w:kern w:val="0"/>
          <w:szCs w:val="21"/>
        </w:rPr>
        <w:t>f</w:t>
      </w:r>
      <w:r w:rsidR="006F1124" w:rsidRPr="004A730B">
        <w:rPr>
          <w:rFonts w:ascii="Times New Roman" w:hAnsi="Times New Roman" w:cs="Times New Roman"/>
          <w:color w:val="000000"/>
          <w:kern w:val="0"/>
          <w:szCs w:val="21"/>
        </w:rPr>
        <w:t xml:space="preserve">ast </w:t>
      </w:r>
      <w:r w:rsidR="00AC37CD" w:rsidRPr="004A730B">
        <w:rPr>
          <w:rFonts w:ascii="Times New Roman" w:hAnsi="Times New Roman" w:cs="Times New Roman"/>
          <w:color w:val="000000"/>
          <w:kern w:val="0"/>
          <w:szCs w:val="21"/>
        </w:rPr>
        <w:t>r</w:t>
      </w:r>
      <w:r w:rsidR="006F1124" w:rsidRPr="004A730B">
        <w:rPr>
          <w:rFonts w:ascii="Times New Roman" w:hAnsi="Times New Roman" w:cs="Times New Roman"/>
          <w:color w:val="000000"/>
          <w:kern w:val="0"/>
          <w:szCs w:val="21"/>
        </w:rPr>
        <w:t xml:space="preserve">adiation </w:t>
      </w:r>
      <w:r w:rsidR="00AC37CD" w:rsidRPr="004A730B">
        <w:rPr>
          <w:rFonts w:ascii="Times New Roman" w:hAnsi="Times New Roman" w:cs="Times New Roman"/>
          <w:color w:val="000000"/>
          <w:kern w:val="0"/>
          <w:szCs w:val="21"/>
        </w:rPr>
        <w:t>e</w:t>
      </w:r>
      <w:r w:rsidR="006F1124" w:rsidRPr="004A730B">
        <w:rPr>
          <w:rFonts w:ascii="Times New Roman" w:hAnsi="Times New Roman" w:cs="Times New Roman"/>
          <w:color w:val="000000"/>
          <w:kern w:val="0"/>
          <w:szCs w:val="21"/>
        </w:rPr>
        <w:t xml:space="preserve">vent </w:t>
      </w:r>
      <w:r w:rsidR="00AC37CD" w:rsidRPr="004A730B">
        <w:rPr>
          <w:rFonts w:ascii="Times New Roman" w:hAnsi="Times New Roman" w:cs="Times New Roman"/>
          <w:color w:val="000000"/>
          <w:kern w:val="0"/>
          <w:szCs w:val="21"/>
        </w:rPr>
        <w:t>c</w:t>
      </w:r>
      <w:r w:rsidR="006F1124" w:rsidRPr="004A730B">
        <w:rPr>
          <w:rFonts w:ascii="Times New Roman" w:hAnsi="Times New Roman" w:cs="Times New Roman"/>
          <w:color w:val="000000"/>
          <w:kern w:val="0"/>
          <w:szCs w:val="21"/>
        </w:rPr>
        <w:t xml:space="preserve">ontributing to </w:t>
      </w:r>
      <w:r w:rsidR="00AC37CD" w:rsidRPr="004A730B">
        <w:rPr>
          <w:rFonts w:ascii="Times New Roman" w:hAnsi="Times New Roman" w:cs="Times New Roman"/>
          <w:color w:val="000000"/>
          <w:kern w:val="0"/>
          <w:szCs w:val="21"/>
        </w:rPr>
        <w:t>t</w:t>
      </w:r>
      <w:r w:rsidR="006F1124" w:rsidRPr="004A730B">
        <w:rPr>
          <w:rFonts w:ascii="Times New Roman" w:hAnsi="Times New Roman" w:cs="Times New Roman"/>
          <w:color w:val="000000"/>
          <w:kern w:val="0"/>
          <w:szCs w:val="21"/>
        </w:rPr>
        <w:t xml:space="preserve">ea </w:t>
      </w:r>
      <w:r w:rsidR="00AC37CD" w:rsidRPr="004A730B">
        <w:rPr>
          <w:rFonts w:ascii="Times New Roman" w:hAnsi="Times New Roman" w:cs="Times New Roman"/>
          <w:color w:val="000000"/>
          <w:kern w:val="0"/>
          <w:szCs w:val="21"/>
        </w:rPr>
        <w:t>p</w:t>
      </w:r>
      <w:r w:rsidR="006F1124" w:rsidRPr="004A730B">
        <w:rPr>
          <w:rFonts w:ascii="Times New Roman" w:hAnsi="Times New Roman" w:cs="Times New Roman"/>
          <w:color w:val="000000"/>
          <w:kern w:val="0"/>
          <w:szCs w:val="21"/>
        </w:rPr>
        <w:t xml:space="preserve">lants </w:t>
      </w:r>
      <w:r w:rsidR="00AC37CD" w:rsidRPr="004A730B">
        <w:rPr>
          <w:rFonts w:ascii="Times New Roman" w:hAnsi="Times New Roman" w:cs="Times New Roman"/>
          <w:color w:val="000000"/>
          <w:kern w:val="0"/>
          <w:szCs w:val="21"/>
        </w:rPr>
        <w:t>d</w:t>
      </w:r>
      <w:r w:rsidR="006F1124" w:rsidRPr="004A730B">
        <w:rPr>
          <w:rFonts w:ascii="Times New Roman" w:hAnsi="Times New Roman" w:cs="Times New Roman"/>
          <w:color w:val="000000"/>
          <w:kern w:val="0"/>
          <w:szCs w:val="21"/>
        </w:rPr>
        <w:t xml:space="preserve">iversity. </w:t>
      </w:r>
      <w:r w:rsidR="006F1124" w:rsidRPr="004A730B">
        <w:rPr>
          <w:rFonts w:ascii="Times New Roman" w:hAnsi="Times New Roman" w:cs="Times New Roman"/>
          <w:b/>
          <w:bCs/>
          <w:i/>
          <w:iCs/>
          <w:color w:val="000000"/>
          <w:kern w:val="0"/>
          <w:szCs w:val="21"/>
          <w:u w:val="single"/>
        </w:rPr>
        <w:lastRenderedPageBreak/>
        <w:t>Biology</w:t>
      </w:r>
      <w:r w:rsidR="006F1124" w:rsidRPr="004A730B">
        <w:rPr>
          <w:rFonts w:ascii="Times New Roman" w:hAnsi="Times New Roman" w:cs="Times New Roman"/>
          <w:color w:val="000000"/>
          <w:kern w:val="0"/>
          <w:szCs w:val="21"/>
        </w:rPr>
        <w:t>, 2022. 11(7): p. 1007.</w:t>
      </w:r>
      <w:r w:rsidR="00AD5B54" w:rsidRPr="004A730B">
        <w:rPr>
          <w:rFonts w:ascii="Times New Roman" w:hAnsi="Times New Roman" w:cs="Times New Roman"/>
          <w:color w:val="000000"/>
          <w:kern w:val="0"/>
          <w:szCs w:val="21"/>
        </w:rPr>
        <w:t xml:space="preserve"> </w:t>
      </w:r>
      <w:r w:rsidR="008708B6" w:rsidRPr="004A730B">
        <w:rPr>
          <w:rFonts w:ascii="Times New Roman" w:hAnsi="Times New Roman" w:cs="Times New Roman"/>
          <w:color w:val="000000"/>
          <w:kern w:val="0"/>
          <w:szCs w:val="21"/>
        </w:rPr>
        <w:t>(</w:t>
      </w:r>
      <w:r w:rsidR="008708B6" w:rsidRPr="004A730B">
        <w:rPr>
          <w:rFonts w:ascii="Times New Roman" w:hAnsi="Times New Roman" w:cs="Times New Roman"/>
          <w:b/>
          <w:bCs/>
          <w:color w:val="000000"/>
          <w:kern w:val="0"/>
          <w:szCs w:val="21"/>
        </w:rPr>
        <w:t>IF</w:t>
      </w:r>
      <w:r w:rsidR="006F1124" w:rsidRPr="004A730B">
        <w:rPr>
          <w:rFonts w:ascii="Times New Roman" w:hAnsi="Times New Roman" w:cs="Times New Roman"/>
          <w:b/>
          <w:bCs/>
          <w:color w:val="000000"/>
          <w:kern w:val="0"/>
          <w:szCs w:val="21"/>
          <w:vertAlign w:val="subscript"/>
        </w:rPr>
        <w:t>2022</w:t>
      </w:r>
      <w:r w:rsidR="008708B6" w:rsidRPr="004A730B">
        <w:rPr>
          <w:rFonts w:ascii="Times New Roman" w:hAnsi="Times New Roman" w:cs="Times New Roman"/>
          <w:b/>
          <w:bCs/>
          <w:color w:val="000000"/>
          <w:kern w:val="0"/>
          <w:szCs w:val="21"/>
        </w:rPr>
        <w:t>=</w:t>
      </w:r>
      <w:r w:rsidR="00277D4B" w:rsidRPr="004A730B">
        <w:rPr>
          <w:rFonts w:ascii="Times New Roman" w:hAnsi="Times New Roman" w:cs="Times New Roman"/>
          <w:b/>
          <w:bCs/>
          <w:color w:val="000000"/>
          <w:kern w:val="0"/>
          <w:szCs w:val="21"/>
        </w:rPr>
        <w:t>4.2</w:t>
      </w:r>
      <w:r w:rsidR="008708B6" w:rsidRPr="004A730B">
        <w:rPr>
          <w:rFonts w:ascii="Times New Roman" w:hAnsi="Times New Roman" w:cs="Times New Roman"/>
          <w:b/>
          <w:bCs/>
          <w:color w:val="000000"/>
          <w:kern w:val="0"/>
          <w:szCs w:val="21"/>
        </w:rPr>
        <w:t>)</w:t>
      </w:r>
      <w:r w:rsidR="00BD43EC" w:rsidRPr="004A730B">
        <w:rPr>
          <w:rFonts w:ascii="Times New Roman" w:hAnsi="Times New Roman" w:cs="Times New Roman"/>
          <w:b/>
          <w:bCs/>
          <w:color w:val="000000" w:themeColor="text1"/>
          <w:kern w:val="0"/>
          <w:szCs w:val="21"/>
        </w:rPr>
        <w:t xml:space="preserve"> </w:t>
      </w:r>
      <w:r w:rsidR="00BD43EC" w:rsidRPr="004A730B">
        <w:rPr>
          <w:rFonts w:ascii="Times New Roman" w:hAnsi="Times New Roman" w:cs="Times New Roman"/>
          <w:color w:val="000000" w:themeColor="text1"/>
          <w:kern w:val="0"/>
          <w:szCs w:val="21"/>
        </w:rPr>
        <w:t>(My contribution in conceptualization and supervision and handled revisions and rebuttals.)</w:t>
      </w:r>
    </w:p>
    <w:p w14:paraId="2FA0A5B2" w14:textId="5469A6AD" w:rsidR="00797785" w:rsidRPr="004A730B" w:rsidRDefault="001C6C92" w:rsidP="00232CDB">
      <w:pPr>
        <w:widowControl w:val="0"/>
        <w:autoSpaceDE w:val="0"/>
        <w:autoSpaceDN w:val="0"/>
        <w:adjustRightInd w:val="0"/>
        <w:spacing w:afterLines="40" w:after="124"/>
        <w:rPr>
          <w:rFonts w:ascii="Times New Roman" w:hAnsi="Times New Roman" w:cs="Times New Roman"/>
          <w:b/>
          <w:bCs/>
          <w:color w:val="000000"/>
          <w:kern w:val="0"/>
          <w:szCs w:val="21"/>
        </w:rPr>
      </w:pPr>
      <w:r w:rsidRPr="004A730B">
        <w:rPr>
          <w:rFonts w:ascii="Times New Roman" w:hAnsi="Times New Roman" w:cs="Times New Roman"/>
          <w:b/>
          <w:bCs/>
          <w:color w:val="000000"/>
          <w:kern w:val="0"/>
          <w:szCs w:val="21"/>
          <w:vertAlign w:val="superscript"/>
        </w:rPr>
        <w:t>#</w:t>
      </w:r>
      <w:r w:rsidRPr="004A730B">
        <w:rPr>
          <w:rFonts w:ascii="Times New Roman" w:hAnsi="Times New Roman" w:cs="Times New Roman"/>
          <w:b/>
          <w:bCs/>
          <w:color w:val="000000"/>
          <w:kern w:val="0"/>
          <w:szCs w:val="21"/>
        </w:rPr>
        <w:t>[</w:t>
      </w:r>
      <w:r w:rsidR="00095E60" w:rsidRPr="004A730B">
        <w:rPr>
          <w:rFonts w:ascii="Times New Roman" w:hAnsi="Times New Roman" w:cs="Times New Roman"/>
          <w:b/>
          <w:bCs/>
          <w:color w:val="000000"/>
          <w:kern w:val="0"/>
          <w:szCs w:val="21"/>
        </w:rPr>
        <w:t>9</w:t>
      </w:r>
      <w:r w:rsidR="004733C6" w:rsidRPr="004A730B">
        <w:rPr>
          <w:rFonts w:ascii="Times New Roman" w:hAnsi="Times New Roman" w:cs="Times New Roman"/>
          <w:b/>
          <w:bCs/>
          <w:color w:val="000000"/>
          <w:kern w:val="0"/>
          <w:szCs w:val="21"/>
        </w:rPr>
        <w:t>]</w:t>
      </w:r>
      <w:r w:rsidR="004733C6" w:rsidRPr="004A730B">
        <w:rPr>
          <w:rFonts w:ascii="Times New Roman" w:hAnsi="Times New Roman" w:cs="Times New Roman"/>
          <w:color w:val="000000"/>
          <w:kern w:val="0"/>
          <w:szCs w:val="21"/>
        </w:rPr>
        <w:t xml:space="preserve"> </w:t>
      </w:r>
      <w:r w:rsidR="006F1124" w:rsidRPr="004A730B">
        <w:rPr>
          <w:rFonts w:ascii="Times New Roman" w:hAnsi="Times New Roman" w:cs="Times New Roman"/>
          <w:color w:val="000000"/>
          <w:kern w:val="0"/>
          <w:szCs w:val="21"/>
        </w:rPr>
        <w:t>Yifan Jiang</w:t>
      </w:r>
      <w:r w:rsidR="0066416F" w:rsidRPr="004A730B">
        <w:rPr>
          <w:rFonts w:ascii="Times New Roman" w:hAnsi="Times New Roman" w:cs="Times New Roman"/>
          <w:color w:val="000000"/>
          <w:kern w:val="0"/>
          <w:szCs w:val="21"/>
          <w:vertAlign w:val="superscript"/>
        </w:rPr>
        <w:t>#</w:t>
      </w:r>
      <w:r w:rsidR="00D67BBB" w:rsidRPr="004A730B">
        <w:rPr>
          <w:rFonts w:ascii="Times New Roman" w:hAnsi="Times New Roman" w:cs="Times New Roman"/>
          <w:color w:val="000000"/>
          <w:kern w:val="0"/>
          <w:szCs w:val="21"/>
          <w:vertAlign w:val="superscript"/>
        </w:rPr>
        <w:t xml:space="preserve">, </w:t>
      </w:r>
      <w:r w:rsidR="0066416F" w:rsidRPr="004A730B">
        <w:rPr>
          <w:rFonts w:ascii="Times New Roman" w:hAnsi="Times New Roman" w:cs="Times New Roman"/>
          <w:color w:val="000000"/>
          <w:kern w:val="0"/>
          <w:szCs w:val="21"/>
          <w:vertAlign w:val="superscript"/>
        </w:rPr>
        <w:t>*</w:t>
      </w:r>
      <w:r w:rsidR="006F1124" w:rsidRPr="004A730B">
        <w:rPr>
          <w:rFonts w:ascii="Times New Roman" w:hAnsi="Times New Roman" w:cs="Times New Roman"/>
          <w:color w:val="000000"/>
          <w:kern w:val="0"/>
          <w:szCs w:val="21"/>
        </w:rPr>
        <w:t>, Fei Chen</w:t>
      </w:r>
      <w:r w:rsidR="006F1124" w:rsidRPr="004A730B">
        <w:rPr>
          <w:rFonts w:ascii="Times New Roman" w:hAnsi="Times New Roman" w:cs="Times New Roman"/>
          <w:color w:val="000000"/>
          <w:kern w:val="0"/>
          <w:szCs w:val="21"/>
          <w:vertAlign w:val="superscript"/>
        </w:rPr>
        <w:t>#</w:t>
      </w:r>
      <w:r w:rsidR="006F1124" w:rsidRPr="004A730B">
        <w:rPr>
          <w:rFonts w:ascii="Times New Roman" w:hAnsi="Times New Roman" w:cs="Times New Roman"/>
          <w:color w:val="000000"/>
          <w:kern w:val="0"/>
          <w:szCs w:val="21"/>
        </w:rPr>
        <w:t>, Aixia Song</w:t>
      </w:r>
      <w:r w:rsidR="006F1124" w:rsidRPr="004A730B">
        <w:rPr>
          <w:rFonts w:ascii="Times New Roman" w:hAnsi="Times New Roman" w:cs="Times New Roman"/>
          <w:color w:val="000000"/>
          <w:kern w:val="0"/>
          <w:szCs w:val="21"/>
          <w:vertAlign w:val="superscript"/>
        </w:rPr>
        <w:t>#</w:t>
      </w:r>
      <w:r w:rsidR="006F1124" w:rsidRPr="004A730B">
        <w:rPr>
          <w:rFonts w:ascii="Times New Roman" w:hAnsi="Times New Roman" w:cs="Times New Roman"/>
          <w:color w:val="000000"/>
          <w:kern w:val="0"/>
          <w:szCs w:val="21"/>
        </w:rPr>
        <w:t xml:space="preserve">, </w:t>
      </w:r>
      <w:r w:rsidR="006F1124" w:rsidRPr="004A730B">
        <w:rPr>
          <w:rFonts w:ascii="Times New Roman" w:hAnsi="Times New Roman" w:cs="Times New Roman"/>
          <w:b/>
          <w:bCs/>
          <w:color w:val="000000"/>
          <w:kern w:val="0"/>
          <w:szCs w:val="21"/>
          <w:u w:val="single"/>
        </w:rPr>
        <w:t>Yiyong Zhao</w:t>
      </w:r>
      <w:r w:rsidR="006F1124" w:rsidRPr="004A730B">
        <w:rPr>
          <w:rFonts w:ascii="Times New Roman" w:hAnsi="Times New Roman" w:cs="Times New Roman"/>
          <w:b/>
          <w:bCs/>
          <w:color w:val="000000"/>
          <w:kern w:val="0"/>
          <w:szCs w:val="21"/>
          <w:u w:val="single"/>
          <w:vertAlign w:val="superscript"/>
        </w:rPr>
        <w:t>#</w:t>
      </w:r>
      <w:r w:rsidR="006F1124" w:rsidRPr="004A730B">
        <w:rPr>
          <w:rFonts w:ascii="Times New Roman" w:hAnsi="Times New Roman" w:cs="Times New Roman"/>
          <w:color w:val="000000"/>
          <w:kern w:val="0"/>
          <w:szCs w:val="21"/>
        </w:rPr>
        <w:t xml:space="preserve">, Xinlu Chen, Yuan Gao, Guo Wei, Wanbo Zhang, Yaqin Guan, Jianyu Fu, Junhao Chen, Wenlei Guo, Zhengjia Wang, Tobias G. Köllner, Zhineng Li, Ning Liu, Shunzhao Sui, Liangsheng Zhang*, and Feng Chen*, The genome assembly of </w:t>
      </w:r>
      <w:r w:rsidR="006F1124" w:rsidRPr="004A730B">
        <w:rPr>
          <w:rFonts w:ascii="Times New Roman" w:hAnsi="Times New Roman" w:cs="Times New Roman"/>
          <w:i/>
          <w:iCs/>
          <w:color w:val="000000"/>
          <w:kern w:val="0"/>
          <w:szCs w:val="21"/>
        </w:rPr>
        <w:t xml:space="preserve">Chimonanthus praecox </w:t>
      </w:r>
      <w:r w:rsidR="006F1124" w:rsidRPr="004A730B">
        <w:rPr>
          <w:rFonts w:ascii="Times New Roman" w:hAnsi="Times New Roman" w:cs="Times New Roman"/>
          <w:color w:val="000000"/>
          <w:kern w:val="0"/>
          <w:szCs w:val="21"/>
        </w:rPr>
        <w:t>var.</w:t>
      </w:r>
      <w:r w:rsidR="006F1124" w:rsidRPr="004A730B">
        <w:rPr>
          <w:rFonts w:ascii="Times New Roman" w:hAnsi="Times New Roman" w:cs="Times New Roman"/>
          <w:i/>
          <w:iCs/>
          <w:color w:val="000000"/>
          <w:kern w:val="0"/>
          <w:szCs w:val="21"/>
        </w:rPr>
        <w:t xml:space="preserve"> concolor</w:t>
      </w:r>
      <w:r w:rsidR="006F1124" w:rsidRPr="004A730B">
        <w:rPr>
          <w:rFonts w:ascii="Times New Roman" w:hAnsi="Times New Roman" w:cs="Times New Roman"/>
          <w:color w:val="000000"/>
          <w:kern w:val="0"/>
          <w:szCs w:val="21"/>
        </w:rPr>
        <w:t xml:space="preserve"> and comparative genomic analysis highlight the genetic basis underlying conserved and variable floral traits of wintersweet. </w:t>
      </w:r>
      <w:r w:rsidR="006F1124" w:rsidRPr="004A730B">
        <w:rPr>
          <w:rFonts w:ascii="Times New Roman" w:hAnsi="Times New Roman" w:cs="Times New Roman"/>
          <w:b/>
          <w:bCs/>
          <w:i/>
          <w:iCs/>
          <w:color w:val="000000"/>
          <w:kern w:val="0"/>
          <w:szCs w:val="21"/>
          <w:u w:val="single"/>
        </w:rPr>
        <w:t>Industrial Crops and Products</w:t>
      </w:r>
      <w:r w:rsidR="006F1124" w:rsidRPr="004A730B">
        <w:rPr>
          <w:rFonts w:ascii="Times New Roman" w:hAnsi="Times New Roman" w:cs="Times New Roman"/>
          <w:color w:val="000000"/>
          <w:kern w:val="0"/>
          <w:szCs w:val="21"/>
        </w:rPr>
        <w:t xml:space="preserve">, 2023. 206: p. 117603. </w:t>
      </w:r>
      <w:r w:rsidR="00D8751A" w:rsidRPr="004A730B">
        <w:rPr>
          <w:rFonts w:ascii="Times New Roman" w:hAnsi="Times New Roman" w:cs="Times New Roman"/>
          <w:b/>
          <w:bCs/>
          <w:color w:val="000000"/>
          <w:kern w:val="0"/>
          <w:szCs w:val="21"/>
        </w:rPr>
        <w:t>(IF</w:t>
      </w:r>
      <w:r w:rsidR="0066416F" w:rsidRPr="004A730B">
        <w:rPr>
          <w:rFonts w:ascii="Times New Roman" w:hAnsi="Times New Roman" w:cs="Times New Roman"/>
          <w:b/>
          <w:bCs/>
          <w:color w:val="000000"/>
          <w:kern w:val="0"/>
          <w:szCs w:val="21"/>
          <w:vertAlign w:val="subscript"/>
        </w:rPr>
        <w:t>2022</w:t>
      </w:r>
      <w:r w:rsidR="00D8751A" w:rsidRPr="004A730B">
        <w:rPr>
          <w:rFonts w:ascii="Times New Roman" w:hAnsi="Times New Roman" w:cs="Times New Roman"/>
          <w:b/>
          <w:bCs/>
          <w:color w:val="000000"/>
          <w:kern w:val="0"/>
          <w:szCs w:val="21"/>
        </w:rPr>
        <w:t>=</w:t>
      </w:r>
      <w:r w:rsidR="0066416F" w:rsidRPr="004A730B">
        <w:rPr>
          <w:rFonts w:ascii="Times New Roman" w:hAnsi="Times New Roman" w:cs="Times New Roman"/>
          <w:b/>
          <w:bCs/>
          <w:color w:val="000000"/>
          <w:kern w:val="0"/>
          <w:szCs w:val="21"/>
        </w:rPr>
        <w:t>5.9</w:t>
      </w:r>
      <w:r w:rsidR="00D8751A" w:rsidRPr="004A730B">
        <w:rPr>
          <w:rFonts w:ascii="Times New Roman" w:hAnsi="Times New Roman" w:cs="Times New Roman"/>
          <w:b/>
          <w:bCs/>
          <w:color w:val="000000"/>
          <w:kern w:val="0"/>
          <w:szCs w:val="21"/>
        </w:rPr>
        <w:t>)</w:t>
      </w:r>
      <w:r w:rsidR="00797785" w:rsidRPr="004A730B">
        <w:rPr>
          <w:rFonts w:ascii="Times New Roman" w:hAnsi="Times New Roman" w:cs="Times New Roman"/>
          <w:b/>
          <w:bCs/>
          <w:color w:val="000000"/>
          <w:kern w:val="0"/>
          <w:szCs w:val="21"/>
        </w:rPr>
        <w:t xml:space="preserve"> </w:t>
      </w:r>
      <w:r w:rsidR="00797785" w:rsidRPr="004A730B">
        <w:rPr>
          <w:rFonts w:ascii="Times New Roman" w:hAnsi="Times New Roman" w:cs="Times New Roman"/>
          <w:color w:val="000000" w:themeColor="text1"/>
          <w:kern w:val="0"/>
          <w:szCs w:val="21"/>
        </w:rPr>
        <w:t xml:space="preserve">(The related analyses of </w:t>
      </w:r>
      <w:r w:rsidR="00536407" w:rsidRPr="004A730B">
        <w:rPr>
          <w:rFonts w:ascii="Times New Roman" w:hAnsi="Times New Roman" w:cs="Times New Roman"/>
          <w:color w:val="000000" w:themeColor="text1"/>
          <w:kern w:val="0"/>
          <w:szCs w:val="21"/>
        </w:rPr>
        <w:t>p</w:t>
      </w:r>
      <w:r w:rsidR="00797785" w:rsidRPr="004A730B">
        <w:rPr>
          <w:rFonts w:ascii="Times New Roman" w:hAnsi="Times New Roman" w:cs="Times New Roman"/>
          <w:color w:val="000000" w:themeColor="text1"/>
          <w:kern w:val="0"/>
          <w:szCs w:val="21"/>
        </w:rPr>
        <w:t>hylogenomic relationships and divergence time estimations of magnoliids in Figure 4 were conducted by me and drafted the corresponding part manuscript and made rebuttal.)</w:t>
      </w:r>
    </w:p>
    <w:p w14:paraId="4DCC7B24" w14:textId="591A0182" w:rsidR="00A81445" w:rsidRPr="004A730B" w:rsidRDefault="004733C6" w:rsidP="00232CDB">
      <w:pPr>
        <w:widowControl w:val="0"/>
        <w:autoSpaceDE w:val="0"/>
        <w:autoSpaceDN w:val="0"/>
        <w:adjustRightInd w:val="0"/>
        <w:spacing w:afterLines="40" w:after="124"/>
        <w:rPr>
          <w:rFonts w:ascii="Times New Roman" w:hAnsi="Times New Roman" w:cs="Times New Roman"/>
          <w:b/>
          <w:bCs/>
          <w:color w:val="00B050"/>
          <w:kern w:val="0"/>
          <w:szCs w:val="21"/>
          <w:u w:val="single"/>
        </w:rPr>
      </w:pPr>
      <w:r w:rsidRPr="004A730B">
        <w:rPr>
          <w:rFonts w:ascii="Times New Roman" w:hAnsi="Times New Roman" w:cs="Times New Roman"/>
          <w:b/>
          <w:bCs/>
          <w:color w:val="000000"/>
          <w:kern w:val="0"/>
          <w:szCs w:val="21"/>
        </w:rPr>
        <w:t>[</w:t>
      </w:r>
      <w:r w:rsidR="0070425F" w:rsidRPr="004A730B">
        <w:rPr>
          <w:rFonts w:ascii="Times New Roman" w:hAnsi="Times New Roman" w:cs="Times New Roman"/>
          <w:b/>
          <w:bCs/>
          <w:color w:val="000000"/>
          <w:kern w:val="0"/>
          <w:szCs w:val="21"/>
        </w:rPr>
        <w:t>1</w:t>
      </w:r>
      <w:r w:rsidR="00095E60" w:rsidRPr="004A730B">
        <w:rPr>
          <w:rFonts w:ascii="Times New Roman" w:hAnsi="Times New Roman" w:cs="Times New Roman"/>
          <w:b/>
          <w:bCs/>
          <w:color w:val="000000"/>
          <w:kern w:val="0"/>
          <w:szCs w:val="21"/>
        </w:rPr>
        <w:t>0</w:t>
      </w:r>
      <w:r w:rsidRPr="004A730B">
        <w:rPr>
          <w:rFonts w:ascii="Times New Roman" w:hAnsi="Times New Roman" w:cs="Times New Roman"/>
          <w:b/>
          <w:bCs/>
          <w:color w:val="000000"/>
          <w:kern w:val="0"/>
          <w:szCs w:val="21"/>
        </w:rPr>
        <w:t>]</w:t>
      </w:r>
      <w:r w:rsidRPr="004A730B">
        <w:rPr>
          <w:rFonts w:ascii="Times New Roman" w:hAnsi="Times New Roman" w:cs="Times New Roman"/>
          <w:color w:val="000000"/>
          <w:kern w:val="0"/>
          <w:szCs w:val="21"/>
        </w:rPr>
        <w:t xml:space="preserve"> </w:t>
      </w:r>
      <w:r w:rsidR="006F1124" w:rsidRPr="004A730B">
        <w:rPr>
          <w:rFonts w:ascii="Times New Roman" w:hAnsi="Times New Roman" w:cs="Times New Roman"/>
          <w:color w:val="000000"/>
          <w:kern w:val="0"/>
          <w:szCs w:val="21"/>
        </w:rPr>
        <w:t xml:space="preserve">Lin Zhang, Xinxin Zhu, </w:t>
      </w:r>
      <w:r w:rsidR="006F1124" w:rsidRPr="004A730B">
        <w:rPr>
          <w:rFonts w:ascii="Times New Roman" w:hAnsi="Times New Roman" w:cs="Times New Roman"/>
          <w:b/>
          <w:bCs/>
          <w:color w:val="000000"/>
          <w:kern w:val="0"/>
          <w:szCs w:val="21"/>
          <w:u w:val="single"/>
        </w:rPr>
        <w:t>Yiyong Zhao</w:t>
      </w:r>
      <w:r w:rsidR="006F1124" w:rsidRPr="004A730B">
        <w:rPr>
          <w:rFonts w:ascii="Times New Roman" w:hAnsi="Times New Roman" w:cs="Times New Roman"/>
          <w:color w:val="000000"/>
          <w:kern w:val="0"/>
          <w:szCs w:val="21"/>
        </w:rPr>
        <w:t>, Jing Guo, Taikui Zhang, Weichen Huang, Jie Huang, Yi Hu, Chien-Hsun Huang</w:t>
      </w:r>
      <w:r w:rsidR="0066416F" w:rsidRPr="004A730B">
        <w:rPr>
          <w:rFonts w:ascii="Times New Roman" w:hAnsi="Times New Roman" w:cs="Times New Roman"/>
          <w:color w:val="000000"/>
          <w:kern w:val="0"/>
          <w:szCs w:val="21"/>
          <w:vertAlign w:val="superscript"/>
        </w:rPr>
        <w:t>*</w:t>
      </w:r>
      <w:r w:rsidR="006F1124" w:rsidRPr="004A730B">
        <w:rPr>
          <w:rFonts w:ascii="Times New Roman" w:hAnsi="Times New Roman" w:cs="Times New Roman"/>
          <w:color w:val="000000"/>
          <w:kern w:val="0"/>
          <w:szCs w:val="21"/>
        </w:rPr>
        <w:t>, and Hong Ma</w:t>
      </w:r>
      <w:r w:rsidR="0066416F" w:rsidRPr="004A730B">
        <w:rPr>
          <w:rFonts w:ascii="Times New Roman" w:hAnsi="Times New Roman" w:cs="Times New Roman"/>
          <w:color w:val="000000"/>
          <w:kern w:val="0"/>
          <w:szCs w:val="21"/>
          <w:vertAlign w:val="superscript"/>
        </w:rPr>
        <w:t>*</w:t>
      </w:r>
      <w:r w:rsidR="006F1124" w:rsidRPr="004A730B">
        <w:rPr>
          <w:rFonts w:ascii="Times New Roman" w:hAnsi="Times New Roman" w:cs="Times New Roman"/>
          <w:color w:val="000000"/>
          <w:kern w:val="0"/>
          <w:szCs w:val="21"/>
        </w:rPr>
        <w:t xml:space="preserve">, Phylotranscriptomics </w:t>
      </w:r>
      <w:r w:rsidR="00921E41" w:rsidRPr="004A730B">
        <w:rPr>
          <w:rFonts w:ascii="Times New Roman" w:hAnsi="Times New Roman" w:cs="Times New Roman"/>
          <w:color w:val="000000"/>
          <w:kern w:val="0"/>
          <w:szCs w:val="21"/>
        </w:rPr>
        <w:t>r</w:t>
      </w:r>
      <w:r w:rsidR="006F1124" w:rsidRPr="004A730B">
        <w:rPr>
          <w:rFonts w:ascii="Times New Roman" w:hAnsi="Times New Roman" w:cs="Times New Roman"/>
          <w:color w:val="000000"/>
          <w:kern w:val="0"/>
          <w:szCs w:val="21"/>
        </w:rPr>
        <w:t xml:space="preserve">esolves the </w:t>
      </w:r>
      <w:r w:rsidR="00921E41" w:rsidRPr="004A730B">
        <w:rPr>
          <w:rFonts w:ascii="Times New Roman" w:hAnsi="Times New Roman" w:cs="Times New Roman"/>
          <w:color w:val="000000"/>
          <w:kern w:val="0"/>
          <w:szCs w:val="21"/>
        </w:rPr>
        <w:t>p</w:t>
      </w:r>
      <w:r w:rsidR="006F1124" w:rsidRPr="004A730B">
        <w:rPr>
          <w:rFonts w:ascii="Times New Roman" w:hAnsi="Times New Roman" w:cs="Times New Roman"/>
          <w:color w:val="000000"/>
          <w:kern w:val="0"/>
          <w:szCs w:val="21"/>
        </w:rPr>
        <w:t xml:space="preserve">hylogeny of Pooideae and </w:t>
      </w:r>
      <w:r w:rsidR="00921E41" w:rsidRPr="004A730B">
        <w:rPr>
          <w:rFonts w:ascii="Times New Roman" w:hAnsi="Times New Roman" w:cs="Times New Roman"/>
          <w:color w:val="000000"/>
          <w:kern w:val="0"/>
          <w:szCs w:val="21"/>
        </w:rPr>
        <w:t>u</w:t>
      </w:r>
      <w:r w:rsidR="006F1124" w:rsidRPr="004A730B">
        <w:rPr>
          <w:rFonts w:ascii="Times New Roman" w:hAnsi="Times New Roman" w:cs="Times New Roman"/>
          <w:color w:val="000000"/>
          <w:kern w:val="0"/>
          <w:szCs w:val="21"/>
        </w:rPr>
        <w:t xml:space="preserve">ncovers </w:t>
      </w:r>
      <w:r w:rsidR="00921E41" w:rsidRPr="004A730B">
        <w:rPr>
          <w:rFonts w:ascii="Times New Roman" w:hAnsi="Times New Roman" w:cs="Times New Roman"/>
          <w:color w:val="000000"/>
          <w:kern w:val="0"/>
          <w:szCs w:val="21"/>
        </w:rPr>
        <w:t>f</w:t>
      </w:r>
      <w:r w:rsidR="006F1124" w:rsidRPr="004A730B">
        <w:rPr>
          <w:rFonts w:ascii="Times New Roman" w:hAnsi="Times New Roman" w:cs="Times New Roman"/>
          <w:color w:val="000000"/>
          <w:kern w:val="0"/>
          <w:szCs w:val="21"/>
        </w:rPr>
        <w:t xml:space="preserve">actors for </w:t>
      </w:r>
      <w:r w:rsidR="00921E41" w:rsidRPr="004A730B">
        <w:rPr>
          <w:rFonts w:ascii="Times New Roman" w:hAnsi="Times New Roman" w:cs="Times New Roman"/>
          <w:color w:val="000000"/>
          <w:kern w:val="0"/>
          <w:szCs w:val="21"/>
        </w:rPr>
        <w:t>t</w:t>
      </w:r>
      <w:r w:rsidR="006F1124" w:rsidRPr="004A730B">
        <w:rPr>
          <w:rFonts w:ascii="Times New Roman" w:hAnsi="Times New Roman" w:cs="Times New Roman"/>
          <w:color w:val="000000"/>
          <w:kern w:val="0"/>
          <w:szCs w:val="21"/>
        </w:rPr>
        <w:t xml:space="preserve">heir </w:t>
      </w:r>
      <w:r w:rsidR="00921E41" w:rsidRPr="004A730B">
        <w:rPr>
          <w:rFonts w:ascii="Times New Roman" w:hAnsi="Times New Roman" w:cs="Times New Roman"/>
          <w:color w:val="000000"/>
          <w:kern w:val="0"/>
          <w:szCs w:val="21"/>
        </w:rPr>
        <w:t>a</w:t>
      </w:r>
      <w:r w:rsidR="006F1124" w:rsidRPr="004A730B">
        <w:rPr>
          <w:rFonts w:ascii="Times New Roman" w:hAnsi="Times New Roman" w:cs="Times New Roman"/>
          <w:color w:val="000000"/>
          <w:kern w:val="0"/>
          <w:szCs w:val="21"/>
        </w:rPr>
        <w:t xml:space="preserve">daptive </w:t>
      </w:r>
      <w:r w:rsidR="00921E41" w:rsidRPr="004A730B">
        <w:rPr>
          <w:rFonts w:ascii="Times New Roman" w:hAnsi="Times New Roman" w:cs="Times New Roman"/>
          <w:color w:val="000000"/>
          <w:kern w:val="0"/>
          <w:szCs w:val="21"/>
        </w:rPr>
        <w:t>e</w:t>
      </w:r>
      <w:r w:rsidR="006F1124" w:rsidRPr="004A730B">
        <w:rPr>
          <w:rFonts w:ascii="Times New Roman" w:hAnsi="Times New Roman" w:cs="Times New Roman"/>
          <w:color w:val="000000"/>
          <w:kern w:val="0"/>
          <w:szCs w:val="21"/>
        </w:rPr>
        <w:t xml:space="preserve">volution. </w:t>
      </w:r>
      <w:r w:rsidR="006F1124" w:rsidRPr="004A730B">
        <w:rPr>
          <w:rFonts w:ascii="Times New Roman" w:hAnsi="Times New Roman" w:cs="Times New Roman"/>
          <w:b/>
          <w:bCs/>
          <w:i/>
          <w:iCs/>
          <w:color w:val="000000"/>
          <w:kern w:val="0"/>
          <w:szCs w:val="21"/>
          <w:u w:val="single"/>
        </w:rPr>
        <w:t>Molecular Biology and Evolution</w:t>
      </w:r>
      <w:r w:rsidR="006F1124" w:rsidRPr="004A730B">
        <w:rPr>
          <w:rFonts w:ascii="Times New Roman" w:hAnsi="Times New Roman" w:cs="Times New Roman"/>
          <w:color w:val="000000"/>
          <w:kern w:val="0"/>
          <w:szCs w:val="21"/>
        </w:rPr>
        <w:t>, 2022. 39(2).</w:t>
      </w:r>
      <w:r w:rsidR="00D8751A" w:rsidRPr="004A730B">
        <w:rPr>
          <w:rFonts w:ascii="Times New Roman" w:hAnsi="Times New Roman" w:cs="Times New Roman"/>
          <w:b/>
          <w:bCs/>
          <w:color w:val="000000"/>
          <w:kern w:val="0"/>
          <w:szCs w:val="21"/>
        </w:rPr>
        <w:t xml:space="preserve"> (IF= 16.24)</w:t>
      </w:r>
      <w:r w:rsidR="00A81445" w:rsidRPr="004A730B">
        <w:rPr>
          <w:rFonts w:ascii="Times New Roman" w:hAnsi="Times New Roman" w:cs="Times New Roman"/>
          <w:b/>
          <w:bCs/>
          <w:color w:val="000000"/>
          <w:kern w:val="0"/>
          <w:szCs w:val="21"/>
        </w:rPr>
        <w:t xml:space="preserve"> </w:t>
      </w:r>
      <w:r w:rsidR="00A81445" w:rsidRPr="004A730B">
        <w:rPr>
          <w:rFonts w:ascii="Times New Roman" w:hAnsi="Times New Roman" w:cs="Times New Roman"/>
          <w:color w:val="000000" w:themeColor="text1"/>
          <w:kern w:val="0"/>
          <w:szCs w:val="21"/>
        </w:rPr>
        <w:t>(My contributions including taxon samplings and sequencing, assistance in Lin's data analyses)</w:t>
      </w:r>
    </w:p>
    <w:p w14:paraId="1E640B78" w14:textId="28D65063" w:rsidR="008708B6" w:rsidRPr="004A730B" w:rsidRDefault="004733C6"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w:t>
      </w:r>
      <w:r w:rsidR="001743A5" w:rsidRPr="004A730B">
        <w:rPr>
          <w:rFonts w:ascii="Times New Roman" w:hAnsi="Times New Roman" w:cs="Times New Roman"/>
          <w:b/>
          <w:bCs/>
          <w:color w:val="000000"/>
          <w:kern w:val="0"/>
          <w:szCs w:val="21"/>
        </w:rPr>
        <w:t>1</w:t>
      </w:r>
      <w:r w:rsidR="00095E60" w:rsidRPr="004A730B">
        <w:rPr>
          <w:rFonts w:ascii="Times New Roman" w:hAnsi="Times New Roman" w:cs="Times New Roman"/>
          <w:b/>
          <w:bCs/>
          <w:color w:val="000000"/>
          <w:kern w:val="0"/>
          <w:szCs w:val="21"/>
        </w:rPr>
        <w:t>1</w:t>
      </w:r>
      <w:r w:rsidRPr="004A730B">
        <w:rPr>
          <w:rFonts w:ascii="Times New Roman" w:hAnsi="Times New Roman" w:cs="Times New Roman"/>
          <w:b/>
          <w:bCs/>
          <w:color w:val="000000"/>
          <w:kern w:val="0"/>
          <w:szCs w:val="21"/>
        </w:rPr>
        <w:t>]</w:t>
      </w:r>
      <w:r w:rsidRPr="004A730B">
        <w:rPr>
          <w:rFonts w:ascii="Times New Roman" w:hAnsi="Times New Roman" w:cs="Times New Roman"/>
          <w:color w:val="000000"/>
          <w:kern w:val="0"/>
          <w:szCs w:val="21"/>
        </w:rPr>
        <w:t xml:space="preserve"> </w:t>
      </w:r>
      <w:r w:rsidR="006F1124" w:rsidRPr="004A730B">
        <w:rPr>
          <w:rFonts w:ascii="Times New Roman" w:hAnsi="Times New Roman" w:cs="Times New Roman"/>
          <w:color w:val="000000"/>
          <w:kern w:val="0"/>
          <w:szCs w:val="21"/>
        </w:rPr>
        <w:t xml:space="preserve">Jing Guo, Weibin Xu, Yi Hu, Jie Huang, </w:t>
      </w:r>
      <w:r w:rsidR="006F1124" w:rsidRPr="004A730B">
        <w:rPr>
          <w:rFonts w:ascii="Times New Roman" w:hAnsi="Times New Roman" w:cs="Times New Roman"/>
          <w:b/>
          <w:bCs/>
          <w:color w:val="000000"/>
          <w:kern w:val="0"/>
          <w:szCs w:val="21"/>
          <w:u w:val="single"/>
        </w:rPr>
        <w:t>Yiyong Zhao</w:t>
      </w:r>
      <w:r w:rsidR="006F1124" w:rsidRPr="004A730B">
        <w:rPr>
          <w:rFonts w:ascii="Times New Roman" w:hAnsi="Times New Roman" w:cs="Times New Roman"/>
          <w:color w:val="000000"/>
          <w:kern w:val="0"/>
          <w:szCs w:val="21"/>
        </w:rPr>
        <w:t xml:space="preserve">, Lin Zhang, Chien-Hsun Huang, and Hong Ma, Phylotranscriptomics in Cucurbitaceae reveal multiple whole-genome duplications and key morphological and molecular innovations. </w:t>
      </w:r>
      <w:r w:rsidR="006F1124" w:rsidRPr="004A730B">
        <w:rPr>
          <w:rFonts w:ascii="Times New Roman" w:hAnsi="Times New Roman" w:cs="Times New Roman"/>
          <w:b/>
          <w:bCs/>
          <w:i/>
          <w:iCs/>
          <w:color w:val="000000"/>
          <w:kern w:val="0"/>
          <w:szCs w:val="21"/>
          <w:u w:val="single"/>
        </w:rPr>
        <w:t>Molecular Plant</w:t>
      </w:r>
      <w:r w:rsidR="006F1124" w:rsidRPr="004A730B">
        <w:rPr>
          <w:rFonts w:ascii="Times New Roman" w:hAnsi="Times New Roman" w:cs="Times New Roman"/>
          <w:color w:val="000000"/>
          <w:kern w:val="0"/>
          <w:szCs w:val="21"/>
        </w:rPr>
        <w:t xml:space="preserve">, 2020. 13: p. 1-17. </w:t>
      </w:r>
      <w:r w:rsidR="00D8751A" w:rsidRPr="004A730B">
        <w:rPr>
          <w:rFonts w:ascii="Times New Roman" w:hAnsi="Times New Roman" w:cs="Times New Roman"/>
          <w:b/>
          <w:bCs/>
          <w:color w:val="000000"/>
          <w:kern w:val="0"/>
          <w:szCs w:val="21"/>
        </w:rPr>
        <w:t>(IF=13.164</w:t>
      </w:r>
      <w:r w:rsidR="00817CC2" w:rsidRPr="004A730B">
        <w:rPr>
          <w:rFonts w:ascii="Times New Roman" w:hAnsi="Times New Roman" w:cs="Times New Roman"/>
          <w:b/>
          <w:bCs/>
          <w:color w:val="000000"/>
          <w:kern w:val="0"/>
          <w:szCs w:val="21"/>
        </w:rPr>
        <w:t xml:space="preserve">) </w:t>
      </w:r>
      <w:r w:rsidR="00817CC2" w:rsidRPr="004A730B">
        <w:rPr>
          <w:rFonts w:ascii="Times New Roman" w:hAnsi="Times New Roman" w:cs="Times New Roman"/>
          <w:color w:val="000000" w:themeColor="text1"/>
          <w:kern w:val="0"/>
          <w:szCs w:val="21"/>
        </w:rPr>
        <w:t>(</w:t>
      </w:r>
      <w:r w:rsidR="00A81445" w:rsidRPr="004A730B">
        <w:rPr>
          <w:rFonts w:ascii="Times New Roman" w:hAnsi="Times New Roman" w:cs="Times New Roman"/>
          <w:color w:val="000000" w:themeColor="text1"/>
          <w:kern w:val="0"/>
          <w:szCs w:val="21"/>
        </w:rPr>
        <w:t xml:space="preserve">My contributions including taxon samplings and sequencing, assistance in </w:t>
      </w:r>
      <w:r w:rsidR="00434685" w:rsidRPr="004A730B">
        <w:rPr>
          <w:rFonts w:ascii="Times New Roman" w:hAnsi="Times New Roman" w:cs="Times New Roman"/>
          <w:color w:val="000000" w:themeColor="text1"/>
          <w:kern w:val="0"/>
          <w:szCs w:val="21"/>
        </w:rPr>
        <w:t>Jing</w:t>
      </w:r>
      <w:r w:rsidR="00A81445" w:rsidRPr="004A730B">
        <w:rPr>
          <w:rFonts w:ascii="Times New Roman" w:hAnsi="Times New Roman" w:cs="Times New Roman"/>
          <w:color w:val="000000" w:themeColor="text1"/>
          <w:kern w:val="0"/>
          <w:szCs w:val="21"/>
        </w:rPr>
        <w:t>'s data analyses)</w:t>
      </w:r>
    </w:p>
    <w:p w14:paraId="7527A8AD" w14:textId="043C508E" w:rsidR="008708B6" w:rsidRPr="004A730B" w:rsidRDefault="004733C6" w:rsidP="00232CDB">
      <w:pPr>
        <w:widowControl w:val="0"/>
        <w:autoSpaceDE w:val="0"/>
        <w:autoSpaceDN w:val="0"/>
        <w:adjustRightInd w:val="0"/>
        <w:spacing w:afterLines="40" w:after="124"/>
        <w:rPr>
          <w:rFonts w:ascii="Times New Roman" w:hAnsi="Times New Roman" w:cs="Times New Roman"/>
          <w:b/>
          <w:bCs/>
          <w:color w:val="000000"/>
          <w:kern w:val="0"/>
          <w:szCs w:val="21"/>
        </w:rPr>
      </w:pPr>
      <w:r w:rsidRPr="004A730B">
        <w:rPr>
          <w:rFonts w:ascii="Times New Roman" w:hAnsi="Times New Roman" w:cs="Times New Roman"/>
          <w:b/>
          <w:bCs/>
          <w:color w:val="000000"/>
          <w:kern w:val="0"/>
          <w:szCs w:val="21"/>
        </w:rPr>
        <w:t>[</w:t>
      </w:r>
      <w:r w:rsidR="001743A5" w:rsidRPr="004A730B">
        <w:rPr>
          <w:rFonts w:ascii="Times New Roman" w:hAnsi="Times New Roman" w:cs="Times New Roman"/>
          <w:b/>
          <w:bCs/>
          <w:color w:val="000000"/>
          <w:kern w:val="0"/>
          <w:szCs w:val="21"/>
        </w:rPr>
        <w:t>1</w:t>
      </w:r>
      <w:r w:rsidR="00095E60" w:rsidRPr="004A730B">
        <w:rPr>
          <w:rFonts w:ascii="Times New Roman" w:hAnsi="Times New Roman" w:cs="Times New Roman"/>
          <w:b/>
          <w:bCs/>
          <w:color w:val="000000"/>
          <w:kern w:val="0"/>
          <w:szCs w:val="21"/>
        </w:rPr>
        <w:t>2</w:t>
      </w:r>
      <w:r w:rsidRPr="004A730B">
        <w:rPr>
          <w:rFonts w:ascii="Times New Roman" w:hAnsi="Times New Roman" w:cs="Times New Roman"/>
          <w:b/>
          <w:bCs/>
          <w:color w:val="000000"/>
          <w:kern w:val="0"/>
          <w:szCs w:val="21"/>
        </w:rPr>
        <w:t>]</w:t>
      </w:r>
      <w:r w:rsidRPr="004A730B">
        <w:rPr>
          <w:rFonts w:ascii="Times New Roman" w:hAnsi="Times New Roman" w:cs="Times New Roman"/>
          <w:color w:val="000000"/>
          <w:kern w:val="0"/>
          <w:szCs w:val="21"/>
        </w:rPr>
        <w:t xml:space="preserve"> </w:t>
      </w:r>
      <w:r w:rsidR="006F1124" w:rsidRPr="004A730B">
        <w:rPr>
          <w:rFonts w:ascii="Times New Roman" w:hAnsi="Times New Roman" w:cs="Times New Roman"/>
          <w:color w:val="000000"/>
          <w:kern w:val="0"/>
          <w:szCs w:val="21"/>
        </w:rPr>
        <w:t>Chengpeng He</w:t>
      </w:r>
      <w:r w:rsidR="00167C60" w:rsidRPr="004A730B">
        <w:rPr>
          <w:rFonts w:ascii="Times New Roman" w:hAnsi="Times New Roman" w:cs="Times New Roman"/>
          <w:color w:val="000000"/>
          <w:kern w:val="0"/>
          <w:szCs w:val="21"/>
          <w:vertAlign w:val="superscript"/>
        </w:rPr>
        <w:t>#</w:t>
      </w:r>
      <w:r w:rsidR="006F1124" w:rsidRPr="004A730B">
        <w:rPr>
          <w:rFonts w:ascii="Times New Roman" w:hAnsi="Times New Roman" w:cs="Times New Roman"/>
          <w:color w:val="000000"/>
          <w:kern w:val="0"/>
          <w:szCs w:val="21"/>
        </w:rPr>
        <w:t>, Zhiyu Chen</w:t>
      </w:r>
      <w:r w:rsidR="00167C60" w:rsidRPr="004A730B">
        <w:rPr>
          <w:rFonts w:ascii="Times New Roman" w:hAnsi="Times New Roman" w:cs="Times New Roman"/>
          <w:color w:val="000000"/>
          <w:kern w:val="0"/>
          <w:szCs w:val="21"/>
          <w:vertAlign w:val="superscript"/>
        </w:rPr>
        <w:t>#</w:t>
      </w:r>
      <w:r w:rsidR="006F1124" w:rsidRPr="004A730B">
        <w:rPr>
          <w:rFonts w:ascii="Times New Roman" w:hAnsi="Times New Roman" w:cs="Times New Roman"/>
          <w:color w:val="000000"/>
          <w:kern w:val="0"/>
          <w:szCs w:val="21"/>
        </w:rPr>
        <w:t xml:space="preserve">, </w:t>
      </w:r>
      <w:r w:rsidR="006F1124" w:rsidRPr="004A730B">
        <w:rPr>
          <w:rFonts w:ascii="Times New Roman" w:hAnsi="Times New Roman" w:cs="Times New Roman"/>
          <w:b/>
          <w:bCs/>
          <w:color w:val="000000"/>
          <w:kern w:val="0"/>
          <w:szCs w:val="21"/>
          <w:u w:val="single"/>
        </w:rPr>
        <w:t>Yiyong Zhao</w:t>
      </w:r>
      <w:r w:rsidR="006F1124" w:rsidRPr="004A730B">
        <w:rPr>
          <w:rFonts w:ascii="Times New Roman" w:hAnsi="Times New Roman" w:cs="Times New Roman"/>
          <w:color w:val="000000"/>
          <w:kern w:val="0"/>
          <w:szCs w:val="21"/>
        </w:rPr>
        <w:t>, Yue Yu, Hongkuan Wang, Cong Wang, Gregory P. Copenhaver, Ji Qi</w:t>
      </w:r>
      <w:r w:rsidR="0066416F" w:rsidRPr="004A730B">
        <w:rPr>
          <w:rFonts w:ascii="Times New Roman" w:hAnsi="Times New Roman" w:cs="Times New Roman"/>
          <w:color w:val="000000"/>
          <w:kern w:val="0"/>
          <w:szCs w:val="21"/>
          <w:vertAlign w:val="superscript"/>
        </w:rPr>
        <w:t>*</w:t>
      </w:r>
      <w:r w:rsidR="006F1124" w:rsidRPr="004A730B">
        <w:rPr>
          <w:rFonts w:ascii="Times New Roman" w:hAnsi="Times New Roman" w:cs="Times New Roman"/>
          <w:color w:val="000000"/>
          <w:kern w:val="0"/>
          <w:szCs w:val="21"/>
        </w:rPr>
        <w:t>, and Yingxiang Wang</w:t>
      </w:r>
      <w:r w:rsidR="0066416F" w:rsidRPr="004A730B">
        <w:rPr>
          <w:rFonts w:ascii="Times New Roman" w:hAnsi="Times New Roman" w:cs="Times New Roman"/>
          <w:color w:val="000000"/>
          <w:kern w:val="0"/>
          <w:szCs w:val="21"/>
          <w:vertAlign w:val="superscript"/>
        </w:rPr>
        <w:t>*</w:t>
      </w:r>
      <w:r w:rsidR="006F1124" w:rsidRPr="004A730B">
        <w:rPr>
          <w:rFonts w:ascii="Times New Roman" w:hAnsi="Times New Roman" w:cs="Times New Roman"/>
          <w:color w:val="000000"/>
          <w:kern w:val="0"/>
          <w:szCs w:val="21"/>
        </w:rPr>
        <w:t xml:space="preserve">, Histone demethylase IBM1-mediated meiocyte gene expression ensures meiotic chromosome synapsis and recombination. </w:t>
      </w:r>
      <w:r w:rsidR="006F1124" w:rsidRPr="004A730B">
        <w:rPr>
          <w:rFonts w:ascii="Times New Roman" w:hAnsi="Times New Roman" w:cs="Times New Roman"/>
          <w:b/>
          <w:bCs/>
          <w:i/>
          <w:iCs/>
          <w:color w:val="000000"/>
          <w:kern w:val="0"/>
          <w:szCs w:val="21"/>
          <w:u w:val="single"/>
        </w:rPr>
        <w:t>PLOS Genetics</w:t>
      </w:r>
      <w:r w:rsidR="006F1124" w:rsidRPr="004A730B">
        <w:rPr>
          <w:rFonts w:ascii="Times New Roman" w:hAnsi="Times New Roman" w:cs="Times New Roman"/>
          <w:color w:val="000000"/>
          <w:kern w:val="0"/>
          <w:szCs w:val="21"/>
        </w:rPr>
        <w:t xml:space="preserve">, 2022. 18(2): p. e1010041. </w:t>
      </w:r>
      <w:r w:rsidR="00D8751A" w:rsidRPr="004A730B">
        <w:rPr>
          <w:rFonts w:ascii="Times New Roman" w:hAnsi="Times New Roman" w:cs="Times New Roman"/>
          <w:b/>
          <w:bCs/>
          <w:color w:val="000000"/>
          <w:kern w:val="0"/>
          <w:szCs w:val="21"/>
        </w:rPr>
        <w:t>(IF</w:t>
      </w:r>
      <w:r w:rsidR="00E03000" w:rsidRPr="004A730B">
        <w:rPr>
          <w:rFonts w:ascii="Times New Roman" w:hAnsi="Times New Roman" w:cs="Times New Roman"/>
          <w:b/>
          <w:bCs/>
          <w:color w:val="000000"/>
          <w:kern w:val="0"/>
          <w:szCs w:val="21"/>
          <w:vertAlign w:val="subscript"/>
        </w:rPr>
        <w:t>2022</w:t>
      </w:r>
      <w:r w:rsidR="00D8751A" w:rsidRPr="004A730B">
        <w:rPr>
          <w:rFonts w:ascii="Times New Roman" w:hAnsi="Times New Roman" w:cs="Times New Roman"/>
          <w:b/>
          <w:bCs/>
          <w:color w:val="000000"/>
          <w:kern w:val="0"/>
          <w:szCs w:val="21"/>
        </w:rPr>
        <w:t>=5.917</w:t>
      </w:r>
      <w:r w:rsidR="00C237F8" w:rsidRPr="004A730B">
        <w:rPr>
          <w:rFonts w:ascii="Times New Roman" w:hAnsi="Times New Roman" w:cs="Times New Roman"/>
          <w:b/>
          <w:bCs/>
          <w:color w:val="000000"/>
          <w:kern w:val="0"/>
          <w:szCs w:val="21"/>
        </w:rPr>
        <w:t xml:space="preserve">) </w:t>
      </w:r>
      <w:r w:rsidR="00DD389B" w:rsidRPr="004A730B">
        <w:rPr>
          <w:rFonts w:ascii="Times New Roman" w:hAnsi="Times New Roman" w:cs="Times New Roman"/>
          <w:color w:val="000000" w:themeColor="text1"/>
          <w:kern w:val="0"/>
          <w:szCs w:val="21"/>
        </w:rPr>
        <w:t xml:space="preserve">(My contributions including </w:t>
      </w:r>
      <w:r w:rsidR="00456242" w:rsidRPr="004A730B">
        <w:rPr>
          <w:rFonts w:ascii="Times New Roman" w:hAnsi="Times New Roman" w:cs="Times New Roman"/>
          <w:color w:val="000000" w:themeColor="text1"/>
          <w:kern w:val="0"/>
          <w:szCs w:val="21"/>
        </w:rPr>
        <w:t xml:space="preserve">all the </w:t>
      </w:r>
      <w:r w:rsidR="00DD389B" w:rsidRPr="004A730B">
        <w:rPr>
          <w:rFonts w:ascii="Times New Roman" w:hAnsi="Times New Roman" w:cs="Times New Roman"/>
          <w:color w:val="000000" w:themeColor="text1"/>
          <w:kern w:val="0"/>
          <w:szCs w:val="21"/>
        </w:rPr>
        <w:t xml:space="preserve">gene expression </w:t>
      </w:r>
      <w:r w:rsidR="00456242" w:rsidRPr="004A730B">
        <w:rPr>
          <w:rFonts w:ascii="Times New Roman" w:hAnsi="Times New Roman" w:cs="Times New Roman"/>
          <w:color w:val="000000" w:themeColor="text1"/>
          <w:kern w:val="0"/>
          <w:szCs w:val="21"/>
        </w:rPr>
        <w:t>quantification</w:t>
      </w:r>
      <w:r w:rsidR="00DD389B" w:rsidRPr="004A730B">
        <w:rPr>
          <w:rFonts w:ascii="Times New Roman" w:hAnsi="Times New Roman" w:cs="Times New Roman"/>
          <w:color w:val="000000" w:themeColor="text1"/>
          <w:kern w:val="0"/>
          <w:szCs w:val="21"/>
        </w:rPr>
        <w:t xml:space="preserve"> and differential gene</w:t>
      </w:r>
      <w:r w:rsidR="00456242" w:rsidRPr="004A730B">
        <w:rPr>
          <w:rFonts w:ascii="Times New Roman" w:hAnsi="Times New Roman" w:cs="Times New Roman"/>
          <w:color w:val="000000" w:themeColor="text1"/>
          <w:kern w:val="0"/>
          <w:szCs w:val="21"/>
        </w:rPr>
        <w:t xml:space="preserve"> expressions </w:t>
      </w:r>
      <w:r w:rsidR="00556FB2" w:rsidRPr="004A730B">
        <w:rPr>
          <w:rFonts w:ascii="Times New Roman" w:hAnsi="Times New Roman" w:cs="Times New Roman"/>
          <w:color w:val="000000" w:themeColor="text1"/>
          <w:kern w:val="0"/>
          <w:szCs w:val="21"/>
        </w:rPr>
        <w:t>analyses</w:t>
      </w:r>
      <w:r w:rsidR="00456242" w:rsidRPr="004A730B">
        <w:rPr>
          <w:rFonts w:ascii="Times New Roman" w:hAnsi="Times New Roman" w:cs="Times New Roman"/>
          <w:color w:val="000000" w:themeColor="text1"/>
          <w:kern w:val="0"/>
          <w:szCs w:val="21"/>
        </w:rPr>
        <w:t xml:space="preserve"> from</w:t>
      </w:r>
      <w:r w:rsidR="00DD389B" w:rsidRPr="004A730B">
        <w:rPr>
          <w:rFonts w:ascii="Times New Roman" w:hAnsi="Times New Roman" w:cs="Times New Roman"/>
          <w:color w:val="000000" w:themeColor="text1"/>
          <w:kern w:val="0"/>
          <w:szCs w:val="21"/>
        </w:rPr>
        <w:t xml:space="preserve"> RNA-seq</w:t>
      </w:r>
      <w:r w:rsidR="00456242" w:rsidRPr="004A730B">
        <w:rPr>
          <w:rFonts w:ascii="Times New Roman" w:hAnsi="Times New Roman" w:cs="Times New Roman"/>
          <w:color w:val="000000" w:themeColor="text1"/>
          <w:kern w:val="0"/>
          <w:szCs w:val="21"/>
        </w:rPr>
        <w:t xml:space="preserve"> datasets</w:t>
      </w:r>
      <w:r w:rsidR="00DD389B" w:rsidRPr="004A730B">
        <w:rPr>
          <w:rFonts w:ascii="Times New Roman" w:hAnsi="Times New Roman" w:cs="Times New Roman"/>
          <w:color w:val="000000" w:themeColor="text1"/>
          <w:kern w:val="0"/>
          <w:szCs w:val="21"/>
        </w:rPr>
        <w:t>)</w:t>
      </w:r>
    </w:p>
    <w:p w14:paraId="7DF56E72" w14:textId="0A4E0AEC" w:rsidR="00C35878" w:rsidRPr="004A730B" w:rsidRDefault="00C35878"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w:t>
      </w:r>
      <w:r w:rsidR="001743A5" w:rsidRPr="004A730B">
        <w:rPr>
          <w:rFonts w:ascii="Times New Roman" w:hAnsi="Times New Roman" w:cs="Times New Roman"/>
          <w:b/>
          <w:bCs/>
          <w:color w:val="000000"/>
          <w:kern w:val="0"/>
          <w:szCs w:val="21"/>
        </w:rPr>
        <w:t>1</w:t>
      </w:r>
      <w:r w:rsidR="00095E60" w:rsidRPr="004A730B">
        <w:rPr>
          <w:rFonts w:ascii="Times New Roman" w:hAnsi="Times New Roman" w:cs="Times New Roman"/>
          <w:b/>
          <w:bCs/>
          <w:color w:val="000000"/>
          <w:kern w:val="0"/>
          <w:szCs w:val="21"/>
        </w:rPr>
        <w:t>3</w:t>
      </w:r>
      <w:r w:rsidRPr="004A730B">
        <w:rPr>
          <w:rFonts w:ascii="Times New Roman" w:hAnsi="Times New Roman" w:cs="Times New Roman"/>
          <w:b/>
          <w:bCs/>
          <w:color w:val="000000"/>
          <w:kern w:val="0"/>
          <w:szCs w:val="21"/>
        </w:rPr>
        <w:t>]</w:t>
      </w:r>
      <w:r w:rsidRPr="004A730B">
        <w:rPr>
          <w:rFonts w:ascii="Times New Roman" w:hAnsi="Times New Roman" w:cs="Times New Roman"/>
          <w:color w:val="000000"/>
          <w:kern w:val="0"/>
          <w:szCs w:val="21"/>
        </w:rPr>
        <w:t xml:space="preserve"> Jie Huang, Weibin Xu, Junwen Zhai, Yi Hu, Jing Guo, Caifei Zhang, </w:t>
      </w:r>
      <w:r w:rsidRPr="004A730B">
        <w:rPr>
          <w:rFonts w:ascii="Times New Roman" w:hAnsi="Times New Roman" w:cs="Times New Roman"/>
          <w:b/>
          <w:bCs/>
          <w:color w:val="000000"/>
          <w:kern w:val="0"/>
          <w:szCs w:val="21"/>
          <w:u w:val="single"/>
        </w:rPr>
        <w:t>Yiyong Zhao</w:t>
      </w:r>
      <w:r w:rsidRPr="004A730B">
        <w:rPr>
          <w:rFonts w:ascii="Times New Roman" w:hAnsi="Times New Roman" w:cs="Times New Roman"/>
          <w:color w:val="000000"/>
          <w:kern w:val="0"/>
          <w:szCs w:val="21"/>
        </w:rPr>
        <w:t xml:space="preserve">, Lin Zhang, Christopher Martine, Hong Ma, and Chien-Hsun Huang, Nuclear phylogeny and insights into whole-genome duplications and reproductive development of Solanaceae plants. </w:t>
      </w:r>
      <w:r w:rsidRPr="004A730B">
        <w:rPr>
          <w:rFonts w:ascii="Times New Roman" w:hAnsi="Times New Roman" w:cs="Times New Roman"/>
          <w:b/>
          <w:bCs/>
          <w:i/>
          <w:iCs/>
          <w:color w:val="000000"/>
          <w:kern w:val="0"/>
          <w:szCs w:val="21"/>
          <w:u w:val="single"/>
        </w:rPr>
        <w:t>Plant Communications</w:t>
      </w:r>
      <w:r w:rsidRPr="004A730B">
        <w:rPr>
          <w:rFonts w:ascii="Times New Roman" w:hAnsi="Times New Roman" w:cs="Times New Roman"/>
          <w:color w:val="000000"/>
          <w:kern w:val="0"/>
          <w:szCs w:val="21"/>
        </w:rPr>
        <w:t xml:space="preserve">, 2023. 4(4): p. 100595. </w:t>
      </w:r>
      <w:r w:rsidRPr="004A730B">
        <w:rPr>
          <w:rFonts w:ascii="Times New Roman" w:hAnsi="Times New Roman" w:cs="Times New Roman"/>
          <w:b/>
          <w:bCs/>
          <w:color w:val="000000"/>
          <w:kern w:val="0"/>
          <w:szCs w:val="21"/>
        </w:rPr>
        <w:t>(IF</w:t>
      </w:r>
      <w:r w:rsidRPr="004A730B">
        <w:rPr>
          <w:rFonts w:ascii="Times New Roman" w:hAnsi="Times New Roman" w:cs="Times New Roman"/>
          <w:b/>
          <w:bCs/>
          <w:color w:val="000000"/>
          <w:kern w:val="0"/>
          <w:szCs w:val="21"/>
          <w:vertAlign w:val="subscript"/>
        </w:rPr>
        <w:t>2022</w:t>
      </w:r>
      <w:r w:rsidRPr="004A730B">
        <w:rPr>
          <w:rFonts w:ascii="Times New Roman" w:hAnsi="Times New Roman" w:cs="Times New Roman"/>
          <w:b/>
          <w:bCs/>
          <w:color w:val="000000"/>
          <w:kern w:val="0"/>
          <w:szCs w:val="21"/>
        </w:rPr>
        <w:t>=10.5)</w:t>
      </w:r>
      <w:r w:rsidR="00292B03" w:rsidRPr="004A730B">
        <w:rPr>
          <w:rFonts w:ascii="Times New Roman" w:hAnsi="Times New Roman" w:cs="Times New Roman"/>
          <w:b/>
          <w:bCs/>
          <w:color w:val="000000"/>
          <w:kern w:val="0"/>
          <w:szCs w:val="21"/>
        </w:rPr>
        <w:t xml:space="preserve"> </w:t>
      </w:r>
      <w:r w:rsidR="00292B03" w:rsidRPr="004A730B">
        <w:rPr>
          <w:rFonts w:ascii="Times New Roman" w:hAnsi="Times New Roman" w:cs="Times New Roman"/>
          <w:color w:val="000000" w:themeColor="text1"/>
          <w:kern w:val="0"/>
          <w:szCs w:val="21"/>
        </w:rPr>
        <w:t xml:space="preserve">(My contributions including taxon samplings and sequencing, assistance in </w:t>
      </w:r>
      <w:r w:rsidR="000476E0" w:rsidRPr="004A730B">
        <w:rPr>
          <w:rFonts w:ascii="Times New Roman" w:hAnsi="Times New Roman" w:cs="Times New Roman"/>
          <w:color w:val="000000" w:themeColor="text1"/>
          <w:kern w:val="0"/>
          <w:szCs w:val="21"/>
        </w:rPr>
        <w:t>Jie</w:t>
      </w:r>
      <w:r w:rsidR="00292B03" w:rsidRPr="004A730B">
        <w:rPr>
          <w:rFonts w:ascii="Times New Roman" w:hAnsi="Times New Roman" w:cs="Times New Roman"/>
          <w:color w:val="000000" w:themeColor="text1"/>
          <w:kern w:val="0"/>
          <w:szCs w:val="21"/>
        </w:rPr>
        <w:t>'s data analyses)</w:t>
      </w:r>
    </w:p>
    <w:p w14:paraId="59AB8F8E" w14:textId="487F72E0" w:rsidR="008708B6" w:rsidRPr="004A730B" w:rsidRDefault="004733C6"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w:t>
      </w:r>
      <w:r w:rsidR="001743A5" w:rsidRPr="004A730B">
        <w:rPr>
          <w:rFonts w:ascii="Times New Roman" w:hAnsi="Times New Roman" w:cs="Times New Roman"/>
          <w:b/>
          <w:bCs/>
          <w:color w:val="000000"/>
          <w:kern w:val="0"/>
          <w:szCs w:val="21"/>
        </w:rPr>
        <w:t>1</w:t>
      </w:r>
      <w:r w:rsidR="00095E60" w:rsidRPr="004A730B">
        <w:rPr>
          <w:rFonts w:ascii="Times New Roman" w:hAnsi="Times New Roman" w:cs="Times New Roman"/>
          <w:b/>
          <w:bCs/>
          <w:color w:val="000000"/>
          <w:kern w:val="0"/>
          <w:szCs w:val="21"/>
        </w:rPr>
        <w:t>4</w:t>
      </w:r>
      <w:r w:rsidRPr="004A730B">
        <w:rPr>
          <w:rFonts w:ascii="Times New Roman" w:hAnsi="Times New Roman" w:cs="Times New Roman"/>
          <w:b/>
          <w:bCs/>
          <w:color w:val="000000"/>
          <w:kern w:val="0"/>
          <w:szCs w:val="21"/>
        </w:rPr>
        <w:t>]</w:t>
      </w:r>
      <w:r w:rsidRPr="004A730B">
        <w:rPr>
          <w:rFonts w:ascii="Times New Roman" w:hAnsi="Times New Roman" w:cs="Times New Roman"/>
          <w:color w:val="000000"/>
          <w:kern w:val="0"/>
          <w:szCs w:val="21"/>
        </w:rPr>
        <w:t xml:space="preserve"> </w:t>
      </w:r>
      <w:r w:rsidR="006F1124" w:rsidRPr="004A730B">
        <w:rPr>
          <w:rFonts w:ascii="Times New Roman" w:hAnsi="Times New Roman" w:cs="Times New Roman"/>
          <w:color w:val="000000"/>
          <w:kern w:val="0"/>
          <w:szCs w:val="21"/>
        </w:rPr>
        <w:t xml:space="preserve">Yinghai Liang, Shanshan Wang, Chenhui Zhao, Xinwei Ma, </w:t>
      </w:r>
      <w:r w:rsidR="006F1124" w:rsidRPr="004A730B">
        <w:rPr>
          <w:rFonts w:ascii="Times New Roman" w:hAnsi="Times New Roman" w:cs="Times New Roman"/>
          <w:b/>
          <w:bCs/>
          <w:color w:val="000000"/>
          <w:kern w:val="0"/>
          <w:szCs w:val="21"/>
          <w:u w:val="single"/>
        </w:rPr>
        <w:t>Yiyong Zhao</w:t>
      </w:r>
      <w:r w:rsidR="006F1124" w:rsidRPr="004A730B">
        <w:rPr>
          <w:rFonts w:ascii="Times New Roman" w:hAnsi="Times New Roman" w:cs="Times New Roman"/>
          <w:color w:val="000000"/>
          <w:kern w:val="0"/>
          <w:szCs w:val="21"/>
        </w:rPr>
        <w:t>, Jing Shao, Yuebo Li, Honglian Li, Hongwei Song, Hong Ma, Hao Li, Bingbing Zhang, and Liangsheng Zhang, Transcriptional regulation of bark freezing tolerance in apple (</w:t>
      </w:r>
      <w:r w:rsidR="006F1124" w:rsidRPr="004A730B">
        <w:rPr>
          <w:rFonts w:ascii="Times New Roman" w:hAnsi="Times New Roman" w:cs="Times New Roman"/>
          <w:i/>
          <w:iCs/>
          <w:color w:val="000000"/>
          <w:kern w:val="0"/>
          <w:szCs w:val="21"/>
        </w:rPr>
        <w:t>Malus domestica</w:t>
      </w:r>
      <w:r w:rsidR="006F1124" w:rsidRPr="004A730B">
        <w:rPr>
          <w:rFonts w:ascii="Times New Roman" w:hAnsi="Times New Roman" w:cs="Times New Roman"/>
          <w:color w:val="000000"/>
          <w:kern w:val="0"/>
          <w:szCs w:val="21"/>
        </w:rPr>
        <w:t xml:space="preserve"> Borkh.). </w:t>
      </w:r>
      <w:r w:rsidR="006F1124" w:rsidRPr="004A730B">
        <w:rPr>
          <w:rFonts w:ascii="Times New Roman" w:hAnsi="Times New Roman" w:cs="Times New Roman"/>
          <w:b/>
          <w:bCs/>
          <w:i/>
          <w:iCs/>
          <w:color w:val="000000"/>
          <w:kern w:val="0"/>
          <w:szCs w:val="21"/>
          <w:u w:val="single"/>
        </w:rPr>
        <w:t>Horticulture Research</w:t>
      </w:r>
      <w:r w:rsidR="006F1124" w:rsidRPr="004A730B">
        <w:rPr>
          <w:rFonts w:ascii="Times New Roman" w:hAnsi="Times New Roman" w:cs="Times New Roman"/>
          <w:color w:val="000000"/>
          <w:kern w:val="0"/>
          <w:szCs w:val="21"/>
        </w:rPr>
        <w:t>, 2020. 7(1): p. 205</w:t>
      </w:r>
      <w:r w:rsidR="00D8751A" w:rsidRPr="004A730B">
        <w:rPr>
          <w:rFonts w:ascii="Times New Roman" w:hAnsi="Times New Roman" w:cs="Times New Roman"/>
          <w:b/>
          <w:bCs/>
          <w:color w:val="000000"/>
          <w:kern w:val="0"/>
          <w:szCs w:val="21"/>
        </w:rPr>
        <w:t>. (IF</w:t>
      </w:r>
      <w:r w:rsidR="0066416F" w:rsidRPr="004A730B">
        <w:rPr>
          <w:rFonts w:ascii="Times New Roman" w:hAnsi="Times New Roman" w:cs="Times New Roman"/>
          <w:b/>
          <w:bCs/>
          <w:color w:val="000000"/>
          <w:kern w:val="0"/>
          <w:szCs w:val="21"/>
          <w:vertAlign w:val="subscript"/>
        </w:rPr>
        <w:t>2020</w:t>
      </w:r>
      <w:r w:rsidR="00D8751A" w:rsidRPr="004A730B">
        <w:rPr>
          <w:rFonts w:ascii="Times New Roman" w:hAnsi="Times New Roman" w:cs="Times New Roman"/>
          <w:b/>
          <w:bCs/>
          <w:color w:val="000000"/>
          <w:kern w:val="0"/>
          <w:szCs w:val="21"/>
        </w:rPr>
        <w:t>=6.072)</w:t>
      </w:r>
      <w:r w:rsidR="00292B03" w:rsidRPr="004A730B">
        <w:rPr>
          <w:rFonts w:ascii="Times New Roman" w:hAnsi="Times New Roman" w:cs="Times New Roman"/>
          <w:b/>
          <w:bCs/>
          <w:color w:val="000000"/>
          <w:kern w:val="0"/>
          <w:szCs w:val="21"/>
        </w:rPr>
        <w:t xml:space="preserve"> </w:t>
      </w:r>
      <w:r w:rsidR="00292B03" w:rsidRPr="004A730B">
        <w:rPr>
          <w:rFonts w:ascii="Times New Roman" w:hAnsi="Times New Roman" w:cs="Times New Roman"/>
          <w:color w:val="000000" w:themeColor="text1"/>
          <w:kern w:val="0"/>
          <w:szCs w:val="21"/>
        </w:rPr>
        <w:t>(My contributions including the gene expression quantification and differential gene expressions analyses for RNA-seq data)</w:t>
      </w:r>
    </w:p>
    <w:p w14:paraId="4BD726EE" w14:textId="70D7A799" w:rsidR="008708B6" w:rsidRPr="004A730B" w:rsidRDefault="004733C6"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w:t>
      </w:r>
      <w:r w:rsidR="001743A5" w:rsidRPr="004A730B">
        <w:rPr>
          <w:rFonts w:ascii="Times New Roman" w:hAnsi="Times New Roman" w:cs="Times New Roman"/>
          <w:b/>
          <w:bCs/>
          <w:color w:val="000000"/>
          <w:kern w:val="0"/>
          <w:szCs w:val="21"/>
        </w:rPr>
        <w:t>1</w:t>
      </w:r>
      <w:r w:rsidR="00095E60" w:rsidRPr="004A730B">
        <w:rPr>
          <w:rFonts w:ascii="Times New Roman" w:hAnsi="Times New Roman" w:cs="Times New Roman"/>
          <w:b/>
          <w:bCs/>
          <w:color w:val="000000"/>
          <w:kern w:val="0"/>
          <w:szCs w:val="21"/>
        </w:rPr>
        <w:t>5</w:t>
      </w:r>
      <w:r w:rsidRPr="004A730B">
        <w:rPr>
          <w:rFonts w:ascii="Times New Roman" w:hAnsi="Times New Roman" w:cs="Times New Roman"/>
          <w:b/>
          <w:bCs/>
          <w:color w:val="000000"/>
          <w:kern w:val="0"/>
          <w:szCs w:val="21"/>
        </w:rPr>
        <w:t>]</w:t>
      </w:r>
      <w:r w:rsidRPr="004A730B">
        <w:rPr>
          <w:rFonts w:ascii="Times New Roman" w:hAnsi="Times New Roman" w:cs="Times New Roman"/>
          <w:color w:val="000000"/>
          <w:kern w:val="0"/>
          <w:szCs w:val="21"/>
        </w:rPr>
        <w:t xml:space="preserve"> </w:t>
      </w:r>
      <w:r w:rsidR="006F1124" w:rsidRPr="004A730B">
        <w:rPr>
          <w:rFonts w:ascii="Times New Roman" w:hAnsi="Times New Roman" w:cs="Times New Roman"/>
          <w:color w:val="000000"/>
          <w:kern w:val="0"/>
          <w:szCs w:val="21"/>
        </w:rPr>
        <w:t xml:space="preserve">Zhuang Meng, Jinlei Han, Yujing Lin, </w:t>
      </w:r>
      <w:r w:rsidR="006F1124" w:rsidRPr="004A730B">
        <w:rPr>
          <w:rFonts w:ascii="Times New Roman" w:hAnsi="Times New Roman" w:cs="Times New Roman"/>
          <w:b/>
          <w:bCs/>
          <w:color w:val="000000"/>
          <w:kern w:val="0"/>
          <w:szCs w:val="21"/>
          <w:u w:val="single"/>
        </w:rPr>
        <w:t>Yiyong Zhao</w:t>
      </w:r>
      <w:r w:rsidR="006F1124" w:rsidRPr="004A730B">
        <w:rPr>
          <w:rFonts w:ascii="Times New Roman" w:hAnsi="Times New Roman" w:cs="Times New Roman"/>
          <w:color w:val="000000"/>
          <w:kern w:val="0"/>
          <w:szCs w:val="21"/>
        </w:rPr>
        <w:t xml:space="preserve">, Qingfang Lin, Xiaokai Ma, Jianping Wang, Muqing Zhang, Liangsheng Zhang, Qinghui Yang, and Kai Wang, Characterization of a </w:t>
      </w:r>
      <w:r w:rsidR="006F1124" w:rsidRPr="004A730B">
        <w:rPr>
          <w:rFonts w:ascii="Times New Roman" w:hAnsi="Times New Roman" w:cs="Times New Roman"/>
          <w:i/>
          <w:iCs/>
          <w:color w:val="000000"/>
          <w:kern w:val="0"/>
          <w:szCs w:val="21"/>
        </w:rPr>
        <w:t>Saccharum spontaneum</w:t>
      </w:r>
      <w:r w:rsidR="006F1124" w:rsidRPr="004A730B">
        <w:rPr>
          <w:rFonts w:ascii="Times New Roman" w:hAnsi="Times New Roman" w:cs="Times New Roman"/>
          <w:color w:val="000000"/>
          <w:kern w:val="0"/>
          <w:szCs w:val="21"/>
        </w:rPr>
        <w:t xml:space="preserve"> with a basic chromosome number of x = 10 provides new insights on genome evolution in genus </w:t>
      </w:r>
      <w:r w:rsidR="006F1124" w:rsidRPr="004A730B">
        <w:rPr>
          <w:rFonts w:ascii="Times New Roman" w:hAnsi="Times New Roman" w:cs="Times New Roman"/>
          <w:i/>
          <w:iCs/>
          <w:color w:val="000000"/>
          <w:kern w:val="0"/>
          <w:szCs w:val="21"/>
        </w:rPr>
        <w:t>Saccharum</w:t>
      </w:r>
      <w:r w:rsidR="006F1124" w:rsidRPr="004A730B">
        <w:rPr>
          <w:rFonts w:ascii="Times New Roman" w:hAnsi="Times New Roman" w:cs="Times New Roman"/>
          <w:color w:val="000000"/>
          <w:kern w:val="0"/>
          <w:szCs w:val="21"/>
        </w:rPr>
        <w:t xml:space="preserve">. </w:t>
      </w:r>
      <w:r w:rsidR="006F1124" w:rsidRPr="004A730B">
        <w:rPr>
          <w:rFonts w:ascii="Times New Roman" w:hAnsi="Times New Roman" w:cs="Times New Roman"/>
          <w:b/>
          <w:bCs/>
          <w:i/>
          <w:iCs/>
          <w:color w:val="000000"/>
          <w:kern w:val="0"/>
          <w:szCs w:val="21"/>
          <w:u w:val="single"/>
        </w:rPr>
        <w:t>Theoretical and Applied Genetics</w:t>
      </w:r>
      <w:r w:rsidR="006F1124" w:rsidRPr="004A730B">
        <w:rPr>
          <w:rFonts w:ascii="Times New Roman" w:hAnsi="Times New Roman" w:cs="Times New Roman"/>
          <w:color w:val="000000"/>
          <w:kern w:val="0"/>
          <w:szCs w:val="21"/>
        </w:rPr>
        <w:t xml:space="preserve">, 2020. 133(1): p. 187-199. </w:t>
      </w:r>
      <w:r w:rsidR="00D8751A" w:rsidRPr="004A730B">
        <w:rPr>
          <w:rFonts w:ascii="Times New Roman" w:hAnsi="Times New Roman" w:cs="Times New Roman"/>
          <w:b/>
          <w:bCs/>
          <w:color w:val="000000"/>
          <w:kern w:val="0"/>
          <w:szCs w:val="21"/>
        </w:rPr>
        <w:t>(IF</w:t>
      </w:r>
      <w:r w:rsidR="0066416F" w:rsidRPr="004A730B">
        <w:rPr>
          <w:rFonts w:ascii="Times New Roman" w:hAnsi="Times New Roman" w:cs="Times New Roman"/>
          <w:b/>
          <w:bCs/>
          <w:color w:val="000000"/>
          <w:kern w:val="0"/>
          <w:szCs w:val="21"/>
          <w:vertAlign w:val="subscript"/>
        </w:rPr>
        <w:t>2020</w:t>
      </w:r>
      <w:r w:rsidR="00D8751A" w:rsidRPr="004A730B">
        <w:rPr>
          <w:rFonts w:ascii="Times New Roman" w:hAnsi="Times New Roman" w:cs="Times New Roman"/>
          <w:b/>
          <w:bCs/>
          <w:color w:val="000000"/>
          <w:kern w:val="0"/>
          <w:szCs w:val="21"/>
        </w:rPr>
        <w:t>=5.699)</w:t>
      </w:r>
      <w:r w:rsidR="0010453F" w:rsidRPr="004A730B">
        <w:rPr>
          <w:rFonts w:ascii="Times New Roman" w:hAnsi="Times New Roman" w:cs="Times New Roman"/>
          <w:b/>
          <w:bCs/>
          <w:color w:val="000000"/>
          <w:kern w:val="0"/>
          <w:szCs w:val="21"/>
        </w:rPr>
        <w:t xml:space="preserve"> </w:t>
      </w:r>
      <w:r w:rsidR="0010453F" w:rsidRPr="004A730B">
        <w:rPr>
          <w:rFonts w:ascii="Times New Roman" w:hAnsi="Times New Roman" w:cs="Times New Roman"/>
          <w:color w:val="000000" w:themeColor="text1"/>
          <w:kern w:val="0"/>
          <w:szCs w:val="21"/>
        </w:rPr>
        <w:t xml:space="preserve">(My </w:t>
      </w:r>
      <w:r w:rsidR="00631F7C" w:rsidRPr="004A730B">
        <w:rPr>
          <w:rFonts w:ascii="Times New Roman" w:hAnsi="Times New Roman" w:cs="Times New Roman"/>
          <w:color w:val="000000" w:themeColor="text1"/>
          <w:kern w:val="0"/>
          <w:szCs w:val="21"/>
        </w:rPr>
        <w:t>contribution</w:t>
      </w:r>
      <w:r w:rsidR="00A06AB6" w:rsidRPr="004A730B">
        <w:rPr>
          <w:rFonts w:ascii="Times New Roman" w:hAnsi="Times New Roman" w:cs="Times New Roman"/>
          <w:color w:val="000000" w:themeColor="text1"/>
          <w:kern w:val="0"/>
          <w:szCs w:val="21"/>
        </w:rPr>
        <w:t>s</w:t>
      </w:r>
      <w:r w:rsidR="0010453F" w:rsidRPr="004A730B">
        <w:rPr>
          <w:rFonts w:ascii="Times New Roman" w:hAnsi="Times New Roman" w:cs="Times New Roman"/>
          <w:color w:val="000000" w:themeColor="text1"/>
          <w:kern w:val="0"/>
          <w:szCs w:val="21"/>
        </w:rPr>
        <w:t xml:space="preserve"> in</w:t>
      </w:r>
      <w:r w:rsidR="00631F7C" w:rsidRPr="004A730B">
        <w:rPr>
          <w:rFonts w:ascii="Times New Roman" w:hAnsi="Times New Roman" w:cs="Times New Roman"/>
          <w:color w:val="000000" w:themeColor="text1"/>
          <w:kern w:val="0"/>
          <w:szCs w:val="21"/>
        </w:rPr>
        <w:t>cluding</w:t>
      </w:r>
      <w:r w:rsidR="0010453F" w:rsidRPr="004A730B">
        <w:rPr>
          <w:rFonts w:ascii="Times New Roman" w:hAnsi="Times New Roman" w:cs="Times New Roman"/>
          <w:color w:val="000000" w:themeColor="text1"/>
          <w:kern w:val="0"/>
          <w:szCs w:val="21"/>
        </w:rPr>
        <w:t xml:space="preserve"> Phylogeny and divergence time estimation of Poaceae as in Figure 5.)</w:t>
      </w:r>
    </w:p>
    <w:p w14:paraId="6B28D2B4" w14:textId="31F54BF2" w:rsidR="008708B6" w:rsidRPr="004A730B" w:rsidRDefault="006B0329"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w:t>
      </w:r>
      <w:r w:rsidR="001743A5" w:rsidRPr="004A730B">
        <w:rPr>
          <w:rFonts w:ascii="Times New Roman" w:hAnsi="Times New Roman" w:cs="Times New Roman"/>
          <w:b/>
          <w:bCs/>
          <w:color w:val="000000"/>
          <w:kern w:val="0"/>
          <w:szCs w:val="21"/>
        </w:rPr>
        <w:t>1</w:t>
      </w:r>
      <w:r w:rsidR="00095E60" w:rsidRPr="004A730B">
        <w:rPr>
          <w:rFonts w:ascii="Times New Roman" w:hAnsi="Times New Roman" w:cs="Times New Roman"/>
          <w:b/>
          <w:bCs/>
          <w:color w:val="000000"/>
          <w:kern w:val="0"/>
          <w:szCs w:val="21"/>
        </w:rPr>
        <w:t>6</w:t>
      </w:r>
      <w:r w:rsidRPr="004A730B">
        <w:rPr>
          <w:rFonts w:ascii="Times New Roman" w:hAnsi="Times New Roman" w:cs="Times New Roman"/>
          <w:b/>
          <w:bCs/>
          <w:color w:val="000000"/>
          <w:kern w:val="0"/>
          <w:szCs w:val="21"/>
        </w:rPr>
        <w:t>]</w:t>
      </w:r>
      <w:r w:rsidRPr="004A730B">
        <w:rPr>
          <w:rFonts w:ascii="Times New Roman" w:hAnsi="Times New Roman" w:cs="Times New Roman"/>
          <w:color w:val="000000"/>
          <w:kern w:val="0"/>
          <w:szCs w:val="21"/>
        </w:rPr>
        <w:t xml:space="preserve"> </w:t>
      </w:r>
      <w:r w:rsidR="006F1124" w:rsidRPr="004A730B">
        <w:rPr>
          <w:rFonts w:ascii="Times New Roman" w:hAnsi="Times New Roman" w:cs="Times New Roman"/>
          <w:color w:val="000000"/>
          <w:kern w:val="0"/>
          <w:szCs w:val="21"/>
        </w:rPr>
        <w:t xml:space="preserve">Weichen Huang, Lin Zhang, J. Travis Columbus, Yi Hu, </w:t>
      </w:r>
      <w:r w:rsidR="006F1124" w:rsidRPr="004A730B">
        <w:rPr>
          <w:rFonts w:ascii="Times New Roman" w:hAnsi="Times New Roman" w:cs="Times New Roman"/>
          <w:b/>
          <w:bCs/>
          <w:color w:val="000000"/>
          <w:kern w:val="0"/>
          <w:szCs w:val="21"/>
          <w:u w:val="single"/>
        </w:rPr>
        <w:t>Yiyong Zhao</w:t>
      </w:r>
      <w:r w:rsidR="006F1124" w:rsidRPr="004A730B">
        <w:rPr>
          <w:rFonts w:ascii="Times New Roman" w:hAnsi="Times New Roman" w:cs="Times New Roman"/>
          <w:color w:val="000000"/>
          <w:kern w:val="0"/>
          <w:szCs w:val="21"/>
        </w:rPr>
        <w:t xml:space="preserve">, Lin Tang, Zhenhua </w:t>
      </w:r>
      <w:r w:rsidR="006F1124" w:rsidRPr="004A730B">
        <w:rPr>
          <w:rFonts w:ascii="Times New Roman" w:hAnsi="Times New Roman" w:cs="Times New Roman"/>
          <w:color w:val="000000"/>
          <w:kern w:val="0"/>
          <w:szCs w:val="21"/>
        </w:rPr>
        <w:lastRenderedPageBreak/>
        <w:t>Guo, Wenli Chen, Michael McKain, Madelaine Bartlett, Chien-Hsun Huang, De-Zhu Li, Song Ge, and Hong Ma, A well-supported nuclear phylogeny of Poaceae and implications for the evolution of C</w:t>
      </w:r>
      <w:r w:rsidR="006F1124" w:rsidRPr="004A730B">
        <w:rPr>
          <w:rFonts w:ascii="Times New Roman" w:hAnsi="Times New Roman" w:cs="Times New Roman"/>
          <w:color w:val="000000"/>
          <w:kern w:val="0"/>
          <w:szCs w:val="21"/>
          <w:vertAlign w:val="subscript"/>
        </w:rPr>
        <w:t>4</w:t>
      </w:r>
      <w:r w:rsidR="006F1124" w:rsidRPr="004A730B">
        <w:rPr>
          <w:rFonts w:ascii="Times New Roman" w:hAnsi="Times New Roman" w:cs="Times New Roman"/>
          <w:color w:val="000000"/>
          <w:kern w:val="0"/>
          <w:szCs w:val="21"/>
        </w:rPr>
        <w:t xml:space="preserve"> photosynthesis. </w:t>
      </w:r>
      <w:r w:rsidR="006F1124" w:rsidRPr="004A730B">
        <w:rPr>
          <w:rFonts w:ascii="Times New Roman" w:hAnsi="Times New Roman" w:cs="Times New Roman"/>
          <w:b/>
          <w:bCs/>
          <w:i/>
          <w:iCs/>
          <w:color w:val="000000"/>
          <w:kern w:val="0"/>
          <w:szCs w:val="21"/>
          <w:u w:val="single"/>
        </w:rPr>
        <w:t>Molecular Plant</w:t>
      </w:r>
      <w:r w:rsidR="006F1124" w:rsidRPr="004A730B">
        <w:rPr>
          <w:rFonts w:ascii="Times New Roman" w:hAnsi="Times New Roman" w:cs="Times New Roman"/>
          <w:color w:val="000000"/>
          <w:kern w:val="0"/>
          <w:szCs w:val="21"/>
        </w:rPr>
        <w:t xml:space="preserve">, 2022. 15(4): p. 755-777. </w:t>
      </w:r>
      <w:r w:rsidR="00D8751A" w:rsidRPr="004A730B">
        <w:rPr>
          <w:rFonts w:ascii="Times New Roman" w:hAnsi="Times New Roman" w:cs="Times New Roman"/>
          <w:b/>
          <w:bCs/>
          <w:color w:val="000000"/>
          <w:kern w:val="0"/>
          <w:szCs w:val="21"/>
        </w:rPr>
        <w:t>(IF</w:t>
      </w:r>
      <w:r w:rsidR="00FD7FA0" w:rsidRPr="004A730B">
        <w:rPr>
          <w:rFonts w:ascii="Times New Roman" w:hAnsi="Times New Roman" w:cs="Times New Roman"/>
          <w:b/>
          <w:bCs/>
          <w:color w:val="000000"/>
          <w:kern w:val="0"/>
          <w:szCs w:val="21"/>
          <w:vertAlign w:val="subscript"/>
        </w:rPr>
        <w:t>2022</w:t>
      </w:r>
      <w:r w:rsidR="00D8751A" w:rsidRPr="004A730B">
        <w:rPr>
          <w:rFonts w:ascii="Times New Roman" w:hAnsi="Times New Roman" w:cs="Times New Roman"/>
          <w:b/>
          <w:bCs/>
          <w:color w:val="000000"/>
          <w:kern w:val="0"/>
          <w:szCs w:val="21"/>
        </w:rPr>
        <w:t>=</w:t>
      </w:r>
      <w:r w:rsidR="004911EA" w:rsidRPr="004A730B">
        <w:rPr>
          <w:rFonts w:ascii="Times New Roman" w:hAnsi="Times New Roman" w:cs="Times New Roman"/>
        </w:rPr>
        <w:t xml:space="preserve"> </w:t>
      </w:r>
      <w:r w:rsidR="004911EA" w:rsidRPr="004A730B">
        <w:rPr>
          <w:rFonts w:ascii="Times New Roman" w:hAnsi="Times New Roman" w:cs="Times New Roman"/>
          <w:b/>
          <w:bCs/>
          <w:color w:val="000000"/>
          <w:kern w:val="0"/>
          <w:szCs w:val="21"/>
        </w:rPr>
        <w:t>27.5</w:t>
      </w:r>
      <w:r w:rsidR="00D8751A" w:rsidRPr="004A730B">
        <w:rPr>
          <w:rFonts w:ascii="Times New Roman" w:hAnsi="Times New Roman" w:cs="Times New Roman"/>
          <w:b/>
          <w:bCs/>
          <w:color w:val="000000"/>
          <w:kern w:val="0"/>
          <w:szCs w:val="21"/>
        </w:rPr>
        <w:t>)</w:t>
      </w:r>
      <w:r w:rsidR="00C965D6" w:rsidRPr="004A730B">
        <w:rPr>
          <w:rFonts w:ascii="Times New Roman" w:hAnsi="Times New Roman" w:cs="Times New Roman"/>
          <w:b/>
          <w:bCs/>
          <w:color w:val="000000"/>
          <w:kern w:val="0"/>
          <w:szCs w:val="21"/>
        </w:rPr>
        <w:t xml:space="preserve"> </w:t>
      </w:r>
      <w:r w:rsidR="00C965D6" w:rsidRPr="004A730B">
        <w:rPr>
          <w:rFonts w:ascii="Times New Roman" w:hAnsi="Times New Roman" w:cs="Times New Roman"/>
          <w:color w:val="000000" w:themeColor="text1"/>
          <w:kern w:val="0"/>
          <w:szCs w:val="21"/>
        </w:rPr>
        <w:t xml:space="preserve">(My contributions including taxon samplings and sequencing, assistance in </w:t>
      </w:r>
      <w:r w:rsidR="00F44FC6" w:rsidRPr="004A730B">
        <w:rPr>
          <w:rFonts w:ascii="Times New Roman" w:hAnsi="Times New Roman" w:cs="Times New Roman"/>
          <w:color w:val="000000" w:themeColor="text1"/>
          <w:kern w:val="0"/>
          <w:szCs w:val="21"/>
        </w:rPr>
        <w:t>Weichen</w:t>
      </w:r>
      <w:r w:rsidR="00C965D6" w:rsidRPr="004A730B">
        <w:rPr>
          <w:rFonts w:ascii="Times New Roman" w:hAnsi="Times New Roman" w:cs="Times New Roman"/>
          <w:color w:val="000000" w:themeColor="text1"/>
          <w:kern w:val="0"/>
          <w:szCs w:val="21"/>
        </w:rPr>
        <w:t>'s data analyses)</w:t>
      </w:r>
    </w:p>
    <w:p w14:paraId="6DB1D6C0" w14:textId="03A665A3" w:rsidR="00D8751A" w:rsidRPr="004A730B" w:rsidRDefault="006B0329"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w:t>
      </w:r>
      <w:r w:rsidR="00095E60" w:rsidRPr="004A730B">
        <w:rPr>
          <w:rFonts w:ascii="Times New Roman" w:hAnsi="Times New Roman" w:cs="Times New Roman"/>
          <w:b/>
          <w:bCs/>
          <w:color w:val="000000"/>
          <w:kern w:val="0"/>
          <w:szCs w:val="21"/>
        </w:rPr>
        <w:t>17</w:t>
      </w:r>
      <w:r w:rsidRPr="004A730B">
        <w:rPr>
          <w:rFonts w:ascii="Times New Roman" w:hAnsi="Times New Roman" w:cs="Times New Roman"/>
          <w:b/>
          <w:bCs/>
          <w:color w:val="000000"/>
          <w:kern w:val="0"/>
          <w:szCs w:val="21"/>
        </w:rPr>
        <w:t>]</w:t>
      </w:r>
      <w:r w:rsidRPr="004A730B">
        <w:rPr>
          <w:rFonts w:ascii="Times New Roman" w:hAnsi="Times New Roman" w:cs="Times New Roman"/>
          <w:color w:val="000000"/>
          <w:kern w:val="0"/>
          <w:szCs w:val="21"/>
        </w:rPr>
        <w:t xml:space="preserve"> </w:t>
      </w:r>
      <w:r w:rsidR="006F1124" w:rsidRPr="004A730B">
        <w:rPr>
          <w:rFonts w:ascii="Times New Roman" w:hAnsi="Times New Roman" w:cs="Times New Roman"/>
          <w:color w:val="000000"/>
          <w:kern w:val="0"/>
          <w:szCs w:val="21"/>
        </w:rPr>
        <w:t xml:space="preserve">Fanjuan Meng, Li Liu, Mu Peng, ZhongKui Wang, Chao Wang, and </w:t>
      </w:r>
      <w:r w:rsidR="006F1124" w:rsidRPr="004A730B">
        <w:rPr>
          <w:rFonts w:ascii="Times New Roman" w:hAnsi="Times New Roman" w:cs="Times New Roman"/>
          <w:b/>
          <w:bCs/>
          <w:color w:val="000000"/>
          <w:kern w:val="0"/>
          <w:szCs w:val="21"/>
          <w:u w:val="single"/>
        </w:rPr>
        <w:t>Yiyong Zhao</w:t>
      </w:r>
      <w:r w:rsidR="006F1124" w:rsidRPr="004A730B">
        <w:rPr>
          <w:rFonts w:ascii="Times New Roman" w:hAnsi="Times New Roman" w:cs="Times New Roman"/>
          <w:color w:val="000000"/>
          <w:kern w:val="0"/>
          <w:szCs w:val="21"/>
        </w:rPr>
        <w:t>, Genetic diversity and population structure analysis in wild strawberry (</w:t>
      </w:r>
      <w:r w:rsidR="006F1124" w:rsidRPr="004A730B">
        <w:rPr>
          <w:rFonts w:ascii="Times New Roman" w:hAnsi="Times New Roman" w:cs="Times New Roman"/>
          <w:i/>
          <w:iCs/>
          <w:color w:val="000000"/>
          <w:kern w:val="0"/>
          <w:szCs w:val="21"/>
        </w:rPr>
        <w:t>Fragaria nubicola</w:t>
      </w:r>
      <w:r w:rsidR="006F1124" w:rsidRPr="004A730B">
        <w:rPr>
          <w:rFonts w:ascii="Times New Roman" w:hAnsi="Times New Roman" w:cs="Times New Roman"/>
          <w:color w:val="000000"/>
          <w:kern w:val="0"/>
          <w:szCs w:val="21"/>
        </w:rPr>
        <w:t xml:space="preserve"> L.) from Motuo in Tibet Plateau based on simple sequence repeats (SSRs). </w:t>
      </w:r>
      <w:r w:rsidR="006F1124" w:rsidRPr="004A730B">
        <w:rPr>
          <w:rFonts w:ascii="Times New Roman" w:hAnsi="Times New Roman" w:cs="Times New Roman"/>
          <w:b/>
          <w:bCs/>
          <w:i/>
          <w:iCs/>
          <w:color w:val="000000"/>
          <w:kern w:val="0"/>
          <w:szCs w:val="21"/>
          <w:u w:val="single"/>
        </w:rPr>
        <w:t>Biochemical Systematics and Ecology</w:t>
      </w:r>
      <w:r w:rsidR="006F1124" w:rsidRPr="004A730B">
        <w:rPr>
          <w:rFonts w:ascii="Times New Roman" w:hAnsi="Times New Roman" w:cs="Times New Roman"/>
          <w:color w:val="000000"/>
          <w:kern w:val="0"/>
          <w:szCs w:val="21"/>
        </w:rPr>
        <w:t xml:space="preserve">, 2015. 63: p. 113-118. </w:t>
      </w:r>
      <w:r w:rsidR="00D8751A" w:rsidRPr="004A730B">
        <w:rPr>
          <w:rFonts w:ascii="Times New Roman" w:hAnsi="Times New Roman" w:cs="Times New Roman"/>
          <w:b/>
          <w:bCs/>
          <w:color w:val="000000"/>
          <w:kern w:val="0"/>
          <w:szCs w:val="21"/>
        </w:rPr>
        <w:t>(IF</w:t>
      </w:r>
      <w:r w:rsidR="00FD7FA0" w:rsidRPr="004A730B">
        <w:rPr>
          <w:rFonts w:ascii="Times New Roman" w:hAnsi="Times New Roman" w:cs="Times New Roman"/>
          <w:b/>
          <w:bCs/>
          <w:color w:val="000000"/>
          <w:kern w:val="0"/>
          <w:szCs w:val="21"/>
          <w:vertAlign w:val="subscript"/>
        </w:rPr>
        <w:t>2015</w:t>
      </w:r>
      <w:r w:rsidR="00D8751A" w:rsidRPr="004A730B">
        <w:rPr>
          <w:rFonts w:ascii="Times New Roman" w:hAnsi="Times New Roman" w:cs="Times New Roman"/>
          <w:b/>
          <w:bCs/>
          <w:color w:val="000000"/>
          <w:kern w:val="0"/>
          <w:szCs w:val="21"/>
        </w:rPr>
        <w:t>=1.381)</w:t>
      </w:r>
      <w:r w:rsidR="003E16F7" w:rsidRPr="004A730B">
        <w:rPr>
          <w:rFonts w:ascii="Times New Roman" w:hAnsi="Times New Roman" w:cs="Times New Roman"/>
          <w:b/>
          <w:bCs/>
          <w:color w:val="000000"/>
          <w:kern w:val="0"/>
          <w:szCs w:val="21"/>
        </w:rPr>
        <w:t xml:space="preserve"> </w:t>
      </w:r>
      <w:r w:rsidR="003E16F7" w:rsidRPr="004A730B">
        <w:rPr>
          <w:rFonts w:ascii="Times New Roman" w:hAnsi="Times New Roman" w:cs="Times New Roman"/>
          <w:color w:val="000000" w:themeColor="text1"/>
          <w:kern w:val="0"/>
          <w:szCs w:val="21"/>
        </w:rPr>
        <w:t xml:space="preserve">(My contributions including taxon samplings and sequencing, assistance in </w:t>
      </w:r>
      <w:r w:rsidR="00410D54" w:rsidRPr="004A730B">
        <w:rPr>
          <w:rFonts w:ascii="Times New Roman" w:hAnsi="Times New Roman" w:cs="Times New Roman"/>
          <w:color w:val="000000" w:themeColor="text1"/>
          <w:kern w:val="0"/>
          <w:szCs w:val="21"/>
        </w:rPr>
        <w:t>Mu</w:t>
      </w:r>
      <w:r w:rsidR="003E16F7" w:rsidRPr="004A730B">
        <w:rPr>
          <w:rFonts w:ascii="Times New Roman" w:hAnsi="Times New Roman" w:cs="Times New Roman"/>
          <w:color w:val="000000" w:themeColor="text1"/>
          <w:kern w:val="0"/>
          <w:szCs w:val="21"/>
        </w:rPr>
        <w:t>'s data analyses)</w:t>
      </w:r>
    </w:p>
    <w:p w14:paraId="30606736" w14:textId="09895CC6" w:rsidR="004733C6" w:rsidRPr="004A730B" w:rsidRDefault="006B0329" w:rsidP="00232CDB">
      <w:pPr>
        <w:widowControl w:val="0"/>
        <w:autoSpaceDE w:val="0"/>
        <w:autoSpaceDN w:val="0"/>
        <w:adjustRightInd w:val="0"/>
        <w:spacing w:afterLines="40" w:after="124"/>
        <w:rPr>
          <w:rFonts w:ascii="Times New Roman" w:hAnsi="Times New Roman" w:cs="Times New Roman"/>
          <w:color w:val="000000" w:themeColor="text1"/>
          <w:kern w:val="0"/>
          <w:szCs w:val="21"/>
        </w:rPr>
      </w:pPr>
      <w:r w:rsidRPr="004A730B">
        <w:rPr>
          <w:rFonts w:ascii="Times New Roman" w:hAnsi="Times New Roman" w:cs="Times New Roman"/>
          <w:b/>
          <w:bCs/>
          <w:color w:val="000000"/>
          <w:kern w:val="0"/>
          <w:szCs w:val="21"/>
        </w:rPr>
        <w:t>[</w:t>
      </w:r>
      <w:r w:rsidR="00861F13" w:rsidRPr="004A730B">
        <w:rPr>
          <w:rFonts w:ascii="Times New Roman" w:hAnsi="Times New Roman" w:cs="Times New Roman"/>
          <w:b/>
          <w:bCs/>
          <w:color w:val="000000"/>
          <w:kern w:val="0"/>
          <w:szCs w:val="21"/>
        </w:rPr>
        <w:t>1</w:t>
      </w:r>
      <w:r w:rsidR="00095E60" w:rsidRPr="004A730B">
        <w:rPr>
          <w:rFonts w:ascii="Times New Roman" w:hAnsi="Times New Roman" w:cs="Times New Roman"/>
          <w:b/>
          <w:bCs/>
          <w:color w:val="000000"/>
          <w:kern w:val="0"/>
          <w:szCs w:val="21"/>
        </w:rPr>
        <w:t>8</w:t>
      </w:r>
      <w:r w:rsidRPr="004A730B">
        <w:rPr>
          <w:rFonts w:ascii="Times New Roman" w:hAnsi="Times New Roman" w:cs="Times New Roman"/>
          <w:b/>
          <w:bCs/>
          <w:color w:val="000000"/>
          <w:kern w:val="0"/>
          <w:szCs w:val="21"/>
        </w:rPr>
        <w:t>]</w:t>
      </w:r>
      <w:r w:rsidRPr="004A730B">
        <w:rPr>
          <w:rFonts w:ascii="Times New Roman" w:hAnsi="Times New Roman" w:cs="Times New Roman"/>
          <w:color w:val="000000"/>
          <w:kern w:val="0"/>
          <w:szCs w:val="21"/>
        </w:rPr>
        <w:t xml:space="preserve"> </w:t>
      </w:r>
      <w:r w:rsidR="006F1124" w:rsidRPr="004A730B">
        <w:rPr>
          <w:rFonts w:ascii="Times New Roman" w:hAnsi="Times New Roman" w:cs="Times New Roman"/>
          <w:color w:val="000000"/>
          <w:kern w:val="0"/>
          <w:szCs w:val="21"/>
        </w:rPr>
        <w:t>Ye Zheng</w:t>
      </w:r>
      <w:r w:rsidR="00D8751A" w:rsidRPr="004A730B">
        <w:rPr>
          <w:rFonts w:ascii="Times New Roman" w:hAnsi="Times New Roman" w:cs="Times New Roman"/>
          <w:color w:val="000000"/>
          <w:kern w:val="0"/>
          <w:szCs w:val="21"/>
        </w:rPr>
        <w:t xml:space="preserve">, </w:t>
      </w:r>
      <w:r w:rsidR="006F1124" w:rsidRPr="004A730B">
        <w:rPr>
          <w:rFonts w:ascii="Times New Roman" w:hAnsi="Times New Roman" w:cs="Times New Roman"/>
          <w:b/>
          <w:bCs/>
          <w:color w:val="000000"/>
          <w:kern w:val="0"/>
          <w:szCs w:val="21"/>
          <w:u w:val="single"/>
        </w:rPr>
        <w:t>Yiyong Zhao</w:t>
      </w:r>
      <w:r w:rsidR="00D8751A" w:rsidRPr="004A730B">
        <w:rPr>
          <w:rFonts w:ascii="Times New Roman" w:hAnsi="Times New Roman" w:cs="Times New Roman"/>
          <w:color w:val="000000"/>
          <w:kern w:val="0"/>
          <w:szCs w:val="21"/>
        </w:rPr>
        <w:t xml:space="preserve">, </w:t>
      </w:r>
      <w:r w:rsidR="006F1124" w:rsidRPr="004A730B">
        <w:rPr>
          <w:rFonts w:ascii="Times New Roman" w:hAnsi="Times New Roman" w:cs="Times New Roman"/>
          <w:color w:val="000000"/>
          <w:kern w:val="0"/>
          <w:szCs w:val="21"/>
        </w:rPr>
        <w:t>Lihua Wu</w:t>
      </w:r>
      <w:r w:rsidR="00D8751A" w:rsidRPr="004A730B">
        <w:rPr>
          <w:rFonts w:ascii="Times New Roman" w:hAnsi="Times New Roman" w:cs="Times New Roman"/>
          <w:color w:val="000000"/>
          <w:kern w:val="0"/>
          <w:szCs w:val="21"/>
        </w:rPr>
        <w:t xml:space="preserve">, </w:t>
      </w:r>
      <w:r w:rsidR="006F1124" w:rsidRPr="004A730B">
        <w:rPr>
          <w:rFonts w:ascii="Times New Roman" w:hAnsi="Times New Roman" w:cs="Times New Roman"/>
          <w:color w:val="000000"/>
          <w:kern w:val="0"/>
          <w:szCs w:val="21"/>
        </w:rPr>
        <w:t>Juan Lin</w:t>
      </w:r>
      <w:r w:rsidR="00D8751A" w:rsidRPr="004A730B">
        <w:rPr>
          <w:rFonts w:ascii="Times New Roman" w:hAnsi="Times New Roman" w:cs="Times New Roman"/>
          <w:color w:val="000000"/>
          <w:kern w:val="0"/>
          <w:szCs w:val="21"/>
        </w:rPr>
        <w:t xml:space="preserve">. </w:t>
      </w:r>
      <w:r w:rsidR="005A4028" w:rsidRPr="004A730B">
        <w:rPr>
          <w:rFonts w:ascii="Times New Roman" w:hAnsi="Times New Roman" w:cs="Times New Roman"/>
          <w:color w:val="000000"/>
          <w:kern w:val="0"/>
          <w:szCs w:val="21"/>
        </w:rPr>
        <w:t xml:space="preserve">Study on copy number variation and differentiated expression pattern of </w:t>
      </w:r>
      <w:r w:rsidR="005A4028" w:rsidRPr="004A730B">
        <w:rPr>
          <w:rFonts w:ascii="Times New Roman" w:hAnsi="Times New Roman" w:cs="Times New Roman"/>
          <w:i/>
          <w:iCs/>
          <w:color w:val="000000"/>
          <w:kern w:val="0"/>
          <w:szCs w:val="21"/>
        </w:rPr>
        <w:t>CaCA</w:t>
      </w:r>
      <w:r w:rsidR="005A4028" w:rsidRPr="004A730B">
        <w:rPr>
          <w:rFonts w:ascii="Times New Roman" w:hAnsi="Times New Roman" w:cs="Times New Roman"/>
          <w:color w:val="000000"/>
          <w:kern w:val="0"/>
          <w:szCs w:val="21"/>
        </w:rPr>
        <w:t xml:space="preserve"> family genes in </w:t>
      </w:r>
      <w:r w:rsidR="005A4028" w:rsidRPr="004A730B">
        <w:rPr>
          <w:rFonts w:ascii="Times New Roman" w:hAnsi="Times New Roman" w:cs="Times New Roman"/>
          <w:i/>
          <w:iCs/>
          <w:color w:val="000000"/>
          <w:kern w:val="0"/>
          <w:szCs w:val="21"/>
        </w:rPr>
        <w:t>Capsella</w:t>
      </w:r>
      <w:r w:rsidR="00D8751A" w:rsidRPr="004A730B">
        <w:rPr>
          <w:rFonts w:ascii="Times New Roman" w:hAnsi="Times New Roman" w:cs="Times New Roman"/>
          <w:color w:val="000000"/>
          <w:kern w:val="0"/>
          <w:szCs w:val="21"/>
        </w:rPr>
        <w:t>.</w:t>
      </w:r>
      <w:r w:rsidR="00893866" w:rsidRPr="004A730B">
        <w:rPr>
          <w:rFonts w:ascii="Times New Roman" w:hAnsi="Times New Roman" w:cs="Times New Roman"/>
          <w:color w:val="000000"/>
          <w:kern w:val="0"/>
          <w:szCs w:val="21"/>
        </w:rPr>
        <w:t xml:space="preserve"> </w:t>
      </w:r>
      <w:r w:rsidR="00D8751A" w:rsidRPr="004A730B">
        <w:rPr>
          <w:rFonts w:ascii="Times New Roman" w:hAnsi="Times New Roman" w:cs="Times New Roman"/>
          <w:color w:val="000000"/>
          <w:kern w:val="0"/>
          <w:szCs w:val="21"/>
        </w:rPr>
        <w:t>2020.</w:t>
      </w:r>
      <w:r w:rsidR="005A4028" w:rsidRPr="004A730B">
        <w:rPr>
          <w:rFonts w:ascii="Times New Roman" w:hAnsi="Times New Roman" w:cs="Times New Roman"/>
        </w:rPr>
        <w:t xml:space="preserve"> </w:t>
      </w:r>
      <w:r w:rsidR="00DA6C93" w:rsidRPr="004A730B">
        <w:rPr>
          <w:rFonts w:ascii="Times New Roman" w:hAnsi="Times New Roman" w:cs="Times New Roman"/>
        </w:rPr>
        <w:t xml:space="preserve">http://www.jns.fudan.edu.cn/#/digest?ArticleID=1178, </w:t>
      </w:r>
      <w:r w:rsidR="009854C7" w:rsidRPr="004A730B">
        <w:rPr>
          <w:rFonts w:ascii="Times New Roman" w:hAnsi="Times New Roman" w:cs="Times New Roman"/>
          <w:b/>
          <w:bCs/>
          <w:i/>
          <w:iCs/>
          <w:color w:val="000000" w:themeColor="text1"/>
          <w:kern w:val="0"/>
          <w:szCs w:val="21"/>
          <w:u w:val="single"/>
        </w:rPr>
        <w:t xml:space="preserve">Chinese </w:t>
      </w:r>
      <w:r w:rsidR="00D8751A" w:rsidRPr="004A730B">
        <w:rPr>
          <w:rFonts w:ascii="Times New Roman" w:hAnsi="Times New Roman" w:cs="Times New Roman"/>
          <w:b/>
          <w:bCs/>
          <w:i/>
          <w:iCs/>
          <w:color w:val="000000" w:themeColor="text1"/>
          <w:kern w:val="0"/>
          <w:szCs w:val="21"/>
          <w:u w:val="single"/>
        </w:rPr>
        <w:t>Journal of Fudan University</w:t>
      </w:r>
      <w:r w:rsidR="00D8751A" w:rsidRPr="004A730B">
        <w:rPr>
          <w:rFonts w:ascii="Times New Roman" w:hAnsi="Times New Roman" w:cs="Times New Roman"/>
          <w:b/>
          <w:bCs/>
          <w:color w:val="000000" w:themeColor="text1"/>
          <w:kern w:val="0"/>
          <w:szCs w:val="21"/>
          <w:u w:val="single"/>
        </w:rPr>
        <w:t xml:space="preserve"> (Natural Science)</w:t>
      </w:r>
      <w:r w:rsidR="00D8751A" w:rsidRPr="004A730B">
        <w:rPr>
          <w:rFonts w:ascii="Times New Roman" w:hAnsi="Times New Roman" w:cs="Times New Roman"/>
          <w:color w:val="000000" w:themeColor="text1"/>
          <w:kern w:val="0"/>
          <w:szCs w:val="21"/>
        </w:rPr>
        <w:t xml:space="preserve"> [J], 59, No.1:1-31</w:t>
      </w:r>
      <w:r w:rsidR="00B06F4C" w:rsidRPr="004A730B">
        <w:rPr>
          <w:rFonts w:ascii="Times New Roman" w:hAnsi="Times New Roman" w:cs="Times New Roman"/>
          <w:color w:val="000000" w:themeColor="text1"/>
          <w:kern w:val="0"/>
          <w:szCs w:val="21"/>
        </w:rPr>
        <w:t xml:space="preserve"> (My contributions including the gene expression quantification and differential gene expressions analyses for RNA-seq data)</w:t>
      </w:r>
    </w:p>
    <w:p w14:paraId="0AB51279" w14:textId="3381B819" w:rsidR="006B3A8B" w:rsidRPr="004A730B" w:rsidRDefault="009E0F80" w:rsidP="00232CDB">
      <w:pPr>
        <w:widowControl w:val="0"/>
        <w:autoSpaceDE w:val="0"/>
        <w:autoSpaceDN w:val="0"/>
        <w:adjustRightInd w:val="0"/>
        <w:spacing w:afterLines="40" w:after="124"/>
        <w:rPr>
          <w:rFonts w:ascii="Times New Roman" w:hAnsi="Times New Roman" w:cs="Times New Roman"/>
          <w:color w:val="000000" w:themeColor="text1"/>
          <w:kern w:val="0"/>
          <w:szCs w:val="21"/>
        </w:rPr>
      </w:pPr>
      <w:r w:rsidRPr="004A730B">
        <w:rPr>
          <w:rFonts w:ascii="Times New Roman" w:hAnsi="Times New Roman" w:cs="Times New Roman"/>
          <w:b/>
          <w:bCs/>
          <w:color w:val="000000"/>
          <w:kern w:val="0"/>
          <w:szCs w:val="21"/>
          <w:vertAlign w:val="superscript"/>
        </w:rPr>
        <w:t>*</w:t>
      </w:r>
      <w:r w:rsidRPr="004A730B">
        <w:rPr>
          <w:rFonts w:ascii="Times New Roman" w:hAnsi="Times New Roman" w:cs="Times New Roman"/>
          <w:b/>
          <w:bCs/>
          <w:color w:val="000000"/>
          <w:kern w:val="0"/>
          <w:szCs w:val="21"/>
        </w:rPr>
        <w:t>[</w:t>
      </w:r>
      <w:r w:rsidR="00095E60" w:rsidRPr="004A730B">
        <w:rPr>
          <w:rFonts w:ascii="Times New Roman" w:hAnsi="Times New Roman" w:cs="Times New Roman"/>
          <w:b/>
          <w:bCs/>
          <w:color w:val="000000"/>
          <w:kern w:val="0"/>
          <w:szCs w:val="21"/>
        </w:rPr>
        <w:t>19</w:t>
      </w:r>
      <w:r w:rsidRPr="004A730B">
        <w:rPr>
          <w:rFonts w:ascii="Times New Roman" w:hAnsi="Times New Roman" w:cs="Times New Roman"/>
          <w:b/>
          <w:bCs/>
          <w:color w:val="000000"/>
          <w:kern w:val="0"/>
          <w:szCs w:val="21"/>
        </w:rPr>
        <w:t>]</w:t>
      </w:r>
      <w:r w:rsidRPr="004A730B">
        <w:rPr>
          <w:rFonts w:ascii="Times New Roman" w:hAnsi="Times New Roman" w:cs="Times New Roman"/>
          <w:color w:val="000000"/>
          <w:kern w:val="0"/>
          <w:szCs w:val="21"/>
        </w:rPr>
        <w:t xml:space="preserve"> </w:t>
      </w:r>
      <w:r w:rsidR="004D45A9" w:rsidRPr="004A730B">
        <w:rPr>
          <w:rFonts w:ascii="Times New Roman" w:hAnsi="Times New Roman" w:cs="Times New Roman"/>
          <w:color w:val="000000"/>
          <w:kern w:val="0"/>
          <w:szCs w:val="21"/>
        </w:rPr>
        <w:t>Yiyong Zhao</w:t>
      </w:r>
      <w:r w:rsidR="004D45A9" w:rsidRPr="004A730B">
        <w:rPr>
          <w:rFonts w:ascii="Times New Roman" w:hAnsi="Times New Roman" w:cs="Times New Roman"/>
          <w:color w:val="000000"/>
          <w:kern w:val="0"/>
          <w:szCs w:val="21"/>
          <w:vertAlign w:val="superscript"/>
        </w:rPr>
        <w:t>#, *</w:t>
      </w:r>
      <w:r w:rsidR="004D45A9" w:rsidRPr="004A730B">
        <w:rPr>
          <w:rFonts w:ascii="Times New Roman" w:hAnsi="Times New Roman" w:cs="Times New Roman"/>
          <w:color w:val="000000"/>
          <w:kern w:val="0"/>
          <w:szCs w:val="21"/>
        </w:rPr>
        <w:t xml:space="preserve">, </w:t>
      </w:r>
      <w:r w:rsidRPr="004A730B">
        <w:rPr>
          <w:rFonts w:ascii="Times New Roman" w:hAnsi="Times New Roman" w:cs="Times New Roman"/>
          <w:color w:val="000000"/>
          <w:kern w:val="0"/>
          <w:szCs w:val="21"/>
        </w:rPr>
        <w:t>Daliang Liu</w:t>
      </w:r>
      <w:r w:rsidRPr="004A730B">
        <w:rPr>
          <w:rFonts w:ascii="Times New Roman" w:hAnsi="Times New Roman" w:cs="Times New Roman"/>
          <w:color w:val="000000"/>
          <w:kern w:val="0"/>
          <w:szCs w:val="21"/>
          <w:vertAlign w:val="superscript"/>
        </w:rPr>
        <w:t>#</w:t>
      </w:r>
      <w:r w:rsidRPr="004A730B">
        <w:rPr>
          <w:rFonts w:ascii="Times New Roman" w:hAnsi="Times New Roman" w:cs="Times New Roman"/>
          <w:color w:val="000000"/>
          <w:kern w:val="0"/>
          <w:szCs w:val="21"/>
        </w:rPr>
        <w:t>, Hao Yin, Tao Li, Liang Wang, Quanzhi Zhao</w:t>
      </w:r>
      <w:r w:rsidRPr="004A730B">
        <w:rPr>
          <w:rFonts w:ascii="Times New Roman" w:hAnsi="Times New Roman" w:cs="Times New Roman"/>
          <w:color w:val="000000"/>
          <w:kern w:val="0"/>
          <w:szCs w:val="21"/>
          <w:vertAlign w:val="superscript"/>
        </w:rPr>
        <w:t>*</w:t>
      </w:r>
      <w:r w:rsidRPr="004A730B">
        <w:rPr>
          <w:rFonts w:ascii="Times New Roman" w:hAnsi="Times New Roman" w:cs="Times New Roman"/>
          <w:color w:val="000000"/>
          <w:kern w:val="0"/>
          <w:szCs w:val="21"/>
        </w:rPr>
        <w:t xml:space="preserve">. The origins of cultivated rice and genomic signature of heterosis for yield traits in super-hybrid rice. 2024. doi: https://doi.org/10.1101/2024.03.19.585738. </w:t>
      </w:r>
      <w:r w:rsidRPr="004A730B">
        <w:rPr>
          <w:rFonts w:ascii="Times New Roman" w:hAnsi="Times New Roman" w:cs="Times New Roman"/>
          <w:b/>
          <w:bCs/>
          <w:i/>
          <w:iCs/>
          <w:color w:val="000000"/>
          <w:kern w:val="0"/>
          <w:szCs w:val="21"/>
        </w:rPr>
        <w:t>bioRxiv</w:t>
      </w:r>
      <w:r w:rsidRPr="004A730B">
        <w:rPr>
          <w:rFonts w:ascii="Times New Roman" w:hAnsi="Times New Roman" w:cs="Times New Roman"/>
          <w:color w:val="000000"/>
          <w:kern w:val="0"/>
          <w:szCs w:val="21"/>
        </w:rPr>
        <w:t xml:space="preserve">. </w:t>
      </w:r>
      <w:r w:rsidRPr="004A730B">
        <w:rPr>
          <w:rFonts w:ascii="Times New Roman" w:hAnsi="Times New Roman" w:cs="Times New Roman"/>
          <w:color w:val="000000" w:themeColor="text1"/>
          <w:kern w:val="0"/>
          <w:szCs w:val="21"/>
        </w:rPr>
        <w:t xml:space="preserve">My contribution in conceptualization and supervision, assistance in Daliang's data analyses, drafted the initial manuscript) </w:t>
      </w:r>
    </w:p>
    <w:p w14:paraId="53639B13" w14:textId="61CCBE2F" w:rsidR="00095E60" w:rsidRPr="004A730B" w:rsidRDefault="00095E60" w:rsidP="00232CDB">
      <w:pPr>
        <w:widowControl w:val="0"/>
        <w:autoSpaceDE w:val="0"/>
        <w:autoSpaceDN w:val="0"/>
        <w:adjustRightInd w:val="0"/>
        <w:spacing w:afterLines="40" w:after="124"/>
        <w:rPr>
          <w:rFonts w:ascii="Times New Roman" w:hAnsi="Times New Roman" w:cs="Times New Roman"/>
          <w:b/>
          <w:bCs/>
          <w:color w:val="00B050"/>
          <w:kern w:val="0"/>
          <w:szCs w:val="21"/>
          <w:u w:val="single"/>
        </w:rPr>
      </w:pPr>
      <w:r w:rsidRPr="004A730B">
        <w:rPr>
          <w:rFonts w:ascii="Times New Roman" w:hAnsi="Times New Roman" w:cs="Times New Roman"/>
          <w:b/>
          <w:bCs/>
          <w:color w:val="000000"/>
          <w:kern w:val="0"/>
          <w:szCs w:val="21"/>
        </w:rPr>
        <w:t>[2</w:t>
      </w:r>
      <w:r w:rsidR="009C3DF2" w:rsidRPr="004A730B">
        <w:rPr>
          <w:rFonts w:ascii="Times New Roman" w:hAnsi="Times New Roman" w:cs="Times New Roman"/>
          <w:b/>
          <w:bCs/>
          <w:color w:val="000000"/>
          <w:kern w:val="0"/>
          <w:szCs w:val="21"/>
        </w:rPr>
        <w:t>0</w:t>
      </w:r>
      <w:r w:rsidRPr="004A730B">
        <w:rPr>
          <w:rFonts w:ascii="Times New Roman" w:hAnsi="Times New Roman" w:cs="Times New Roman"/>
          <w:b/>
          <w:bCs/>
          <w:color w:val="000000"/>
          <w:kern w:val="0"/>
          <w:szCs w:val="21"/>
        </w:rPr>
        <w:t>]</w:t>
      </w:r>
      <w:r w:rsidRPr="004A730B">
        <w:rPr>
          <w:rFonts w:ascii="Times New Roman" w:hAnsi="Times New Roman" w:cs="Times New Roman"/>
          <w:color w:val="000000"/>
          <w:kern w:val="0"/>
          <w:szCs w:val="21"/>
        </w:rPr>
        <w:t xml:space="preserve"> Lin Cheng</w:t>
      </w:r>
      <w:r w:rsidRPr="004A730B">
        <w:rPr>
          <w:rFonts w:ascii="Times New Roman" w:hAnsi="Times New Roman" w:cs="Times New Roman"/>
          <w:color w:val="000000"/>
          <w:kern w:val="0"/>
          <w:szCs w:val="21"/>
          <w:vertAlign w:val="superscript"/>
        </w:rPr>
        <w:t>#</w:t>
      </w:r>
      <w:r w:rsidRPr="004A730B">
        <w:rPr>
          <w:rFonts w:ascii="Times New Roman" w:hAnsi="Times New Roman" w:cs="Times New Roman"/>
          <w:color w:val="000000"/>
          <w:kern w:val="0"/>
          <w:szCs w:val="21"/>
        </w:rPr>
        <w:t>, Yanlin Hao</w:t>
      </w:r>
      <w:r w:rsidRPr="004A730B">
        <w:rPr>
          <w:rFonts w:ascii="Times New Roman" w:hAnsi="Times New Roman" w:cs="Times New Roman"/>
          <w:color w:val="000000"/>
          <w:kern w:val="0"/>
          <w:szCs w:val="21"/>
          <w:vertAlign w:val="superscript"/>
        </w:rPr>
        <w:t>#</w:t>
      </w:r>
      <w:r w:rsidRPr="004A730B">
        <w:rPr>
          <w:rFonts w:ascii="Times New Roman" w:hAnsi="Times New Roman" w:cs="Times New Roman"/>
          <w:color w:val="000000"/>
          <w:kern w:val="0"/>
          <w:szCs w:val="21"/>
        </w:rPr>
        <w:t xml:space="preserve">, Qunwei Han, Zhen Qiao, Mengge Li, Daliang Liu, Hao Yin, Tao Li, Wen Long, Shanshan Luo, Ya Gao, Zhihan Zhang, Houlin Yu, Xinhao Sun, </w:t>
      </w:r>
      <w:r w:rsidRPr="004A730B">
        <w:rPr>
          <w:rFonts w:ascii="Times New Roman" w:hAnsi="Times New Roman" w:cs="Times New Roman"/>
          <w:b/>
          <w:bCs/>
          <w:color w:val="000000"/>
          <w:kern w:val="0"/>
          <w:szCs w:val="21"/>
          <w:u w:val="single"/>
        </w:rPr>
        <w:t>Yiyong Zhao*</w:t>
      </w:r>
      <w:r w:rsidRPr="004A730B">
        <w:rPr>
          <w:rFonts w:ascii="Times New Roman" w:hAnsi="Times New Roman" w:cs="Times New Roman"/>
          <w:color w:val="000000"/>
          <w:kern w:val="0"/>
          <w:szCs w:val="21"/>
        </w:rPr>
        <w:t xml:space="preserve">. The origin and evolution of orphan genes: a case study in tea plant family. </w:t>
      </w:r>
      <w:r w:rsidRPr="004A730B">
        <w:rPr>
          <w:rFonts w:ascii="Times New Roman" w:hAnsi="Times New Roman" w:cs="Times New Roman"/>
          <w:b/>
          <w:bCs/>
          <w:i/>
          <w:iCs/>
          <w:color w:val="000000"/>
          <w:kern w:val="0"/>
          <w:szCs w:val="21"/>
          <w:u w:val="single"/>
        </w:rPr>
        <w:t>bioRxiv</w:t>
      </w:r>
      <w:r w:rsidRPr="004A730B">
        <w:rPr>
          <w:rFonts w:ascii="Times New Roman" w:hAnsi="Times New Roman" w:cs="Times New Roman"/>
          <w:color w:val="000000"/>
          <w:kern w:val="0"/>
          <w:szCs w:val="21"/>
        </w:rPr>
        <w:t xml:space="preserve"> 2024.02.01.578514; doi: https://doi.org/10.1101/2024.02.01.578514 </w:t>
      </w:r>
      <w:r w:rsidRPr="004A730B">
        <w:rPr>
          <w:rFonts w:ascii="Times New Roman" w:hAnsi="Times New Roman" w:cs="Times New Roman"/>
          <w:color w:val="000000" w:themeColor="text1"/>
          <w:kern w:val="0"/>
          <w:szCs w:val="21"/>
        </w:rPr>
        <w:t>(</w:t>
      </w:r>
      <w:r w:rsidRPr="004A730B">
        <w:rPr>
          <w:rFonts w:ascii="Times New Roman" w:hAnsi="Times New Roman" w:cs="Times New Roman"/>
          <w:b/>
          <w:bCs/>
          <w:i/>
          <w:iCs/>
          <w:color w:val="000000" w:themeColor="text1"/>
          <w:kern w:val="0"/>
          <w:szCs w:val="21"/>
        </w:rPr>
        <w:t>Communications Biology</w:t>
      </w:r>
      <w:r w:rsidRPr="004A730B">
        <w:rPr>
          <w:rFonts w:ascii="Times New Roman" w:hAnsi="Times New Roman" w:cs="Times New Roman"/>
          <w:color w:val="000000" w:themeColor="text1"/>
          <w:kern w:val="0"/>
          <w:szCs w:val="21"/>
        </w:rPr>
        <w:t xml:space="preserve">, </w:t>
      </w:r>
      <w:r w:rsidRPr="004A730B">
        <w:rPr>
          <w:rFonts w:ascii="Times New Roman" w:hAnsi="Times New Roman" w:cs="Times New Roman"/>
          <w:b/>
          <w:bCs/>
          <w:color w:val="000000"/>
          <w:kern w:val="0"/>
          <w:szCs w:val="21"/>
        </w:rPr>
        <w:t>IF</w:t>
      </w:r>
      <w:r w:rsidRPr="004A730B">
        <w:rPr>
          <w:rFonts w:ascii="Times New Roman" w:hAnsi="Times New Roman" w:cs="Times New Roman"/>
          <w:b/>
          <w:bCs/>
          <w:color w:val="000000"/>
          <w:kern w:val="0"/>
          <w:szCs w:val="21"/>
          <w:vertAlign w:val="subscript"/>
        </w:rPr>
        <w:t>2022</w:t>
      </w:r>
      <w:r w:rsidRPr="004A730B">
        <w:rPr>
          <w:rFonts w:ascii="Times New Roman" w:hAnsi="Times New Roman" w:cs="Times New Roman"/>
          <w:b/>
          <w:bCs/>
          <w:color w:val="000000"/>
          <w:kern w:val="0"/>
          <w:szCs w:val="21"/>
        </w:rPr>
        <w:t>=5.9</w:t>
      </w:r>
      <w:r w:rsidRPr="004A730B">
        <w:rPr>
          <w:rFonts w:ascii="Times New Roman" w:hAnsi="Times New Roman" w:cs="Times New Roman"/>
          <w:color w:val="000000" w:themeColor="text1"/>
          <w:kern w:val="0"/>
          <w:szCs w:val="21"/>
        </w:rPr>
        <w:t>) My contribution in conceptualization and supervision and handled revisions and rebuttals.)</w:t>
      </w:r>
    </w:p>
    <w:p w14:paraId="105FD900" w14:textId="77777777" w:rsidR="009C3DF2" w:rsidRPr="004A730B" w:rsidRDefault="009C3DF2" w:rsidP="00232CDB">
      <w:pPr>
        <w:widowControl w:val="0"/>
        <w:autoSpaceDE w:val="0"/>
        <w:autoSpaceDN w:val="0"/>
        <w:adjustRightInd w:val="0"/>
        <w:spacing w:afterLines="40" w:after="124"/>
        <w:rPr>
          <w:rFonts w:ascii="Times New Roman" w:hAnsi="Times New Roman" w:cs="Times New Roman"/>
          <w:color w:val="000000" w:themeColor="text1"/>
          <w:kern w:val="0"/>
          <w:szCs w:val="21"/>
        </w:rPr>
      </w:pPr>
    </w:p>
    <w:p w14:paraId="4C880268" w14:textId="77777777" w:rsidR="00227BE3" w:rsidRPr="004A730B" w:rsidRDefault="00227BE3" w:rsidP="00232CDB">
      <w:pPr>
        <w:widowControl w:val="0"/>
        <w:autoSpaceDE w:val="0"/>
        <w:autoSpaceDN w:val="0"/>
        <w:adjustRightInd w:val="0"/>
        <w:spacing w:afterLines="40" w:after="124"/>
        <w:rPr>
          <w:rFonts w:ascii="Times New Roman" w:hAnsi="Times New Roman" w:cs="Times New Roman"/>
          <w:b/>
          <w:bCs/>
          <w:color w:val="000000" w:themeColor="text1"/>
          <w:kern w:val="0"/>
          <w:sz w:val="30"/>
          <w:szCs w:val="30"/>
        </w:rPr>
      </w:pPr>
      <w:r w:rsidRPr="004A730B">
        <w:rPr>
          <w:rFonts w:ascii="Times New Roman" w:hAnsi="Times New Roman" w:cs="Times New Roman"/>
          <w:b/>
          <w:bCs/>
          <w:color w:val="000000" w:themeColor="text1"/>
          <w:kern w:val="0"/>
          <w:sz w:val="30"/>
          <w:szCs w:val="30"/>
        </w:rPr>
        <w:t>Programming Skills</w:t>
      </w:r>
    </w:p>
    <w:p w14:paraId="7273FF73" w14:textId="102D2AC1" w:rsidR="0052070E" w:rsidRPr="004A730B" w:rsidRDefault="00227BE3"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color w:val="000000"/>
          <w:kern w:val="0"/>
          <w:szCs w:val="21"/>
        </w:rPr>
        <w:t>Proficient in Linux, Python, R and other programming languages for big data mining.</w:t>
      </w:r>
    </w:p>
    <w:p w14:paraId="60EDB4D0" w14:textId="0DBCFC2E" w:rsidR="00227BE3" w:rsidRPr="004A730B" w:rsidRDefault="0052070E" w:rsidP="00232CDB">
      <w:pPr>
        <w:widowControl w:val="0"/>
        <w:autoSpaceDE w:val="0"/>
        <w:autoSpaceDN w:val="0"/>
        <w:adjustRightInd w:val="0"/>
        <w:spacing w:afterLines="40" w:after="124"/>
        <w:rPr>
          <w:rFonts w:ascii="Times New Roman" w:hAnsi="Times New Roman" w:cs="Times New Roman"/>
          <w:b/>
          <w:bCs/>
          <w:color w:val="000000" w:themeColor="text1"/>
          <w:kern w:val="0"/>
          <w:sz w:val="30"/>
          <w:szCs w:val="30"/>
        </w:rPr>
      </w:pPr>
      <w:r w:rsidRPr="004A730B">
        <w:rPr>
          <w:rFonts w:ascii="Times New Roman" w:hAnsi="Times New Roman" w:cs="Times New Roman"/>
          <w:b/>
          <w:bCs/>
          <w:color w:val="000000" w:themeColor="text1"/>
          <w:kern w:val="0"/>
          <w:sz w:val="30"/>
          <w:szCs w:val="30"/>
        </w:rPr>
        <w:t>D</w:t>
      </w:r>
      <w:r w:rsidR="00227BE3" w:rsidRPr="004A730B">
        <w:rPr>
          <w:rFonts w:ascii="Times New Roman" w:hAnsi="Times New Roman" w:cs="Times New Roman"/>
          <w:b/>
          <w:bCs/>
          <w:color w:val="000000" w:themeColor="text1"/>
          <w:kern w:val="0"/>
          <w:sz w:val="30"/>
          <w:szCs w:val="30"/>
        </w:rPr>
        <w:t>evelop</w:t>
      </w:r>
      <w:r w:rsidR="002B484D" w:rsidRPr="004A730B">
        <w:rPr>
          <w:rFonts w:ascii="Times New Roman" w:hAnsi="Times New Roman" w:cs="Times New Roman"/>
          <w:b/>
          <w:bCs/>
          <w:color w:val="000000" w:themeColor="text1"/>
          <w:kern w:val="0"/>
          <w:sz w:val="30"/>
          <w:szCs w:val="30"/>
        </w:rPr>
        <w:t>ing</w:t>
      </w:r>
      <w:r w:rsidR="00227BE3" w:rsidRPr="004A730B">
        <w:rPr>
          <w:rFonts w:ascii="Times New Roman" w:hAnsi="Times New Roman" w:cs="Times New Roman"/>
          <w:b/>
          <w:bCs/>
          <w:color w:val="000000" w:themeColor="text1"/>
          <w:kern w:val="0"/>
          <w:sz w:val="30"/>
          <w:szCs w:val="30"/>
        </w:rPr>
        <w:t xml:space="preserve"> </w:t>
      </w:r>
      <w:r w:rsidR="00183435" w:rsidRPr="004A730B">
        <w:rPr>
          <w:rFonts w:ascii="Times New Roman" w:hAnsi="Times New Roman" w:cs="Times New Roman"/>
          <w:b/>
          <w:bCs/>
          <w:color w:val="000000" w:themeColor="text1"/>
          <w:kern w:val="0"/>
          <w:sz w:val="30"/>
          <w:szCs w:val="30"/>
        </w:rPr>
        <w:t>S</w:t>
      </w:r>
      <w:r w:rsidR="00227BE3" w:rsidRPr="004A730B">
        <w:rPr>
          <w:rFonts w:ascii="Times New Roman" w:hAnsi="Times New Roman" w:cs="Times New Roman"/>
          <w:b/>
          <w:bCs/>
          <w:color w:val="000000" w:themeColor="text1"/>
          <w:kern w:val="0"/>
          <w:sz w:val="30"/>
          <w:szCs w:val="30"/>
        </w:rPr>
        <w:t>oftware</w:t>
      </w:r>
      <w:r w:rsidR="00F438FA" w:rsidRPr="004A730B">
        <w:rPr>
          <w:rFonts w:ascii="Times New Roman" w:hAnsi="Times New Roman" w:cs="Times New Roman"/>
          <w:b/>
          <w:bCs/>
          <w:color w:val="000000" w:themeColor="text1"/>
          <w:kern w:val="0"/>
          <w:sz w:val="30"/>
          <w:szCs w:val="30"/>
        </w:rPr>
        <w:t>/</w:t>
      </w:r>
      <w:r w:rsidR="00183435" w:rsidRPr="004A730B">
        <w:rPr>
          <w:rFonts w:ascii="Times New Roman" w:hAnsi="Times New Roman" w:cs="Times New Roman"/>
          <w:b/>
          <w:bCs/>
          <w:color w:val="000000" w:themeColor="text1"/>
          <w:kern w:val="0"/>
          <w:sz w:val="30"/>
          <w:szCs w:val="30"/>
        </w:rPr>
        <w:t>Web</w:t>
      </w:r>
    </w:p>
    <w:p w14:paraId="6A385240" w14:textId="76779EB9" w:rsidR="00F453B7" w:rsidRPr="004A730B" w:rsidRDefault="00227BE3" w:rsidP="00232CDB">
      <w:pPr>
        <w:widowControl w:val="0"/>
        <w:autoSpaceDE w:val="0"/>
        <w:autoSpaceDN w:val="0"/>
        <w:adjustRightInd w:val="0"/>
        <w:spacing w:afterLines="40" w:after="124"/>
        <w:rPr>
          <w:rFonts w:ascii="Times New Roman" w:hAnsi="Times New Roman" w:cs="Times New Roman"/>
          <w:b/>
          <w:bCs/>
          <w:color w:val="000000"/>
          <w:kern w:val="0"/>
          <w:szCs w:val="21"/>
        </w:rPr>
      </w:pPr>
      <w:r w:rsidRPr="004A730B">
        <w:rPr>
          <w:rFonts w:ascii="Times New Roman" w:hAnsi="Times New Roman" w:cs="Times New Roman"/>
          <w:b/>
          <w:bCs/>
          <w:color w:val="000000"/>
          <w:kern w:val="0"/>
          <w:szCs w:val="21"/>
        </w:rPr>
        <w:t xml:space="preserve">PhyloTracer: </w:t>
      </w:r>
      <w:r w:rsidR="00B56B0C" w:rsidRPr="004A730B">
        <w:rPr>
          <w:rFonts w:ascii="Times New Roman" w:hAnsi="Times New Roman" w:cs="Times New Roman"/>
          <w:b/>
          <w:bCs/>
          <w:color w:val="000000"/>
          <w:kern w:val="0"/>
          <w:szCs w:val="21"/>
        </w:rPr>
        <w:t>A Versatile Toolkit for Comparative Genomics and Phylogenomic Analysis. Module features as follows:</w:t>
      </w:r>
    </w:p>
    <w:p w14:paraId="60E12011" w14:textId="77777777" w:rsidR="00F453B7" w:rsidRPr="004A730B" w:rsidRDefault="00B56B0C" w:rsidP="00232CDB">
      <w:pPr>
        <w:pStyle w:val="ListParagraph"/>
        <w:widowControl w:val="0"/>
        <w:numPr>
          <w:ilvl w:val="0"/>
          <w:numId w:val="8"/>
        </w:numPr>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PhyloTree_CollapseExpand</w:t>
      </w:r>
      <w:r w:rsidRPr="004A730B">
        <w:rPr>
          <w:rFonts w:ascii="Times New Roman" w:hAnsi="Times New Roman" w:cs="Times New Roman"/>
          <w:color w:val="000000"/>
          <w:kern w:val="0"/>
          <w:szCs w:val="21"/>
        </w:rPr>
        <w:t>: To transform a phylogenetic tree with Newick format into a ‘comb’ structure based on a predefined support value threshold. It can also revert the 'comb' structure to the binary tree, allowing meet the standard software analysis requirements.</w:t>
      </w:r>
    </w:p>
    <w:p w14:paraId="74ACF67C" w14:textId="77777777" w:rsidR="00F453B7" w:rsidRPr="004A730B" w:rsidRDefault="00B56B0C" w:rsidP="00232CDB">
      <w:pPr>
        <w:pStyle w:val="ListParagraph"/>
        <w:widowControl w:val="0"/>
        <w:numPr>
          <w:ilvl w:val="0"/>
          <w:numId w:val="8"/>
        </w:numPr>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PhyloSupport_Scaler</w:t>
      </w:r>
      <w:r w:rsidRPr="004A730B">
        <w:rPr>
          <w:rFonts w:ascii="Times New Roman" w:hAnsi="Times New Roman" w:cs="Times New Roman"/>
          <w:color w:val="000000"/>
          <w:kern w:val="0"/>
          <w:szCs w:val="21"/>
        </w:rPr>
        <w:t>: To recalibrate support values (bootstrap/posterior probability) for a phylogenetic tree, scaling them between [0,1] and [1,100] ranges for computational requirements.</w:t>
      </w:r>
    </w:p>
    <w:p w14:paraId="3CF5936C" w14:textId="77777777" w:rsidR="00F453B7" w:rsidRPr="004A730B" w:rsidRDefault="00B56B0C" w:rsidP="00232CDB">
      <w:pPr>
        <w:pStyle w:val="ListParagraph"/>
        <w:widowControl w:val="0"/>
        <w:numPr>
          <w:ilvl w:val="0"/>
          <w:numId w:val="8"/>
        </w:numPr>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BranchLength_NumericConverter</w:t>
      </w:r>
      <w:r w:rsidRPr="004A730B">
        <w:rPr>
          <w:rFonts w:ascii="Times New Roman" w:hAnsi="Times New Roman" w:cs="Times New Roman"/>
          <w:color w:val="000000"/>
          <w:kern w:val="0"/>
          <w:szCs w:val="21"/>
        </w:rPr>
        <w:t xml:space="preserve">: To convert values of branch length with string format to numeric format for a phylogenetic tree, critical for quantitative analysis and </w:t>
      </w:r>
      <w:r w:rsidRPr="004A730B">
        <w:rPr>
          <w:rFonts w:ascii="Times New Roman" w:hAnsi="Times New Roman" w:cs="Times New Roman"/>
          <w:color w:val="000000"/>
          <w:kern w:val="0"/>
          <w:szCs w:val="21"/>
        </w:rPr>
        <w:lastRenderedPageBreak/>
        <w:t>computational operations.</w:t>
      </w:r>
    </w:p>
    <w:p w14:paraId="40A5643B" w14:textId="77777777" w:rsidR="00F453B7" w:rsidRPr="004A730B" w:rsidRDefault="00B56B0C" w:rsidP="00232CDB">
      <w:pPr>
        <w:pStyle w:val="ListParagraph"/>
        <w:widowControl w:val="0"/>
        <w:numPr>
          <w:ilvl w:val="0"/>
          <w:numId w:val="8"/>
        </w:numPr>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Phylo_Rooter</w:t>
      </w:r>
      <w:r w:rsidRPr="004A730B">
        <w:rPr>
          <w:rFonts w:ascii="Times New Roman" w:hAnsi="Times New Roman" w:cs="Times New Roman"/>
          <w:color w:val="000000"/>
          <w:kern w:val="0"/>
          <w:szCs w:val="21"/>
        </w:rPr>
        <w:t>: Enables an accuracy method for gene tree rooting and enhancing the downstream evolutionary genomic analysis.</w:t>
      </w:r>
    </w:p>
    <w:p w14:paraId="1A3458FC" w14:textId="77777777" w:rsidR="00F453B7" w:rsidRPr="004A730B" w:rsidRDefault="00B56B0C" w:rsidP="00232CDB">
      <w:pPr>
        <w:pStyle w:val="ListParagraph"/>
        <w:widowControl w:val="0"/>
        <w:numPr>
          <w:ilvl w:val="0"/>
          <w:numId w:val="8"/>
        </w:numPr>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OrthoFilter_LB</w:t>
      </w:r>
      <w:r w:rsidRPr="004A730B">
        <w:rPr>
          <w:rFonts w:ascii="Times New Roman" w:hAnsi="Times New Roman" w:cs="Times New Roman"/>
          <w:color w:val="000000"/>
          <w:kern w:val="0"/>
          <w:szCs w:val="21"/>
        </w:rPr>
        <w:t>: To prune phylogenomic noises from single-copy and multi-copy gene family trees by removing the tips with long branch lengths.</w:t>
      </w:r>
    </w:p>
    <w:p w14:paraId="4987243E" w14:textId="77777777" w:rsidR="00F453B7" w:rsidRPr="004A730B" w:rsidRDefault="00B56B0C" w:rsidP="00232CDB">
      <w:pPr>
        <w:pStyle w:val="ListParagraph"/>
        <w:widowControl w:val="0"/>
        <w:numPr>
          <w:ilvl w:val="0"/>
          <w:numId w:val="8"/>
        </w:numPr>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OrthoFilter_Mono</w:t>
      </w:r>
      <w:r w:rsidRPr="004A730B">
        <w:rPr>
          <w:rFonts w:ascii="Times New Roman" w:hAnsi="Times New Roman" w:cs="Times New Roman"/>
          <w:color w:val="000000"/>
          <w:kern w:val="0"/>
          <w:szCs w:val="21"/>
        </w:rPr>
        <w:t>: To prune phylogenomic noise from single-copy and multi-copy gene family trees. It removes outliers and paralogs based on predefined taxonomic constraints (e.g., ensuring members from taxa such as families or orders form monophyletic groups). Caution: Groupings should be selected with care, prioritizing well-established relationships unless otherwise required for specific objectives.</w:t>
      </w:r>
    </w:p>
    <w:p w14:paraId="3C584E22" w14:textId="77777777" w:rsidR="00F453B7" w:rsidRPr="004A730B" w:rsidRDefault="00B56B0C" w:rsidP="00232CDB">
      <w:pPr>
        <w:pStyle w:val="ListParagraph"/>
        <w:widowControl w:val="0"/>
        <w:numPr>
          <w:ilvl w:val="0"/>
          <w:numId w:val="8"/>
        </w:numPr>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TreeTopology_Summarizer</w:t>
      </w:r>
      <w:r w:rsidRPr="004A730B">
        <w:rPr>
          <w:rFonts w:ascii="Times New Roman" w:hAnsi="Times New Roman" w:cs="Times New Roman"/>
          <w:color w:val="000000"/>
          <w:kern w:val="0"/>
          <w:szCs w:val="21"/>
        </w:rPr>
        <w:t>: To enumerate the frequency of both absolute and relative topologies for single-copy gene trees or interested predefined clades.</w:t>
      </w:r>
    </w:p>
    <w:p w14:paraId="6525B778" w14:textId="77777777" w:rsidR="00F453B7" w:rsidRPr="004A730B" w:rsidRDefault="00B56B0C" w:rsidP="00232CDB">
      <w:pPr>
        <w:pStyle w:val="ListParagraph"/>
        <w:widowControl w:val="0"/>
        <w:numPr>
          <w:ilvl w:val="0"/>
          <w:numId w:val="8"/>
        </w:numPr>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Tree_Visualizer</w:t>
      </w:r>
      <w:r w:rsidRPr="004A730B">
        <w:rPr>
          <w:rFonts w:ascii="Times New Roman" w:hAnsi="Times New Roman" w:cs="Times New Roman"/>
          <w:color w:val="000000"/>
          <w:kern w:val="0"/>
          <w:szCs w:val="21"/>
        </w:rPr>
        <w:t>: To visualize and integrate gene duplication detection results into the species tree.</w:t>
      </w:r>
    </w:p>
    <w:p w14:paraId="1654DDB2" w14:textId="77777777" w:rsidR="00F453B7" w:rsidRPr="004A730B" w:rsidRDefault="00B56B0C" w:rsidP="00232CDB">
      <w:pPr>
        <w:pStyle w:val="ListParagraph"/>
        <w:widowControl w:val="0"/>
        <w:numPr>
          <w:ilvl w:val="0"/>
          <w:numId w:val="8"/>
        </w:numPr>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GD_Detector</w:t>
      </w:r>
      <w:r w:rsidRPr="004A730B">
        <w:rPr>
          <w:rFonts w:ascii="Times New Roman" w:hAnsi="Times New Roman" w:cs="Times New Roman"/>
          <w:color w:val="000000"/>
          <w:kern w:val="0"/>
          <w:szCs w:val="21"/>
        </w:rPr>
        <w:t>: To identify gene duplication events by reconciliation of gene family trees to a species tree.</w:t>
      </w:r>
    </w:p>
    <w:p w14:paraId="405801D4" w14:textId="77777777" w:rsidR="00F453B7" w:rsidRPr="004A730B" w:rsidRDefault="00B56B0C" w:rsidP="00232CDB">
      <w:pPr>
        <w:pStyle w:val="ListParagraph"/>
        <w:widowControl w:val="0"/>
        <w:numPr>
          <w:ilvl w:val="0"/>
          <w:numId w:val="8"/>
        </w:numPr>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GD_Visualizer</w:t>
      </w:r>
      <w:r w:rsidRPr="004A730B">
        <w:rPr>
          <w:rFonts w:ascii="Times New Roman" w:hAnsi="Times New Roman" w:cs="Times New Roman"/>
          <w:color w:val="000000"/>
          <w:kern w:val="0"/>
          <w:szCs w:val="21"/>
        </w:rPr>
        <w:t>: To visualize gene duplication detection on the context of a species tree.</w:t>
      </w:r>
    </w:p>
    <w:p w14:paraId="4D532020" w14:textId="77777777" w:rsidR="00F453B7" w:rsidRPr="004A730B" w:rsidRDefault="00B56B0C" w:rsidP="00232CDB">
      <w:pPr>
        <w:pStyle w:val="ListParagraph"/>
        <w:widowControl w:val="0"/>
        <w:numPr>
          <w:ilvl w:val="0"/>
          <w:numId w:val="8"/>
        </w:numPr>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GD_Loss_Tracker</w:t>
      </w:r>
      <w:r w:rsidRPr="004A730B">
        <w:rPr>
          <w:rFonts w:ascii="Times New Roman" w:hAnsi="Times New Roman" w:cs="Times New Roman"/>
          <w:color w:val="000000"/>
          <w:kern w:val="0"/>
          <w:szCs w:val="21"/>
        </w:rPr>
        <w:t>: To track the gene duplication loss event starting across each nodes/tips from a specific GD burst event in the species tree.</w:t>
      </w:r>
    </w:p>
    <w:p w14:paraId="6187E7D3" w14:textId="0821D02C" w:rsidR="00F453B7" w:rsidRPr="004A730B" w:rsidRDefault="00B56B0C" w:rsidP="00232CDB">
      <w:pPr>
        <w:pStyle w:val="ListParagraph"/>
        <w:widowControl w:val="0"/>
        <w:numPr>
          <w:ilvl w:val="0"/>
          <w:numId w:val="8"/>
        </w:numPr>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GD_Loss_Visualizer</w:t>
      </w:r>
      <w:r w:rsidRPr="004A730B">
        <w:rPr>
          <w:rFonts w:ascii="Times New Roman" w:hAnsi="Times New Roman" w:cs="Times New Roman"/>
          <w:color w:val="000000"/>
          <w:kern w:val="0"/>
          <w:szCs w:val="21"/>
        </w:rPr>
        <w:t>: To visualize the summary of gene duplication loss event counts for each nodes/</w:t>
      </w:r>
      <w:r w:rsidR="00A44800" w:rsidRPr="004A730B">
        <w:rPr>
          <w:rFonts w:ascii="Times New Roman" w:hAnsi="Times New Roman" w:cs="Times New Roman"/>
          <w:color w:val="000000"/>
          <w:kern w:val="0"/>
          <w:szCs w:val="21"/>
        </w:rPr>
        <w:t>tip</w:t>
      </w:r>
      <w:r w:rsidRPr="004A730B">
        <w:rPr>
          <w:rFonts w:ascii="Times New Roman" w:hAnsi="Times New Roman" w:cs="Times New Roman"/>
          <w:color w:val="000000"/>
          <w:kern w:val="0"/>
          <w:szCs w:val="21"/>
        </w:rPr>
        <w:t xml:space="preserve"> on the context of the species tree.</w:t>
      </w:r>
    </w:p>
    <w:p w14:paraId="5F965F56" w14:textId="77777777" w:rsidR="00F453B7" w:rsidRPr="004A730B" w:rsidRDefault="00B56B0C" w:rsidP="00232CDB">
      <w:pPr>
        <w:pStyle w:val="ListParagraph"/>
        <w:widowControl w:val="0"/>
        <w:numPr>
          <w:ilvl w:val="0"/>
          <w:numId w:val="8"/>
        </w:numPr>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Ortho_Retriever</w:t>
      </w:r>
      <w:r w:rsidRPr="004A730B">
        <w:rPr>
          <w:rFonts w:ascii="Times New Roman" w:hAnsi="Times New Roman" w:cs="Times New Roman"/>
          <w:color w:val="000000"/>
          <w:kern w:val="0"/>
          <w:szCs w:val="21"/>
        </w:rPr>
        <w:t>: To rapid infer putative single-copy orthologs by splitting paralogs from large-scale gene family trees across multiple species.</w:t>
      </w:r>
    </w:p>
    <w:p w14:paraId="2A96A9FA" w14:textId="77777777" w:rsidR="00F453B7" w:rsidRPr="004A730B" w:rsidRDefault="00B56B0C" w:rsidP="00232CDB">
      <w:pPr>
        <w:pStyle w:val="ListParagraph"/>
        <w:widowControl w:val="0"/>
        <w:numPr>
          <w:ilvl w:val="0"/>
          <w:numId w:val="8"/>
        </w:numPr>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Hybrid_Tracer</w:t>
      </w:r>
      <w:r w:rsidRPr="004A730B">
        <w:rPr>
          <w:rFonts w:ascii="Times New Roman" w:hAnsi="Times New Roman" w:cs="Times New Roman"/>
          <w:color w:val="000000"/>
          <w:kern w:val="0"/>
          <w:szCs w:val="21"/>
        </w:rPr>
        <w:t>: To detect hybridization signals for each potential GD burst event across species tree by using the D-statistic (ABAB-BABA) test.</w:t>
      </w:r>
    </w:p>
    <w:p w14:paraId="7023888E" w14:textId="77777777" w:rsidR="00F453B7" w:rsidRPr="004A730B" w:rsidRDefault="00B56B0C" w:rsidP="00232CDB">
      <w:pPr>
        <w:pStyle w:val="ListParagraph"/>
        <w:widowControl w:val="0"/>
        <w:numPr>
          <w:ilvl w:val="0"/>
          <w:numId w:val="8"/>
        </w:numPr>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Hybrid_Visualizer</w:t>
      </w:r>
      <w:r w:rsidRPr="004A730B">
        <w:rPr>
          <w:rFonts w:ascii="Times New Roman" w:hAnsi="Times New Roman" w:cs="Times New Roman"/>
          <w:color w:val="000000"/>
          <w:kern w:val="0"/>
          <w:szCs w:val="21"/>
        </w:rPr>
        <w:t>: To visualize hybridization signals, highlighting support from gene tree topologies and D-statistic signals.</w:t>
      </w:r>
    </w:p>
    <w:p w14:paraId="7B7B81DB" w14:textId="3434FEE6" w:rsidR="00B56B0C" w:rsidRPr="004A730B" w:rsidRDefault="00B56B0C" w:rsidP="00232CDB">
      <w:pPr>
        <w:pStyle w:val="ListParagraph"/>
        <w:widowControl w:val="0"/>
        <w:numPr>
          <w:ilvl w:val="0"/>
          <w:numId w:val="8"/>
        </w:numPr>
        <w:autoSpaceDE w:val="0"/>
        <w:autoSpaceDN w:val="0"/>
        <w:adjustRightInd w:val="0"/>
        <w:spacing w:afterLines="40" w:after="124"/>
        <w:rPr>
          <w:rFonts w:ascii="Times New Roman" w:hAnsi="Times New Roman" w:cs="Times New Roman"/>
          <w:b/>
          <w:bCs/>
          <w:color w:val="000000"/>
          <w:kern w:val="0"/>
          <w:szCs w:val="21"/>
        </w:rPr>
      </w:pPr>
      <w:r w:rsidRPr="004A730B">
        <w:rPr>
          <w:rFonts w:ascii="Times New Roman" w:hAnsi="Times New Roman" w:cs="Times New Roman"/>
          <w:b/>
          <w:bCs/>
          <w:color w:val="000000"/>
          <w:kern w:val="0"/>
          <w:szCs w:val="21"/>
        </w:rPr>
        <w:t>HaploFinder</w:t>
      </w:r>
      <w:r w:rsidRPr="004A730B">
        <w:rPr>
          <w:rFonts w:ascii="Times New Roman" w:hAnsi="Times New Roman" w:cs="Times New Roman"/>
          <w:color w:val="000000"/>
          <w:kern w:val="0"/>
          <w:szCs w:val="21"/>
        </w:rPr>
        <w:t>: Distinguishing ancient genome recombination events including gene conversions and crossovers by tracing subgenome haplotypes through phylogenomic profiling.</w:t>
      </w:r>
    </w:p>
    <w:p w14:paraId="1FE9F516" w14:textId="21F5FFD6" w:rsidR="00227BE3" w:rsidRPr="004A730B" w:rsidRDefault="00227BE3"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color w:val="000000"/>
          <w:kern w:val="0"/>
          <w:szCs w:val="21"/>
        </w:rPr>
        <w:t>Python version: https://github.com/YiyongZhao/PhyloTracer</w:t>
      </w:r>
    </w:p>
    <w:p w14:paraId="5F0BEC02" w14:textId="4D95B568" w:rsidR="00B56B0C" w:rsidRPr="004A730B" w:rsidRDefault="00227BE3"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color w:val="000000"/>
          <w:kern w:val="0"/>
          <w:szCs w:val="21"/>
        </w:rPr>
        <w:t xml:space="preserve">Web version: </w:t>
      </w:r>
      <w:r w:rsidR="00C254C5" w:rsidRPr="004A730B">
        <w:rPr>
          <w:rFonts w:ascii="Times New Roman" w:hAnsi="Times New Roman" w:cs="Times New Roman"/>
          <w:color w:val="000000"/>
          <w:kern w:val="0"/>
          <w:szCs w:val="21"/>
        </w:rPr>
        <w:t>http://www.bioinfordocker.com/</w:t>
      </w:r>
      <w:r w:rsidRPr="004A730B">
        <w:rPr>
          <w:rFonts w:ascii="Times New Roman" w:hAnsi="Times New Roman" w:cs="Times New Roman"/>
          <w:color w:val="000000"/>
          <w:kern w:val="0"/>
          <w:szCs w:val="21"/>
        </w:rPr>
        <w:t>PhyloTracer</w:t>
      </w:r>
      <w:r w:rsidR="00370C48" w:rsidRPr="004A730B">
        <w:rPr>
          <w:rFonts w:ascii="Times New Roman" w:hAnsi="Times New Roman" w:cs="Times New Roman"/>
          <w:color w:val="000000"/>
          <w:kern w:val="0"/>
          <w:szCs w:val="21"/>
        </w:rPr>
        <w:t xml:space="preserve"> (Under construction)</w:t>
      </w:r>
    </w:p>
    <w:p w14:paraId="28E877E4" w14:textId="56005F51" w:rsidR="00B56B0C" w:rsidRPr="004A730B" w:rsidRDefault="00F453B7"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HybridTracer-GNN (</w:t>
      </w:r>
      <w:r w:rsidRPr="004A730B">
        <w:rPr>
          <w:rFonts w:ascii="Times New Roman" w:hAnsi="Times New Roman" w:cs="Times New Roman"/>
          <w:color w:val="000000"/>
          <w:kern w:val="0"/>
          <w:szCs w:val="21"/>
        </w:rPr>
        <w:t>https://github.com/YiyongZhao/Hybrid_Tracer-GNN</w:t>
      </w:r>
      <w:r w:rsidRPr="004A730B">
        <w:rPr>
          <w:rFonts w:ascii="Times New Roman" w:hAnsi="Times New Roman" w:cs="Times New Roman"/>
          <w:b/>
          <w:bCs/>
          <w:color w:val="000000"/>
          <w:kern w:val="0"/>
          <w:szCs w:val="21"/>
        </w:rPr>
        <w:t>)</w:t>
      </w:r>
      <w:r w:rsidRPr="004A730B">
        <w:rPr>
          <w:rFonts w:ascii="Times New Roman" w:hAnsi="Times New Roman" w:cs="Times New Roman"/>
          <w:color w:val="000000"/>
          <w:kern w:val="0"/>
          <w:szCs w:val="21"/>
        </w:rPr>
        <w:t xml:space="preserve"> enables inference of hybrid speciation and admixture with fast graph neural network</w:t>
      </w:r>
      <w:r w:rsidR="00A44800" w:rsidRPr="004A730B">
        <w:rPr>
          <w:rFonts w:ascii="Times New Roman" w:hAnsi="Times New Roman" w:cs="Times New Roman"/>
          <w:color w:val="000000"/>
          <w:kern w:val="0"/>
          <w:szCs w:val="21"/>
        </w:rPr>
        <w:t>.</w:t>
      </w:r>
      <w:r w:rsidRPr="004A730B">
        <w:rPr>
          <w:rFonts w:ascii="Times New Roman" w:hAnsi="Times New Roman" w:cs="Times New Roman"/>
          <w:color w:val="000000"/>
          <w:kern w:val="0"/>
          <w:szCs w:val="21"/>
        </w:rPr>
        <w:t xml:space="preserve"> </w:t>
      </w:r>
    </w:p>
    <w:p w14:paraId="7FE02561" w14:textId="4AD04AAB" w:rsidR="00227BE3" w:rsidRPr="004A730B" w:rsidRDefault="00227BE3"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FabGenomeGalaxy</w:t>
      </w:r>
      <w:r w:rsidR="00F453B7" w:rsidRPr="004A730B">
        <w:rPr>
          <w:rFonts w:ascii="Times New Roman" w:hAnsi="Times New Roman" w:cs="Times New Roman"/>
          <w:b/>
          <w:bCs/>
          <w:color w:val="000000"/>
          <w:kern w:val="0"/>
          <w:szCs w:val="21"/>
        </w:rPr>
        <w:t xml:space="preserve"> (</w:t>
      </w:r>
      <w:r w:rsidR="00F453B7" w:rsidRPr="004A730B">
        <w:rPr>
          <w:rFonts w:ascii="Times New Roman" w:hAnsi="Times New Roman" w:cs="Times New Roman"/>
          <w:color w:val="000000"/>
          <w:kern w:val="0"/>
          <w:szCs w:val="21"/>
        </w:rPr>
        <w:t>http://www.bioinfordocker.com/FabGenomeGalaxy/</w:t>
      </w:r>
      <w:r w:rsidR="00F453B7" w:rsidRPr="004A730B">
        <w:rPr>
          <w:rFonts w:ascii="Times New Roman" w:hAnsi="Times New Roman" w:cs="Times New Roman"/>
          <w:b/>
          <w:bCs/>
          <w:color w:val="000000"/>
          <w:kern w:val="0"/>
          <w:szCs w:val="21"/>
        </w:rPr>
        <w:t>)</w:t>
      </w:r>
      <w:r w:rsidRPr="004A730B">
        <w:rPr>
          <w:rFonts w:ascii="Times New Roman" w:hAnsi="Times New Roman" w:cs="Times New Roman"/>
          <w:color w:val="000000"/>
          <w:kern w:val="0"/>
          <w:szCs w:val="21"/>
        </w:rPr>
        <w:t>:</w:t>
      </w:r>
      <w:r w:rsidR="00DB7DCA" w:rsidRPr="004A730B">
        <w:rPr>
          <w:rFonts w:ascii="Times New Roman" w:hAnsi="Times New Roman" w:cs="Times New Roman"/>
          <w:color w:val="000000"/>
          <w:kern w:val="0"/>
          <w:szCs w:val="21"/>
        </w:rPr>
        <w:t xml:space="preserve"> </w:t>
      </w:r>
      <w:r w:rsidR="0052070E" w:rsidRPr="004A730B">
        <w:rPr>
          <w:rFonts w:ascii="Times New Roman" w:hAnsi="Times New Roman" w:cs="Times New Roman"/>
          <w:color w:val="000000"/>
          <w:kern w:val="0"/>
          <w:szCs w:val="21"/>
        </w:rPr>
        <w:t>A</w:t>
      </w:r>
      <w:r w:rsidRPr="004A730B">
        <w:rPr>
          <w:rFonts w:ascii="Times New Roman" w:hAnsi="Times New Roman" w:cs="Times New Roman"/>
          <w:color w:val="000000"/>
          <w:kern w:val="0"/>
          <w:szCs w:val="21"/>
        </w:rPr>
        <w:t xml:space="preserve">n </w:t>
      </w:r>
      <w:r w:rsidR="0052070E" w:rsidRPr="004A730B">
        <w:rPr>
          <w:rFonts w:ascii="Times New Roman" w:hAnsi="Times New Roman" w:cs="Times New Roman"/>
          <w:color w:val="000000"/>
          <w:kern w:val="0"/>
          <w:szCs w:val="21"/>
        </w:rPr>
        <w:t>I</w:t>
      </w:r>
      <w:r w:rsidRPr="004A730B">
        <w:rPr>
          <w:rFonts w:ascii="Times New Roman" w:hAnsi="Times New Roman" w:cs="Times New Roman"/>
          <w:color w:val="000000"/>
          <w:kern w:val="0"/>
          <w:szCs w:val="21"/>
        </w:rPr>
        <w:t xml:space="preserve">ntegrative </w:t>
      </w:r>
      <w:r w:rsidR="0052070E" w:rsidRPr="004A730B">
        <w:rPr>
          <w:rFonts w:ascii="Times New Roman" w:hAnsi="Times New Roman" w:cs="Times New Roman"/>
          <w:color w:val="000000"/>
          <w:kern w:val="0"/>
          <w:szCs w:val="21"/>
        </w:rPr>
        <w:t>P</w:t>
      </w:r>
      <w:r w:rsidRPr="004A730B">
        <w:rPr>
          <w:rFonts w:ascii="Times New Roman" w:hAnsi="Times New Roman" w:cs="Times New Roman"/>
          <w:color w:val="000000"/>
          <w:kern w:val="0"/>
          <w:szCs w:val="21"/>
        </w:rPr>
        <w:t xml:space="preserve">latform for Fabaceae </w:t>
      </w:r>
      <w:r w:rsidR="0052070E" w:rsidRPr="004A730B">
        <w:rPr>
          <w:rFonts w:ascii="Times New Roman" w:hAnsi="Times New Roman" w:cs="Times New Roman"/>
          <w:color w:val="000000"/>
          <w:kern w:val="0"/>
          <w:szCs w:val="21"/>
        </w:rPr>
        <w:t>C</w:t>
      </w:r>
      <w:r w:rsidRPr="004A730B">
        <w:rPr>
          <w:rFonts w:ascii="Times New Roman" w:hAnsi="Times New Roman" w:cs="Times New Roman"/>
          <w:color w:val="000000"/>
          <w:kern w:val="0"/>
          <w:szCs w:val="21"/>
        </w:rPr>
        <w:t xml:space="preserve">omparative </w:t>
      </w:r>
      <w:r w:rsidR="0052070E" w:rsidRPr="004A730B">
        <w:rPr>
          <w:rFonts w:ascii="Times New Roman" w:hAnsi="Times New Roman" w:cs="Times New Roman"/>
          <w:color w:val="000000"/>
          <w:kern w:val="0"/>
          <w:szCs w:val="21"/>
        </w:rPr>
        <w:t>G</w:t>
      </w:r>
      <w:r w:rsidRPr="004A730B">
        <w:rPr>
          <w:rFonts w:ascii="Times New Roman" w:hAnsi="Times New Roman" w:cs="Times New Roman"/>
          <w:color w:val="000000"/>
          <w:kern w:val="0"/>
          <w:szCs w:val="21"/>
        </w:rPr>
        <w:t xml:space="preserve">enomics and </w:t>
      </w:r>
      <w:r w:rsidR="0052070E" w:rsidRPr="004A730B">
        <w:rPr>
          <w:rFonts w:ascii="Times New Roman" w:hAnsi="Times New Roman" w:cs="Times New Roman"/>
          <w:color w:val="000000"/>
          <w:kern w:val="0"/>
          <w:szCs w:val="21"/>
        </w:rPr>
        <w:t>G</w:t>
      </w:r>
      <w:r w:rsidRPr="004A730B">
        <w:rPr>
          <w:rFonts w:ascii="Times New Roman" w:hAnsi="Times New Roman" w:cs="Times New Roman"/>
          <w:color w:val="000000"/>
          <w:kern w:val="0"/>
          <w:szCs w:val="21"/>
        </w:rPr>
        <w:t xml:space="preserve">ene </w:t>
      </w:r>
      <w:r w:rsidR="0052070E" w:rsidRPr="004A730B">
        <w:rPr>
          <w:rFonts w:ascii="Times New Roman" w:hAnsi="Times New Roman" w:cs="Times New Roman"/>
          <w:color w:val="000000"/>
          <w:kern w:val="0"/>
          <w:szCs w:val="21"/>
        </w:rPr>
        <w:t>F</w:t>
      </w:r>
      <w:r w:rsidRPr="004A730B">
        <w:rPr>
          <w:rFonts w:ascii="Times New Roman" w:hAnsi="Times New Roman" w:cs="Times New Roman"/>
          <w:color w:val="000000"/>
          <w:kern w:val="0"/>
          <w:szCs w:val="21"/>
        </w:rPr>
        <w:t xml:space="preserve">amily </w:t>
      </w:r>
      <w:r w:rsidR="0052070E" w:rsidRPr="004A730B">
        <w:rPr>
          <w:rFonts w:ascii="Times New Roman" w:hAnsi="Times New Roman" w:cs="Times New Roman"/>
          <w:color w:val="000000"/>
          <w:kern w:val="0"/>
          <w:szCs w:val="21"/>
        </w:rPr>
        <w:t>A</w:t>
      </w:r>
      <w:r w:rsidRPr="004A730B">
        <w:rPr>
          <w:rFonts w:ascii="Times New Roman" w:hAnsi="Times New Roman" w:cs="Times New Roman"/>
          <w:color w:val="000000"/>
          <w:kern w:val="0"/>
          <w:szCs w:val="21"/>
        </w:rPr>
        <w:t>nalysis.</w:t>
      </w:r>
    </w:p>
    <w:p w14:paraId="387E27EC" w14:textId="77777777" w:rsidR="004D5383" w:rsidRPr="004A730B" w:rsidRDefault="004D5383" w:rsidP="00232CDB">
      <w:pPr>
        <w:widowControl w:val="0"/>
        <w:autoSpaceDE w:val="0"/>
        <w:autoSpaceDN w:val="0"/>
        <w:adjustRightInd w:val="0"/>
        <w:spacing w:afterLines="40" w:after="124"/>
        <w:rPr>
          <w:rFonts w:ascii="Times New Roman" w:hAnsi="Times New Roman" w:cs="Times New Roman"/>
          <w:b/>
          <w:bCs/>
          <w:color w:val="000000" w:themeColor="text1"/>
          <w:kern w:val="0"/>
          <w:sz w:val="30"/>
          <w:szCs w:val="30"/>
        </w:rPr>
      </w:pPr>
      <w:r w:rsidRPr="004A730B">
        <w:rPr>
          <w:rFonts w:ascii="Times New Roman" w:hAnsi="Times New Roman" w:cs="Times New Roman"/>
          <w:b/>
          <w:bCs/>
          <w:color w:val="000000" w:themeColor="text1"/>
          <w:kern w:val="0"/>
          <w:sz w:val="30"/>
          <w:szCs w:val="30"/>
        </w:rPr>
        <w:t>Editorial Activities</w:t>
      </w:r>
    </w:p>
    <w:p w14:paraId="5ACE68B7" w14:textId="77777777" w:rsidR="004D5383" w:rsidRPr="004A730B" w:rsidRDefault="004D5383" w:rsidP="00232CDB">
      <w:pPr>
        <w:autoSpaceDE w:val="0"/>
        <w:autoSpaceDN w:val="0"/>
        <w:adjustRightInd w:val="0"/>
        <w:spacing w:after="8"/>
        <w:rPr>
          <w:rFonts w:ascii="Times New Roman" w:hAnsi="Times New Roman" w:cs="Times New Roman"/>
          <w:b/>
          <w:bCs/>
          <w:kern w:val="0"/>
          <w:sz w:val="22"/>
          <w:szCs w:val="22"/>
        </w:rPr>
      </w:pPr>
      <w:r w:rsidRPr="004A730B">
        <w:rPr>
          <w:rFonts w:ascii="Times New Roman" w:hAnsi="Times New Roman" w:cs="Times New Roman"/>
          <w:b/>
          <w:bCs/>
          <w:kern w:val="0"/>
          <w:sz w:val="22"/>
          <w:szCs w:val="22"/>
        </w:rPr>
        <w:t>- Ad-hoc Reviewer –</w:t>
      </w:r>
    </w:p>
    <w:p w14:paraId="14D4FE86" w14:textId="73D3A3D1" w:rsidR="003437BD" w:rsidRPr="004A730B" w:rsidRDefault="008F2465" w:rsidP="00232CDB">
      <w:pPr>
        <w:autoSpaceDE w:val="0"/>
        <w:autoSpaceDN w:val="0"/>
        <w:adjustRightInd w:val="0"/>
        <w:spacing w:after="8"/>
        <w:rPr>
          <w:rFonts w:ascii="Times New Roman" w:hAnsi="Times New Roman" w:cs="Times New Roman"/>
          <w:kern w:val="0"/>
          <w:sz w:val="22"/>
          <w:szCs w:val="22"/>
        </w:rPr>
      </w:pPr>
      <w:r w:rsidRPr="004A730B">
        <w:rPr>
          <w:rFonts w:ascii="Times New Roman" w:hAnsi="Times New Roman" w:cs="Times New Roman"/>
          <w:kern w:val="0"/>
          <w:sz w:val="22"/>
          <w:szCs w:val="22"/>
        </w:rPr>
        <w:t xml:space="preserve">Frontiers in Bioinformatics, Frontiers in Genetics, </w:t>
      </w:r>
      <w:r w:rsidR="004D5383" w:rsidRPr="004A730B">
        <w:rPr>
          <w:rFonts w:ascii="Times New Roman" w:hAnsi="Times New Roman" w:cs="Times New Roman"/>
          <w:kern w:val="0"/>
          <w:sz w:val="22"/>
          <w:szCs w:val="22"/>
        </w:rPr>
        <w:t xml:space="preserve">Horticulture Research, Frontiers in Plant Science, Frontiers in Molecular Biosciences, Journal of Systematics and Evolution, BMC </w:t>
      </w:r>
      <w:r w:rsidR="004D5383" w:rsidRPr="004A730B">
        <w:rPr>
          <w:rFonts w:ascii="Times New Roman" w:hAnsi="Times New Roman" w:cs="Times New Roman"/>
          <w:kern w:val="0"/>
          <w:sz w:val="22"/>
          <w:szCs w:val="22"/>
        </w:rPr>
        <w:lastRenderedPageBreak/>
        <w:t>Ecology and Evolution</w:t>
      </w:r>
      <w:r w:rsidR="00715C23" w:rsidRPr="004A730B">
        <w:rPr>
          <w:rFonts w:ascii="Times New Roman" w:hAnsi="Times New Roman" w:cs="Times New Roman"/>
          <w:kern w:val="0"/>
          <w:sz w:val="22"/>
          <w:szCs w:val="22"/>
        </w:rPr>
        <w:t>, Frontiers in Endocrinolog</w:t>
      </w:r>
      <w:r w:rsidRPr="004A730B">
        <w:rPr>
          <w:rFonts w:ascii="Times New Roman" w:hAnsi="Times New Roman" w:cs="Times New Roman"/>
          <w:kern w:val="0"/>
          <w:sz w:val="22"/>
          <w:szCs w:val="22"/>
        </w:rPr>
        <w:t xml:space="preserve">y, Open Medicine and </w:t>
      </w:r>
      <w:r w:rsidR="00CC32CC" w:rsidRPr="004A730B">
        <w:rPr>
          <w:rFonts w:ascii="Times New Roman" w:hAnsi="Times New Roman" w:cs="Times New Roman"/>
          <w:kern w:val="0"/>
          <w:sz w:val="22"/>
          <w:szCs w:val="22"/>
        </w:rPr>
        <w:t>Plant Genetic Resources</w:t>
      </w:r>
      <w:r w:rsidR="00DD2A0F" w:rsidRPr="004A730B">
        <w:rPr>
          <w:rFonts w:ascii="Times New Roman" w:hAnsi="Times New Roman" w:cs="Times New Roman"/>
          <w:kern w:val="0"/>
          <w:sz w:val="22"/>
          <w:szCs w:val="22"/>
        </w:rPr>
        <w:t>.</w:t>
      </w:r>
    </w:p>
    <w:p w14:paraId="0116A545" w14:textId="77777777" w:rsidR="004D5383" w:rsidRPr="004A730B" w:rsidRDefault="004D5383" w:rsidP="00232CDB">
      <w:pPr>
        <w:autoSpaceDE w:val="0"/>
        <w:autoSpaceDN w:val="0"/>
        <w:adjustRightInd w:val="0"/>
        <w:spacing w:after="8"/>
        <w:rPr>
          <w:rFonts w:ascii="Times New Roman" w:hAnsi="Times New Roman" w:cs="Times New Roman"/>
          <w:b/>
          <w:bCs/>
          <w:kern w:val="0"/>
          <w:sz w:val="22"/>
          <w:szCs w:val="22"/>
        </w:rPr>
      </w:pPr>
      <w:r w:rsidRPr="004A730B">
        <w:rPr>
          <w:rFonts w:ascii="Times New Roman" w:hAnsi="Times New Roman" w:cs="Times New Roman"/>
          <w:b/>
          <w:bCs/>
          <w:kern w:val="0"/>
          <w:sz w:val="22"/>
          <w:szCs w:val="22"/>
        </w:rPr>
        <w:t>- Editorial Roles –</w:t>
      </w:r>
    </w:p>
    <w:p w14:paraId="43D7ACD3" w14:textId="08B3F5F7" w:rsidR="00110347" w:rsidRPr="004A730B" w:rsidRDefault="00110347" w:rsidP="00232CDB">
      <w:pPr>
        <w:autoSpaceDE w:val="0"/>
        <w:autoSpaceDN w:val="0"/>
        <w:adjustRightInd w:val="0"/>
        <w:spacing w:after="8"/>
        <w:rPr>
          <w:rFonts w:ascii="Times New Roman" w:hAnsi="Times New Roman" w:cs="Times New Roman"/>
          <w:kern w:val="0"/>
          <w:sz w:val="22"/>
          <w:szCs w:val="22"/>
        </w:rPr>
      </w:pPr>
      <w:r w:rsidRPr="004A730B">
        <w:rPr>
          <w:rFonts w:ascii="Times New Roman" w:hAnsi="Times New Roman" w:cs="Times New Roman"/>
          <w:kern w:val="0"/>
          <w:sz w:val="22"/>
          <w:szCs w:val="22"/>
        </w:rPr>
        <w:t>2023</w:t>
      </w:r>
      <w:r w:rsidR="00131EB8" w:rsidRPr="004A730B">
        <w:rPr>
          <w:rFonts w:ascii="Times New Roman" w:hAnsi="Times New Roman" w:cs="Times New Roman"/>
          <w:kern w:val="0"/>
          <w:sz w:val="22"/>
          <w:szCs w:val="22"/>
        </w:rPr>
        <w:t xml:space="preserve"> </w:t>
      </w:r>
      <w:r w:rsidRPr="004A730B">
        <w:rPr>
          <w:rFonts w:ascii="Times New Roman" w:hAnsi="Times New Roman" w:cs="Times New Roman"/>
          <w:kern w:val="0"/>
          <w:sz w:val="22"/>
          <w:szCs w:val="22"/>
        </w:rPr>
        <w:t>-</w:t>
      </w:r>
      <w:r w:rsidR="00131EB8" w:rsidRPr="004A730B">
        <w:rPr>
          <w:rFonts w:ascii="Times New Roman" w:hAnsi="Times New Roman" w:cs="Times New Roman"/>
          <w:kern w:val="0"/>
          <w:sz w:val="22"/>
          <w:szCs w:val="22"/>
        </w:rPr>
        <w:t xml:space="preserve"> </w:t>
      </w:r>
      <w:r w:rsidRPr="004A730B">
        <w:rPr>
          <w:rFonts w:ascii="Times New Roman" w:hAnsi="Times New Roman" w:cs="Times New Roman"/>
          <w:kern w:val="0"/>
          <w:sz w:val="22"/>
          <w:szCs w:val="22"/>
        </w:rPr>
        <w:t>present:</w:t>
      </w:r>
      <w:r w:rsidRPr="004A730B">
        <w:rPr>
          <w:rFonts w:ascii="Times New Roman" w:hAnsi="Times New Roman" w:cs="Times New Roman"/>
          <w:b/>
          <w:bCs/>
          <w:kern w:val="0"/>
          <w:sz w:val="22"/>
          <w:szCs w:val="22"/>
        </w:rPr>
        <w:t xml:space="preserve"> </w:t>
      </w:r>
      <w:r w:rsidRPr="004A730B">
        <w:rPr>
          <w:rFonts w:ascii="Times New Roman" w:hAnsi="Times New Roman" w:cs="Times New Roman"/>
          <w:kern w:val="0"/>
          <w:sz w:val="22"/>
          <w:szCs w:val="22"/>
        </w:rPr>
        <w:t>As a member of Reviewer Board in MDPI academic press (https://www.mdpi.com)</w:t>
      </w:r>
    </w:p>
    <w:p w14:paraId="54489309" w14:textId="7A7EA822" w:rsidR="00B93DF7" w:rsidRPr="004A730B" w:rsidRDefault="00B93DF7" w:rsidP="00232CDB">
      <w:pPr>
        <w:autoSpaceDE w:val="0"/>
        <w:autoSpaceDN w:val="0"/>
        <w:adjustRightInd w:val="0"/>
        <w:spacing w:after="8"/>
        <w:rPr>
          <w:rFonts w:ascii="Times New Roman" w:hAnsi="Times New Roman" w:cs="Times New Roman"/>
          <w:kern w:val="0"/>
          <w:sz w:val="22"/>
          <w:szCs w:val="22"/>
        </w:rPr>
      </w:pPr>
      <w:r w:rsidRPr="004A730B">
        <w:rPr>
          <w:rFonts w:ascii="Times New Roman" w:hAnsi="Times New Roman" w:cs="Times New Roman"/>
          <w:kern w:val="0"/>
          <w:sz w:val="22"/>
          <w:szCs w:val="22"/>
        </w:rPr>
        <w:t>2023 - present: Frontiers in Plant Science</w:t>
      </w:r>
      <w:r w:rsidRPr="004A730B">
        <w:rPr>
          <w:rFonts w:ascii="Times New Roman" w:hAnsi="Times New Roman" w:cs="Times New Roman"/>
        </w:rPr>
        <w:t xml:space="preserve"> </w:t>
      </w:r>
      <w:r w:rsidRPr="004A730B">
        <w:rPr>
          <w:rFonts w:ascii="Times New Roman" w:hAnsi="Times New Roman" w:cs="Times New Roman"/>
          <w:kern w:val="0"/>
          <w:sz w:val="22"/>
          <w:szCs w:val="22"/>
        </w:rPr>
        <w:t>specialty section of</w:t>
      </w:r>
      <w:r w:rsidRPr="004A730B">
        <w:rPr>
          <w:rFonts w:ascii="Times New Roman" w:hAnsi="Times New Roman" w:cs="Times New Roman"/>
        </w:rPr>
        <w:t xml:space="preserve"> </w:t>
      </w:r>
      <w:r w:rsidRPr="004A730B">
        <w:rPr>
          <w:rFonts w:ascii="Times New Roman" w:hAnsi="Times New Roman" w:cs="Times New Roman"/>
          <w:kern w:val="0"/>
          <w:sz w:val="22"/>
          <w:szCs w:val="22"/>
        </w:rPr>
        <w:t>Functional and Applied Plant Genomics. (Academic Editor)</w:t>
      </w:r>
    </w:p>
    <w:p w14:paraId="2A364EE7" w14:textId="2A4AFA90" w:rsidR="00B93DF7" w:rsidRPr="004A730B" w:rsidRDefault="00B93DF7" w:rsidP="00232CDB">
      <w:pPr>
        <w:autoSpaceDE w:val="0"/>
        <w:autoSpaceDN w:val="0"/>
        <w:adjustRightInd w:val="0"/>
        <w:spacing w:after="8"/>
        <w:rPr>
          <w:rFonts w:ascii="Times New Roman" w:hAnsi="Times New Roman" w:cs="Times New Roman"/>
          <w:kern w:val="0"/>
          <w:sz w:val="22"/>
          <w:szCs w:val="22"/>
        </w:rPr>
      </w:pPr>
      <w:r w:rsidRPr="004A730B">
        <w:rPr>
          <w:rFonts w:ascii="Times New Roman" w:hAnsi="Times New Roman" w:cs="Times New Roman"/>
          <w:kern w:val="0"/>
          <w:sz w:val="22"/>
          <w:szCs w:val="22"/>
        </w:rPr>
        <w:t>2023 - present: Frontiers in Ecology and Evolution (Academic Editor)</w:t>
      </w:r>
    </w:p>
    <w:p w14:paraId="1266004A" w14:textId="77777777" w:rsidR="00CD0118" w:rsidRPr="004A730B" w:rsidRDefault="00B93DF7" w:rsidP="00232CDB">
      <w:pPr>
        <w:widowControl w:val="0"/>
        <w:autoSpaceDE w:val="0"/>
        <w:autoSpaceDN w:val="0"/>
        <w:adjustRightInd w:val="0"/>
        <w:spacing w:after="8"/>
        <w:rPr>
          <w:rFonts w:ascii="Times New Roman" w:hAnsi="Times New Roman" w:cs="Times New Roman"/>
          <w:color w:val="000000"/>
          <w:kern w:val="0"/>
          <w:szCs w:val="21"/>
        </w:rPr>
      </w:pPr>
      <w:r w:rsidRPr="004A730B">
        <w:rPr>
          <w:rFonts w:ascii="Times New Roman" w:hAnsi="Times New Roman" w:cs="Times New Roman"/>
          <w:kern w:val="0"/>
          <w:sz w:val="22"/>
          <w:szCs w:val="22"/>
        </w:rPr>
        <w:t>2023 - present: Innovation (Academic Editor)</w:t>
      </w:r>
    </w:p>
    <w:p w14:paraId="61FD5379" w14:textId="352F8594" w:rsidR="00E01A62" w:rsidRPr="004A730B" w:rsidRDefault="004D5383" w:rsidP="00232CDB">
      <w:pPr>
        <w:widowControl w:val="0"/>
        <w:autoSpaceDE w:val="0"/>
        <w:autoSpaceDN w:val="0"/>
        <w:adjustRightInd w:val="0"/>
        <w:spacing w:after="8"/>
        <w:rPr>
          <w:rFonts w:ascii="Times New Roman" w:hAnsi="Times New Roman" w:cs="Times New Roman"/>
          <w:kern w:val="0"/>
          <w:sz w:val="22"/>
          <w:szCs w:val="22"/>
        </w:rPr>
      </w:pPr>
      <w:r w:rsidRPr="004A730B">
        <w:rPr>
          <w:rFonts w:ascii="Times New Roman" w:hAnsi="Times New Roman" w:cs="Times New Roman"/>
          <w:kern w:val="0"/>
          <w:sz w:val="22"/>
          <w:szCs w:val="22"/>
        </w:rPr>
        <w:t xml:space="preserve">2022 </w:t>
      </w:r>
      <w:r w:rsidR="008F44A9" w:rsidRPr="004A730B">
        <w:rPr>
          <w:rFonts w:ascii="Times New Roman" w:hAnsi="Times New Roman" w:cs="Times New Roman"/>
          <w:kern w:val="0"/>
          <w:sz w:val="22"/>
          <w:szCs w:val="22"/>
        </w:rPr>
        <w:t>-</w:t>
      </w:r>
      <w:r w:rsidRPr="004A730B">
        <w:rPr>
          <w:rFonts w:ascii="Times New Roman" w:hAnsi="Times New Roman" w:cs="Times New Roman"/>
          <w:kern w:val="0"/>
          <w:sz w:val="22"/>
          <w:szCs w:val="22"/>
        </w:rPr>
        <w:t xml:space="preserve"> present</w:t>
      </w:r>
      <w:r w:rsidR="008F44A9" w:rsidRPr="004A730B">
        <w:rPr>
          <w:rFonts w:ascii="Times New Roman" w:hAnsi="Times New Roman" w:cs="Times New Roman"/>
          <w:kern w:val="0"/>
          <w:sz w:val="22"/>
          <w:szCs w:val="22"/>
        </w:rPr>
        <w:t>:</w:t>
      </w:r>
      <w:r w:rsidRPr="004A730B">
        <w:rPr>
          <w:rFonts w:ascii="Times New Roman" w:hAnsi="Times New Roman" w:cs="Times New Roman"/>
          <w:kern w:val="0"/>
          <w:sz w:val="22"/>
          <w:szCs w:val="22"/>
        </w:rPr>
        <w:t xml:space="preserve"> Tropical Plants (</w:t>
      </w:r>
      <w:r w:rsidR="00560AF3" w:rsidRPr="004A730B">
        <w:rPr>
          <w:rFonts w:ascii="Times New Roman" w:hAnsi="Times New Roman" w:cs="Times New Roman"/>
          <w:kern w:val="0"/>
          <w:sz w:val="22"/>
          <w:szCs w:val="22"/>
        </w:rPr>
        <w:t>Academic Editor</w:t>
      </w:r>
      <w:r w:rsidRPr="004A730B">
        <w:rPr>
          <w:rFonts w:ascii="Times New Roman" w:hAnsi="Times New Roman" w:cs="Times New Roman"/>
          <w:kern w:val="0"/>
          <w:sz w:val="22"/>
          <w:szCs w:val="22"/>
        </w:rPr>
        <w:t>)</w:t>
      </w:r>
    </w:p>
    <w:p w14:paraId="7E688E29" w14:textId="0C22B0E9" w:rsidR="00AD3674" w:rsidRPr="004A730B" w:rsidRDefault="00AD3674" w:rsidP="00232CDB">
      <w:pPr>
        <w:widowControl w:val="0"/>
        <w:autoSpaceDE w:val="0"/>
        <w:autoSpaceDN w:val="0"/>
        <w:adjustRightInd w:val="0"/>
        <w:spacing w:afterLines="40" w:after="124"/>
        <w:rPr>
          <w:rFonts w:ascii="Times New Roman" w:hAnsi="Times New Roman" w:cs="Times New Roman"/>
          <w:b/>
          <w:bCs/>
          <w:color w:val="000000" w:themeColor="text1"/>
          <w:kern w:val="0"/>
          <w:sz w:val="30"/>
          <w:szCs w:val="30"/>
        </w:rPr>
      </w:pPr>
      <w:r w:rsidRPr="004A730B">
        <w:rPr>
          <w:rFonts w:ascii="Times New Roman" w:hAnsi="Times New Roman" w:cs="Times New Roman"/>
          <w:b/>
          <w:bCs/>
          <w:color w:val="000000" w:themeColor="text1"/>
          <w:kern w:val="0"/>
          <w:sz w:val="30"/>
          <w:szCs w:val="30"/>
        </w:rPr>
        <w:t>Faculty Academic Appointments</w:t>
      </w:r>
    </w:p>
    <w:p w14:paraId="3C31C4AC" w14:textId="118FA874" w:rsidR="00261817" w:rsidRPr="004A730B" w:rsidRDefault="00CA5351" w:rsidP="00232CDB">
      <w:pPr>
        <w:autoSpaceDE w:val="0"/>
        <w:autoSpaceDN w:val="0"/>
        <w:adjustRightInd w:val="0"/>
        <w:rPr>
          <w:rFonts w:ascii="Times New Roman" w:hAnsi="Times New Roman" w:cs="Times New Roman"/>
          <w:kern w:val="0"/>
          <w:sz w:val="22"/>
          <w:szCs w:val="22"/>
        </w:rPr>
      </w:pPr>
      <w:r w:rsidRPr="004A730B">
        <w:rPr>
          <w:rFonts w:ascii="Times New Roman" w:hAnsi="Times New Roman" w:cs="Times New Roman"/>
          <w:kern w:val="0"/>
          <w:sz w:val="22"/>
          <w:szCs w:val="22"/>
        </w:rPr>
        <w:t xml:space="preserve">2023: </w:t>
      </w:r>
      <w:r w:rsidR="000F1599" w:rsidRPr="004A730B">
        <w:rPr>
          <w:rFonts w:ascii="Times New Roman" w:hAnsi="Times New Roman" w:cs="Times New Roman"/>
          <w:kern w:val="0"/>
          <w:sz w:val="22"/>
          <w:szCs w:val="22"/>
        </w:rPr>
        <w:t>Deputy Director and Technical &amp; Academic Lead</w:t>
      </w:r>
      <w:r w:rsidR="00AD3674" w:rsidRPr="004A730B">
        <w:rPr>
          <w:rFonts w:ascii="Times New Roman" w:hAnsi="Times New Roman" w:cs="Times New Roman"/>
          <w:kern w:val="0"/>
          <w:sz w:val="22"/>
          <w:szCs w:val="22"/>
        </w:rPr>
        <w:t xml:space="preserve">, </w:t>
      </w:r>
      <w:r w:rsidR="00256E82" w:rsidRPr="004A730B">
        <w:rPr>
          <w:rFonts w:ascii="Times New Roman" w:hAnsi="Times New Roman" w:cs="Times New Roman"/>
          <w:kern w:val="0"/>
          <w:sz w:val="22"/>
          <w:szCs w:val="22"/>
        </w:rPr>
        <w:t>Key Laboratory of Molecular Breeding of Grain and Oil Crops</w:t>
      </w:r>
      <w:r w:rsidR="00F33A2D" w:rsidRPr="004A730B">
        <w:rPr>
          <w:rFonts w:ascii="Times New Roman" w:hAnsi="Times New Roman" w:cs="Times New Roman"/>
          <w:kern w:val="0"/>
          <w:sz w:val="22"/>
          <w:szCs w:val="22"/>
        </w:rPr>
        <w:t xml:space="preserve"> of Guizhou Province</w:t>
      </w:r>
      <w:r w:rsidR="00256E82" w:rsidRPr="004A730B">
        <w:rPr>
          <w:rFonts w:ascii="Times New Roman" w:hAnsi="Times New Roman" w:cs="Times New Roman"/>
          <w:kern w:val="0"/>
          <w:sz w:val="22"/>
          <w:szCs w:val="22"/>
        </w:rPr>
        <w:t>, College of Agriculture, Guizhou University, Guiyang 550025, China</w:t>
      </w:r>
      <w:r w:rsidR="00AD3674" w:rsidRPr="004A730B">
        <w:rPr>
          <w:rFonts w:ascii="Times New Roman" w:hAnsi="Times New Roman" w:cs="Times New Roman"/>
          <w:kern w:val="0"/>
          <w:sz w:val="22"/>
          <w:szCs w:val="22"/>
        </w:rPr>
        <w:t>.</w:t>
      </w:r>
      <w:r w:rsidR="000F1599" w:rsidRPr="004A730B">
        <w:rPr>
          <w:rFonts w:ascii="Times New Roman" w:hAnsi="Times New Roman" w:cs="Times New Roman"/>
          <w:kern w:val="0"/>
          <w:sz w:val="22"/>
          <w:szCs w:val="22"/>
        </w:rPr>
        <w:t xml:space="preserve"> </w:t>
      </w:r>
      <w:r w:rsidR="004E7307" w:rsidRPr="004A730B">
        <w:rPr>
          <w:rFonts w:ascii="Times New Roman" w:hAnsi="Times New Roman" w:cs="Times New Roman"/>
          <w:kern w:val="0"/>
          <w:sz w:val="22"/>
          <w:szCs w:val="22"/>
        </w:rPr>
        <w:t>(</w:t>
      </w:r>
      <w:r w:rsidR="000F1599" w:rsidRPr="004A730B">
        <w:rPr>
          <w:rFonts w:ascii="Times New Roman" w:hAnsi="Times New Roman" w:cs="Times New Roman"/>
          <w:kern w:val="0"/>
          <w:sz w:val="22"/>
          <w:szCs w:val="22"/>
        </w:rPr>
        <w:t>Responsibilities: Gene Mining for Significant Agronomic Traits in Crops</w:t>
      </w:r>
      <w:r w:rsidR="004E7307" w:rsidRPr="004A730B">
        <w:rPr>
          <w:rFonts w:ascii="Times New Roman" w:hAnsi="Times New Roman" w:cs="Times New Roman"/>
          <w:kern w:val="0"/>
          <w:sz w:val="22"/>
          <w:szCs w:val="22"/>
        </w:rPr>
        <w:t>).</w:t>
      </w:r>
    </w:p>
    <w:p w14:paraId="697AC4B0" w14:textId="3EF00E67" w:rsidR="00261817" w:rsidRPr="004A730B" w:rsidRDefault="007526C4" w:rsidP="00232CDB">
      <w:pPr>
        <w:widowControl w:val="0"/>
        <w:autoSpaceDE w:val="0"/>
        <w:autoSpaceDN w:val="0"/>
        <w:adjustRightInd w:val="0"/>
        <w:spacing w:afterLines="40" w:after="124"/>
        <w:rPr>
          <w:rFonts w:ascii="Times New Roman" w:hAnsi="Times New Roman" w:cs="Times New Roman"/>
          <w:b/>
          <w:bCs/>
          <w:color w:val="000000" w:themeColor="text1"/>
          <w:kern w:val="0"/>
          <w:sz w:val="30"/>
          <w:szCs w:val="30"/>
        </w:rPr>
      </w:pPr>
      <w:r w:rsidRPr="004A730B">
        <w:rPr>
          <w:rFonts w:ascii="Times New Roman" w:hAnsi="Times New Roman" w:cs="Times New Roman"/>
          <w:b/>
          <w:bCs/>
          <w:color w:val="000000" w:themeColor="text1"/>
          <w:kern w:val="0"/>
          <w:sz w:val="30"/>
          <w:szCs w:val="30"/>
        </w:rPr>
        <w:t>Conferences or Training</w:t>
      </w:r>
    </w:p>
    <w:p w14:paraId="26128E58" w14:textId="26625DAB" w:rsidR="0065474B" w:rsidRPr="004A730B" w:rsidRDefault="00D31AF6"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00261817" w:rsidRPr="004A730B">
        <w:rPr>
          <w:rFonts w:ascii="Times New Roman" w:hAnsi="Times New Roman" w:cs="Times New Roman"/>
          <w:b/>
          <w:bCs/>
          <w:kern w:val="0"/>
          <w:szCs w:val="21"/>
        </w:rPr>
        <w:t>1</w:t>
      </w:r>
      <w:r w:rsidRPr="004A730B">
        <w:rPr>
          <w:rFonts w:ascii="Times New Roman" w:hAnsi="Times New Roman" w:cs="Times New Roman"/>
          <w:b/>
          <w:bCs/>
          <w:color w:val="000000"/>
          <w:kern w:val="0"/>
          <w:szCs w:val="21"/>
        </w:rPr>
        <w:t>]</w:t>
      </w:r>
      <w:r w:rsidR="0059157F" w:rsidRPr="004A730B">
        <w:rPr>
          <w:rFonts w:ascii="Times New Roman" w:hAnsi="Times New Roman" w:cs="Times New Roman"/>
          <w:kern w:val="0"/>
          <w:szCs w:val="21"/>
        </w:rPr>
        <w:t xml:space="preserve"> </w:t>
      </w:r>
      <w:r w:rsidRPr="004A730B">
        <w:rPr>
          <w:rFonts w:ascii="Times New Roman" w:hAnsi="Times New Roman" w:cs="Times New Roman"/>
          <w:kern w:val="0"/>
          <w:szCs w:val="21"/>
        </w:rPr>
        <w:t>2017.06.16-06.18: Bioinformatics and Intelligent Information Processing Academic Conference, Location: Minhang Campus, Shanghai Jiao Tong University.</w:t>
      </w:r>
    </w:p>
    <w:p w14:paraId="0E7A59DE" w14:textId="26B0266A"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2</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2017.06.26-06.27: 2017 Pujiang Genetic and Molecular Diagnostics Industry-Academia Research Forum.</w:t>
      </w:r>
    </w:p>
    <w:p w14:paraId="041A42A9" w14:textId="1C1D5D27"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bookmarkStart w:id="0" w:name="OLE_LINK3"/>
      <w:bookmarkStart w:id="1" w:name="OLE_LINK4"/>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3</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w:t>
      </w:r>
      <w:bookmarkEnd w:id="0"/>
      <w:bookmarkEnd w:id="1"/>
      <w:r w:rsidRPr="004A730B">
        <w:rPr>
          <w:rFonts w:ascii="Times New Roman" w:hAnsi="Times New Roman" w:cs="Times New Roman"/>
          <w:kern w:val="0"/>
          <w:szCs w:val="21"/>
        </w:rPr>
        <w:t>2017.06.25-07.02: The 13</w:t>
      </w:r>
      <w:r w:rsidRPr="001F6468">
        <w:rPr>
          <w:rFonts w:ascii="Times New Roman" w:hAnsi="Times New Roman" w:cs="Times New Roman"/>
          <w:kern w:val="0"/>
          <w:szCs w:val="21"/>
          <w:vertAlign w:val="superscript"/>
        </w:rPr>
        <w:t>th</w:t>
      </w:r>
      <w:r w:rsidRPr="004A730B">
        <w:rPr>
          <w:rFonts w:ascii="Times New Roman" w:hAnsi="Times New Roman" w:cs="Times New Roman"/>
          <w:kern w:val="0"/>
          <w:szCs w:val="21"/>
        </w:rPr>
        <w:t xml:space="preserve"> Fudan University Summer Advanced Workshop on Ecology, Location: Ecology Building of Fudan University.</w:t>
      </w:r>
    </w:p>
    <w:p w14:paraId="56F55AD1" w14:textId="3BA3E150"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4</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2017.07.02-07.07: 2017 Fudan University Big Data Institute Summer Course, Location: Fudan Guanghua Building.</w:t>
      </w:r>
    </w:p>
    <w:p w14:paraId="2A7EB081" w14:textId="19078A17"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5</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2017.07.17-07.21: </w:t>
      </w:r>
      <w:bookmarkStart w:id="2" w:name="OLE_LINK1"/>
      <w:bookmarkStart w:id="3" w:name="OLE_LINK2"/>
      <w:r w:rsidRPr="004A730B">
        <w:rPr>
          <w:rFonts w:ascii="Times New Roman" w:hAnsi="Times New Roman" w:cs="Times New Roman"/>
          <w:kern w:val="0"/>
          <w:szCs w:val="21"/>
        </w:rPr>
        <w:t xml:space="preserve">Microbial Genomics Training Course by </w:t>
      </w:r>
      <w:bookmarkEnd w:id="2"/>
      <w:bookmarkEnd w:id="3"/>
      <w:r w:rsidRPr="004A730B">
        <w:rPr>
          <w:rFonts w:ascii="Times New Roman" w:hAnsi="Times New Roman" w:cs="Times New Roman"/>
          <w:kern w:val="0"/>
          <w:szCs w:val="21"/>
        </w:rPr>
        <w:t>Shanghai Majorbio Bio-pharm Technology Co., Ltd.</w:t>
      </w:r>
    </w:p>
    <w:p w14:paraId="21A84E43" w14:textId="4A378C8D"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6</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2017.07.23-07.29: XIX International Botanical Congress, Location: Shenzhen.</w:t>
      </w:r>
    </w:p>
    <w:p w14:paraId="3909644E" w14:textId="38934DDE"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7</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2017.11.01-11.03: 2017 IUFRO Genetics and Genomics of Fagaceae (as a volunteer).</w:t>
      </w:r>
    </w:p>
    <w:p w14:paraId="3F9D9874" w14:textId="37385879"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8</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2017.12: Fudan Science and Technology Innovation Forum, Location: Shanghai Wujiaochang.</w:t>
      </w:r>
    </w:p>
    <w:p w14:paraId="11C288DF" w14:textId="7B59CE42"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9</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2017.12.02-12.03: The 10</w:t>
      </w:r>
      <w:r w:rsidRPr="004A730B">
        <w:rPr>
          <w:rFonts w:ascii="Times New Roman" w:hAnsi="Times New Roman" w:cs="Times New Roman"/>
          <w:kern w:val="0"/>
          <w:szCs w:val="21"/>
          <w:vertAlign w:val="superscript"/>
        </w:rPr>
        <w:t>th</w:t>
      </w:r>
      <w:r w:rsidRPr="004A730B">
        <w:rPr>
          <w:rFonts w:ascii="Times New Roman" w:hAnsi="Times New Roman" w:cs="Times New Roman"/>
          <w:kern w:val="0"/>
          <w:szCs w:val="21"/>
        </w:rPr>
        <w:t xml:space="preserve"> China-R Conference (Shanghai) and East China Data Science Conference, Location: East China Normal University.</w:t>
      </w:r>
    </w:p>
    <w:p w14:paraId="7AB4C9AE" w14:textId="2D8B0E47"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10</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2017.12.20-12.21: The 2</w:t>
      </w:r>
      <w:r w:rsidRPr="004A730B">
        <w:rPr>
          <w:rFonts w:ascii="Times New Roman" w:hAnsi="Times New Roman" w:cs="Times New Roman"/>
          <w:kern w:val="0"/>
          <w:szCs w:val="21"/>
          <w:vertAlign w:val="superscript"/>
        </w:rPr>
        <w:t>nd</w:t>
      </w:r>
      <w:r w:rsidRPr="004A730B">
        <w:rPr>
          <w:rFonts w:ascii="Times New Roman" w:hAnsi="Times New Roman" w:cs="Times New Roman"/>
          <w:kern w:val="0"/>
          <w:szCs w:val="21"/>
        </w:rPr>
        <w:t xml:space="preserve"> Conference on Artificial Intelligence for Precision Biomedical Informatics, Location: Wu Wenzheng Lecture Hall, Fudan Guanghua Building.</w:t>
      </w:r>
    </w:p>
    <w:p w14:paraId="7A09628B" w14:textId="49A90316"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11</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2018.01.31-02.04: Workshop on Molecular Paleobiology: Phylogeny and Divergence Time Estimation, Organizers: Yin Zongjun (NIGPAS) and Philip Donoghue (University of Bristol, UK), Location: Nanjing Institute of Paleontology.</w:t>
      </w:r>
    </w:p>
    <w:p w14:paraId="4BE9AF54" w14:textId="327D8601"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12</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2018.02.24-02.27: The 2</w:t>
      </w:r>
      <w:r w:rsidRPr="004A730B">
        <w:rPr>
          <w:rFonts w:ascii="Times New Roman" w:hAnsi="Times New Roman" w:cs="Times New Roman"/>
          <w:kern w:val="0"/>
          <w:szCs w:val="21"/>
          <w:vertAlign w:val="superscript"/>
        </w:rPr>
        <w:t>nd</w:t>
      </w:r>
      <w:r w:rsidRPr="004A730B">
        <w:rPr>
          <w:rFonts w:ascii="Times New Roman" w:hAnsi="Times New Roman" w:cs="Times New Roman"/>
          <w:kern w:val="0"/>
          <w:szCs w:val="21"/>
        </w:rPr>
        <w:t xml:space="preserve"> Symposium of the International MAQC Society for Quality Control </w:t>
      </w:r>
      <w:r w:rsidRPr="004A730B">
        <w:rPr>
          <w:rFonts w:ascii="Times New Roman" w:hAnsi="Times New Roman" w:cs="Times New Roman"/>
          <w:kern w:val="0"/>
          <w:szCs w:val="21"/>
        </w:rPr>
        <w:lastRenderedPageBreak/>
        <w:t>of Omics Data, Location: Fudan University.</w:t>
      </w:r>
    </w:p>
    <w:p w14:paraId="392F734F" w14:textId="26979A95"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13</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2018.04.29: Big History of Artificial Intelligence by Prof. Tiejun Huang, Location: Guanghua Building, Fudan University.</w:t>
      </w:r>
    </w:p>
    <w:p w14:paraId="32ACB83A" w14:textId="4D5BD60B"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14</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2018.04.09: Data Castle’s Competition: Artificial Intelligence-based Drug Molecular Screening Competition.</w:t>
      </w:r>
    </w:p>
    <w:p w14:paraId="432EBF17" w14:textId="77777777"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15</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2018.04.20-04.22: The 5</w:t>
      </w:r>
      <w:r w:rsidRPr="004A730B">
        <w:rPr>
          <w:rFonts w:ascii="Times New Roman" w:hAnsi="Times New Roman" w:cs="Times New Roman"/>
          <w:kern w:val="0"/>
          <w:szCs w:val="21"/>
          <w:vertAlign w:val="superscript"/>
        </w:rPr>
        <w:t>th</w:t>
      </w:r>
      <w:r w:rsidRPr="004A730B">
        <w:rPr>
          <w:rFonts w:ascii="Times New Roman" w:hAnsi="Times New Roman" w:cs="Times New Roman"/>
          <w:kern w:val="0"/>
          <w:szCs w:val="21"/>
        </w:rPr>
        <w:t xml:space="preserve"> National Conference on Computational Biology and Bioinformatics and the 2nd Phoenix Genome Informatics Forum.</w:t>
      </w:r>
    </w:p>
    <w:p w14:paraId="0030B2C0" w14:textId="4C4136F2"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16</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2018.06.24: Shanghai Workshop on Neuroimaging and Applications, Location: Zibin Building, Fudan University.</w:t>
      </w:r>
    </w:p>
    <w:p w14:paraId="19B46560" w14:textId="1546A271"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17</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2018.09.11-09.12: International Summit on Computer Vision Technology and Applications (as a Volunteer), Location: Shanghai Putuo District.</w:t>
      </w:r>
    </w:p>
    <w:p w14:paraId="03AAFA22" w14:textId="1544BE98"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18</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2018.09.14: The 15</w:t>
      </w:r>
      <w:r w:rsidRPr="004A730B">
        <w:rPr>
          <w:rFonts w:ascii="Times New Roman" w:hAnsi="Times New Roman" w:cs="Times New Roman"/>
          <w:kern w:val="0"/>
          <w:szCs w:val="21"/>
          <w:vertAlign w:val="superscript"/>
        </w:rPr>
        <w:t>th</w:t>
      </w:r>
      <w:r w:rsidRPr="004A730B">
        <w:rPr>
          <w:rFonts w:ascii="Times New Roman" w:hAnsi="Times New Roman" w:cs="Times New Roman"/>
          <w:kern w:val="0"/>
          <w:szCs w:val="21"/>
        </w:rPr>
        <w:t xml:space="preserve"> China Graduate Student Mathematical Modeling Competition.</w:t>
      </w:r>
    </w:p>
    <w:p w14:paraId="695773F2" w14:textId="720F6B31"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19</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2018.09.19: World Artificial Intelligence Conference, Sub-forum: Heterogeneous Computing, Standards Building, Industry Empowerment.</w:t>
      </w:r>
    </w:p>
    <w:p w14:paraId="4711A0B7" w14:textId="3C1F2D29"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20</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2018.10.21: The 8</w:t>
      </w:r>
      <w:r w:rsidRPr="004A730B">
        <w:rPr>
          <w:rFonts w:ascii="Times New Roman" w:hAnsi="Times New Roman" w:cs="Times New Roman"/>
          <w:kern w:val="0"/>
          <w:szCs w:val="21"/>
          <w:vertAlign w:val="superscript"/>
        </w:rPr>
        <w:t>th</w:t>
      </w:r>
      <w:r w:rsidRPr="004A730B">
        <w:rPr>
          <w:rFonts w:ascii="Times New Roman" w:hAnsi="Times New Roman" w:cs="Times New Roman"/>
          <w:kern w:val="0"/>
          <w:szCs w:val="21"/>
        </w:rPr>
        <w:t xml:space="preserve"> Python Developers Conference PyConChina2018, Location: Shanghai Putuo District.</w:t>
      </w:r>
    </w:p>
    <w:p w14:paraId="519E83F0" w14:textId="5D05A0B0"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21</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2018.10.26: Data Man Open Class: Big Data Business Application Analysis and Future Direction Outlook, Location: Room H6412, Fudan University.</w:t>
      </w:r>
    </w:p>
    <w:p w14:paraId="437F48C0" w14:textId="6C23D21A"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22</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2018.10.29: Data Castle’s Competition: Car Destination Intelligence Prediction Contest.</w:t>
      </w:r>
    </w:p>
    <w:p w14:paraId="7DC2D3E8" w14:textId="7EAD9800"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23</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2018.11.10: International Conference on the 10</w:t>
      </w:r>
      <w:r w:rsidRPr="004A730B">
        <w:rPr>
          <w:rFonts w:ascii="Times New Roman" w:hAnsi="Times New Roman" w:cs="Times New Roman"/>
          <w:kern w:val="0"/>
          <w:szCs w:val="21"/>
          <w:vertAlign w:val="superscript"/>
        </w:rPr>
        <w:t>th</w:t>
      </w:r>
      <w:r w:rsidRPr="004A730B">
        <w:rPr>
          <w:rFonts w:ascii="Times New Roman" w:hAnsi="Times New Roman" w:cs="Times New Roman"/>
          <w:kern w:val="0"/>
          <w:szCs w:val="21"/>
        </w:rPr>
        <w:t xml:space="preserve"> Anniversary of the Institute of Plant Sciences, Location: Jiangwan Campus of Fudan University.</w:t>
      </w:r>
    </w:p>
    <w:p w14:paraId="234CF23B" w14:textId="5870FF83"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24</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2018.12.01: Big Data and Artificial Intelligence 2018 Ph.D. Forum, Location: Zhangjiang Campus of Fudan University.</w:t>
      </w:r>
    </w:p>
    <w:p w14:paraId="3380ABD7" w14:textId="0207312A"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[2</w:t>
      </w:r>
      <w:r w:rsidRPr="004A730B">
        <w:rPr>
          <w:rFonts w:ascii="Times New Roman" w:hAnsi="Times New Roman" w:cs="Times New Roman"/>
          <w:b/>
          <w:bCs/>
          <w:kern w:val="0"/>
          <w:szCs w:val="21"/>
        </w:rPr>
        <w:t>5</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2018.12.08-12.09: The 11</w:t>
      </w:r>
      <w:r w:rsidRPr="004A730B">
        <w:rPr>
          <w:rFonts w:ascii="Times New Roman" w:hAnsi="Times New Roman" w:cs="Times New Roman"/>
          <w:kern w:val="0"/>
          <w:szCs w:val="21"/>
          <w:vertAlign w:val="superscript"/>
        </w:rPr>
        <w:t>th</w:t>
      </w:r>
      <w:r w:rsidRPr="004A730B">
        <w:rPr>
          <w:rFonts w:ascii="Times New Roman" w:hAnsi="Times New Roman" w:cs="Times New Roman"/>
          <w:kern w:val="0"/>
          <w:szCs w:val="21"/>
        </w:rPr>
        <w:t xml:space="preserve"> China-R Conference (Shanghai) and East China Data Science Conference, Location: East China Normal University.</w:t>
      </w:r>
    </w:p>
    <w:p w14:paraId="7AB7224C" w14:textId="65472D71"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26</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2018.12.13: Workshop on the Intersection of Artificial Intelligence and Biomedical Big Data, Location: Guanghua Building, Fudan University.</w:t>
      </w:r>
    </w:p>
    <w:p w14:paraId="107989B7" w14:textId="452C35ED"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27</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2019.03.30: AI Marketing-MobTech Precision Marketing, Location: 2F, Yuyu Building, Building 2, Huaxin Center, No. 711 Yishan Road, Xuhui, Shanghai.</w:t>
      </w:r>
    </w:p>
    <w:p w14:paraId="6001E14E" w14:textId="4C1DA35B"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28</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2020.07.27-07.31: American Society of Plant Biologists: The Plant Biology 2020 Worldwide Summit, Location: USA.</w:t>
      </w:r>
    </w:p>
    <w:p w14:paraId="52D0C3BD" w14:textId="7953523F" w:rsidR="00261817" w:rsidRPr="004A730B" w:rsidRDefault="00261817"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29</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2023.08.22-08.26: Eukaryotic mRNA Processing Conference, Topics: Mechanisms of RNA Splicing, Alternative Splicing: Mechanisms, Networks, and Biological Consequences, 3' End Processing, RNA Modifications, RNA Structure in Cells, Co-transcriptional RNA Processing: Dynamics of co-transcriptional RNA processing, RNA Turnover and Quality Control, Viruses and RNA Processing, RNA Processing in Disease, RNA-Protein Interactions/RNA Complexes; Location: Cold Spring Harbor Laboratory, NY, USA.</w:t>
      </w:r>
    </w:p>
    <w:p w14:paraId="58AA0B24" w14:textId="637FB429" w:rsidR="00261817" w:rsidRPr="004A730B" w:rsidRDefault="00261817"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lastRenderedPageBreak/>
        <w:t>[</w:t>
      </w:r>
      <w:r w:rsidRPr="004A730B">
        <w:rPr>
          <w:rFonts w:ascii="Times New Roman" w:hAnsi="Times New Roman" w:cs="Times New Roman"/>
          <w:b/>
          <w:bCs/>
          <w:kern w:val="0"/>
          <w:szCs w:val="21"/>
        </w:rPr>
        <w:t>30</w:t>
      </w:r>
      <w:r w:rsidRPr="004A730B">
        <w:rPr>
          <w:rFonts w:ascii="Times New Roman" w:hAnsi="Times New Roman" w:cs="Times New Roman"/>
          <w:b/>
          <w:bCs/>
          <w:color w:val="000000"/>
          <w:kern w:val="0"/>
          <w:szCs w:val="21"/>
        </w:rPr>
        <w:t xml:space="preserve">] </w:t>
      </w:r>
      <w:r w:rsidRPr="004A730B">
        <w:rPr>
          <w:rFonts w:ascii="Times New Roman" w:hAnsi="Times New Roman" w:cs="Times New Roman"/>
          <w:color w:val="000000"/>
          <w:kern w:val="0"/>
          <w:szCs w:val="21"/>
        </w:rPr>
        <w:t>10 Year Anniversary Symposium, RNA Medicine 2024, April 25, 2024, Joseph B. Martin Conference Center, Beth Israel Deaconess Medical Center, Harvard Medical School.</w:t>
      </w:r>
    </w:p>
    <w:p w14:paraId="5054FF4A" w14:textId="53471C96" w:rsidR="008137AB" w:rsidRDefault="008137AB"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[31]</w:t>
      </w:r>
      <w:r w:rsidRPr="004A730B">
        <w:rPr>
          <w:rFonts w:ascii="Times New Roman" w:hAnsi="Times New Roman" w:cs="Times New Roman"/>
          <w:color w:val="000000"/>
          <w:kern w:val="0"/>
          <w:szCs w:val="21"/>
        </w:rPr>
        <w:t xml:space="preserve"> The Festival of Genomics &amp; Biodata in Boston, Hall B2, Boston Convention &amp; Exhibition Center, 415 Summer Street, Boston, MA 02210, USA</w:t>
      </w:r>
    </w:p>
    <w:p w14:paraId="54ADDDA6" w14:textId="51EB7DCD" w:rsidR="00494C2B" w:rsidRPr="004A730B" w:rsidRDefault="00494C2B"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[3</w:t>
      </w:r>
      <w:r>
        <w:rPr>
          <w:rFonts w:ascii="Times New Roman" w:hAnsi="Times New Roman" w:cs="Times New Roman"/>
          <w:b/>
          <w:bCs/>
          <w:color w:val="000000"/>
          <w:kern w:val="0"/>
          <w:szCs w:val="21"/>
        </w:rPr>
        <w:t>2</w:t>
      </w:r>
      <w:r w:rsidRPr="004A730B">
        <w:rPr>
          <w:rFonts w:ascii="Times New Roman" w:hAnsi="Times New Roman" w:cs="Times New Roman"/>
          <w:b/>
          <w:bCs/>
          <w:color w:val="000000"/>
          <w:kern w:val="0"/>
          <w:szCs w:val="21"/>
        </w:rPr>
        <w:t>]</w:t>
      </w:r>
      <w:r>
        <w:rPr>
          <w:rFonts w:ascii="Times New Roman" w:hAnsi="Times New Roman" w:cs="Times New Roman"/>
          <w:b/>
          <w:bCs/>
          <w:color w:val="000000"/>
          <w:kern w:val="0"/>
          <w:szCs w:val="21"/>
        </w:rPr>
        <w:t xml:space="preserve"> </w:t>
      </w:r>
      <w:r w:rsidRPr="00494C2B">
        <w:rPr>
          <w:rFonts w:ascii="Times New Roman" w:hAnsi="Times New Roman" w:cs="Times New Roman"/>
          <w:color w:val="000000"/>
          <w:kern w:val="0"/>
          <w:szCs w:val="21"/>
        </w:rPr>
        <w:t>2024 Harvard Chinese Life Science Annual Symposium, September 14, 2024, Folkman Auditorium, Enders Building, Boston Children’s Hospital, 320 Longwood Ave, Boston, MA 02115.</w:t>
      </w:r>
    </w:p>
    <w:p w14:paraId="56C3E362" w14:textId="45F30874" w:rsidR="0065474B" w:rsidRPr="004A730B" w:rsidRDefault="0065474B" w:rsidP="00232CDB">
      <w:pPr>
        <w:widowControl w:val="0"/>
        <w:autoSpaceDE w:val="0"/>
        <w:autoSpaceDN w:val="0"/>
        <w:adjustRightInd w:val="0"/>
        <w:spacing w:afterLines="40" w:after="124"/>
        <w:rPr>
          <w:rFonts w:ascii="Times New Roman" w:hAnsi="Times New Roman" w:cs="Times New Roman"/>
          <w:b/>
          <w:bCs/>
          <w:color w:val="000000" w:themeColor="text1"/>
          <w:kern w:val="0"/>
          <w:sz w:val="30"/>
          <w:szCs w:val="30"/>
        </w:rPr>
      </w:pPr>
      <w:r w:rsidRPr="004A730B">
        <w:rPr>
          <w:rFonts w:ascii="Times New Roman" w:hAnsi="Times New Roman" w:cs="Times New Roman"/>
          <w:b/>
          <w:bCs/>
          <w:color w:val="000000" w:themeColor="text1"/>
          <w:kern w:val="0"/>
          <w:sz w:val="30"/>
          <w:szCs w:val="30"/>
        </w:rPr>
        <w:t>Foundation</w:t>
      </w:r>
    </w:p>
    <w:p w14:paraId="69C8B57F" w14:textId="61C793F8" w:rsidR="0065474B" w:rsidRPr="004A730B" w:rsidRDefault="0065474B"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color w:val="000000"/>
          <w:kern w:val="0"/>
          <w:szCs w:val="21"/>
        </w:rPr>
        <w:t xml:space="preserve">Participated in two </w:t>
      </w:r>
      <w:r w:rsidR="00267591" w:rsidRPr="004A730B">
        <w:rPr>
          <w:rFonts w:ascii="Times New Roman" w:hAnsi="Times New Roman" w:cs="Times New Roman"/>
          <w:color w:val="000000"/>
          <w:kern w:val="0"/>
          <w:szCs w:val="21"/>
        </w:rPr>
        <w:t>General Program</w:t>
      </w:r>
      <w:r w:rsidRPr="004A730B">
        <w:rPr>
          <w:rFonts w:ascii="Times New Roman" w:hAnsi="Times New Roman" w:cs="Times New Roman"/>
          <w:color w:val="000000"/>
          <w:kern w:val="0"/>
          <w:szCs w:val="21"/>
        </w:rPr>
        <w:t xml:space="preserve"> of National Natural Science Foundation of China</w:t>
      </w:r>
      <w:r w:rsidR="00B40827" w:rsidRPr="004A730B">
        <w:rPr>
          <w:rFonts w:ascii="Times New Roman" w:hAnsi="Times New Roman" w:cs="Times New Roman"/>
          <w:color w:val="000000"/>
          <w:kern w:val="0"/>
          <w:szCs w:val="21"/>
        </w:rPr>
        <w:t>:</w:t>
      </w:r>
    </w:p>
    <w:p w14:paraId="3A488968" w14:textId="5B35061D" w:rsidR="00B40827" w:rsidRPr="004A730B" w:rsidRDefault="0059157F"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1</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w:t>
      </w:r>
      <w:r w:rsidR="00B40827" w:rsidRPr="004A730B">
        <w:rPr>
          <w:rFonts w:ascii="Times New Roman" w:hAnsi="Times New Roman" w:cs="Times New Roman"/>
          <w:color w:val="000000"/>
          <w:kern w:val="0"/>
          <w:szCs w:val="21"/>
        </w:rPr>
        <w:t xml:space="preserve">National Natural Science Foundation of China, General Project, 31970224, </w:t>
      </w:r>
      <w:r w:rsidR="00A02AC8" w:rsidRPr="004A730B">
        <w:rPr>
          <w:rFonts w:ascii="Times New Roman" w:hAnsi="Times New Roman" w:cs="Times New Roman"/>
          <w:color w:val="000000"/>
          <w:kern w:val="0"/>
          <w:szCs w:val="21"/>
        </w:rPr>
        <w:t xml:space="preserve">Nuclear </w:t>
      </w:r>
      <w:r w:rsidR="00977832" w:rsidRPr="004A730B">
        <w:rPr>
          <w:rFonts w:ascii="Times New Roman" w:hAnsi="Times New Roman" w:cs="Times New Roman"/>
          <w:color w:val="000000"/>
          <w:kern w:val="0"/>
          <w:szCs w:val="21"/>
        </w:rPr>
        <w:t>G</w:t>
      </w:r>
      <w:r w:rsidR="00A02AC8" w:rsidRPr="004A730B">
        <w:rPr>
          <w:rFonts w:ascii="Times New Roman" w:hAnsi="Times New Roman" w:cs="Times New Roman"/>
          <w:color w:val="000000"/>
          <w:kern w:val="0"/>
          <w:szCs w:val="21"/>
        </w:rPr>
        <w:t xml:space="preserve">ene-based </w:t>
      </w:r>
      <w:r w:rsidR="00977832" w:rsidRPr="004A730B">
        <w:rPr>
          <w:rFonts w:ascii="Times New Roman" w:hAnsi="Times New Roman" w:cs="Times New Roman"/>
          <w:color w:val="000000"/>
          <w:kern w:val="0"/>
          <w:szCs w:val="21"/>
        </w:rPr>
        <w:t>P</w:t>
      </w:r>
      <w:r w:rsidR="00A02AC8" w:rsidRPr="004A730B">
        <w:rPr>
          <w:rFonts w:ascii="Times New Roman" w:hAnsi="Times New Roman" w:cs="Times New Roman"/>
          <w:color w:val="000000"/>
          <w:kern w:val="0"/>
          <w:szCs w:val="21"/>
        </w:rPr>
        <w:t xml:space="preserve">hylogenetic </w:t>
      </w:r>
      <w:r w:rsidR="00977832" w:rsidRPr="004A730B">
        <w:rPr>
          <w:rFonts w:ascii="Times New Roman" w:hAnsi="Times New Roman" w:cs="Times New Roman"/>
          <w:color w:val="000000"/>
          <w:kern w:val="0"/>
          <w:szCs w:val="21"/>
        </w:rPr>
        <w:t>R</w:t>
      </w:r>
      <w:r w:rsidR="00A02AC8" w:rsidRPr="004A730B">
        <w:rPr>
          <w:rFonts w:ascii="Times New Roman" w:hAnsi="Times New Roman" w:cs="Times New Roman"/>
          <w:color w:val="000000"/>
          <w:kern w:val="0"/>
          <w:szCs w:val="21"/>
        </w:rPr>
        <w:t>econstruction</w:t>
      </w:r>
      <w:r w:rsidR="00B40827" w:rsidRPr="004A730B">
        <w:rPr>
          <w:rFonts w:ascii="Times New Roman" w:hAnsi="Times New Roman" w:cs="Times New Roman"/>
          <w:color w:val="000000"/>
          <w:kern w:val="0"/>
          <w:szCs w:val="21"/>
        </w:rPr>
        <w:t xml:space="preserve"> of Cucurbitaceae and Related Evolutionary Biology Studies, from 2020-01-01 to 2023-12-31, 580,000 RMB, </w:t>
      </w:r>
      <w:r w:rsidR="00A02AC8" w:rsidRPr="004A730B">
        <w:rPr>
          <w:rFonts w:ascii="Times New Roman" w:hAnsi="Times New Roman" w:cs="Times New Roman"/>
          <w:color w:val="000000"/>
          <w:kern w:val="0"/>
          <w:szCs w:val="21"/>
        </w:rPr>
        <w:t>Completed</w:t>
      </w:r>
      <w:r w:rsidR="00B40827" w:rsidRPr="004A730B">
        <w:rPr>
          <w:rFonts w:ascii="Times New Roman" w:hAnsi="Times New Roman" w:cs="Times New Roman"/>
          <w:color w:val="000000"/>
          <w:kern w:val="0"/>
          <w:szCs w:val="21"/>
        </w:rPr>
        <w:t xml:space="preserve">, </w:t>
      </w:r>
      <w:r w:rsidR="00CA7B66" w:rsidRPr="004A730B">
        <w:rPr>
          <w:rFonts w:ascii="Times New Roman" w:hAnsi="Times New Roman" w:cs="Times New Roman"/>
          <w:color w:val="000000"/>
          <w:kern w:val="0"/>
          <w:szCs w:val="21"/>
        </w:rPr>
        <w:t xml:space="preserve">as </w:t>
      </w:r>
      <w:r w:rsidR="00B40827" w:rsidRPr="004A730B">
        <w:rPr>
          <w:rFonts w:ascii="Times New Roman" w:hAnsi="Times New Roman" w:cs="Times New Roman"/>
          <w:color w:val="000000"/>
          <w:kern w:val="0"/>
          <w:szCs w:val="21"/>
        </w:rPr>
        <w:t>Participant.</w:t>
      </w:r>
    </w:p>
    <w:p w14:paraId="6FC32A90" w14:textId="4203A556" w:rsidR="00EC4885" w:rsidRPr="004A730B" w:rsidRDefault="0059157F"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2</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w:t>
      </w:r>
      <w:r w:rsidR="00B40827" w:rsidRPr="004A730B">
        <w:rPr>
          <w:rFonts w:ascii="Times New Roman" w:hAnsi="Times New Roman" w:cs="Times New Roman"/>
          <w:color w:val="000000"/>
          <w:kern w:val="0"/>
          <w:szCs w:val="21"/>
        </w:rPr>
        <w:t xml:space="preserve">National Natural Science Foundation of China, General Project, 31770242, </w:t>
      </w:r>
      <w:r w:rsidR="00977832" w:rsidRPr="004A730B">
        <w:rPr>
          <w:rFonts w:ascii="Times New Roman" w:hAnsi="Times New Roman" w:cs="Times New Roman"/>
          <w:color w:val="000000"/>
          <w:kern w:val="0"/>
          <w:szCs w:val="21"/>
        </w:rPr>
        <w:t>Nuclear Gene-based Phylogenetic Reconstruction of</w:t>
      </w:r>
      <w:r w:rsidR="00B40827" w:rsidRPr="004A730B">
        <w:rPr>
          <w:rFonts w:ascii="Times New Roman" w:hAnsi="Times New Roman" w:cs="Times New Roman"/>
          <w:color w:val="000000"/>
          <w:kern w:val="0"/>
          <w:szCs w:val="21"/>
        </w:rPr>
        <w:t xml:space="preserve"> the Brassicaceae and Analyzing the Evolutionary Pathway of Flower and Fruit Development and Stress-Resistant Genes in Different Lineages, from 2018-01-01 to 2019-12-31, 250,000 RMB, Completed, </w:t>
      </w:r>
      <w:r w:rsidR="00CA7B66" w:rsidRPr="004A730B">
        <w:rPr>
          <w:rFonts w:ascii="Times New Roman" w:hAnsi="Times New Roman" w:cs="Times New Roman"/>
          <w:color w:val="000000"/>
          <w:kern w:val="0"/>
          <w:szCs w:val="21"/>
        </w:rPr>
        <w:t xml:space="preserve">as </w:t>
      </w:r>
      <w:r w:rsidR="00B40827" w:rsidRPr="004A730B">
        <w:rPr>
          <w:rFonts w:ascii="Times New Roman" w:hAnsi="Times New Roman" w:cs="Times New Roman"/>
          <w:color w:val="000000"/>
          <w:kern w:val="0"/>
          <w:szCs w:val="21"/>
        </w:rPr>
        <w:t>Participant.</w:t>
      </w:r>
    </w:p>
    <w:p w14:paraId="078342EB" w14:textId="3A9B15C6" w:rsidR="00EC4885" w:rsidRPr="004A730B" w:rsidRDefault="00730FA7" w:rsidP="00232CDB">
      <w:pPr>
        <w:widowControl w:val="0"/>
        <w:autoSpaceDE w:val="0"/>
        <w:autoSpaceDN w:val="0"/>
        <w:adjustRightInd w:val="0"/>
        <w:spacing w:afterLines="40" w:after="124"/>
        <w:rPr>
          <w:rFonts w:ascii="Times New Roman" w:hAnsi="Times New Roman" w:cs="Times New Roman"/>
          <w:b/>
          <w:bCs/>
          <w:color w:val="000000" w:themeColor="text1"/>
          <w:kern w:val="0"/>
          <w:sz w:val="30"/>
          <w:szCs w:val="30"/>
        </w:rPr>
      </w:pPr>
      <w:r w:rsidRPr="004A730B">
        <w:rPr>
          <w:rFonts w:ascii="Times New Roman" w:hAnsi="Times New Roman" w:cs="Times New Roman"/>
          <w:b/>
          <w:bCs/>
          <w:color w:val="000000" w:themeColor="text1"/>
          <w:kern w:val="0"/>
          <w:sz w:val="30"/>
          <w:szCs w:val="30"/>
        </w:rPr>
        <w:t xml:space="preserve">Selected </w:t>
      </w:r>
      <w:r w:rsidR="00EC4885" w:rsidRPr="004A730B">
        <w:rPr>
          <w:rFonts w:ascii="Times New Roman" w:hAnsi="Times New Roman" w:cs="Times New Roman"/>
          <w:b/>
          <w:bCs/>
          <w:color w:val="000000" w:themeColor="text1"/>
          <w:kern w:val="0"/>
          <w:sz w:val="30"/>
          <w:szCs w:val="30"/>
        </w:rPr>
        <w:t>Honors and Awards</w:t>
      </w:r>
    </w:p>
    <w:p w14:paraId="2D32AE85" w14:textId="417F7C12" w:rsidR="00EC4885" w:rsidRPr="004A730B" w:rsidRDefault="00D0234B"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1</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w:t>
      </w:r>
      <w:r w:rsidR="00EC4885" w:rsidRPr="004A730B">
        <w:rPr>
          <w:rFonts w:ascii="Times New Roman" w:hAnsi="Times New Roman" w:cs="Times New Roman"/>
          <w:color w:val="000000"/>
          <w:kern w:val="0"/>
          <w:szCs w:val="21"/>
        </w:rPr>
        <w:t xml:space="preserve">2016-2021 </w:t>
      </w:r>
      <w:r w:rsidR="0084733A" w:rsidRPr="004A730B">
        <w:rPr>
          <w:rFonts w:ascii="Times New Roman" w:hAnsi="Times New Roman" w:cs="Times New Roman"/>
          <w:color w:val="000000"/>
          <w:kern w:val="0"/>
          <w:szCs w:val="21"/>
        </w:rPr>
        <w:t xml:space="preserve">The First Prize Graduate Academic Scholarship of </w:t>
      </w:r>
      <w:r w:rsidR="00EC4885" w:rsidRPr="004A730B">
        <w:rPr>
          <w:rFonts w:ascii="Times New Roman" w:hAnsi="Times New Roman" w:cs="Times New Roman"/>
          <w:color w:val="000000"/>
          <w:kern w:val="0"/>
          <w:szCs w:val="21"/>
        </w:rPr>
        <w:t>Fudan University</w:t>
      </w:r>
    </w:p>
    <w:p w14:paraId="0A56F3F4" w14:textId="6EE7B0A4" w:rsidR="00EC4885" w:rsidRPr="004A730B" w:rsidRDefault="00D0234B"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2</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w:t>
      </w:r>
      <w:r w:rsidR="00EC4885" w:rsidRPr="004A730B">
        <w:rPr>
          <w:rFonts w:ascii="Times New Roman" w:hAnsi="Times New Roman" w:cs="Times New Roman"/>
          <w:color w:val="000000"/>
          <w:kern w:val="0"/>
          <w:szCs w:val="21"/>
        </w:rPr>
        <w:t>2016 Northeast Forestry University "Outstanding Graduate" Award</w:t>
      </w:r>
    </w:p>
    <w:p w14:paraId="66FA63BE" w14:textId="7AE7138F" w:rsidR="00EC4885" w:rsidRPr="004A730B" w:rsidRDefault="00D0234B"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3</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w:t>
      </w:r>
      <w:r w:rsidR="00EC4885" w:rsidRPr="004A730B">
        <w:rPr>
          <w:rFonts w:ascii="Times New Roman" w:hAnsi="Times New Roman" w:cs="Times New Roman"/>
          <w:color w:val="000000"/>
          <w:kern w:val="0"/>
          <w:szCs w:val="21"/>
        </w:rPr>
        <w:t>2015 Third Prize in the Second Plant Classification Competition Summer Camp jointly organized by the Chinese Academy of Sciences Institute of Botany, Peking University, and Beijing Forestry University</w:t>
      </w:r>
    </w:p>
    <w:p w14:paraId="3255838E" w14:textId="5923E1EA" w:rsidR="00EC4885" w:rsidRPr="004A730B" w:rsidRDefault="00D0234B"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4</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w:t>
      </w:r>
      <w:r w:rsidR="00EC4885" w:rsidRPr="004A730B">
        <w:rPr>
          <w:rFonts w:ascii="Times New Roman" w:hAnsi="Times New Roman" w:cs="Times New Roman"/>
          <w:color w:val="000000"/>
          <w:kern w:val="0"/>
          <w:szCs w:val="21"/>
        </w:rPr>
        <w:t>2013-2014 Northeast Forestry University "Three Good Student" Award</w:t>
      </w:r>
    </w:p>
    <w:p w14:paraId="6AFF025F" w14:textId="2086F1E6" w:rsidR="00EC4885" w:rsidRPr="004A730B" w:rsidRDefault="00D0234B"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5</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w:t>
      </w:r>
      <w:r w:rsidR="00EC4885" w:rsidRPr="004A730B">
        <w:rPr>
          <w:rFonts w:ascii="Times New Roman" w:hAnsi="Times New Roman" w:cs="Times New Roman"/>
          <w:color w:val="000000"/>
          <w:kern w:val="0"/>
          <w:szCs w:val="21"/>
        </w:rPr>
        <w:t xml:space="preserve">2013 </w:t>
      </w:r>
      <w:r w:rsidR="00D1289B" w:rsidRPr="004A730B">
        <w:rPr>
          <w:rFonts w:ascii="Times New Roman" w:hAnsi="Times New Roman" w:cs="Times New Roman"/>
          <w:color w:val="000000"/>
          <w:kern w:val="0"/>
          <w:szCs w:val="21"/>
        </w:rPr>
        <w:t xml:space="preserve">National Encouragement </w:t>
      </w:r>
      <w:r w:rsidR="00C3230A" w:rsidRPr="004A730B">
        <w:rPr>
          <w:rFonts w:ascii="Times New Roman" w:hAnsi="Times New Roman" w:cs="Times New Roman"/>
          <w:color w:val="000000"/>
          <w:kern w:val="0"/>
          <w:szCs w:val="21"/>
        </w:rPr>
        <w:t>S</w:t>
      </w:r>
      <w:r w:rsidR="00D1289B" w:rsidRPr="004A730B">
        <w:rPr>
          <w:rFonts w:ascii="Times New Roman" w:hAnsi="Times New Roman" w:cs="Times New Roman"/>
          <w:color w:val="000000"/>
          <w:kern w:val="0"/>
          <w:szCs w:val="21"/>
        </w:rPr>
        <w:t>cholarship</w:t>
      </w:r>
    </w:p>
    <w:p w14:paraId="412978F0" w14:textId="2D3376A8" w:rsidR="00EC4885" w:rsidRPr="004A730B" w:rsidRDefault="00D0234B"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6</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w:t>
      </w:r>
      <w:r w:rsidR="00EC4885" w:rsidRPr="004A730B">
        <w:rPr>
          <w:rFonts w:ascii="Times New Roman" w:hAnsi="Times New Roman" w:cs="Times New Roman"/>
          <w:color w:val="000000"/>
          <w:kern w:val="0"/>
          <w:szCs w:val="21"/>
        </w:rPr>
        <w:t>2012-2013 Northeast Forestry University First and Second Level Scholarships</w:t>
      </w:r>
    </w:p>
    <w:p w14:paraId="47C46F8E" w14:textId="1FD5CE4D" w:rsidR="00EC4885" w:rsidRPr="004A730B" w:rsidRDefault="00D0234B" w:rsidP="00232CDB">
      <w:pPr>
        <w:widowControl w:val="0"/>
        <w:autoSpaceDE w:val="0"/>
        <w:autoSpaceDN w:val="0"/>
        <w:adjustRightInd w:val="0"/>
        <w:spacing w:afterLines="40" w:after="124"/>
        <w:rPr>
          <w:rFonts w:ascii="Times New Roman" w:hAnsi="Times New Roman" w:cs="Times New Roman"/>
          <w:color w:val="000000"/>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7</w:t>
      </w:r>
      <w:r w:rsidRPr="004A730B">
        <w:rPr>
          <w:rFonts w:ascii="Times New Roman" w:hAnsi="Times New Roman" w:cs="Times New Roman"/>
          <w:b/>
          <w:bCs/>
          <w:color w:val="000000"/>
          <w:kern w:val="0"/>
          <w:szCs w:val="21"/>
        </w:rPr>
        <w:t>]</w:t>
      </w:r>
      <w:r w:rsidRPr="004A730B">
        <w:rPr>
          <w:rFonts w:ascii="Times New Roman" w:hAnsi="Times New Roman" w:cs="Times New Roman"/>
          <w:kern w:val="0"/>
          <w:szCs w:val="21"/>
        </w:rPr>
        <w:t xml:space="preserve"> </w:t>
      </w:r>
      <w:r w:rsidR="00EC4885" w:rsidRPr="004A730B">
        <w:rPr>
          <w:rFonts w:ascii="Times New Roman" w:hAnsi="Times New Roman" w:cs="Times New Roman"/>
          <w:color w:val="000000"/>
          <w:kern w:val="0"/>
          <w:szCs w:val="21"/>
        </w:rPr>
        <w:t>2012 Northeast Forestry University "Hand-in-Hand" Outstanding Academic Scholarship</w:t>
      </w:r>
    </w:p>
    <w:p w14:paraId="345FA44C" w14:textId="7FB27235" w:rsidR="000A14B9" w:rsidRPr="004A730B" w:rsidRDefault="00B3162C" w:rsidP="00232CDB">
      <w:pPr>
        <w:widowControl w:val="0"/>
        <w:autoSpaceDE w:val="0"/>
        <w:autoSpaceDN w:val="0"/>
        <w:adjustRightInd w:val="0"/>
        <w:spacing w:afterLines="40" w:after="124"/>
        <w:rPr>
          <w:rFonts w:ascii="Times New Roman" w:hAnsi="Times New Roman" w:cs="Times New Roman"/>
          <w:color w:val="000000" w:themeColor="text1"/>
          <w:kern w:val="0"/>
          <w:szCs w:val="21"/>
        </w:rPr>
      </w:pPr>
      <w:bookmarkStart w:id="4" w:name="OLE_LINK5"/>
      <w:bookmarkStart w:id="5" w:name="OLE_LINK6"/>
      <w:r w:rsidRPr="004A730B">
        <w:rPr>
          <w:rFonts w:ascii="Times New Roman" w:hAnsi="Times New Roman" w:cs="Times New Roman"/>
          <w:b/>
          <w:bCs/>
          <w:color w:val="000000" w:themeColor="text1"/>
          <w:kern w:val="0"/>
          <w:sz w:val="30"/>
          <w:szCs w:val="30"/>
        </w:rPr>
        <w:t>Key Contributions and Achievements</w:t>
      </w:r>
      <w:r w:rsidRPr="004A730B">
        <w:rPr>
          <w:rFonts w:ascii="Times New Roman" w:hAnsi="Times New Roman" w:cs="Times New Roman"/>
          <w:color w:val="000000" w:themeColor="text1"/>
          <w:kern w:val="0"/>
          <w:szCs w:val="21"/>
        </w:rPr>
        <w:t xml:space="preserve"> </w:t>
      </w:r>
      <w:r w:rsidR="00337EE1" w:rsidRPr="004A730B">
        <w:rPr>
          <w:rFonts w:ascii="Times New Roman" w:hAnsi="Times New Roman" w:cs="Times New Roman"/>
          <w:b/>
          <w:bCs/>
          <w:color w:val="000000" w:themeColor="text1"/>
          <w:kern w:val="0"/>
          <w:sz w:val="30"/>
          <w:szCs w:val="30"/>
        </w:rPr>
        <w:t>at</w:t>
      </w:r>
      <w:r w:rsidR="000A14B9" w:rsidRPr="004A730B">
        <w:rPr>
          <w:rFonts w:ascii="Times New Roman" w:hAnsi="Times New Roman" w:cs="Times New Roman"/>
          <w:b/>
          <w:bCs/>
          <w:color w:val="000000" w:themeColor="text1"/>
          <w:kern w:val="0"/>
          <w:sz w:val="30"/>
          <w:szCs w:val="30"/>
        </w:rPr>
        <w:t xml:space="preserve"> Drug Farm</w:t>
      </w:r>
      <w:r w:rsidR="009707BB" w:rsidRPr="004A730B">
        <w:rPr>
          <w:rFonts w:ascii="Times New Roman" w:hAnsi="Times New Roman" w:cs="Times New Roman"/>
          <w:b/>
          <w:bCs/>
          <w:color w:val="000000" w:themeColor="text1"/>
          <w:kern w:val="0"/>
          <w:sz w:val="30"/>
          <w:szCs w:val="30"/>
        </w:rPr>
        <w:t xml:space="preserve"> (2021-2022)</w:t>
      </w:r>
    </w:p>
    <w:p w14:paraId="059DA432" w14:textId="3214DB0B" w:rsidR="001D70A6" w:rsidRPr="004A730B" w:rsidRDefault="001D70A6" w:rsidP="00232CDB">
      <w:pPr>
        <w:widowControl w:val="0"/>
        <w:autoSpaceDE w:val="0"/>
        <w:autoSpaceDN w:val="0"/>
        <w:adjustRightInd w:val="0"/>
        <w:spacing w:afterLines="40" w:after="124"/>
        <w:rPr>
          <w:rFonts w:ascii="Times New Roman" w:hAnsi="Times New Roman" w:cs="Times New Roman"/>
          <w:b/>
          <w:bCs/>
          <w:kern w:val="0"/>
          <w:szCs w:val="21"/>
        </w:rPr>
      </w:pPr>
      <w:r w:rsidRPr="004A730B">
        <w:rPr>
          <w:rFonts w:ascii="Times New Roman" w:hAnsi="Times New Roman" w:cs="Times New Roman"/>
          <w:b/>
          <w:bCs/>
          <w:kern w:val="0"/>
          <w:szCs w:val="21"/>
        </w:rPr>
        <w:t>Role: Bioinformatics</w:t>
      </w:r>
      <w:r w:rsidR="00E03000" w:rsidRPr="004A730B">
        <w:rPr>
          <w:rFonts w:ascii="Times New Roman" w:hAnsi="Times New Roman" w:cs="Times New Roman"/>
          <w:b/>
          <w:bCs/>
          <w:kern w:val="0"/>
          <w:szCs w:val="21"/>
        </w:rPr>
        <w:t xml:space="preserve"> </w:t>
      </w:r>
      <w:r w:rsidRPr="004A730B">
        <w:rPr>
          <w:rFonts w:ascii="Times New Roman" w:hAnsi="Times New Roman" w:cs="Times New Roman"/>
          <w:b/>
          <w:bCs/>
          <w:kern w:val="0"/>
          <w:szCs w:val="21"/>
        </w:rPr>
        <w:t>&amp;</w:t>
      </w:r>
      <w:r w:rsidR="00E03000" w:rsidRPr="004A730B">
        <w:rPr>
          <w:rFonts w:ascii="Times New Roman" w:hAnsi="Times New Roman" w:cs="Times New Roman"/>
        </w:rPr>
        <w:t xml:space="preserve"> </w:t>
      </w:r>
      <w:r w:rsidR="00E03000" w:rsidRPr="004A730B">
        <w:rPr>
          <w:rFonts w:ascii="Times New Roman" w:hAnsi="Times New Roman" w:cs="Times New Roman"/>
          <w:b/>
          <w:bCs/>
          <w:kern w:val="0"/>
          <w:szCs w:val="21"/>
        </w:rPr>
        <w:t>Artificial Intelligence</w:t>
      </w:r>
      <w:r w:rsidRPr="004A730B">
        <w:rPr>
          <w:rFonts w:ascii="Times New Roman" w:hAnsi="Times New Roman" w:cs="Times New Roman"/>
          <w:b/>
          <w:bCs/>
          <w:kern w:val="0"/>
          <w:szCs w:val="21"/>
        </w:rPr>
        <w:t xml:space="preserve"> Scientist at Drug Discovery and Indication Predictions</w:t>
      </w:r>
    </w:p>
    <w:p w14:paraId="6D34994A" w14:textId="424A44D4" w:rsidR="001D70A6" w:rsidRPr="004A730B" w:rsidRDefault="001D70A6" w:rsidP="00232CDB">
      <w:pPr>
        <w:widowControl w:val="0"/>
        <w:autoSpaceDE w:val="0"/>
        <w:autoSpaceDN w:val="0"/>
        <w:adjustRightInd w:val="0"/>
        <w:spacing w:afterLines="40" w:after="124"/>
        <w:rPr>
          <w:rFonts w:ascii="Times New Roman" w:hAnsi="Times New Roman" w:cs="Times New Roman"/>
          <w:b/>
          <w:bCs/>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1</w:t>
      </w: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 xml:space="preserve"> Indication </w:t>
      </w:r>
      <w:r w:rsidR="00234C1A" w:rsidRPr="004A730B">
        <w:rPr>
          <w:rFonts w:ascii="Times New Roman" w:hAnsi="Times New Roman" w:cs="Times New Roman"/>
          <w:b/>
          <w:bCs/>
          <w:kern w:val="0"/>
          <w:szCs w:val="21"/>
        </w:rPr>
        <w:t>Predictions</w:t>
      </w:r>
      <w:r w:rsidRPr="004A730B">
        <w:rPr>
          <w:rFonts w:ascii="Times New Roman" w:hAnsi="Times New Roman" w:cs="Times New Roman"/>
          <w:b/>
          <w:bCs/>
          <w:kern w:val="0"/>
          <w:szCs w:val="21"/>
        </w:rPr>
        <w:t xml:space="preserve">: </w:t>
      </w:r>
    </w:p>
    <w:p w14:paraId="0EA3620F" w14:textId="1EEC603C" w:rsidR="001D70A6" w:rsidRPr="004A730B" w:rsidRDefault="001D70A6" w:rsidP="00232CDB">
      <w:pPr>
        <w:pStyle w:val="ListParagraph"/>
        <w:widowControl w:val="0"/>
        <w:numPr>
          <w:ilvl w:val="0"/>
          <w:numId w:val="2"/>
        </w:numPr>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kern w:val="0"/>
          <w:szCs w:val="21"/>
        </w:rPr>
        <w:t xml:space="preserve">Spearheaded the examination and determination of drug indications, focusing on ailments such as Kawasaki disease, systemic lupus erythematosus, IgA nephropathy, diabetic nephropathy, atherosclerosis, acute myocardial infarction, ischemic stroke, idiopathic pulmonary fibrosis, PBI nephropathy (with UUO, adenine, Cisplatin treatment), type 2 nephropathy due to diabetes mellitus, vascular sheer stress and atherosclerosis, acute </w:t>
      </w:r>
      <w:r w:rsidRPr="004A730B">
        <w:rPr>
          <w:rFonts w:ascii="Times New Roman" w:hAnsi="Times New Roman" w:cs="Times New Roman"/>
          <w:kern w:val="0"/>
          <w:szCs w:val="21"/>
        </w:rPr>
        <w:lastRenderedPageBreak/>
        <w:t>myeloid leukemia, and myelodysplastic syndrome.</w:t>
      </w:r>
    </w:p>
    <w:p w14:paraId="2CF5A3C8" w14:textId="77777777" w:rsidR="001D70A6" w:rsidRPr="004A730B" w:rsidRDefault="001D70A6" w:rsidP="00232CDB">
      <w:pPr>
        <w:pStyle w:val="ListParagraph"/>
        <w:widowControl w:val="0"/>
        <w:numPr>
          <w:ilvl w:val="0"/>
          <w:numId w:val="2"/>
        </w:numPr>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kern w:val="0"/>
          <w:szCs w:val="21"/>
        </w:rPr>
        <w:t>Employed natural language processing for swift data examination, accelerating the identification of potential indications for drugs.</w:t>
      </w:r>
    </w:p>
    <w:p w14:paraId="3C038D36" w14:textId="5574193A" w:rsidR="001D70A6" w:rsidRPr="004A730B" w:rsidRDefault="001D70A6" w:rsidP="00232CDB">
      <w:pPr>
        <w:widowControl w:val="0"/>
        <w:autoSpaceDE w:val="0"/>
        <w:autoSpaceDN w:val="0"/>
        <w:adjustRightInd w:val="0"/>
        <w:spacing w:afterLines="40" w:after="124"/>
        <w:rPr>
          <w:rFonts w:ascii="Times New Roman" w:hAnsi="Times New Roman" w:cs="Times New Roman"/>
          <w:b/>
          <w:bCs/>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2</w:t>
      </w: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 xml:space="preserve"> Drug Target Discover</w:t>
      </w:r>
      <w:r w:rsidR="00F542D0" w:rsidRPr="004A730B">
        <w:rPr>
          <w:rFonts w:ascii="Times New Roman" w:hAnsi="Times New Roman" w:cs="Times New Roman"/>
          <w:b/>
          <w:bCs/>
          <w:kern w:val="0"/>
          <w:szCs w:val="21"/>
        </w:rPr>
        <w:t>y</w:t>
      </w:r>
      <w:r w:rsidRPr="004A730B">
        <w:rPr>
          <w:rFonts w:ascii="Times New Roman" w:hAnsi="Times New Roman" w:cs="Times New Roman"/>
          <w:b/>
          <w:bCs/>
          <w:kern w:val="0"/>
          <w:szCs w:val="21"/>
        </w:rPr>
        <w:t xml:space="preserve">: </w:t>
      </w:r>
    </w:p>
    <w:p w14:paraId="3E54B213" w14:textId="15E98E44" w:rsidR="001D70A6" w:rsidRPr="004A730B" w:rsidRDefault="001D70A6" w:rsidP="00232CDB">
      <w:pPr>
        <w:pStyle w:val="ListParagraph"/>
        <w:widowControl w:val="0"/>
        <w:numPr>
          <w:ilvl w:val="0"/>
          <w:numId w:val="3"/>
        </w:numPr>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kern w:val="0"/>
          <w:szCs w:val="21"/>
        </w:rPr>
        <w:t>Collaboratively introduced IDinvivo+, an innovative tool designed for the prompt discovery of novel drug targets. This tool harnessed the power of graph neural networks founded on natural language processing, amalgamating data from renowned databases such as PPI, GO, KEGG, MeSH, ChemBL, GEO, and more.</w:t>
      </w:r>
    </w:p>
    <w:p w14:paraId="52404EBB" w14:textId="77777777" w:rsidR="001D70A6" w:rsidRPr="004A730B" w:rsidRDefault="001D70A6" w:rsidP="00232CDB">
      <w:pPr>
        <w:pStyle w:val="ListParagraph"/>
        <w:widowControl w:val="0"/>
        <w:numPr>
          <w:ilvl w:val="0"/>
          <w:numId w:val="3"/>
        </w:numPr>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kern w:val="0"/>
          <w:szCs w:val="21"/>
        </w:rPr>
        <w:t>Conducted gene enrichment analyses rooted in curated databases, utilizing the most recent software and data sources. This ensured our enrichment assessments (pertaining to GO, KEGG, Diseases) were consistently in sync with the latest industry data.</w:t>
      </w:r>
    </w:p>
    <w:p w14:paraId="08192EE2" w14:textId="77777777" w:rsidR="001D70A6" w:rsidRPr="004A730B" w:rsidRDefault="001D70A6" w:rsidP="00232CDB">
      <w:pPr>
        <w:pStyle w:val="ListParagraph"/>
        <w:widowControl w:val="0"/>
        <w:numPr>
          <w:ilvl w:val="0"/>
          <w:numId w:val="3"/>
        </w:numPr>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kern w:val="0"/>
          <w:szCs w:val="21"/>
        </w:rPr>
        <w:t>Orchestrated a comprehensive Meta-Analysis using various datasets, combined with the P-value method, to assess the merits of distinct algorithms like Empirical Fisher's methods, Stouffer's Methods, among others. This led to the development of "Meta-analysis_V9_ZYY", an advanced automated meta-analysis program that integrates the Network Analyst for thorough data assessment.</w:t>
      </w:r>
    </w:p>
    <w:p w14:paraId="49284A80" w14:textId="77777777" w:rsidR="001D70A6" w:rsidRPr="004A730B" w:rsidRDefault="001D70A6" w:rsidP="00232CDB">
      <w:pPr>
        <w:pStyle w:val="ListParagraph"/>
        <w:widowControl w:val="0"/>
        <w:numPr>
          <w:ilvl w:val="0"/>
          <w:numId w:val="3"/>
        </w:numPr>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kern w:val="0"/>
          <w:szCs w:val="21"/>
        </w:rPr>
        <w:t>Furthered our co-expression analyses by grasping different clustering algorithms, ultimately adopting the Fuzzy C-Means Clustering and K-means techniques to decipher the relationship between OSS shear force and atherosclerosis.</w:t>
      </w:r>
    </w:p>
    <w:p w14:paraId="355D2A72" w14:textId="2646DC17" w:rsidR="001D70A6" w:rsidRPr="004A730B" w:rsidRDefault="001D70A6" w:rsidP="00232CDB">
      <w:pPr>
        <w:widowControl w:val="0"/>
        <w:autoSpaceDE w:val="0"/>
        <w:autoSpaceDN w:val="0"/>
        <w:adjustRightInd w:val="0"/>
        <w:spacing w:afterLines="40" w:after="124"/>
        <w:rPr>
          <w:rFonts w:ascii="Times New Roman" w:hAnsi="Times New Roman" w:cs="Times New Roman"/>
          <w:b/>
          <w:bCs/>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3</w:t>
      </w: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 xml:space="preserve"> Technical Mastery &amp; Infrastructure Deployment: </w:t>
      </w:r>
    </w:p>
    <w:p w14:paraId="2B7E7966" w14:textId="6F08882D" w:rsidR="001D70A6" w:rsidRPr="004A730B" w:rsidRDefault="001D70A6" w:rsidP="00232CDB">
      <w:pPr>
        <w:pStyle w:val="ListParagraph"/>
        <w:widowControl w:val="0"/>
        <w:numPr>
          <w:ilvl w:val="0"/>
          <w:numId w:val="4"/>
        </w:numPr>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kern w:val="0"/>
          <w:szCs w:val="21"/>
        </w:rPr>
        <w:t>Oversaw the deployment of a supercomputing cluster server optimized for GPU functionality, ensuring swift and seamless data computations.</w:t>
      </w:r>
    </w:p>
    <w:p w14:paraId="2E0419EB" w14:textId="77777777" w:rsidR="001D70A6" w:rsidRPr="004A730B" w:rsidRDefault="001D70A6" w:rsidP="00232CDB">
      <w:pPr>
        <w:pStyle w:val="ListParagraph"/>
        <w:widowControl w:val="0"/>
        <w:numPr>
          <w:ilvl w:val="0"/>
          <w:numId w:val="4"/>
        </w:numPr>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kern w:val="0"/>
          <w:szCs w:val="21"/>
        </w:rPr>
        <w:t>Spearheaded web-crawling initiatives, gleaning valuable data from prominent sources such as NCBI, Malacards diseases, Pharmado, and the likes.</w:t>
      </w:r>
    </w:p>
    <w:p w14:paraId="6E631A5E" w14:textId="77777777" w:rsidR="001D70A6" w:rsidRPr="004A730B" w:rsidRDefault="001D70A6" w:rsidP="00232CDB">
      <w:pPr>
        <w:pStyle w:val="ListParagraph"/>
        <w:widowControl w:val="0"/>
        <w:numPr>
          <w:ilvl w:val="0"/>
          <w:numId w:val="4"/>
        </w:numPr>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kern w:val="0"/>
          <w:szCs w:val="21"/>
        </w:rPr>
        <w:t>Demonstrated adeptness in deploying and leveraging a spectrum of biomedical databases including HGNC, Uniprot, DO disease, Europe_PMC, and more.</w:t>
      </w:r>
    </w:p>
    <w:p w14:paraId="6AF78BB8" w14:textId="77777777" w:rsidR="001D70A6" w:rsidRPr="004A730B" w:rsidRDefault="001D70A6" w:rsidP="00232CDB">
      <w:pPr>
        <w:pStyle w:val="ListParagraph"/>
        <w:widowControl w:val="0"/>
        <w:numPr>
          <w:ilvl w:val="0"/>
          <w:numId w:val="4"/>
        </w:numPr>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kern w:val="0"/>
          <w:szCs w:val="21"/>
        </w:rPr>
        <w:t>Cultivated expertise in crucial bioinformatics tools such as MetaMap, NetworkX, PubMed_parser, Bio.Medline, Bio.Entrez, Rank-In, and Network Analyst.</w:t>
      </w:r>
    </w:p>
    <w:p w14:paraId="35B8108C" w14:textId="77777777" w:rsidR="001D70A6" w:rsidRPr="004A730B" w:rsidRDefault="001D70A6" w:rsidP="00232CDB">
      <w:pPr>
        <w:pStyle w:val="ListParagraph"/>
        <w:widowControl w:val="0"/>
        <w:numPr>
          <w:ilvl w:val="0"/>
          <w:numId w:val="4"/>
        </w:numPr>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kern w:val="0"/>
          <w:szCs w:val="21"/>
        </w:rPr>
        <w:t>Achieved proficiency in deciphering single-cell sequencing datasets, diverse microarray, and transcriptome data processing.</w:t>
      </w:r>
    </w:p>
    <w:p w14:paraId="03F9B381" w14:textId="61373B57" w:rsidR="00337EE1" w:rsidRPr="004A730B" w:rsidRDefault="001D70A6" w:rsidP="00232CDB">
      <w:pPr>
        <w:widowControl w:val="0"/>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kern w:val="0"/>
          <w:szCs w:val="21"/>
        </w:rPr>
        <w:t>During my tenure at Drug Farm, I immersed myself in a blend of cutting-edge methodologies and in-depth bioinformatics studies, continuously pioneering advancements in drug discovery.</w:t>
      </w:r>
      <w:bookmarkEnd w:id="4"/>
      <w:bookmarkEnd w:id="5"/>
    </w:p>
    <w:p w14:paraId="5931D21B" w14:textId="77777777" w:rsidR="00FD2202" w:rsidRPr="004A730B" w:rsidRDefault="00FD2202" w:rsidP="00232CDB">
      <w:pPr>
        <w:widowControl w:val="0"/>
        <w:autoSpaceDE w:val="0"/>
        <w:autoSpaceDN w:val="0"/>
        <w:adjustRightInd w:val="0"/>
        <w:spacing w:afterLines="40" w:after="124"/>
        <w:rPr>
          <w:rFonts w:ascii="Times New Roman" w:hAnsi="Times New Roman" w:cs="Times New Roman"/>
          <w:b/>
          <w:bCs/>
          <w:color w:val="000000" w:themeColor="text1"/>
          <w:kern w:val="0"/>
          <w:sz w:val="30"/>
          <w:szCs w:val="30"/>
        </w:rPr>
      </w:pPr>
      <w:r w:rsidRPr="004A730B">
        <w:rPr>
          <w:rFonts w:ascii="Times New Roman" w:hAnsi="Times New Roman" w:cs="Times New Roman"/>
          <w:b/>
          <w:bCs/>
          <w:color w:val="000000" w:themeColor="text1"/>
          <w:kern w:val="0"/>
          <w:sz w:val="30"/>
          <w:szCs w:val="30"/>
        </w:rPr>
        <w:t xml:space="preserve">Volunteer Experience </w:t>
      </w:r>
    </w:p>
    <w:p w14:paraId="1EBC8149" w14:textId="4D3A85F4" w:rsidR="00047521" w:rsidRPr="004A730B" w:rsidRDefault="00047521" w:rsidP="00232CDB">
      <w:pPr>
        <w:widowControl w:val="0"/>
        <w:autoSpaceDE w:val="0"/>
        <w:autoSpaceDN w:val="0"/>
        <w:adjustRightInd w:val="0"/>
        <w:spacing w:afterLines="40" w:after="124"/>
        <w:rPr>
          <w:rFonts w:ascii="Times New Roman" w:hAnsi="Times New Roman" w:cs="Times New Roman"/>
          <w:b/>
          <w:bCs/>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1</w:t>
      </w: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 xml:space="preserve"> June 2014 - August 2014: Participant in AIESEC Global Community Development Program</w:t>
      </w:r>
    </w:p>
    <w:p w14:paraId="3BCACD65" w14:textId="0292C74B" w:rsidR="00047521" w:rsidRPr="004A730B" w:rsidRDefault="00812AB5" w:rsidP="00232CDB">
      <w:pPr>
        <w:pStyle w:val="ListParagraph"/>
        <w:widowControl w:val="0"/>
        <w:numPr>
          <w:ilvl w:val="0"/>
          <w:numId w:val="6"/>
        </w:numPr>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kern w:val="0"/>
          <w:szCs w:val="21"/>
        </w:rPr>
        <w:t>Actively</w:t>
      </w:r>
      <w:r w:rsidR="00047521" w:rsidRPr="004A730B">
        <w:rPr>
          <w:rFonts w:ascii="Times New Roman" w:hAnsi="Times New Roman" w:cs="Times New Roman"/>
          <w:kern w:val="0"/>
          <w:szCs w:val="21"/>
        </w:rPr>
        <w:t xml:space="preserve"> engaged in the "Heart to Heart" project in collaboration with CFPA, aimed at </w:t>
      </w:r>
      <w:r w:rsidR="00870C52" w:rsidRPr="004A730B">
        <w:rPr>
          <w:rFonts w:ascii="Times New Roman" w:hAnsi="Times New Roman" w:cs="Times New Roman"/>
          <w:kern w:val="0"/>
          <w:szCs w:val="21"/>
        </w:rPr>
        <w:t xml:space="preserve">         </w:t>
      </w:r>
      <w:r w:rsidRPr="004A730B">
        <w:rPr>
          <w:rFonts w:ascii="Times New Roman" w:hAnsi="Times New Roman" w:cs="Times New Roman"/>
          <w:kern w:val="0"/>
          <w:szCs w:val="21"/>
        </w:rPr>
        <w:t xml:space="preserve"> </w:t>
      </w:r>
      <w:r w:rsidR="00047521" w:rsidRPr="004A730B">
        <w:rPr>
          <w:rFonts w:ascii="Times New Roman" w:hAnsi="Times New Roman" w:cs="Times New Roman"/>
          <w:kern w:val="0"/>
          <w:szCs w:val="21"/>
        </w:rPr>
        <w:t xml:space="preserve">poverty alleviation and educational support in </w:t>
      </w:r>
      <w:r w:rsidR="00BB467C" w:rsidRPr="004A730B">
        <w:rPr>
          <w:rFonts w:ascii="Times New Roman" w:hAnsi="Times New Roman" w:cs="Times New Roman"/>
          <w:kern w:val="0"/>
          <w:szCs w:val="21"/>
        </w:rPr>
        <w:t xml:space="preserve">poor area </w:t>
      </w:r>
      <w:r w:rsidR="00047521" w:rsidRPr="004A730B">
        <w:rPr>
          <w:rFonts w:ascii="Times New Roman" w:hAnsi="Times New Roman" w:cs="Times New Roman"/>
          <w:kern w:val="0"/>
          <w:szCs w:val="21"/>
        </w:rPr>
        <w:t>Yichun</w:t>
      </w:r>
      <w:r w:rsidR="0069579E" w:rsidRPr="004A730B">
        <w:rPr>
          <w:rFonts w:ascii="Times New Roman" w:hAnsi="Times New Roman" w:cs="Times New Roman"/>
          <w:kern w:val="0"/>
          <w:szCs w:val="21"/>
        </w:rPr>
        <w:t>,</w:t>
      </w:r>
      <w:r w:rsidR="00047521" w:rsidRPr="004A730B">
        <w:rPr>
          <w:rFonts w:ascii="Times New Roman" w:hAnsi="Times New Roman" w:cs="Times New Roman"/>
          <w:kern w:val="0"/>
          <w:szCs w:val="21"/>
        </w:rPr>
        <w:t xml:space="preserve"> Wuyiling</w:t>
      </w:r>
      <w:r w:rsidR="00DE5B83" w:rsidRPr="004A730B">
        <w:rPr>
          <w:rFonts w:ascii="Times New Roman" w:hAnsi="Times New Roman" w:cs="Times New Roman"/>
          <w:kern w:val="0"/>
          <w:szCs w:val="21"/>
        </w:rPr>
        <w:t>, China</w:t>
      </w:r>
      <w:r w:rsidR="00047521" w:rsidRPr="004A730B">
        <w:rPr>
          <w:rFonts w:ascii="Times New Roman" w:hAnsi="Times New Roman" w:cs="Times New Roman"/>
          <w:kern w:val="0"/>
          <w:szCs w:val="21"/>
        </w:rPr>
        <w:t>.</w:t>
      </w:r>
    </w:p>
    <w:p w14:paraId="6E367AEC" w14:textId="16A1D5D1" w:rsidR="00047521" w:rsidRPr="004A730B" w:rsidRDefault="00047521" w:rsidP="00232CDB">
      <w:pPr>
        <w:pStyle w:val="ListParagraph"/>
        <w:widowControl w:val="0"/>
        <w:numPr>
          <w:ilvl w:val="0"/>
          <w:numId w:val="6"/>
        </w:numPr>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kern w:val="0"/>
          <w:szCs w:val="21"/>
        </w:rPr>
        <w:t>Responsible for cultural exchange initiatives, enhancing community engagement through teaching experiences and proficiency in public speaking.</w:t>
      </w:r>
    </w:p>
    <w:p w14:paraId="39AEC178" w14:textId="59D9A3F7" w:rsidR="00337EE1" w:rsidRPr="004A730B" w:rsidRDefault="00047521" w:rsidP="00232CDB">
      <w:pPr>
        <w:pStyle w:val="ListParagraph"/>
        <w:widowControl w:val="0"/>
        <w:numPr>
          <w:ilvl w:val="0"/>
          <w:numId w:val="6"/>
        </w:numPr>
        <w:autoSpaceDE w:val="0"/>
        <w:autoSpaceDN w:val="0"/>
        <w:adjustRightInd w:val="0"/>
        <w:spacing w:afterLines="40" w:after="124"/>
        <w:rPr>
          <w:rFonts w:ascii="Times New Roman" w:hAnsi="Times New Roman" w:cs="Times New Roman"/>
          <w:kern w:val="0"/>
          <w:szCs w:val="21"/>
        </w:rPr>
      </w:pPr>
      <w:r w:rsidRPr="004A730B">
        <w:rPr>
          <w:rFonts w:ascii="Times New Roman" w:hAnsi="Times New Roman" w:cs="Times New Roman"/>
          <w:kern w:val="0"/>
          <w:szCs w:val="21"/>
        </w:rPr>
        <w:t xml:space="preserve">Completed volunteer service that fostered teamwork skills and provided in-depth </w:t>
      </w:r>
      <w:r w:rsidRPr="004A730B">
        <w:rPr>
          <w:rFonts w:ascii="Times New Roman" w:hAnsi="Times New Roman" w:cs="Times New Roman"/>
          <w:kern w:val="0"/>
          <w:szCs w:val="21"/>
        </w:rPr>
        <w:lastRenderedPageBreak/>
        <w:t>understanding of educational needs in underprivileged areas.</w:t>
      </w:r>
    </w:p>
    <w:p w14:paraId="59A99634" w14:textId="6FE42BD7" w:rsidR="004D45A9" w:rsidRPr="004A730B" w:rsidRDefault="00047521" w:rsidP="00232CDB">
      <w:pPr>
        <w:widowControl w:val="0"/>
        <w:autoSpaceDE w:val="0"/>
        <w:autoSpaceDN w:val="0"/>
        <w:adjustRightInd w:val="0"/>
        <w:spacing w:afterLines="40" w:after="124"/>
        <w:rPr>
          <w:rFonts w:ascii="Times New Roman" w:hAnsi="Times New Roman" w:cs="Times New Roman"/>
          <w:b/>
          <w:bCs/>
          <w:color w:val="000000"/>
          <w:kern w:val="0"/>
          <w:szCs w:val="21"/>
        </w:rPr>
      </w:pP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2</w:t>
      </w:r>
      <w:r w:rsidRPr="004A730B">
        <w:rPr>
          <w:rFonts w:ascii="Times New Roman" w:hAnsi="Times New Roman" w:cs="Times New Roman"/>
          <w:b/>
          <w:bCs/>
          <w:color w:val="000000"/>
          <w:kern w:val="0"/>
          <w:szCs w:val="21"/>
        </w:rPr>
        <w:t>]</w:t>
      </w:r>
      <w:r w:rsidRPr="004A730B">
        <w:rPr>
          <w:rFonts w:ascii="Times New Roman" w:hAnsi="Times New Roman" w:cs="Times New Roman"/>
          <w:b/>
          <w:bCs/>
          <w:kern w:val="0"/>
          <w:szCs w:val="21"/>
        </w:rPr>
        <w:t xml:space="preserve"> </w:t>
      </w:r>
      <w:r w:rsidR="00D4163E" w:rsidRPr="004A730B">
        <w:rPr>
          <w:rFonts w:ascii="Times New Roman" w:hAnsi="Times New Roman" w:cs="Times New Roman"/>
          <w:b/>
          <w:bCs/>
          <w:color w:val="000000"/>
          <w:kern w:val="0"/>
          <w:szCs w:val="21"/>
        </w:rPr>
        <w:t xml:space="preserve">Regular Blood Donor, Red Cross: </w:t>
      </w:r>
      <w:r w:rsidR="00EC6C68" w:rsidRPr="004A730B">
        <w:rPr>
          <w:rFonts w:ascii="Times New Roman" w:hAnsi="Times New Roman" w:cs="Times New Roman"/>
          <w:b/>
          <w:bCs/>
          <w:color w:val="000000"/>
          <w:kern w:val="0"/>
          <w:szCs w:val="21"/>
        </w:rPr>
        <w:t>Donated over 1000ml of blood, aiding critical medical needs and contributing to life-saving supplies</w:t>
      </w:r>
      <w:r w:rsidR="00D4163E" w:rsidRPr="004A730B">
        <w:rPr>
          <w:rFonts w:ascii="Times New Roman" w:hAnsi="Times New Roman" w:cs="Times New Roman"/>
          <w:b/>
          <w:bCs/>
          <w:color w:val="000000"/>
          <w:kern w:val="0"/>
          <w:szCs w:val="21"/>
        </w:rPr>
        <w:t>.</w:t>
      </w:r>
    </w:p>
    <w:sectPr w:rsidR="004D45A9" w:rsidRPr="004A730B" w:rsidSect="003653C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0" w:footer="9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66939" w14:textId="77777777" w:rsidR="00C5308D" w:rsidRDefault="00C5308D" w:rsidP="000F3772">
      <w:r>
        <w:separator/>
      </w:r>
    </w:p>
  </w:endnote>
  <w:endnote w:type="continuationSeparator" w:id="0">
    <w:p w14:paraId="464DAFB9" w14:textId="77777777" w:rsidR="00C5308D" w:rsidRDefault="00C5308D" w:rsidP="000F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12830619"/>
      <w:docPartObj>
        <w:docPartGallery w:val="Page Numbers (Bottom of Page)"/>
        <w:docPartUnique/>
      </w:docPartObj>
    </w:sdtPr>
    <w:sdtContent>
      <w:p w14:paraId="6590F652" w14:textId="027C6EE4" w:rsidR="000F3772" w:rsidRDefault="000F3772" w:rsidP="000F37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68C66D" w14:textId="77777777" w:rsidR="000F3772" w:rsidRDefault="000F3772" w:rsidP="000F37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36138635"/>
      <w:docPartObj>
        <w:docPartGallery w:val="Page Numbers (Bottom of Page)"/>
        <w:docPartUnique/>
      </w:docPartObj>
    </w:sdtPr>
    <w:sdtContent>
      <w:p w14:paraId="07330532" w14:textId="4AA2ABDF" w:rsidR="000F3772" w:rsidRDefault="000F3772" w:rsidP="000F37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31C3D7" w14:textId="77777777" w:rsidR="000F3772" w:rsidRDefault="000F3772" w:rsidP="000F377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CB2A6" w14:textId="77777777" w:rsidR="003653C7" w:rsidRDefault="00365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FDF08" w14:textId="77777777" w:rsidR="00C5308D" w:rsidRDefault="00C5308D" w:rsidP="000F3772">
      <w:r>
        <w:separator/>
      </w:r>
    </w:p>
  </w:footnote>
  <w:footnote w:type="continuationSeparator" w:id="0">
    <w:p w14:paraId="42F69FA9" w14:textId="77777777" w:rsidR="00C5308D" w:rsidRDefault="00C5308D" w:rsidP="000F3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DF6AA" w14:textId="77777777" w:rsidR="003653C7" w:rsidRDefault="003653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B8E84" w14:textId="00C0FBFA" w:rsidR="00DA774D" w:rsidRPr="002F4A8B" w:rsidRDefault="002F4A8B" w:rsidP="002F4A8B">
    <w:pPr>
      <w:jc w:val="right"/>
      <w:rPr>
        <w:rFonts w:ascii="Times New Roman" w:hAnsi="Times New Roman" w:cs="Times New Roman"/>
        <w:sz w:val="18"/>
        <w:szCs w:val="21"/>
      </w:rPr>
    </w:pPr>
    <w:r>
      <w:rPr>
        <w:rFonts w:hint="eastAsia"/>
      </w:rPr>
      <w:t xml:space="preserve">                                                                 </w:t>
    </w:r>
    <w:r w:rsidRPr="002F4A8B">
      <w:rPr>
        <w:rFonts w:ascii="Times New Roman" w:hAnsi="Times New Roman" w:cs="Times New Roman"/>
        <w:sz w:val="18"/>
        <w:szCs w:val="21"/>
      </w:rPr>
      <w:t>Yiyong Zhao, Ph.D</w:t>
    </w:r>
  </w:p>
  <w:p w14:paraId="7BFFB041" w14:textId="0C061693" w:rsidR="007F08D9" w:rsidRPr="002F4A8B" w:rsidRDefault="003653C7" w:rsidP="007F08D9">
    <w:pPr>
      <w:jc w:val="right"/>
      <w:rPr>
        <w:rFonts w:ascii="Times New Roman" w:hAnsi="Times New Roman" w:cs="Times New Roman"/>
        <w:sz w:val="18"/>
        <w:szCs w:val="21"/>
      </w:rPr>
    </w:pPr>
    <w:r>
      <w:rPr>
        <w:rFonts w:ascii="Times New Roman" w:hAnsi="Times New Roman" w:cs="Times New Roman"/>
        <w:sz w:val="18"/>
        <w:szCs w:val="21"/>
      </w:rPr>
      <w:fldChar w:fldCharType="begin"/>
    </w:r>
    <w:r>
      <w:rPr>
        <w:rFonts w:ascii="Times New Roman" w:hAnsi="Times New Roman" w:cs="Times New Roman"/>
        <w:sz w:val="18"/>
        <w:szCs w:val="21"/>
      </w:rPr>
      <w:instrText xml:space="preserve"> DATE \@ "M/d/yy" </w:instrText>
    </w:r>
    <w:r>
      <w:rPr>
        <w:rFonts w:ascii="Times New Roman" w:hAnsi="Times New Roman" w:cs="Times New Roman"/>
        <w:sz w:val="18"/>
        <w:szCs w:val="21"/>
      </w:rPr>
      <w:fldChar w:fldCharType="separate"/>
    </w:r>
    <w:r w:rsidR="00656A59">
      <w:rPr>
        <w:rFonts w:ascii="Times New Roman" w:hAnsi="Times New Roman" w:cs="Times New Roman"/>
        <w:noProof/>
        <w:sz w:val="18"/>
        <w:szCs w:val="21"/>
      </w:rPr>
      <w:t>9/18/24</w:t>
    </w:r>
    <w:r>
      <w:rPr>
        <w:rFonts w:ascii="Times New Roman" w:hAnsi="Times New Roman" w:cs="Times New Roman"/>
        <w:sz w:val="18"/>
        <w:szCs w:val="2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47C2A" w14:textId="77777777" w:rsidR="003653C7" w:rsidRDefault="00365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51CAD"/>
    <w:multiLevelType w:val="multilevel"/>
    <w:tmpl w:val="8340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1D19"/>
    <w:multiLevelType w:val="hybridMultilevel"/>
    <w:tmpl w:val="80B4E5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42601"/>
    <w:multiLevelType w:val="hybridMultilevel"/>
    <w:tmpl w:val="7E142E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37346"/>
    <w:multiLevelType w:val="hybridMultilevel"/>
    <w:tmpl w:val="4F2CA6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B728D"/>
    <w:multiLevelType w:val="hybridMultilevel"/>
    <w:tmpl w:val="E5A6C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56F10"/>
    <w:multiLevelType w:val="hybridMultilevel"/>
    <w:tmpl w:val="80B4E5C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EE60D1"/>
    <w:multiLevelType w:val="hybridMultilevel"/>
    <w:tmpl w:val="3EFEEE66"/>
    <w:lvl w:ilvl="0" w:tplc="11F2AFE4">
      <w:start w:val="1"/>
      <w:numFmt w:val="bullet"/>
      <w:lvlText w:val=""/>
      <w:lvlJc w:val="left"/>
      <w:pPr>
        <w:ind w:left="720" w:hanging="360"/>
      </w:pPr>
      <w:rPr>
        <w:rFonts w:ascii="Symbol" w:eastAsiaTheme="minorEastAsia"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6730A"/>
    <w:multiLevelType w:val="hybridMultilevel"/>
    <w:tmpl w:val="B50AB6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8393619">
    <w:abstractNumId w:val="0"/>
  </w:num>
  <w:num w:numId="2" w16cid:durableId="1680084926">
    <w:abstractNumId w:val="3"/>
  </w:num>
  <w:num w:numId="3" w16cid:durableId="636224962">
    <w:abstractNumId w:val="2"/>
  </w:num>
  <w:num w:numId="4" w16cid:durableId="1041709163">
    <w:abstractNumId w:val="1"/>
  </w:num>
  <w:num w:numId="5" w16cid:durableId="1525291910">
    <w:abstractNumId w:val="6"/>
  </w:num>
  <w:num w:numId="6" w16cid:durableId="2017075533">
    <w:abstractNumId w:val="5"/>
  </w:num>
  <w:num w:numId="7" w16cid:durableId="1879974781">
    <w:abstractNumId w:val="4"/>
  </w:num>
  <w:num w:numId="8" w16cid:durableId="15372299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1"/>
  <w:bordersDoNotSurroundHeader/>
  <w:bordersDoNotSurroundFooter/>
  <w:defaultTabStop w:val="418"/>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1A"/>
    <w:rsid w:val="00000A87"/>
    <w:rsid w:val="00001FDC"/>
    <w:rsid w:val="00007D7D"/>
    <w:rsid w:val="00013C7B"/>
    <w:rsid w:val="00015985"/>
    <w:rsid w:val="00016DBD"/>
    <w:rsid w:val="00022806"/>
    <w:rsid w:val="0002367B"/>
    <w:rsid w:val="00031255"/>
    <w:rsid w:val="00033342"/>
    <w:rsid w:val="000357FF"/>
    <w:rsid w:val="000403B1"/>
    <w:rsid w:val="00047521"/>
    <w:rsid w:val="000476E0"/>
    <w:rsid w:val="00052A47"/>
    <w:rsid w:val="00054589"/>
    <w:rsid w:val="000577D5"/>
    <w:rsid w:val="0006324D"/>
    <w:rsid w:val="00064A5F"/>
    <w:rsid w:val="0007471B"/>
    <w:rsid w:val="00075CB7"/>
    <w:rsid w:val="00075F4C"/>
    <w:rsid w:val="00076A0E"/>
    <w:rsid w:val="00080A6D"/>
    <w:rsid w:val="00081F49"/>
    <w:rsid w:val="00084007"/>
    <w:rsid w:val="0008428A"/>
    <w:rsid w:val="00090425"/>
    <w:rsid w:val="0009050B"/>
    <w:rsid w:val="00095E60"/>
    <w:rsid w:val="0009645E"/>
    <w:rsid w:val="000A14B9"/>
    <w:rsid w:val="000A2FA6"/>
    <w:rsid w:val="000A4CE2"/>
    <w:rsid w:val="000A61B3"/>
    <w:rsid w:val="000A694C"/>
    <w:rsid w:val="000A7A36"/>
    <w:rsid w:val="000B0E91"/>
    <w:rsid w:val="000B425A"/>
    <w:rsid w:val="000C01CC"/>
    <w:rsid w:val="000C58FA"/>
    <w:rsid w:val="000C6246"/>
    <w:rsid w:val="000C7566"/>
    <w:rsid w:val="000D6542"/>
    <w:rsid w:val="000D6C86"/>
    <w:rsid w:val="000E2D1B"/>
    <w:rsid w:val="000E4C6F"/>
    <w:rsid w:val="000F1599"/>
    <w:rsid w:val="000F3772"/>
    <w:rsid w:val="000F5147"/>
    <w:rsid w:val="000F5242"/>
    <w:rsid w:val="000F5AAA"/>
    <w:rsid w:val="000F7ECD"/>
    <w:rsid w:val="00101B95"/>
    <w:rsid w:val="0010301A"/>
    <w:rsid w:val="0010453F"/>
    <w:rsid w:val="00104C15"/>
    <w:rsid w:val="001066FD"/>
    <w:rsid w:val="00107694"/>
    <w:rsid w:val="00110347"/>
    <w:rsid w:val="00114A75"/>
    <w:rsid w:val="001171E6"/>
    <w:rsid w:val="0012293F"/>
    <w:rsid w:val="00125CAA"/>
    <w:rsid w:val="001265C0"/>
    <w:rsid w:val="00131EB8"/>
    <w:rsid w:val="00144F47"/>
    <w:rsid w:val="00152E68"/>
    <w:rsid w:val="00153772"/>
    <w:rsid w:val="001547A5"/>
    <w:rsid w:val="0015553D"/>
    <w:rsid w:val="0015685D"/>
    <w:rsid w:val="00161713"/>
    <w:rsid w:val="00164257"/>
    <w:rsid w:val="00165920"/>
    <w:rsid w:val="001669C1"/>
    <w:rsid w:val="00167C60"/>
    <w:rsid w:val="00170493"/>
    <w:rsid w:val="00172F22"/>
    <w:rsid w:val="00173955"/>
    <w:rsid w:val="001743A5"/>
    <w:rsid w:val="00183435"/>
    <w:rsid w:val="00187D13"/>
    <w:rsid w:val="0019014A"/>
    <w:rsid w:val="001933FB"/>
    <w:rsid w:val="00194D77"/>
    <w:rsid w:val="001968FA"/>
    <w:rsid w:val="00197CE6"/>
    <w:rsid w:val="001A416D"/>
    <w:rsid w:val="001B4E20"/>
    <w:rsid w:val="001B50E5"/>
    <w:rsid w:val="001B622B"/>
    <w:rsid w:val="001C037E"/>
    <w:rsid w:val="001C0A2F"/>
    <w:rsid w:val="001C26CC"/>
    <w:rsid w:val="001C6C92"/>
    <w:rsid w:val="001C7066"/>
    <w:rsid w:val="001D6651"/>
    <w:rsid w:val="001D70A6"/>
    <w:rsid w:val="001E054F"/>
    <w:rsid w:val="001E14AE"/>
    <w:rsid w:val="001E1703"/>
    <w:rsid w:val="001E4E46"/>
    <w:rsid w:val="001E7EEB"/>
    <w:rsid w:val="001F06FA"/>
    <w:rsid w:val="001F29FD"/>
    <w:rsid w:val="001F2DA9"/>
    <w:rsid w:val="001F4489"/>
    <w:rsid w:val="001F4A46"/>
    <w:rsid w:val="001F6468"/>
    <w:rsid w:val="001F6CC0"/>
    <w:rsid w:val="0020071B"/>
    <w:rsid w:val="00210270"/>
    <w:rsid w:val="00211FA6"/>
    <w:rsid w:val="00212EB4"/>
    <w:rsid w:val="00215433"/>
    <w:rsid w:val="00217785"/>
    <w:rsid w:val="002200A1"/>
    <w:rsid w:val="00227BE3"/>
    <w:rsid w:val="002308D9"/>
    <w:rsid w:val="00232CDB"/>
    <w:rsid w:val="0023403A"/>
    <w:rsid w:val="002341F2"/>
    <w:rsid w:val="00234C1A"/>
    <w:rsid w:val="00237645"/>
    <w:rsid w:val="002428AD"/>
    <w:rsid w:val="002440EE"/>
    <w:rsid w:val="0025197B"/>
    <w:rsid w:val="00251A63"/>
    <w:rsid w:val="00253ECF"/>
    <w:rsid w:val="0025512A"/>
    <w:rsid w:val="00256846"/>
    <w:rsid w:val="00256E82"/>
    <w:rsid w:val="00256F74"/>
    <w:rsid w:val="00261817"/>
    <w:rsid w:val="00264D69"/>
    <w:rsid w:val="002661F2"/>
    <w:rsid w:val="00267591"/>
    <w:rsid w:val="00270722"/>
    <w:rsid w:val="00277D4B"/>
    <w:rsid w:val="00280EBC"/>
    <w:rsid w:val="00290769"/>
    <w:rsid w:val="002916BC"/>
    <w:rsid w:val="00292B03"/>
    <w:rsid w:val="002A1C74"/>
    <w:rsid w:val="002A20B3"/>
    <w:rsid w:val="002A7EA9"/>
    <w:rsid w:val="002B484D"/>
    <w:rsid w:val="002B7206"/>
    <w:rsid w:val="002B7CFF"/>
    <w:rsid w:val="002C57DA"/>
    <w:rsid w:val="002C5FAD"/>
    <w:rsid w:val="002D305E"/>
    <w:rsid w:val="002D767B"/>
    <w:rsid w:val="002E0F84"/>
    <w:rsid w:val="002E29F4"/>
    <w:rsid w:val="002E758C"/>
    <w:rsid w:val="002F1D7E"/>
    <w:rsid w:val="002F4A8B"/>
    <w:rsid w:val="002F4C6E"/>
    <w:rsid w:val="002F6424"/>
    <w:rsid w:val="002F7F49"/>
    <w:rsid w:val="00306572"/>
    <w:rsid w:val="003067DF"/>
    <w:rsid w:val="0030721C"/>
    <w:rsid w:val="003122AE"/>
    <w:rsid w:val="003171F1"/>
    <w:rsid w:val="00322950"/>
    <w:rsid w:val="0032732D"/>
    <w:rsid w:val="003320E1"/>
    <w:rsid w:val="00333EF4"/>
    <w:rsid w:val="0033482B"/>
    <w:rsid w:val="0033791E"/>
    <w:rsid w:val="00337EE1"/>
    <w:rsid w:val="00340DF3"/>
    <w:rsid w:val="003414CF"/>
    <w:rsid w:val="003437BD"/>
    <w:rsid w:val="00347F06"/>
    <w:rsid w:val="003641D4"/>
    <w:rsid w:val="003653C7"/>
    <w:rsid w:val="00370C48"/>
    <w:rsid w:val="0037173A"/>
    <w:rsid w:val="003724C1"/>
    <w:rsid w:val="003745EA"/>
    <w:rsid w:val="003765AB"/>
    <w:rsid w:val="0038110A"/>
    <w:rsid w:val="00383404"/>
    <w:rsid w:val="003852F7"/>
    <w:rsid w:val="003852F9"/>
    <w:rsid w:val="003853B8"/>
    <w:rsid w:val="00386969"/>
    <w:rsid w:val="003969D2"/>
    <w:rsid w:val="003A0F9D"/>
    <w:rsid w:val="003A3D9F"/>
    <w:rsid w:val="003A7479"/>
    <w:rsid w:val="003B1524"/>
    <w:rsid w:val="003B4E50"/>
    <w:rsid w:val="003C0619"/>
    <w:rsid w:val="003C42AE"/>
    <w:rsid w:val="003C4D27"/>
    <w:rsid w:val="003D019B"/>
    <w:rsid w:val="003D0E20"/>
    <w:rsid w:val="003D752F"/>
    <w:rsid w:val="003E16F7"/>
    <w:rsid w:val="003E3326"/>
    <w:rsid w:val="003E347F"/>
    <w:rsid w:val="003F544E"/>
    <w:rsid w:val="003F61A3"/>
    <w:rsid w:val="003F7F92"/>
    <w:rsid w:val="00402024"/>
    <w:rsid w:val="00407E3A"/>
    <w:rsid w:val="00410D54"/>
    <w:rsid w:val="00411555"/>
    <w:rsid w:val="00411973"/>
    <w:rsid w:val="00417736"/>
    <w:rsid w:val="00420DE8"/>
    <w:rsid w:val="00426B72"/>
    <w:rsid w:val="00432E94"/>
    <w:rsid w:val="00433F2C"/>
    <w:rsid w:val="00434685"/>
    <w:rsid w:val="00436BE2"/>
    <w:rsid w:val="00442BFB"/>
    <w:rsid w:val="0044361B"/>
    <w:rsid w:val="0044521F"/>
    <w:rsid w:val="004458B9"/>
    <w:rsid w:val="004468E5"/>
    <w:rsid w:val="00447E14"/>
    <w:rsid w:val="0045257F"/>
    <w:rsid w:val="00456242"/>
    <w:rsid w:val="00460840"/>
    <w:rsid w:val="00462A0B"/>
    <w:rsid w:val="004733C6"/>
    <w:rsid w:val="0047421F"/>
    <w:rsid w:val="004839D6"/>
    <w:rsid w:val="004849DB"/>
    <w:rsid w:val="004911EA"/>
    <w:rsid w:val="00491836"/>
    <w:rsid w:val="00492357"/>
    <w:rsid w:val="0049449C"/>
    <w:rsid w:val="00494C2B"/>
    <w:rsid w:val="004977CA"/>
    <w:rsid w:val="004A67FD"/>
    <w:rsid w:val="004A730B"/>
    <w:rsid w:val="004A7FDF"/>
    <w:rsid w:val="004B0465"/>
    <w:rsid w:val="004B15A5"/>
    <w:rsid w:val="004B518F"/>
    <w:rsid w:val="004B70BE"/>
    <w:rsid w:val="004C4A80"/>
    <w:rsid w:val="004D2F1E"/>
    <w:rsid w:val="004D45A9"/>
    <w:rsid w:val="004D5100"/>
    <w:rsid w:val="004D5383"/>
    <w:rsid w:val="004D593F"/>
    <w:rsid w:val="004D6923"/>
    <w:rsid w:val="004E7307"/>
    <w:rsid w:val="004E7AD0"/>
    <w:rsid w:val="004F5388"/>
    <w:rsid w:val="00514C8C"/>
    <w:rsid w:val="00515D81"/>
    <w:rsid w:val="005175E2"/>
    <w:rsid w:val="0052070E"/>
    <w:rsid w:val="00522FA2"/>
    <w:rsid w:val="00523150"/>
    <w:rsid w:val="00523751"/>
    <w:rsid w:val="00524F1E"/>
    <w:rsid w:val="00525B09"/>
    <w:rsid w:val="005261FC"/>
    <w:rsid w:val="00535BFF"/>
    <w:rsid w:val="00536407"/>
    <w:rsid w:val="00537D38"/>
    <w:rsid w:val="00547F1A"/>
    <w:rsid w:val="00554C5E"/>
    <w:rsid w:val="00555E7B"/>
    <w:rsid w:val="0055631F"/>
    <w:rsid w:val="00556FB2"/>
    <w:rsid w:val="00560AF3"/>
    <w:rsid w:val="005617A7"/>
    <w:rsid w:val="005663A4"/>
    <w:rsid w:val="005726E1"/>
    <w:rsid w:val="00573FD7"/>
    <w:rsid w:val="00574324"/>
    <w:rsid w:val="00574CB8"/>
    <w:rsid w:val="00582FCC"/>
    <w:rsid w:val="005833AF"/>
    <w:rsid w:val="00586EB8"/>
    <w:rsid w:val="0058746D"/>
    <w:rsid w:val="00590E61"/>
    <w:rsid w:val="0059157F"/>
    <w:rsid w:val="0059425E"/>
    <w:rsid w:val="0059453D"/>
    <w:rsid w:val="00594FBA"/>
    <w:rsid w:val="00596707"/>
    <w:rsid w:val="005A16CB"/>
    <w:rsid w:val="005A1B00"/>
    <w:rsid w:val="005A1EA2"/>
    <w:rsid w:val="005A4028"/>
    <w:rsid w:val="005A4274"/>
    <w:rsid w:val="005B7496"/>
    <w:rsid w:val="005C0EA0"/>
    <w:rsid w:val="005C34BB"/>
    <w:rsid w:val="005C478E"/>
    <w:rsid w:val="005C5367"/>
    <w:rsid w:val="005C560E"/>
    <w:rsid w:val="005C6B7C"/>
    <w:rsid w:val="005C6FF0"/>
    <w:rsid w:val="005D3FB1"/>
    <w:rsid w:val="005E352C"/>
    <w:rsid w:val="005E549E"/>
    <w:rsid w:val="005E56C8"/>
    <w:rsid w:val="005E59B2"/>
    <w:rsid w:val="006011CB"/>
    <w:rsid w:val="00601969"/>
    <w:rsid w:val="0060326B"/>
    <w:rsid w:val="00603F0F"/>
    <w:rsid w:val="006042E4"/>
    <w:rsid w:val="00607AFD"/>
    <w:rsid w:val="0061059C"/>
    <w:rsid w:val="00612ACD"/>
    <w:rsid w:val="006134B3"/>
    <w:rsid w:val="00624639"/>
    <w:rsid w:val="00624A7A"/>
    <w:rsid w:val="00624C95"/>
    <w:rsid w:val="00630EE4"/>
    <w:rsid w:val="00631644"/>
    <w:rsid w:val="00631F7C"/>
    <w:rsid w:val="00641E3F"/>
    <w:rsid w:val="00642F4C"/>
    <w:rsid w:val="00653738"/>
    <w:rsid w:val="0065474B"/>
    <w:rsid w:val="00656249"/>
    <w:rsid w:val="00656A59"/>
    <w:rsid w:val="0065754A"/>
    <w:rsid w:val="0066416F"/>
    <w:rsid w:val="00665D3C"/>
    <w:rsid w:val="00667570"/>
    <w:rsid w:val="00672146"/>
    <w:rsid w:val="006751DC"/>
    <w:rsid w:val="00675EB7"/>
    <w:rsid w:val="00682428"/>
    <w:rsid w:val="0068531B"/>
    <w:rsid w:val="00687D35"/>
    <w:rsid w:val="00691DE7"/>
    <w:rsid w:val="006946EA"/>
    <w:rsid w:val="0069579E"/>
    <w:rsid w:val="0069790D"/>
    <w:rsid w:val="006A069F"/>
    <w:rsid w:val="006A1A7A"/>
    <w:rsid w:val="006B0329"/>
    <w:rsid w:val="006B2991"/>
    <w:rsid w:val="006B3A8B"/>
    <w:rsid w:val="006B5385"/>
    <w:rsid w:val="006B79A0"/>
    <w:rsid w:val="006B79B9"/>
    <w:rsid w:val="006C10F6"/>
    <w:rsid w:val="006C34C7"/>
    <w:rsid w:val="006C5D92"/>
    <w:rsid w:val="006C7BF0"/>
    <w:rsid w:val="006D1BF4"/>
    <w:rsid w:val="006D6BB2"/>
    <w:rsid w:val="006D7302"/>
    <w:rsid w:val="006E2F67"/>
    <w:rsid w:val="006E6875"/>
    <w:rsid w:val="006E7B20"/>
    <w:rsid w:val="006F1124"/>
    <w:rsid w:val="006F2F20"/>
    <w:rsid w:val="006F6CB0"/>
    <w:rsid w:val="0070425F"/>
    <w:rsid w:val="00704353"/>
    <w:rsid w:val="00704918"/>
    <w:rsid w:val="00706DBF"/>
    <w:rsid w:val="00707648"/>
    <w:rsid w:val="00710C49"/>
    <w:rsid w:val="007145A6"/>
    <w:rsid w:val="00715C23"/>
    <w:rsid w:val="00720012"/>
    <w:rsid w:val="00723149"/>
    <w:rsid w:val="00730FA7"/>
    <w:rsid w:val="0073126E"/>
    <w:rsid w:val="007345B4"/>
    <w:rsid w:val="00735A87"/>
    <w:rsid w:val="0073612D"/>
    <w:rsid w:val="007421CE"/>
    <w:rsid w:val="00742924"/>
    <w:rsid w:val="00750A5E"/>
    <w:rsid w:val="007526C4"/>
    <w:rsid w:val="00753E07"/>
    <w:rsid w:val="00755935"/>
    <w:rsid w:val="0075664C"/>
    <w:rsid w:val="00757CAF"/>
    <w:rsid w:val="007631BD"/>
    <w:rsid w:val="007644C1"/>
    <w:rsid w:val="0076770C"/>
    <w:rsid w:val="00772F55"/>
    <w:rsid w:val="00776AE8"/>
    <w:rsid w:val="0078503B"/>
    <w:rsid w:val="007945A7"/>
    <w:rsid w:val="00796D0A"/>
    <w:rsid w:val="00797785"/>
    <w:rsid w:val="007A0156"/>
    <w:rsid w:val="007A22EB"/>
    <w:rsid w:val="007A23C7"/>
    <w:rsid w:val="007A5C8D"/>
    <w:rsid w:val="007B023A"/>
    <w:rsid w:val="007B184F"/>
    <w:rsid w:val="007B5D08"/>
    <w:rsid w:val="007C23B7"/>
    <w:rsid w:val="007C442E"/>
    <w:rsid w:val="007C4497"/>
    <w:rsid w:val="007C6EC0"/>
    <w:rsid w:val="007C7B59"/>
    <w:rsid w:val="007D29F5"/>
    <w:rsid w:val="007D4FC8"/>
    <w:rsid w:val="007D65D0"/>
    <w:rsid w:val="007E2423"/>
    <w:rsid w:val="007E55C8"/>
    <w:rsid w:val="007E6B88"/>
    <w:rsid w:val="007F08D9"/>
    <w:rsid w:val="007F3900"/>
    <w:rsid w:val="00802360"/>
    <w:rsid w:val="00804B8C"/>
    <w:rsid w:val="008057D3"/>
    <w:rsid w:val="00810613"/>
    <w:rsid w:val="00812AB5"/>
    <w:rsid w:val="00812DA7"/>
    <w:rsid w:val="008137AB"/>
    <w:rsid w:val="0081632B"/>
    <w:rsid w:val="00817CC2"/>
    <w:rsid w:val="0082095D"/>
    <w:rsid w:val="00821CBF"/>
    <w:rsid w:val="008359BB"/>
    <w:rsid w:val="00835B9B"/>
    <w:rsid w:val="00836CDA"/>
    <w:rsid w:val="00842B4D"/>
    <w:rsid w:val="00842C9E"/>
    <w:rsid w:val="00843876"/>
    <w:rsid w:val="008465AF"/>
    <w:rsid w:val="0084733A"/>
    <w:rsid w:val="00851EBD"/>
    <w:rsid w:val="00853AF6"/>
    <w:rsid w:val="0085689E"/>
    <w:rsid w:val="008579E3"/>
    <w:rsid w:val="00861F13"/>
    <w:rsid w:val="00866274"/>
    <w:rsid w:val="008664F1"/>
    <w:rsid w:val="008672CC"/>
    <w:rsid w:val="00867C76"/>
    <w:rsid w:val="008708B6"/>
    <w:rsid w:val="00870C52"/>
    <w:rsid w:val="00873A1E"/>
    <w:rsid w:val="00875F9D"/>
    <w:rsid w:val="00876D79"/>
    <w:rsid w:val="008775CF"/>
    <w:rsid w:val="008777A4"/>
    <w:rsid w:val="00883A58"/>
    <w:rsid w:val="00883B51"/>
    <w:rsid w:val="00883C23"/>
    <w:rsid w:val="008853ED"/>
    <w:rsid w:val="00893866"/>
    <w:rsid w:val="008968D5"/>
    <w:rsid w:val="008A0AE1"/>
    <w:rsid w:val="008A437A"/>
    <w:rsid w:val="008B4CBC"/>
    <w:rsid w:val="008B4D48"/>
    <w:rsid w:val="008B697A"/>
    <w:rsid w:val="008B6B32"/>
    <w:rsid w:val="008B7C57"/>
    <w:rsid w:val="008D0CC3"/>
    <w:rsid w:val="008D1A8A"/>
    <w:rsid w:val="008D2760"/>
    <w:rsid w:val="008D3222"/>
    <w:rsid w:val="008D3709"/>
    <w:rsid w:val="008D615F"/>
    <w:rsid w:val="008E2222"/>
    <w:rsid w:val="008E2384"/>
    <w:rsid w:val="008E610D"/>
    <w:rsid w:val="008E7F1D"/>
    <w:rsid w:val="008F2465"/>
    <w:rsid w:val="008F3F1A"/>
    <w:rsid w:val="008F44A9"/>
    <w:rsid w:val="008F535A"/>
    <w:rsid w:val="008F5CE2"/>
    <w:rsid w:val="009007A6"/>
    <w:rsid w:val="009012DB"/>
    <w:rsid w:val="00901FD8"/>
    <w:rsid w:val="009028B8"/>
    <w:rsid w:val="00903A7A"/>
    <w:rsid w:val="009060D9"/>
    <w:rsid w:val="00912BC6"/>
    <w:rsid w:val="00912C63"/>
    <w:rsid w:val="009202D3"/>
    <w:rsid w:val="009211AA"/>
    <w:rsid w:val="00921E41"/>
    <w:rsid w:val="00922B63"/>
    <w:rsid w:val="00926619"/>
    <w:rsid w:val="00926EC9"/>
    <w:rsid w:val="00936E8B"/>
    <w:rsid w:val="00942493"/>
    <w:rsid w:val="00943B9E"/>
    <w:rsid w:val="009445D8"/>
    <w:rsid w:val="00950F10"/>
    <w:rsid w:val="009603C1"/>
    <w:rsid w:val="009707BB"/>
    <w:rsid w:val="00973216"/>
    <w:rsid w:val="009745AB"/>
    <w:rsid w:val="00977832"/>
    <w:rsid w:val="009823C8"/>
    <w:rsid w:val="00984441"/>
    <w:rsid w:val="009854C7"/>
    <w:rsid w:val="009914C9"/>
    <w:rsid w:val="00993715"/>
    <w:rsid w:val="00996861"/>
    <w:rsid w:val="00997F5B"/>
    <w:rsid w:val="009A1F0C"/>
    <w:rsid w:val="009A3ACA"/>
    <w:rsid w:val="009A6605"/>
    <w:rsid w:val="009A79B7"/>
    <w:rsid w:val="009B3419"/>
    <w:rsid w:val="009B4250"/>
    <w:rsid w:val="009B5B47"/>
    <w:rsid w:val="009B5BFE"/>
    <w:rsid w:val="009B7E9F"/>
    <w:rsid w:val="009C0D92"/>
    <w:rsid w:val="009C1296"/>
    <w:rsid w:val="009C34AD"/>
    <w:rsid w:val="009C3DF2"/>
    <w:rsid w:val="009C4A8C"/>
    <w:rsid w:val="009C5AD9"/>
    <w:rsid w:val="009C6BA0"/>
    <w:rsid w:val="009D18CD"/>
    <w:rsid w:val="009D3215"/>
    <w:rsid w:val="009D51EA"/>
    <w:rsid w:val="009E0F80"/>
    <w:rsid w:val="009E41E9"/>
    <w:rsid w:val="009F1BA8"/>
    <w:rsid w:val="009F1E59"/>
    <w:rsid w:val="009F71AA"/>
    <w:rsid w:val="00A020E3"/>
    <w:rsid w:val="00A0292B"/>
    <w:rsid w:val="00A02AC8"/>
    <w:rsid w:val="00A06AB6"/>
    <w:rsid w:val="00A10465"/>
    <w:rsid w:val="00A1189B"/>
    <w:rsid w:val="00A13ADF"/>
    <w:rsid w:val="00A279CB"/>
    <w:rsid w:val="00A34BE1"/>
    <w:rsid w:val="00A373D5"/>
    <w:rsid w:val="00A41B26"/>
    <w:rsid w:val="00A44800"/>
    <w:rsid w:val="00A452A8"/>
    <w:rsid w:val="00A45973"/>
    <w:rsid w:val="00A47BEC"/>
    <w:rsid w:val="00A51248"/>
    <w:rsid w:val="00A5356A"/>
    <w:rsid w:val="00A559B0"/>
    <w:rsid w:val="00A624C2"/>
    <w:rsid w:val="00A635A9"/>
    <w:rsid w:val="00A65708"/>
    <w:rsid w:val="00A76591"/>
    <w:rsid w:val="00A76B04"/>
    <w:rsid w:val="00A77EF3"/>
    <w:rsid w:val="00A77F6B"/>
    <w:rsid w:val="00A81445"/>
    <w:rsid w:val="00A92125"/>
    <w:rsid w:val="00A949B7"/>
    <w:rsid w:val="00A96BE9"/>
    <w:rsid w:val="00AA1199"/>
    <w:rsid w:val="00AA5BC4"/>
    <w:rsid w:val="00AA7CDE"/>
    <w:rsid w:val="00AB5B24"/>
    <w:rsid w:val="00AB7664"/>
    <w:rsid w:val="00AC37CD"/>
    <w:rsid w:val="00AC4CDB"/>
    <w:rsid w:val="00AC561D"/>
    <w:rsid w:val="00AD0FD3"/>
    <w:rsid w:val="00AD3674"/>
    <w:rsid w:val="00AD45A1"/>
    <w:rsid w:val="00AD48DF"/>
    <w:rsid w:val="00AD58C4"/>
    <w:rsid w:val="00AD5B54"/>
    <w:rsid w:val="00AF0D94"/>
    <w:rsid w:val="00AF1FD3"/>
    <w:rsid w:val="00B02E76"/>
    <w:rsid w:val="00B0325D"/>
    <w:rsid w:val="00B052F7"/>
    <w:rsid w:val="00B06F4C"/>
    <w:rsid w:val="00B10D0C"/>
    <w:rsid w:val="00B11F68"/>
    <w:rsid w:val="00B14239"/>
    <w:rsid w:val="00B15983"/>
    <w:rsid w:val="00B15E0D"/>
    <w:rsid w:val="00B16AD1"/>
    <w:rsid w:val="00B21110"/>
    <w:rsid w:val="00B217E1"/>
    <w:rsid w:val="00B22026"/>
    <w:rsid w:val="00B23699"/>
    <w:rsid w:val="00B264D2"/>
    <w:rsid w:val="00B306ED"/>
    <w:rsid w:val="00B3162C"/>
    <w:rsid w:val="00B358F1"/>
    <w:rsid w:val="00B40827"/>
    <w:rsid w:val="00B42624"/>
    <w:rsid w:val="00B46E7B"/>
    <w:rsid w:val="00B50998"/>
    <w:rsid w:val="00B56149"/>
    <w:rsid w:val="00B56B0C"/>
    <w:rsid w:val="00B56FCD"/>
    <w:rsid w:val="00B60505"/>
    <w:rsid w:val="00B60EB2"/>
    <w:rsid w:val="00B63A78"/>
    <w:rsid w:val="00B671E2"/>
    <w:rsid w:val="00B716EE"/>
    <w:rsid w:val="00B75DD4"/>
    <w:rsid w:val="00B772D9"/>
    <w:rsid w:val="00B8116A"/>
    <w:rsid w:val="00B81943"/>
    <w:rsid w:val="00B9303C"/>
    <w:rsid w:val="00B9390C"/>
    <w:rsid w:val="00B93DF7"/>
    <w:rsid w:val="00B94C1F"/>
    <w:rsid w:val="00B952F8"/>
    <w:rsid w:val="00B95BDD"/>
    <w:rsid w:val="00BB23A2"/>
    <w:rsid w:val="00BB467C"/>
    <w:rsid w:val="00BB6050"/>
    <w:rsid w:val="00BC037D"/>
    <w:rsid w:val="00BC30FF"/>
    <w:rsid w:val="00BC642E"/>
    <w:rsid w:val="00BC7F77"/>
    <w:rsid w:val="00BD18AF"/>
    <w:rsid w:val="00BD29C3"/>
    <w:rsid w:val="00BD43EC"/>
    <w:rsid w:val="00BD7FD9"/>
    <w:rsid w:val="00BE00A1"/>
    <w:rsid w:val="00BE3216"/>
    <w:rsid w:val="00BE58E2"/>
    <w:rsid w:val="00BE5FF0"/>
    <w:rsid w:val="00BE7267"/>
    <w:rsid w:val="00BF6491"/>
    <w:rsid w:val="00BF6D23"/>
    <w:rsid w:val="00C05249"/>
    <w:rsid w:val="00C06D0B"/>
    <w:rsid w:val="00C07E5F"/>
    <w:rsid w:val="00C10545"/>
    <w:rsid w:val="00C12327"/>
    <w:rsid w:val="00C12483"/>
    <w:rsid w:val="00C1398F"/>
    <w:rsid w:val="00C1570F"/>
    <w:rsid w:val="00C16B22"/>
    <w:rsid w:val="00C17490"/>
    <w:rsid w:val="00C1784A"/>
    <w:rsid w:val="00C20525"/>
    <w:rsid w:val="00C237F8"/>
    <w:rsid w:val="00C254C5"/>
    <w:rsid w:val="00C25905"/>
    <w:rsid w:val="00C30299"/>
    <w:rsid w:val="00C3230A"/>
    <w:rsid w:val="00C32B63"/>
    <w:rsid w:val="00C331B4"/>
    <w:rsid w:val="00C33B29"/>
    <w:rsid w:val="00C35878"/>
    <w:rsid w:val="00C404E3"/>
    <w:rsid w:val="00C4468E"/>
    <w:rsid w:val="00C46AF6"/>
    <w:rsid w:val="00C5308D"/>
    <w:rsid w:val="00C64C3D"/>
    <w:rsid w:val="00C66908"/>
    <w:rsid w:val="00C77A27"/>
    <w:rsid w:val="00C820F1"/>
    <w:rsid w:val="00C83AD2"/>
    <w:rsid w:val="00C864D2"/>
    <w:rsid w:val="00C86F49"/>
    <w:rsid w:val="00C90866"/>
    <w:rsid w:val="00C92F68"/>
    <w:rsid w:val="00C965D6"/>
    <w:rsid w:val="00CA1E29"/>
    <w:rsid w:val="00CA5351"/>
    <w:rsid w:val="00CA7B66"/>
    <w:rsid w:val="00CB1A83"/>
    <w:rsid w:val="00CB2693"/>
    <w:rsid w:val="00CB51F3"/>
    <w:rsid w:val="00CC1304"/>
    <w:rsid w:val="00CC32B1"/>
    <w:rsid w:val="00CC32CC"/>
    <w:rsid w:val="00CC39E9"/>
    <w:rsid w:val="00CC4DCC"/>
    <w:rsid w:val="00CC5219"/>
    <w:rsid w:val="00CC5C07"/>
    <w:rsid w:val="00CC5E9A"/>
    <w:rsid w:val="00CD0118"/>
    <w:rsid w:val="00CD0704"/>
    <w:rsid w:val="00CD0ED1"/>
    <w:rsid w:val="00CD5A65"/>
    <w:rsid w:val="00CE51F1"/>
    <w:rsid w:val="00CE527C"/>
    <w:rsid w:val="00CE69D7"/>
    <w:rsid w:val="00CF0C7E"/>
    <w:rsid w:val="00CF1F63"/>
    <w:rsid w:val="00D01207"/>
    <w:rsid w:val="00D01D3C"/>
    <w:rsid w:val="00D0234B"/>
    <w:rsid w:val="00D02760"/>
    <w:rsid w:val="00D06C7A"/>
    <w:rsid w:val="00D10201"/>
    <w:rsid w:val="00D108A4"/>
    <w:rsid w:val="00D1289B"/>
    <w:rsid w:val="00D12F18"/>
    <w:rsid w:val="00D16C66"/>
    <w:rsid w:val="00D16E6D"/>
    <w:rsid w:val="00D22041"/>
    <w:rsid w:val="00D22EA2"/>
    <w:rsid w:val="00D22EB1"/>
    <w:rsid w:val="00D27368"/>
    <w:rsid w:val="00D31AF6"/>
    <w:rsid w:val="00D322B6"/>
    <w:rsid w:val="00D32E9A"/>
    <w:rsid w:val="00D4054A"/>
    <w:rsid w:val="00D4163E"/>
    <w:rsid w:val="00D47679"/>
    <w:rsid w:val="00D47E76"/>
    <w:rsid w:val="00D5051C"/>
    <w:rsid w:val="00D535B0"/>
    <w:rsid w:val="00D540C1"/>
    <w:rsid w:val="00D61A7D"/>
    <w:rsid w:val="00D61E64"/>
    <w:rsid w:val="00D6388F"/>
    <w:rsid w:val="00D67BBB"/>
    <w:rsid w:val="00D7089C"/>
    <w:rsid w:val="00D71463"/>
    <w:rsid w:val="00D71FCF"/>
    <w:rsid w:val="00D753C8"/>
    <w:rsid w:val="00D82827"/>
    <w:rsid w:val="00D82CD2"/>
    <w:rsid w:val="00D83A13"/>
    <w:rsid w:val="00D8751A"/>
    <w:rsid w:val="00D8762C"/>
    <w:rsid w:val="00D918EE"/>
    <w:rsid w:val="00D963C5"/>
    <w:rsid w:val="00D974E9"/>
    <w:rsid w:val="00DA2611"/>
    <w:rsid w:val="00DA53B4"/>
    <w:rsid w:val="00DA6C93"/>
    <w:rsid w:val="00DA705E"/>
    <w:rsid w:val="00DA774D"/>
    <w:rsid w:val="00DB77F6"/>
    <w:rsid w:val="00DB7DCA"/>
    <w:rsid w:val="00DC059D"/>
    <w:rsid w:val="00DC60D7"/>
    <w:rsid w:val="00DC734B"/>
    <w:rsid w:val="00DC7C55"/>
    <w:rsid w:val="00DD2A0F"/>
    <w:rsid w:val="00DD389B"/>
    <w:rsid w:val="00DD3D3A"/>
    <w:rsid w:val="00DD5BA0"/>
    <w:rsid w:val="00DD5DC9"/>
    <w:rsid w:val="00DE341A"/>
    <w:rsid w:val="00DE34BA"/>
    <w:rsid w:val="00DE403E"/>
    <w:rsid w:val="00DE4C17"/>
    <w:rsid w:val="00DE5AE4"/>
    <w:rsid w:val="00DE5B83"/>
    <w:rsid w:val="00DE64CC"/>
    <w:rsid w:val="00E00E9A"/>
    <w:rsid w:val="00E01475"/>
    <w:rsid w:val="00E01A62"/>
    <w:rsid w:val="00E0211F"/>
    <w:rsid w:val="00E02DFF"/>
    <w:rsid w:val="00E03000"/>
    <w:rsid w:val="00E065C8"/>
    <w:rsid w:val="00E15A0C"/>
    <w:rsid w:val="00E15B28"/>
    <w:rsid w:val="00E22A03"/>
    <w:rsid w:val="00E232D1"/>
    <w:rsid w:val="00E2452B"/>
    <w:rsid w:val="00E248FC"/>
    <w:rsid w:val="00E27967"/>
    <w:rsid w:val="00E362C7"/>
    <w:rsid w:val="00E372E6"/>
    <w:rsid w:val="00E460A4"/>
    <w:rsid w:val="00E51395"/>
    <w:rsid w:val="00E51C50"/>
    <w:rsid w:val="00E54CC2"/>
    <w:rsid w:val="00E5691C"/>
    <w:rsid w:val="00E719CE"/>
    <w:rsid w:val="00E7494A"/>
    <w:rsid w:val="00E7608E"/>
    <w:rsid w:val="00E77877"/>
    <w:rsid w:val="00E80B71"/>
    <w:rsid w:val="00E8319F"/>
    <w:rsid w:val="00E85E4D"/>
    <w:rsid w:val="00E8727B"/>
    <w:rsid w:val="00E87D56"/>
    <w:rsid w:val="00E94B62"/>
    <w:rsid w:val="00EA06DD"/>
    <w:rsid w:val="00EA09CF"/>
    <w:rsid w:val="00EA65C7"/>
    <w:rsid w:val="00EC0B94"/>
    <w:rsid w:val="00EC12F2"/>
    <w:rsid w:val="00EC2DBC"/>
    <w:rsid w:val="00EC3144"/>
    <w:rsid w:val="00EC456D"/>
    <w:rsid w:val="00EC4885"/>
    <w:rsid w:val="00EC6C68"/>
    <w:rsid w:val="00EC7BCB"/>
    <w:rsid w:val="00EC7CF5"/>
    <w:rsid w:val="00ED0E44"/>
    <w:rsid w:val="00ED1A6A"/>
    <w:rsid w:val="00ED218E"/>
    <w:rsid w:val="00ED40BC"/>
    <w:rsid w:val="00ED4412"/>
    <w:rsid w:val="00EE07FA"/>
    <w:rsid w:val="00EE5D74"/>
    <w:rsid w:val="00EE6888"/>
    <w:rsid w:val="00EF019B"/>
    <w:rsid w:val="00EF0E7E"/>
    <w:rsid w:val="00EF1B20"/>
    <w:rsid w:val="00EF27D1"/>
    <w:rsid w:val="00EF2A8C"/>
    <w:rsid w:val="00EF35F1"/>
    <w:rsid w:val="00EF4D40"/>
    <w:rsid w:val="00F01BEA"/>
    <w:rsid w:val="00F126D9"/>
    <w:rsid w:val="00F138D7"/>
    <w:rsid w:val="00F21DF9"/>
    <w:rsid w:val="00F2624B"/>
    <w:rsid w:val="00F2742D"/>
    <w:rsid w:val="00F33A2D"/>
    <w:rsid w:val="00F367F0"/>
    <w:rsid w:val="00F41B5D"/>
    <w:rsid w:val="00F429F8"/>
    <w:rsid w:val="00F438FA"/>
    <w:rsid w:val="00F44FC6"/>
    <w:rsid w:val="00F453B7"/>
    <w:rsid w:val="00F45472"/>
    <w:rsid w:val="00F45724"/>
    <w:rsid w:val="00F53B79"/>
    <w:rsid w:val="00F542D0"/>
    <w:rsid w:val="00F553A2"/>
    <w:rsid w:val="00F569CC"/>
    <w:rsid w:val="00F64E09"/>
    <w:rsid w:val="00F66475"/>
    <w:rsid w:val="00F71AB1"/>
    <w:rsid w:val="00F75428"/>
    <w:rsid w:val="00F77F55"/>
    <w:rsid w:val="00F911B2"/>
    <w:rsid w:val="00F96487"/>
    <w:rsid w:val="00FA09FF"/>
    <w:rsid w:val="00FA1949"/>
    <w:rsid w:val="00FA6AB7"/>
    <w:rsid w:val="00FA75E2"/>
    <w:rsid w:val="00FC23B3"/>
    <w:rsid w:val="00FC31D2"/>
    <w:rsid w:val="00FC55C5"/>
    <w:rsid w:val="00FC6938"/>
    <w:rsid w:val="00FD2202"/>
    <w:rsid w:val="00FD2760"/>
    <w:rsid w:val="00FD7FA0"/>
    <w:rsid w:val="00FE15D0"/>
    <w:rsid w:val="00FE311E"/>
    <w:rsid w:val="00FE45B2"/>
    <w:rsid w:val="00FE633D"/>
    <w:rsid w:val="00FF7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AD47"/>
  <w15:chartTrackingRefBased/>
  <w15:docId w15:val="{0559EC9F-12DA-5F4F-910F-7CF95A46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51A"/>
    <w:rPr>
      <w:color w:val="0563C1" w:themeColor="hyperlink"/>
      <w:u w:val="single"/>
    </w:rPr>
  </w:style>
  <w:style w:type="character" w:styleId="UnresolvedMention">
    <w:name w:val="Unresolved Mention"/>
    <w:basedOn w:val="DefaultParagraphFont"/>
    <w:uiPriority w:val="99"/>
    <w:semiHidden/>
    <w:unhideWhenUsed/>
    <w:rsid w:val="00D8751A"/>
    <w:rPr>
      <w:color w:val="605E5C"/>
      <w:shd w:val="clear" w:color="auto" w:fill="E1DFDD"/>
    </w:rPr>
  </w:style>
  <w:style w:type="character" w:customStyle="1" w:styleId="lrzxr">
    <w:name w:val="lrzxr"/>
    <w:basedOn w:val="DefaultParagraphFont"/>
    <w:rsid w:val="00D8751A"/>
  </w:style>
  <w:style w:type="paragraph" w:styleId="ListParagraph">
    <w:name w:val="List Paragraph"/>
    <w:basedOn w:val="Normal"/>
    <w:uiPriority w:val="34"/>
    <w:qFormat/>
    <w:rsid w:val="005261FC"/>
    <w:pPr>
      <w:ind w:left="720"/>
      <w:contextualSpacing/>
    </w:pPr>
  </w:style>
  <w:style w:type="paragraph" w:styleId="Footer">
    <w:name w:val="footer"/>
    <w:basedOn w:val="Normal"/>
    <w:link w:val="FooterChar"/>
    <w:uiPriority w:val="99"/>
    <w:unhideWhenUsed/>
    <w:rsid w:val="000F3772"/>
    <w:pPr>
      <w:tabs>
        <w:tab w:val="center" w:pos="4680"/>
        <w:tab w:val="right" w:pos="9360"/>
      </w:tabs>
    </w:pPr>
  </w:style>
  <w:style w:type="character" w:customStyle="1" w:styleId="FooterChar">
    <w:name w:val="Footer Char"/>
    <w:basedOn w:val="DefaultParagraphFont"/>
    <w:link w:val="Footer"/>
    <w:uiPriority w:val="99"/>
    <w:rsid w:val="000F3772"/>
  </w:style>
  <w:style w:type="character" w:styleId="PageNumber">
    <w:name w:val="page number"/>
    <w:basedOn w:val="DefaultParagraphFont"/>
    <w:uiPriority w:val="99"/>
    <w:semiHidden/>
    <w:unhideWhenUsed/>
    <w:rsid w:val="000F3772"/>
  </w:style>
  <w:style w:type="character" w:styleId="FollowedHyperlink">
    <w:name w:val="FollowedHyperlink"/>
    <w:basedOn w:val="DefaultParagraphFont"/>
    <w:uiPriority w:val="99"/>
    <w:semiHidden/>
    <w:unhideWhenUsed/>
    <w:rsid w:val="00F75428"/>
    <w:rPr>
      <w:color w:val="954F72" w:themeColor="followedHyperlink"/>
      <w:u w:val="single"/>
    </w:rPr>
  </w:style>
  <w:style w:type="character" w:customStyle="1" w:styleId="label">
    <w:name w:val="label"/>
    <w:basedOn w:val="DefaultParagraphFont"/>
    <w:rsid w:val="00797785"/>
  </w:style>
  <w:style w:type="paragraph" w:styleId="Revision">
    <w:name w:val="Revision"/>
    <w:hidden/>
    <w:uiPriority w:val="99"/>
    <w:semiHidden/>
    <w:rsid w:val="0025512A"/>
    <w:pPr>
      <w:jc w:val="left"/>
    </w:pPr>
  </w:style>
  <w:style w:type="paragraph" w:styleId="Header">
    <w:name w:val="header"/>
    <w:basedOn w:val="Normal"/>
    <w:link w:val="HeaderChar"/>
    <w:uiPriority w:val="99"/>
    <w:unhideWhenUsed/>
    <w:rsid w:val="00D06C7A"/>
    <w:pPr>
      <w:tabs>
        <w:tab w:val="center" w:pos="4680"/>
        <w:tab w:val="right" w:pos="9360"/>
      </w:tabs>
    </w:pPr>
  </w:style>
  <w:style w:type="character" w:customStyle="1" w:styleId="HeaderChar">
    <w:name w:val="Header Char"/>
    <w:basedOn w:val="DefaultParagraphFont"/>
    <w:link w:val="Header"/>
    <w:uiPriority w:val="99"/>
    <w:rsid w:val="00D06C7A"/>
  </w:style>
  <w:style w:type="character" w:styleId="PlaceholderText">
    <w:name w:val="Placeholder Text"/>
    <w:basedOn w:val="DefaultParagraphFont"/>
    <w:uiPriority w:val="99"/>
    <w:semiHidden/>
    <w:rsid w:val="00DA77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16115">
      <w:bodyDiv w:val="1"/>
      <w:marLeft w:val="0"/>
      <w:marRight w:val="0"/>
      <w:marTop w:val="0"/>
      <w:marBottom w:val="0"/>
      <w:divBdr>
        <w:top w:val="none" w:sz="0" w:space="0" w:color="auto"/>
        <w:left w:val="none" w:sz="0" w:space="0" w:color="auto"/>
        <w:bottom w:val="none" w:sz="0" w:space="0" w:color="auto"/>
        <w:right w:val="none" w:sz="0" w:space="0" w:color="auto"/>
      </w:divBdr>
    </w:div>
    <w:div w:id="86268504">
      <w:bodyDiv w:val="1"/>
      <w:marLeft w:val="0"/>
      <w:marRight w:val="0"/>
      <w:marTop w:val="0"/>
      <w:marBottom w:val="0"/>
      <w:divBdr>
        <w:top w:val="none" w:sz="0" w:space="0" w:color="auto"/>
        <w:left w:val="none" w:sz="0" w:space="0" w:color="auto"/>
        <w:bottom w:val="none" w:sz="0" w:space="0" w:color="auto"/>
        <w:right w:val="none" w:sz="0" w:space="0" w:color="auto"/>
      </w:divBdr>
      <w:divsChild>
        <w:div w:id="530144558">
          <w:marLeft w:val="0"/>
          <w:marRight w:val="0"/>
          <w:marTop w:val="0"/>
          <w:marBottom w:val="0"/>
          <w:divBdr>
            <w:top w:val="none" w:sz="0" w:space="0" w:color="auto"/>
            <w:left w:val="none" w:sz="0" w:space="0" w:color="auto"/>
            <w:bottom w:val="none" w:sz="0" w:space="0" w:color="auto"/>
            <w:right w:val="none" w:sz="0" w:space="0" w:color="auto"/>
          </w:divBdr>
          <w:divsChild>
            <w:div w:id="1692562638">
              <w:marLeft w:val="0"/>
              <w:marRight w:val="0"/>
              <w:marTop w:val="0"/>
              <w:marBottom w:val="240"/>
              <w:divBdr>
                <w:top w:val="none" w:sz="0" w:space="0" w:color="auto"/>
                <w:left w:val="none" w:sz="0" w:space="0" w:color="auto"/>
                <w:bottom w:val="none" w:sz="0" w:space="0" w:color="auto"/>
                <w:right w:val="none" w:sz="0" w:space="0" w:color="auto"/>
              </w:divBdr>
            </w:div>
          </w:divsChild>
        </w:div>
        <w:div w:id="1196894571">
          <w:marLeft w:val="0"/>
          <w:marRight w:val="0"/>
          <w:marTop w:val="0"/>
          <w:marBottom w:val="0"/>
          <w:divBdr>
            <w:top w:val="none" w:sz="0" w:space="0" w:color="auto"/>
            <w:left w:val="none" w:sz="0" w:space="0" w:color="auto"/>
            <w:bottom w:val="none" w:sz="0" w:space="0" w:color="auto"/>
            <w:right w:val="none" w:sz="0" w:space="0" w:color="auto"/>
          </w:divBdr>
        </w:div>
      </w:divsChild>
    </w:div>
    <w:div w:id="93209974">
      <w:bodyDiv w:val="1"/>
      <w:marLeft w:val="0"/>
      <w:marRight w:val="0"/>
      <w:marTop w:val="0"/>
      <w:marBottom w:val="0"/>
      <w:divBdr>
        <w:top w:val="none" w:sz="0" w:space="0" w:color="auto"/>
        <w:left w:val="none" w:sz="0" w:space="0" w:color="auto"/>
        <w:bottom w:val="none" w:sz="0" w:space="0" w:color="auto"/>
        <w:right w:val="none" w:sz="0" w:space="0" w:color="auto"/>
      </w:divBdr>
    </w:div>
    <w:div w:id="117651042">
      <w:bodyDiv w:val="1"/>
      <w:marLeft w:val="0"/>
      <w:marRight w:val="0"/>
      <w:marTop w:val="0"/>
      <w:marBottom w:val="0"/>
      <w:divBdr>
        <w:top w:val="none" w:sz="0" w:space="0" w:color="auto"/>
        <w:left w:val="none" w:sz="0" w:space="0" w:color="auto"/>
        <w:bottom w:val="none" w:sz="0" w:space="0" w:color="auto"/>
        <w:right w:val="none" w:sz="0" w:space="0" w:color="auto"/>
      </w:divBdr>
    </w:div>
    <w:div w:id="167716259">
      <w:bodyDiv w:val="1"/>
      <w:marLeft w:val="0"/>
      <w:marRight w:val="0"/>
      <w:marTop w:val="0"/>
      <w:marBottom w:val="0"/>
      <w:divBdr>
        <w:top w:val="none" w:sz="0" w:space="0" w:color="auto"/>
        <w:left w:val="none" w:sz="0" w:space="0" w:color="auto"/>
        <w:bottom w:val="none" w:sz="0" w:space="0" w:color="auto"/>
        <w:right w:val="none" w:sz="0" w:space="0" w:color="auto"/>
      </w:divBdr>
    </w:div>
    <w:div w:id="293873416">
      <w:bodyDiv w:val="1"/>
      <w:marLeft w:val="0"/>
      <w:marRight w:val="0"/>
      <w:marTop w:val="0"/>
      <w:marBottom w:val="0"/>
      <w:divBdr>
        <w:top w:val="none" w:sz="0" w:space="0" w:color="auto"/>
        <w:left w:val="none" w:sz="0" w:space="0" w:color="auto"/>
        <w:bottom w:val="none" w:sz="0" w:space="0" w:color="auto"/>
        <w:right w:val="none" w:sz="0" w:space="0" w:color="auto"/>
      </w:divBdr>
    </w:div>
    <w:div w:id="446701224">
      <w:bodyDiv w:val="1"/>
      <w:marLeft w:val="0"/>
      <w:marRight w:val="0"/>
      <w:marTop w:val="0"/>
      <w:marBottom w:val="0"/>
      <w:divBdr>
        <w:top w:val="none" w:sz="0" w:space="0" w:color="auto"/>
        <w:left w:val="none" w:sz="0" w:space="0" w:color="auto"/>
        <w:bottom w:val="none" w:sz="0" w:space="0" w:color="auto"/>
        <w:right w:val="none" w:sz="0" w:space="0" w:color="auto"/>
      </w:divBdr>
    </w:div>
    <w:div w:id="458455797">
      <w:bodyDiv w:val="1"/>
      <w:marLeft w:val="0"/>
      <w:marRight w:val="0"/>
      <w:marTop w:val="0"/>
      <w:marBottom w:val="0"/>
      <w:divBdr>
        <w:top w:val="none" w:sz="0" w:space="0" w:color="auto"/>
        <w:left w:val="none" w:sz="0" w:space="0" w:color="auto"/>
        <w:bottom w:val="none" w:sz="0" w:space="0" w:color="auto"/>
        <w:right w:val="none" w:sz="0" w:space="0" w:color="auto"/>
      </w:divBdr>
    </w:div>
    <w:div w:id="732848392">
      <w:bodyDiv w:val="1"/>
      <w:marLeft w:val="0"/>
      <w:marRight w:val="0"/>
      <w:marTop w:val="0"/>
      <w:marBottom w:val="0"/>
      <w:divBdr>
        <w:top w:val="none" w:sz="0" w:space="0" w:color="auto"/>
        <w:left w:val="none" w:sz="0" w:space="0" w:color="auto"/>
        <w:bottom w:val="none" w:sz="0" w:space="0" w:color="auto"/>
        <w:right w:val="none" w:sz="0" w:space="0" w:color="auto"/>
      </w:divBdr>
    </w:div>
    <w:div w:id="753280497">
      <w:bodyDiv w:val="1"/>
      <w:marLeft w:val="0"/>
      <w:marRight w:val="0"/>
      <w:marTop w:val="0"/>
      <w:marBottom w:val="0"/>
      <w:divBdr>
        <w:top w:val="none" w:sz="0" w:space="0" w:color="auto"/>
        <w:left w:val="none" w:sz="0" w:space="0" w:color="auto"/>
        <w:bottom w:val="none" w:sz="0" w:space="0" w:color="auto"/>
        <w:right w:val="none" w:sz="0" w:space="0" w:color="auto"/>
      </w:divBdr>
    </w:div>
    <w:div w:id="875122279">
      <w:bodyDiv w:val="1"/>
      <w:marLeft w:val="0"/>
      <w:marRight w:val="0"/>
      <w:marTop w:val="0"/>
      <w:marBottom w:val="0"/>
      <w:divBdr>
        <w:top w:val="none" w:sz="0" w:space="0" w:color="auto"/>
        <w:left w:val="none" w:sz="0" w:space="0" w:color="auto"/>
        <w:bottom w:val="none" w:sz="0" w:space="0" w:color="auto"/>
        <w:right w:val="none" w:sz="0" w:space="0" w:color="auto"/>
      </w:divBdr>
    </w:div>
    <w:div w:id="1186485573">
      <w:bodyDiv w:val="1"/>
      <w:marLeft w:val="0"/>
      <w:marRight w:val="0"/>
      <w:marTop w:val="0"/>
      <w:marBottom w:val="0"/>
      <w:divBdr>
        <w:top w:val="none" w:sz="0" w:space="0" w:color="auto"/>
        <w:left w:val="none" w:sz="0" w:space="0" w:color="auto"/>
        <w:bottom w:val="none" w:sz="0" w:space="0" w:color="auto"/>
        <w:right w:val="none" w:sz="0" w:space="0" w:color="auto"/>
      </w:divBdr>
      <w:divsChild>
        <w:div w:id="1444573360">
          <w:marLeft w:val="0"/>
          <w:marRight w:val="0"/>
          <w:marTop w:val="0"/>
          <w:marBottom w:val="0"/>
          <w:divBdr>
            <w:top w:val="none" w:sz="0" w:space="0" w:color="auto"/>
            <w:left w:val="none" w:sz="0" w:space="0" w:color="auto"/>
            <w:bottom w:val="none" w:sz="0" w:space="0" w:color="auto"/>
            <w:right w:val="none" w:sz="0" w:space="0" w:color="auto"/>
          </w:divBdr>
          <w:divsChild>
            <w:div w:id="310525515">
              <w:marLeft w:val="0"/>
              <w:marRight w:val="0"/>
              <w:marTop w:val="0"/>
              <w:marBottom w:val="0"/>
              <w:divBdr>
                <w:top w:val="none" w:sz="0" w:space="0" w:color="auto"/>
                <w:left w:val="none" w:sz="0" w:space="0" w:color="auto"/>
                <w:bottom w:val="none" w:sz="0" w:space="0" w:color="auto"/>
                <w:right w:val="none" w:sz="0" w:space="0" w:color="auto"/>
              </w:divBdr>
            </w:div>
          </w:divsChild>
        </w:div>
        <w:div w:id="1038358544">
          <w:marLeft w:val="0"/>
          <w:marRight w:val="0"/>
          <w:marTop w:val="75"/>
          <w:marBottom w:val="0"/>
          <w:divBdr>
            <w:top w:val="none" w:sz="0" w:space="0" w:color="auto"/>
            <w:left w:val="none" w:sz="0" w:space="0" w:color="auto"/>
            <w:bottom w:val="none" w:sz="0" w:space="0" w:color="auto"/>
            <w:right w:val="none" w:sz="0" w:space="0" w:color="auto"/>
          </w:divBdr>
        </w:div>
        <w:div w:id="580065073">
          <w:marLeft w:val="0"/>
          <w:marRight w:val="0"/>
          <w:marTop w:val="75"/>
          <w:marBottom w:val="0"/>
          <w:divBdr>
            <w:top w:val="none" w:sz="0" w:space="0" w:color="auto"/>
            <w:left w:val="none" w:sz="0" w:space="0" w:color="auto"/>
            <w:bottom w:val="none" w:sz="0" w:space="0" w:color="auto"/>
            <w:right w:val="none" w:sz="0" w:space="0" w:color="auto"/>
          </w:divBdr>
        </w:div>
      </w:divsChild>
    </w:div>
    <w:div w:id="1218974451">
      <w:bodyDiv w:val="1"/>
      <w:marLeft w:val="0"/>
      <w:marRight w:val="0"/>
      <w:marTop w:val="0"/>
      <w:marBottom w:val="0"/>
      <w:divBdr>
        <w:top w:val="none" w:sz="0" w:space="0" w:color="auto"/>
        <w:left w:val="none" w:sz="0" w:space="0" w:color="auto"/>
        <w:bottom w:val="none" w:sz="0" w:space="0" w:color="auto"/>
        <w:right w:val="none" w:sz="0" w:space="0" w:color="auto"/>
      </w:divBdr>
    </w:div>
    <w:div w:id="1259361918">
      <w:bodyDiv w:val="1"/>
      <w:marLeft w:val="0"/>
      <w:marRight w:val="0"/>
      <w:marTop w:val="0"/>
      <w:marBottom w:val="0"/>
      <w:divBdr>
        <w:top w:val="none" w:sz="0" w:space="0" w:color="auto"/>
        <w:left w:val="none" w:sz="0" w:space="0" w:color="auto"/>
        <w:bottom w:val="none" w:sz="0" w:space="0" w:color="auto"/>
        <w:right w:val="none" w:sz="0" w:space="0" w:color="auto"/>
      </w:divBdr>
    </w:div>
    <w:div w:id="1279022087">
      <w:bodyDiv w:val="1"/>
      <w:marLeft w:val="0"/>
      <w:marRight w:val="0"/>
      <w:marTop w:val="0"/>
      <w:marBottom w:val="0"/>
      <w:divBdr>
        <w:top w:val="none" w:sz="0" w:space="0" w:color="auto"/>
        <w:left w:val="none" w:sz="0" w:space="0" w:color="auto"/>
        <w:bottom w:val="none" w:sz="0" w:space="0" w:color="auto"/>
        <w:right w:val="none" w:sz="0" w:space="0" w:color="auto"/>
      </w:divBdr>
    </w:div>
    <w:div w:id="1289581797">
      <w:bodyDiv w:val="1"/>
      <w:marLeft w:val="0"/>
      <w:marRight w:val="0"/>
      <w:marTop w:val="0"/>
      <w:marBottom w:val="0"/>
      <w:divBdr>
        <w:top w:val="none" w:sz="0" w:space="0" w:color="auto"/>
        <w:left w:val="none" w:sz="0" w:space="0" w:color="auto"/>
        <w:bottom w:val="none" w:sz="0" w:space="0" w:color="auto"/>
        <w:right w:val="none" w:sz="0" w:space="0" w:color="auto"/>
      </w:divBdr>
    </w:div>
    <w:div w:id="1389107517">
      <w:bodyDiv w:val="1"/>
      <w:marLeft w:val="0"/>
      <w:marRight w:val="0"/>
      <w:marTop w:val="0"/>
      <w:marBottom w:val="0"/>
      <w:divBdr>
        <w:top w:val="none" w:sz="0" w:space="0" w:color="auto"/>
        <w:left w:val="none" w:sz="0" w:space="0" w:color="auto"/>
        <w:bottom w:val="none" w:sz="0" w:space="0" w:color="auto"/>
        <w:right w:val="none" w:sz="0" w:space="0" w:color="auto"/>
      </w:divBdr>
      <w:divsChild>
        <w:div w:id="1753814395">
          <w:marLeft w:val="0"/>
          <w:marRight w:val="0"/>
          <w:marTop w:val="0"/>
          <w:marBottom w:val="0"/>
          <w:divBdr>
            <w:top w:val="none" w:sz="0" w:space="0" w:color="auto"/>
            <w:left w:val="none" w:sz="0" w:space="0" w:color="auto"/>
            <w:bottom w:val="none" w:sz="0" w:space="0" w:color="auto"/>
            <w:right w:val="none" w:sz="0" w:space="0" w:color="auto"/>
          </w:divBdr>
        </w:div>
      </w:divsChild>
    </w:div>
    <w:div w:id="1500658622">
      <w:bodyDiv w:val="1"/>
      <w:marLeft w:val="0"/>
      <w:marRight w:val="0"/>
      <w:marTop w:val="0"/>
      <w:marBottom w:val="0"/>
      <w:divBdr>
        <w:top w:val="none" w:sz="0" w:space="0" w:color="auto"/>
        <w:left w:val="none" w:sz="0" w:space="0" w:color="auto"/>
        <w:bottom w:val="none" w:sz="0" w:space="0" w:color="auto"/>
        <w:right w:val="none" w:sz="0" w:space="0" w:color="auto"/>
      </w:divBdr>
    </w:div>
    <w:div w:id="1562517475">
      <w:bodyDiv w:val="1"/>
      <w:marLeft w:val="0"/>
      <w:marRight w:val="0"/>
      <w:marTop w:val="0"/>
      <w:marBottom w:val="0"/>
      <w:divBdr>
        <w:top w:val="none" w:sz="0" w:space="0" w:color="auto"/>
        <w:left w:val="none" w:sz="0" w:space="0" w:color="auto"/>
        <w:bottom w:val="none" w:sz="0" w:space="0" w:color="auto"/>
        <w:right w:val="none" w:sz="0" w:space="0" w:color="auto"/>
      </w:divBdr>
      <w:divsChild>
        <w:div w:id="2132047211">
          <w:marLeft w:val="0"/>
          <w:marRight w:val="0"/>
          <w:marTop w:val="0"/>
          <w:marBottom w:val="0"/>
          <w:divBdr>
            <w:top w:val="none" w:sz="0" w:space="0" w:color="auto"/>
            <w:left w:val="none" w:sz="0" w:space="0" w:color="auto"/>
            <w:bottom w:val="none" w:sz="0" w:space="0" w:color="auto"/>
            <w:right w:val="none" w:sz="0" w:space="0" w:color="auto"/>
          </w:divBdr>
        </w:div>
        <w:div w:id="579563254">
          <w:marLeft w:val="0"/>
          <w:marRight w:val="0"/>
          <w:marTop w:val="0"/>
          <w:marBottom w:val="0"/>
          <w:divBdr>
            <w:top w:val="none" w:sz="0" w:space="0" w:color="auto"/>
            <w:left w:val="none" w:sz="0" w:space="0" w:color="auto"/>
            <w:bottom w:val="none" w:sz="0" w:space="0" w:color="auto"/>
            <w:right w:val="none" w:sz="0" w:space="0" w:color="auto"/>
          </w:divBdr>
        </w:div>
        <w:div w:id="66071450">
          <w:marLeft w:val="0"/>
          <w:marRight w:val="0"/>
          <w:marTop w:val="0"/>
          <w:marBottom w:val="0"/>
          <w:divBdr>
            <w:top w:val="none" w:sz="0" w:space="0" w:color="auto"/>
            <w:left w:val="none" w:sz="0" w:space="0" w:color="auto"/>
            <w:bottom w:val="none" w:sz="0" w:space="0" w:color="auto"/>
            <w:right w:val="none" w:sz="0" w:space="0" w:color="auto"/>
          </w:divBdr>
        </w:div>
        <w:div w:id="1066145549">
          <w:marLeft w:val="0"/>
          <w:marRight w:val="0"/>
          <w:marTop w:val="0"/>
          <w:marBottom w:val="0"/>
          <w:divBdr>
            <w:top w:val="none" w:sz="0" w:space="0" w:color="auto"/>
            <w:left w:val="none" w:sz="0" w:space="0" w:color="auto"/>
            <w:bottom w:val="none" w:sz="0" w:space="0" w:color="auto"/>
            <w:right w:val="none" w:sz="0" w:space="0" w:color="auto"/>
          </w:divBdr>
        </w:div>
        <w:div w:id="1814712214">
          <w:marLeft w:val="0"/>
          <w:marRight w:val="0"/>
          <w:marTop w:val="0"/>
          <w:marBottom w:val="0"/>
          <w:divBdr>
            <w:top w:val="none" w:sz="0" w:space="0" w:color="auto"/>
            <w:left w:val="none" w:sz="0" w:space="0" w:color="auto"/>
            <w:bottom w:val="none" w:sz="0" w:space="0" w:color="auto"/>
            <w:right w:val="none" w:sz="0" w:space="0" w:color="auto"/>
          </w:divBdr>
        </w:div>
      </w:divsChild>
    </w:div>
    <w:div w:id="1581330900">
      <w:bodyDiv w:val="1"/>
      <w:marLeft w:val="0"/>
      <w:marRight w:val="0"/>
      <w:marTop w:val="0"/>
      <w:marBottom w:val="0"/>
      <w:divBdr>
        <w:top w:val="none" w:sz="0" w:space="0" w:color="auto"/>
        <w:left w:val="none" w:sz="0" w:space="0" w:color="auto"/>
        <w:bottom w:val="none" w:sz="0" w:space="0" w:color="auto"/>
        <w:right w:val="none" w:sz="0" w:space="0" w:color="auto"/>
      </w:divBdr>
    </w:div>
    <w:div w:id="1593120500">
      <w:bodyDiv w:val="1"/>
      <w:marLeft w:val="0"/>
      <w:marRight w:val="0"/>
      <w:marTop w:val="0"/>
      <w:marBottom w:val="0"/>
      <w:divBdr>
        <w:top w:val="none" w:sz="0" w:space="0" w:color="auto"/>
        <w:left w:val="none" w:sz="0" w:space="0" w:color="auto"/>
        <w:bottom w:val="none" w:sz="0" w:space="0" w:color="auto"/>
        <w:right w:val="none" w:sz="0" w:space="0" w:color="auto"/>
      </w:divBdr>
    </w:div>
    <w:div w:id="1706826690">
      <w:bodyDiv w:val="1"/>
      <w:marLeft w:val="0"/>
      <w:marRight w:val="0"/>
      <w:marTop w:val="0"/>
      <w:marBottom w:val="0"/>
      <w:divBdr>
        <w:top w:val="none" w:sz="0" w:space="0" w:color="auto"/>
        <w:left w:val="none" w:sz="0" w:space="0" w:color="auto"/>
        <w:bottom w:val="none" w:sz="0" w:space="0" w:color="auto"/>
        <w:right w:val="none" w:sz="0" w:space="0" w:color="auto"/>
      </w:divBdr>
    </w:div>
    <w:div w:id="1727339186">
      <w:bodyDiv w:val="1"/>
      <w:marLeft w:val="0"/>
      <w:marRight w:val="0"/>
      <w:marTop w:val="0"/>
      <w:marBottom w:val="0"/>
      <w:divBdr>
        <w:top w:val="none" w:sz="0" w:space="0" w:color="auto"/>
        <w:left w:val="none" w:sz="0" w:space="0" w:color="auto"/>
        <w:bottom w:val="none" w:sz="0" w:space="0" w:color="auto"/>
        <w:right w:val="none" w:sz="0" w:space="0" w:color="auto"/>
      </w:divBdr>
    </w:div>
    <w:div w:id="1752853285">
      <w:bodyDiv w:val="1"/>
      <w:marLeft w:val="0"/>
      <w:marRight w:val="0"/>
      <w:marTop w:val="0"/>
      <w:marBottom w:val="0"/>
      <w:divBdr>
        <w:top w:val="none" w:sz="0" w:space="0" w:color="auto"/>
        <w:left w:val="none" w:sz="0" w:space="0" w:color="auto"/>
        <w:bottom w:val="none" w:sz="0" w:space="0" w:color="auto"/>
        <w:right w:val="none" w:sz="0" w:space="0" w:color="auto"/>
      </w:divBdr>
    </w:div>
    <w:div w:id="1758206741">
      <w:bodyDiv w:val="1"/>
      <w:marLeft w:val="0"/>
      <w:marRight w:val="0"/>
      <w:marTop w:val="0"/>
      <w:marBottom w:val="0"/>
      <w:divBdr>
        <w:top w:val="none" w:sz="0" w:space="0" w:color="auto"/>
        <w:left w:val="none" w:sz="0" w:space="0" w:color="auto"/>
        <w:bottom w:val="none" w:sz="0" w:space="0" w:color="auto"/>
        <w:right w:val="none" w:sz="0" w:space="0" w:color="auto"/>
      </w:divBdr>
    </w:div>
    <w:div w:id="1769545798">
      <w:bodyDiv w:val="1"/>
      <w:marLeft w:val="0"/>
      <w:marRight w:val="0"/>
      <w:marTop w:val="0"/>
      <w:marBottom w:val="0"/>
      <w:divBdr>
        <w:top w:val="none" w:sz="0" w:space="0" w:color="auto"/>
        <w:left w:val="none" w:sz="0" w:space="0" w:color="auto"/>
        <w:bottom w:val="none" w:sz="0" w:space="0" w:color="auto"/>
        <w:right w:val="none" w:sz="0" w:space="0" w:color="auto"/>
      </w:divBdr>
    </w:div>
    <w:div w:id="1872450688">
      <w:bodyDiv w:val="1"/>
      <w:marLeft w:val="0"/>
      <w:marRight w:val="0"/>
      <w:marTop w:val="0"/>
      <w:marBottom w:val="0"/>
      <w:divBdr>
        <w:top w:val="none" w:sz="0" w:space="0" w:color="auto"/>
        <w:left w:val="none" w:sz="0" w:space="0" w:color="auto"/>
        <w:bottom w:val="none" w:sz="0" w:space="0" w:color="auto"/>
        <w:right w:val="none" w:sz="0" w:space="0" w:color="auto"/>
      </w:divBdr>
      <w:divsChild>
        <w:div w:id="565846111">
          <w:marLeft w:val="0"/>
          <w:marRight w:val="0"/>
          <w:marTop w:val="0"/>
          <w:marBottom w:val="240"/>
          <w:divBdr>
            <w:top w:val="none" w:sz="0" w:space="0" w:color="auto"/>
            <w:left w:val="none" w:sz="0" w:space="0" w:color="auto"/>
            <w:bottom w:val="none" w:sz="0" w:space="0" w:color="auto"/>
            <w:right w:val="none" w:sz="0" w:space="0" w:color="auto"/>
          </w:divBdr>
          <w:divsChild>
            <w:div w:id="1927226818">
              <w:marLeft w:val="0"/>
              <w:marRight w:val="0"/>
              <w:marTop w:val="0"/>
              <w:marBottom w:val="0"/>
              <w:divBdr>
                <w:top w:val="none" w:sz="0" w:space="0" w:color="auto"/>
                <w:left w:val="none" w:sz="0" w:space="0" w:color="auto"/>
                <w:bottom w:val="none" w:sz="0" w:space="0" w:color="auto"/>
                <w:right w:val="none" w:sz="0" w:space="0" w:color="auto"/>
              </w:divBdr>
            </w:div>
          </w:divsChild>
        </w:div>
        <w:div w:id="1818916658">
          <w:marLeft w:val="0"/>
          <w:marRight w:val="0"/>
          <w:marTop w:val="0"/>
          <w:marBottom w:val="0"/>
          <w:divBdr>
            <w:top w:val="none" w:sz="0" w:space="0" w:color="auto"/>
            <w:left w:val="none" w:sz="0" w:space="0" w:color="auto"/>
            <w:bottom w:val="none" w:sz="0" w:space="0" w:color="auto"/>
            <w:right w:val="none" w:sz="0" w:space="0" w:color="auto"/>
          </w:divBdr>
          <w:divsChild>
            <w:div w:id="16451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5971">
      <w:bodyDiv w:val="1"/>
      <w:marLeft w:val="0"/>
      <w:marRight w:val="0"/>
      <w:marTop w:val="0"/>
      <w:marBottom w:val="0"/>
      <w:divBdr>
        <w:top w:val="none" w:sz="0" w:space="0" w:color="auto"/>
        <w:left w:val="none" w:sz="0" w:space="0" w:color="auto"/>
        <w:bottom w:val="none" w:sz="0" w:space="0" w:color="auto"/>
        <w:right w:val="none" w:sz="0" w:space="0" w:color="auto"/>
      </w:divBdr>
      <w:divsChild>
        <w:div w:id="866407697">
          <w:marLeft w:val="0"/>
          <w:marRight w:val="0"/>
          <w:marTop w:val="75"/>
          <w:marBottom w:val="0"/>
          <w:divBdr>
            <w:top w:val="none" w:sz="0" w:space="0" w:color="auto"/>
            <w:left w:val="none" w:sz="0" w:space="0" w:color="auto"/>
            <w:bottom w:val="none" w:sz="0" w:space="0" w:color="auto"/>
            <w:right w:val="none" w:sz="0" w:space="0" w:color="auto"/>
          </w:divBdr>
        </w:div>
        <w:div w:id="145585647">
          <w:marLeft w:val="0"/>
          <w:marRight w:val="0"/>
          <w:marTop w:val="75"/>
          <w:marBottom w:val="0"/>
          <w:divBdr>
            <w:top w:val="none" w:sz="0" w:space="0" w:color="auto"/>
            <w:left w:val="none" w:sz="0" w:space="0" w:color="auto"/>
            <w:bottom w:val="none" w:sz="0" w:space="0" w:color="auto"/>
            <w:right w:val="none" w:sz="0" w:space="0" w:color="auto"/>
          </w:divBdr>
        </w:div>
      </w:divsChild>
    </w:div>
    <w:div w:id="213097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scholar.google.com/citations?user=o_uUXZkAAAAJ&amp;hl=en" TargetMode="External"/><Relationship Id="rId4" Type="http://schemas.openxmlformats.org/officeDocument/2006/relationships/styles" Target="styles.xml"/><Relationship Id="rId9" Type="http://schemas.openxmlformats.org/officeDocument/2006/relationships/hyperlink" Target="mailto:yzhao@bwh.harvard.edu"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FFD78-27B7-864C-8382-7076A2325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0</TotalTime>
  <Pages>11</Pages>
  <Words>4224</Words>
  <Characters>24081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Yiyong Zhao, P.D.</dc:creator>
  <cp:keywords/>
  <dc:description/>
  <cp:lastModifiedBy>Yiyong Zhao</cp:lastModifiedBy>
  <cp:revision>4</cp:revision>
  <cp:lastPrinted>2024-09-18T18:48:00Z</cp:lastPrinted>
  <dcterms:created xsi:type="dcterms:W3CDTF">2024-09-18T18:48:00Z</dcterms:created>
  <dcterms:modified xsi:type="dcterms:W3CDTF">2024-09-18T18:49:00Z</dcterms:modified>
</cp:coreProperties>
</file>