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A115" w14:textId="4C00429D" w:rsidR="00022B2E" w:rsidRPr="00022B2E" w:rsidRDefault="00022B2E">
      <w:pPr>
        <w:rPr>
          <w:rFonts w:ascii="Calibri" w:hAnsi="Calibri" w:cs="Calibri"/>
          <w:b/>
          <w:bCs/>
          <w:sz w:val="24"/>
          <w:szCs w:val="32"/>
        </w:rPr>
      </w:pPr>
      <w:bookmarkStart w:id="0" w:name="OLE_LINK1"/>
      <w:r w:rsidRPr="00022B2E">
        <w:rPr>
          <w:rFonts w:ascii="Calibri" w:hAnsi="Calibri" w:cs="Calibri" w:hint="eastAsia"/>
          <w:b/>
          <w:bCs/>
          <w:sz w:val="24"/>
          <w:szCs w:val="32"/>
        </w:rPr>
        <w:t>V</w:t>
      </w:r>
      <w:r w:rsidRPr="00022B2E">
        <w:rPr>
          <w:rFonts w:ascii="Calibri" w:hAnsi="Calibri" w:cs="Calibri"/>
          <w:b/>
          <w:bCs/>
          <w:sz w:val="24"/>
          <w:szCs w:val="32"/>
        </w:rPr>
        <w:t>ERSION 1</w:t>
      </w:r>
    </w:p>
    <w:p w14:paraId="1283D169" w14:textId="264C5E47" w:rsidR="00721EEF" w:rsidRPr="00905E30" w:rsidRDefault="00384689">
      <w:pPr>
        <w:rPr>
          <w:rFonts w:ascii="Calibri" w:hAnsi="Calibri" w:cs="Calibri"/>
          <w:sz w:val="24"/>
          <w:szCs w:val="32"/>
        </w:rPr>
      </w:pPr>
      <w:r w:rsidRPr="00905E30">
        <w:rPr>
          <w:rFonts w:ascii="Calibri" w:hAnsi="Calibri" w:cs="Calibri"/>
          <w:sz w:val="24"/>
          <w:szCs w:val="32"/>
        </w:rPr>
        <w:t xml:space="preserve">The world is facing the climate change by carbon emission, so vehicles with renewable energy is invented, which is called EV. </w:t>
      </w:r>
      <w:r w:rsidRPr="00905E30">
        <w:rPr>
          <w:rFonts w:ascii="Calibri" w:hAnsi="Calibri" w:cs="Calibri"/>
          <w:sz w:val="24"/>
          <w:szCs w:val="32"/>
        </w:rPr>
        <w:t>Everyone has seen EVs on the road</w:t>
      </w:r>
      <w:r w:rsidRPr="00905E30">
        <w:rPr>
          <w:rFonts w:ascii="Calibri" w:hAnsi="Calibri" w:cs="Calibri"/>
          <w:sz w:val="24"/>
          <w:szCs w:val="32"/>
        </w:rPr>
        <w:t xml:space="preserve">, and UCSD have a lot of charging stations on campus. </w:t>
      </w:r>
      <w:r w:rsidR="00E82F29" w:rsidRPr="00905E30">
        <w:rPr>
          <w:rFonts w:ascii="Calibri" w:hAnsi="Calibri" w:cs="Calibri"/>
          <w:sz w:val="24"/>
          <w:szCs w:val="32"/>
        </w:rPr>
        <w:t>E</w:t>
      </w:r>
      <w:r w:rsidRPr="00905E30">
        <w:rPr>
          <w:rFonts w:ascii="Calibri" w:hAnsi="Calibri" w:cs="Calibri"/>
          <w:sz w:val="24"/>
          <w:szCs w:val="32"/>
        </w:rPr>
        <w:t>very time you pay for the charging, do you ever think ab</w:t>
      </w:r>
      <w:r w:rsidR="00E82F29" w:rsidRPr="00905E30">
        <w:rPr>
          <w:rFonts w:ascii="Calibri" w:hAnsi="Calibri" w:cs="Calibri"/>
          <w:sz w:val="24"/>
          <w:szCs w:val="32"/>
        </w:rPr>
        <w:t xml:space="preserve">out why </w:t>
      </w:r>
      <w:r w:rsidR="00721EEF" w:rsidRPr="00905E30">
        <w:rPr>
          <w:rFonts w:ascii="Calibri" w:hAnsi="Calibri" w:cs="Calibri"/>
          <w:sz w:val="24"/>
          <w:szCs w:val="32"/>
        </w:rPr>
        <w:t xml:space="preserve">the rate is different among </w:t>
      </w:r>
      <w:r w:rsidR="00C734D0" w:rsidRPr="00905E30">
        <w:rPr>
          <w:rFonts w:ascii="Calibri" w:hAnsi="Calibri" w:cs="Calibri"/>
          <w:sz w:val="24"/>
          <w:szCs w:val="32"/>
        </w:rPr>
        <w:t xml:space="preserve">the </w:t>
      </w:r>
      <w:r w:rsidR="00721EEF" w:rsidRPr="00905E30">
        <w:rPr>
          <w:rFonts w:ascii="Calibri" w:hAnsi="Calibri" w:cs="Calibri"/>
          <w:sz w:val="24"/>
          <w:szCs w:val="32"/>
        </w:rPr>
        <w:t>stations</w:t>
      </w:r>
      <w:r w:rsidR="00C734D0" w:rsidRPr="00905E30">
        <w:rPr>
          <w:rFonts w:ascii="Calibri" w:hAnsi="Calibri" w:cs="Calibri"/>
          <w:sz w:val="24"/>
          <w:szCs w:val="32"/>
        </w:rPr>
        <w:t xml:space="preserve"> and brands</w:t>
      </w:r>
      <w:r w:rsidR="00721EEF" w:rsidRPr="00905E30">
        <w:rPr>
          <w:rFonts w:ascii="Calibri" w:hAnsi="Calibri" w:cs="Calibri"/>
          <w:sz w:val="24"/>
          <w:szCs w:val="32"/>
        </w:rPr>
        <w:t xml:space="preserve">, and who you are exactly paying to? </w:t>
      </w:r>
    </w:p>
    <w:p w14:paraId="782F00E0" w14:textId="77777777" w:rsidR="00721EEF" w:rsidRPr="00905E30" w:rsidRDefault="00721EEF">
      <w:pPr>
        <w:rPr>
          <w:rFonts w:ascii="Calibri" w:hAnsi="Calibri" w:cs="Calibri"/>
          <w:sz w:val="24"/>
          <w:szCs w:val="32"/>
        </w:rPr>
      </w:pPr>
    </w:p>
    <w:p w14:paraId="6A566EB3" w14:textId="77777777" w:rsidR="00152D63" w:rsidRDefault="0060292E">
      <w:pPr>
        <w:rPr>
          <w:rFonts w:ascii="Calibri" w:hAnsi="Calibri" w:cs="Calibri"/>
          <w:sz w:val="24"/>
          <w:szCs w:val="32"/>
        </w:rPr>
      </w:pPr>
      <w:r w:rsidRPr="00905E30">
        <w:rPr>
          <w:rFonts w:ascii="Calibri" w:hAnsi="Calibri" w:cs="Calibri"/>
          <w:sz w:val="24"/>
          <w:szCs w:val="32"/>
        </w:rPr>
        <w:t xml:space="preserve">We need to first know how electricity comes to your EV. After generation, electricity is first combined into California operator, then transmitted to local utility companies. In San Diego that is SDG&amp;E, who plays as a retailer and </w:t>
      </w:r>
      <w:r w:rsidR="005E66CD" w:rsidRPr="00905E30">
        <w:rPr>
          <w:rFonts w:ascii="Calibri" w:hAnsi="Calibri" w:cs="Calibri"/>
          <w:sz w:val="24"/>
          <w:szCs w:val="32"/>
        </w:rPr>
        <w:t>then</w:t>
      </w:r>
      <w:r w:rsidRPr="00905E30">
        <w:rPr>
          <w:rFonts w:ascii="Calibri" w:hAnsi="Calibri" w:cs="Calibri"/>
          <w:sz w:val="24"/>
          <w:szCs w:val="32"/>
        </w:rPr>
        <w:t xml:space="preserve"> sell the electricity to</w:t>
      </w:r>
      <w:r w:rsidR="005E66CD" w:rsidRPr="00905E30">
        <w:rPr>
          <w:rFonts w:ascii="Calibri" w:hAnsi="Calibri" w:cs="Calibri"/>
          <w:sz w:val="24"/>
          <w:szCs w:val="32"/>
        </w:rPr>
        <w:t xml:space="preserve"> commercial and industrial customers. UCSD buys energy as an individual from SDG&amp;E for multiple purposes, like the building lighting, the HVAC system, and EV charging</w:t>
      </w:r>
      <w:r w:rsidR="009C7ECD" w:rsidRPr="00905E30">
        <w:rPr>
          <w:rFonts w:ascii="Calibri" w:hAnsi="Calibri" w:cs="Calibri"/>
          <w:sz w:val="24"/>
          <w:szCs w:val="32"/>
        </w:rPr>
        <w:t xml:space="preserve"> etc.</w:t>
      </w:r>
      <w:r w:rsidR="00772186" w:rsidRPr="00905E30">
        <w:rPr>
          <w:rFonts w:ascii="Calibri" w:hAnsi="Calibri" w:cs="Calibri"/>
          <w:sz w:val="24"/>
          <w:szCs w:val="32"/>
        </w:rPr>
        <w:t xml:space="preserve"> To be noticed that although we drivers pay for </w:t>
      </w:r>
      <w:r w:rsidR="005F1E51" w:rsidRPr="00905E30">
        <w:rPr>
          <w:rFonts w:ascii="Calibri" w:hAnsi="Calibri" w:cs="Calibri"/>
          <w:sz w:val="24"/>
          <w:szCs w:val="32"/>
        </w:rPr>
        <w:t xml:space="preserve">energy </w:t>
      </w:r>
      <w:r w:rsidR="00772186" w:rsidRPr="00905E30">
        <w:rPr>
          <w:rFonts w:ascii="Calibri" w:hAnsi="Calibri" w:cs="Calibri"/>
          <w:sz w:val="24"/>
          <w:szCs w:val="32"/>
        </w:rPr>
        <w:t>charg</w:t>
      </w:r>
      <w:r w:rsidR="002109C4" w:rsidRPr="00905E30">
        <w:rPr>
          <w:rFonts w:ascii="Calibri" w:hAnsi="Calibri" w:cs="Calibri"/>
          <w:sz w:val="24"/>
          <w:szCs w:val="32"/>
        </w:rPr>
        <w:t>e</w:t>
      </w:r>
      <w:r w:rsidR="00772186" w:rsidRPr="00905E30">
        <w:rPr>
          <w:rFonts w:ascii="Calibri" w:hAnsi="Calibri" w:cs="Calibri"/>
          <w:sz w:val="24"/>
          <w:szCs w:val="32"/>
        </w:rPr>
        <w:t xml:space="preserve"> with the unit</w:t>
      </w:r>
      <w:r w:rsidR="00543F6A" w:rsidRPr="00905E30">
        <w:rPr>
          <w:rFonts w:ascii="Calibri" w:hAnsi="Calibri" w:cs="Calibri"/>
          <w:sz w:val="24"/>
          <w:szCs w:val="32"/>
        </w:rPr>
        <w:t xml:space="preserve"> </w:t>
      </w:r>
      <w:r w:rsidR="00905E30">
        <w:rPr>
          <w:rFonts w:ascii="Calibri" w:hAnsi="Calibri" w:cs="Calibri"/>
          <w:sz w:val="24"/>
          <w:szCs w:val="32"/>
        </w:rPr>
        <w:t>as</w:t>
      </w:r>
      <w:r w:rsidR="00772186" w:rsidRPr="00905E30">
        <w:rPr>
          <w:rFonts w:ascii="Calibri" w:hAnsi="Calibri" w:cs="Calibri"/>
          <w:sz w:val="24"/>
          <w:szCs w:val="32"/>
        </w:rPr>
        <w:t xml:space="preserve"> dollar per kWh, there’s another </w:t>
      </w:r>
      <w:r w:rsidR="005F1E51" w:rsidRPr="00905E30">
        <w:rPr>
          <w:rFonts w:ascii="Calibri" w:hAnsi="Calibri" w:cs="Calibri"/>
          <w:sz w:val="24"/>
          <w:szCs w:val="32"/>
        </w:rPr>
        <w:t>charging cost: demand charge</w:t>
      </w:r>
      <w:r w:rsidR="00905E30">
        <w:rPr>
          <w:rFonts w:ascii="Calibri" w:hAnsi="Calibri" w:cs="Calibri"/>
          <w:sz w:val="24"/>
          <w:szCs w:val="32"/>
        </w:rPr>
        <w:t xml:space="preserve"> in the unit of dollar per k</w:t>
      </w:r>
      <w:r w:rsidR="00476C30">
        <w:rPr>
          <w:rFonts w:ascii="Calibri" w:hAnsi="Calibri" w:cs="Calibri"/>
          <w:sz w:val="24"/>
          <w:szCs w:val="32"/>
        </w:rPr>
        <w:t>W</w:t>
      </w:r>
      <w:r w:rsidR="00905E30">
        <w:rPr>
          <w:rFonts w:ascii="Calibri" w:hAnsi="Calibri" w:cs="Calibri"/>
          <w:sz w:val="24"/>
          <w:szCs w:val="32"/>
        </w:rPr>
        <w:t>.</w:t>
      </w:r>
      <w:r w:rsidR="00583D00">
        <w:rPr>
          <w:rFonts w:ascii="Calibri" w:hAnsi="Calibri" w:cs="Calibri" w:hint="eastAsia"/>
          <w:sz w:val="24"/>
          <w:szCs w:val="32"/>
        </w:rPr>
        <w:t xml:space="preserve"> </w:t>
      </w:r>
      <w:r w:rsidR="00583D00">
        <w:rPr>
          <w:rFonts w:ascii="Calibri" w:hAnsi="Calibri" w:cs="Calibri"/>
          <w:sz w:val="24"/>
          <w:szCs w:val="32"/>
        </w:rPr>
        <w:t>The purpose of demand charge is to limit the load demand, or otherwise the grid would be unstable and under the risk of ove</w:t>
      </w:r>
      <w:r w:rsidR="00152D63">
        <w:rPr>
          <w:rFonts w:ascii="Calibri" w:hAnsi="Calibri" w:cs="Calibri"/>
          <w:sz w:val="24"/>
          <w:szCs w:val="32"/>
        </w:rPr>
        <w:t>rload.</w:t>
      </w:r>
    </w:p>
    <w:p w14:paraId="3D3A38EA" w14:textId="77777777" w:rsidR="00152D63" w:rsidRDefault="00152D63">
      <w:pPr>
        <w:rPr>
          <w:rFonts w:ascii="Calibri" w:hAnsi="Calibri" w:cs="Calibri"/>
          <w:sz w:val="24"/>
          <w:szCs w:val="32"/>
        </w:rPr>
      </w:pPr>
    </w:p>
    <w:p w14:paraId="214AE37C" w14:textId="7310733C" w:rsidR="00583D00" w:rsidRDefault="0088730E">
      <w:pPr>
        <w:rPr>
          <w:rFonts w:ascii="Calibri" w:hAnsi="Calibri" w:cs="Calibri"/>
          <w:sz w:val="24"/>
          <w:szCs w:val="32"/>
        </w:rPr>
      </w:pPr>
      <w:r>
        <w:rPr>
          <w:rFonts w:ascii="Calibri" w:hAnsi="Calibri" w:cs="Calibri"/>
          <w:sz w:val="24"/>
          <w:szCs w:val="32"/>
        </w:rPr>
        <w:t xml:space="preserve">So as UCSD aggregator, our target is quite simple: we wanna pay less to SDG&amp;E and meet all the EV charging requirements. Let’s </w:t>
      </w:r>
      <w:proofErr w:type="gramStart"/>
      <w:r>
        <w:rPr>
          <w:rFonts w:ascii="Calibri" w:hAnsi="Calibri" w:cs="Calibri"/>
          <w:sz w:val="24"/>
          <w:szCs w:val="32"/>
        </w:rPr>
        <w:t>take a look</w:t>
      </w:r>
      <w:proofErr w:type="gramEnd"/>
      <w:r>
        <w:rPr>
          <w:rFonts w:ascii="Calibri" w:hAnsi="Calibri" w:cs="Calibri"/>
          <w:sz w:val="24"/>
          <w:szCs w:val="32"/>
        </w:rPr>
        <w:t xml:space="preserve"> at t</w:t>
      </w:r>
      <w:r w:rsidR="00BE47C0">
        <w:rPr>
          <w:rFonts w:ascii="Calibri" w:hAnsi="Calibri" w:cs="Calibri"/>
          <w:sz w:val="24"/>
          <w:szCs w:val="32"/>
        </w:rPr>
        <w:t>he problem formulation.</w:t>
      </w:r>
      <w:r w:rsidR="00BF03C4">
        <w:rPr>
          <w:rFonts w:ascii="Calibri" w:hAnsi="Calibri" w:cs="Calibri"/>
          <w:sz w:val="24"/>
          <w:szCs w:val="32"/>
        </w:rPr>
        <w:t xml:space="preserve"> The math looks confusing, but the idea is quite easy to </w:t>
      </w:r>
      <w:proofErr w:type="gramStart"/>
      <w:r w:rsidR="00BF03C4">
        <w:rPr>
          <w:rFonts w:ascii="Calibri" w:hAnsi="Calibri" w:cs="Calibri"/>
          <w:sz w:val="24"/>
          <w:szCs w:val="32"/>
        </w:rPr>
        <w:t>understand:</w:t>
      </w:r>
      <w:proofErr w:type="gramEnd"/>
      <w:r w:rsidR="00BF03C4">
        <w:rPr>
          <w:rFonts w:ascii="Calibri" w:hAnsi="Calibri" w:cs="Calibri"/>
          <w:sz w:val="24"/>
          <w:szCs w:val="32"/>
        </w:rPr>
        <w:t xml:space="preserve"> minimizing the J subject to some EV physical constraints and SDG&amp;E constrain</w:t>
      </w:r>
      <w:r w:rsidR="004113C7">
        <w:rPr>
          <w:rFonts w:ascii="Calibri" w:hAnsi="Calibri" w:cs="Calibri"/>
          <w:sz w:val="24"/>
          <w:szCs w:val="32"/>
        </w:rPr>
        <w:t xml:space="preserve">ts. </w:t>
      </w:r>
      <w:r w:rsidR="00A016F5">
        <w:rPr>
          <w:rFonts w:ascii="Calibri" w:hAnsi="Calibri" w:cs="Calibri"/>
          <w:sz w:val="24"/>
          <w:szCs w:val="32"/>
        </w:rPr>
        <w:t xml:space="preserve">Equation 7 shows the total cost is composed of demand charge, energy charge and other charges. Among them demand charge is the dominance, which means </w:t>
      </w:r>
      <w:r w:rsidR="007E726B">
        <w:rPr>
          <w:rFonts w:ascii="Calibri" w:hAnsi="Calibri" w:cs="Calibri"/>
          <w:sz w:val="24"/>
          <w:szCs w:val="32"/>
        </w:rPr>
        <w:t xml:space="preserve">if the total cost is 100 dollars, demand charge can be 90 dollars. </w:t>
      </w:r>
      <w:r w:rsidR="000730B7">
        <w:rPr>
          <w:rFonts w:ascii="Calibri" w:hAnsi="Calibri" w:cs="Calibri"/>
          <w:sz w:val="24"/>
          <w:szCs w:val="32"/>
        </w:rPr>
        <w:t xml:space="preserve">Demand charge is </w:t>
      </w:r>
      <w:proofErr w:type="gramStart"/>
      <w:r w:rsidR="000730B7">
        <w:rPr>
          <w:rFonts w:ascii="Calibri" w:hAnsi="Calibri" w:cs="Calibri"/>
          <w:sz w:val="24"/>
          <w:szCs w:val="32"/>
        </w:rPr>
        <w:t>actually applied</w:t>
      </w:r>
      <w:proofErr w:type="gramEnd"/>
      <w:r w:rsidR="000730B7">
        <w:rPr>
          <w:rFonts w:ascii="Calibri" w:hAnsi="Calibri" w:cs="Calibri"/>
          <w:sz w:val="24"/>
          <w:szCs w:val="32"/>
        </w:rPr>
        <w:t xml:space="preserve"> to the highest load either during all daytime or during the peak hours</w:t>
      </w:r>
      <w:r w:rsidR="00141E39">
        <w:rPr>
          <w:rFonts w:ascii="Calibri" w:hAnsi="Calibri" w:cs="Calibri"/>
          <w:sz w:val="24"/>
          <w:szCs w:val="32"/>
        </w:rPr>
        <w:t xml:space="preserve"> which is 4pm to 9pm.</w:t>
      </w:r>
      <w:r w:rsidR="00346BC9">
        <w:rPr>
          <w:rFonts w:ascii="Calibri" w:hAnsi="Calibri" w:cs="Calibri"/>
          <w:sz w:val="24"/>
          <w:szCs w:val="32"/>
        </w:rPr>
        <w:t xml:space="preserve"> </w:t>
      </w:r>
      <w:proofErr w:type="gramStart"/>
      <w:r w:rsidR="00346BC9">
        <w:rPr>
          <w:rFonts w:ascii="Calibri" w:hAnsi="Calibri" w:cs="Calibri"/>
          <w:sz w:val="24"/>
          <w:szCs w:val="32"/>
        </w:rPr>
        <w:t>So</w:t>
      </w:r>
      <w:proofErr w:type="gramEnd"/>
      <w:r w:rsidR="00346BC9">
        <w:rPr>
          <w:rFonts w:ascii="Calibri" w:hAnsi="Calibri" w:cs="Calibri"/>
          <w:sz w:val="24"/>
          <w:szCs w:val="32"/>
        </w:rPr>
        <w:t xml:space="preserve"> the most economical load should look like a plain, and it also prevents the grid from fluctuating, so minimizing the demand charge is a win-win situation</w:t>
      </w:r>
      <w:r w:rsidR="00805D8C">
        <w:rPr>
          <w:rFonts w:ascii="Calibri" w:hAnsi="Calibri" w:cs="Calibri"/>
          <w:sz w:val="24"/>
          <w:szCs w:val="32"/>
        </w:rPr>
        <w:t xml:space="preserve"> for both customer and the grid.</w:t>
      </w:r>
      <w:r w:rsidR="00B63E05">
        <w:rPr>
          <w:rFonts w:ascii="Calibri" w:hAnsi="Calibri" w:cs="Calibri"/>
          <w:sz w:val="24"/>
          <w:szCs w:val="32"/>
        </w:rPr>
        <w:t xml:space="preserve"> For every day every 15 minutes, we keep solving the minimization problem</w:t>
      </w:r>
      <w:r w:rsidR="009C5168">
        <w:rPr>
          <w:rFonts w:ascii="Calibri" w:hAnsi="Calibri" w:cs="Calibri"/>
          <w:sz w:val="24"/>
          <w:szCs w:val="32"/>
        </w:rPr>
        <w:t>, and we will get the optimal profile of EV charging load to our best knowledge. This ideology is called model predictive control</w:t>
      </w:r>
      <w:r w:rsidR="0051322F">
        <w:rPr>
          <w:rFonts w:ascii="Calibri" w:hAnsi="Calibri" w:cs="Calibri"/>
          <w:sz w:val="24"/>
          <w:szCs w:val="32"/>
        </w:rPr>
        <w:t>, namely update your decision after each observation.</w:t>
      </w:r>
    </w:p>
    <w:p w14:paraId="5921B7BC" w14:textId="7D9299B5" w:rsidR="00FC42D4" w:rsidRDefault="00FC42D4">
      <w:pPr>
        <w:rPr>
          <w:rFonts w:ascii="Calibri" w:hAnsi="Calibri" w:cs="Calibri"/>
          <w:sz w:val="24"/>
          <w:szCs w:val="32"/>
        </w:rPr>
      </w:pPr>
    </w:p>
    <w:p w14:paraId="7C1FC2F7" w14:textId="6095D67A" w:rsidR="00FC42D4" w:rsidRDefault="00FC42D4">
      <w:pPr>
        <w:rPr>
          <w:rFonts w:ascii="Calibri" w:hAnsi="Calibri" w:cs="Calibri"/>
          <w:sz w:val="24"/>
          <w:szCs w:val="32"/>
        </w:rPr>
      </w:pPr>
      <w:proofErr w:type="gramStart"/>
      <w:r>
        <w:rPr>
          <w:rFonts w:ascii="Calibri" w:hAnsi="Calibri" w:cs="Calibri" w:hint="eastAsia"/>
          <w:sz w:val="24"/>
          <w:szCs w:val="32"/>
        </w:rPr>
        <w:t>H</w:t>
      </w:r>
      <w:r>
        <w:rPr>
          <w:rFonts w:ascii="Calibri" w:hAnsi="Calibri" w:cs="Calibri"/>
          <w:sz w:val="24"/>
          <w:szCs w:val="32"/>
        </w:rPr>
        <w:t>owever</w:t>
      </w:r>
      <w:proofErr w:type="gramEnd"/>
      <w:r>
        <w:rPr>
          <w:rFonts w:ascii="Calibri" w:hAnsi="Calibri" w:cs="Calibri"/>
          <w:sz w:val="24"/>
          <w:szCs w:val="32"/>
        </w:rPr>
        <w:t xml:space="preserve"> before we solve the problem, we need another important information: the forecast of EV arrival time, departure time, and their energy demand. </w:t>
      </w:r>
      <w:r w:rsidR="00C2328D">
        <w:rPr>
          <w:rFonts w:ascii="Calibri" w:hAnsi="Calibri" w:cs="Calibri"/>
          <w:sz w:val="24"/>
          <w:szCs w:val="32"/>
        </w:rPr>
        <w:t xml:space="preserve">Up to now, the charging stations do not necessarily require customers to provide their estimated AT and ED before charging. EV drivers will know that there’s a brand called ChargePoint on campus, and they </w:t>
      </w:r>
      <w:r w:rsidR="00940DA8">
        <w:rPr>
          <w:rFonts w:ascii="Calibri" w:hAnsi="Calibri" w:cs="Calibri"/>
          <w:sz w:val="24"/>
          <w:szCs w:val="32"/>
        </w:rPr>
        <w:t>apply no control method, simply when an EV plugs in, the charger runs at the max power</w:t>
      </w:r>
      <w:r w:rsidR="004D622B">
        <w:rPr>
          <w:rFonts w:ascii="Calibri" w:hAnsi="Calibri" w:cs="Calibri"/>
          <w:sz w:val="24"/>
          <w:szCs w:val="32"/>
        </w:rPr>
        <w:t xml:space="preserve"> until it’s </w:t>
      </w:r>
      <w:proofErr w:type="gramStart"/>
      <w:r w:rsidR="004D622B">
        <w:rPr>
          <w:rFonts w:ascii="Calibri" w:hAnsi="Calibri" w:cs="Calibri"/>
          <w:sz w:val="24"/>
          <w:szCs w:val="32"/>
        </w:rPr>
        <w:t>unplugged</w:t>
      </w:r>
      <w:proofErr w:type="gramEnd"/>
      <w:r w:rsidR="004D622B">
        <w:rPr>
          <w:rFonts w:ascii="Calibri" w:hAnsi="Calibri" w:cs="Calibri"/>
          <w:sz w:val="24"/>
          <w:szCs w:val="32"/>
        </w:rPr>
        <w:t xml:space="preserve"> or energy demand fully met.</w:t>
      </w:r>
      <w:r w:rsidR="00954B3F">
        <w:rPr>
          <w:rFonts w:ascii="Calibri" w:hAnsi="Calibri" w:cs="Calibri"/>
          <w:sz w:val="24"/>
          <w:szCs w:val="32"/>
        </w:rPr>
        <w:t xml:space="preserve"> This method is called V0G in blue. We can do the forecast of EVs, predicting when they will come and what’s their ED</w:t>
      </w:r>
      <w:r w:rsidR="00444FEF">
        <w:rPr>
          <w:rFonts w:ascii="Calibri" w:hAnsi="Calibri" w:cs="Calibri"/>
          <w:sz w:val="24"/>
          <w:szCs w:val="32"/>
        </w:rPr>
        <w:t xml:space="preserve"> based on the historical sessions.</w:t>
      </w:r>
      <w:r w:rsidR="00644495">
        <w:rPr>
          <w:rFonts w:ascii="Calibri" w:hAnsi="Calibri" w:cs="Calibri"/>
          <w:sz w:val="24"/>
          <w:szCs w:val="32"/>
        </w:rPr>
        <w:t xml:space="preserve"> Here I use some machine learning techniques like kNN and regression to drive the forecast model.</w:t>
      </w:r>
    </w:p>
    <w:p w14:paraId="6373A3F0" w14:textId="666517D6" w:rsidR="00777914" w:rsidRDefault="00777914">
      <w:pPr>
        <w:rPr>
          <w:rFonts w:ascii="Calibri" w:hAnsi="Calibri" w:cs="Calibri"/>
          <w:sz w:val="24"/>
          <w:szCs w:val="32"/>
        </w:rPr>
      </w:pPr>
    </w:p>
    <w:p w14:paraId="4F504AED" w14:textId="59148F97" w:rsidR="00777914" w:rsidRDefault="00084537">
      <w:pPr>
        <w:rPr>
          <w:rFonts w:ascii="Calibri" w:hAnsi="Calibri" w:cs="Calibri"/>
          <w:sz w:val="24"/>
          <w:szCs w:val="32"/>
        </w:rPr>
      </w:pPr>
      <w:r>
        <w:rPr>
          <w:rFonts w:ascii="Calibri" w:hAnsi="Calibri" w:cs="Calibri"/>
          <w:sz w:val="24"/>
          <w:szCs w:val="32"/>
        </w:rPr>
        <w:t>Now we can</w:t>
      </w:r>
      <w:r w:rsidR="00FC42D4">
        <w:rPr>
          <w:rFonts w:ascii="Calibri" w:hAnsi="Calibri" w:cs="Calibri"/>
          <w:sz w:val="24"/>
          <w:szCs w:val="32"/>
        </w:rPr>
        <w:t xml:space="preserve"> run the daily algorithm,</w:t>
      </w:r>
      <w:r>
        <w:rPr>
          <w:rFonts w:ascii="Calibri" w:hAnsi="Calibri" w:cs="Calibri"/>
          <w:sz w:val="24"/>
          <w:szCs w:val="32"/>
        </w:rPr>
        <w:t xml:space="preserve"> and from the simulation graph </w:t>
      </w:r>
      <w:proofErr w:type="gramStart"/>
      <w:r>
        <w:rPr>
          <w:rFonts w:ascii="Calibri" w:hAnsi="Calibri" w:cs="Calibri"/>
          <w:sz w:val="24"/>
          <w:szCs w:val="32"/>
        </w:rPr>
        <w:t>it is clear that the</w:t>
      </w:r>
      <w:proofErr w:type="gramEnd"/>
      <w:r>
        <w:rPr>
          <w:rFonts w:ascii="Calibri" w:hAnsi="Calibri" w:cs="Calibri"/>
          <w:sz w:val="24"/>
          <w:szCs w:val="32"/>
        </w:rPr>
        <w:t xml:space="preserve"> methods with good forecast a</w:t>
      </w:r>
      <w:r w:rsidR="00450A70">
        <w:rPr>
          <w:rFonts w:ascii="Calibri" w:hAnsi="Calibri" w:cs="Calibri"/>
          <w:sz w:val="24"/>
          <w:szCs w:val="32"/>
        </w:rPr>
        <w:t xml:space="preserve">fter optimization result in flat load profiles. V0G is the </w:t>
      </w:r>
      <w:r w:rsidR="00450A70">
        <w:rPr>
          <w:rFonts w:ascii="Calibri" w:hAnsi="Calibri" w:cs="Calibri"/>
          <w:sz w:val="24"/>
          <w:szCs w:val="32"/>
        </w:rPr>
        <w:lastRenderedPageBreak/>
        <w:t xml:space="preserve">worst with the huge spikes at the top, so the charging </w:t>
      </w:r>
      <w:r w:rsidR="00384B47">
        <w:rPr>
          <w:rFonts w:ascii="Calibri" w:hAnsi="Calibri" w:cs="Calibri"/>
          <w:sz w:val="24"/>
          <w:szCs w:val="32"/>
        </w:rPr>
        <w:t>companies</w:t>
      </w:r>
      <w:r w:rsidR="00450A70">
        <w:rPr>
          <w:rFonts w:ascii="Calibri" w:hAnsi="Calibri" w:cs="Calibri"/>
          <w:sz w:val="24"/>
          <w:szCs w:val="32"/>
        </w:rPr>
        <w:t xml:space="preserve"> need to </w:t>
      </w:r>
      <w:r w:rsidR="00384B47">
        <w:rPr>
          <w:rFonts w:ascii="Calibri" w:hAnsi="Calibri" w:cs="Calibri"/>
          <w:sz w:val="24"/>
          <w:szCs w:val="32"/>
        </w:rPr>
        <w:t>think twice</w:t>
      </w:r>
      <w:r w:rsidR="00450A70">
        <w:rPr>
          <w:rFonts w:ascii="Calibri" w:hAnsi="Calibri" w:cs="Calibri"/>
          <w:sz w:val="24"/>
          <w:szCs w:val="32"/>
        </w:rPr>
        <w:t xml:space="preserve"> </w:t>
      </w:r>
      <w:r w:rsidR="00384B47">
        <w:rPr>
          <w:rFonts w:ascii="Calibri" w:hAnsi="Calibri" w:cs="Calibri"/>
          <w:sz w:val="24"/>
          <w:szCs w:val="32"/>
        </w:rPr>
        <w:t>about how they work on the energy schedules.</w:t>
      </w:r>
      <w:r w:rsidR="00A178D5">
        <w:rPr>
          <w:rFonts w:ascii="Calibri" w:hAnsi="Calibri" w:cs="Calibri"/>
          <w:sz w:val="24"/>
          <w:szCs w:val="32"/>
        </w:rPr>
        <w:t xml:space="preserve"> To be noted that the orange one is the perfect forecast as the ideal case that can never be reached, and if a load is </w:t>
      </w:r>
      <w:r w:rsidR="005E43C8">
        <w:rPr>
          <w:rFonts w:ascii="Calibri" w:hAnsi="Calibri" w:cs="Calibri"/>
          <w:sz w:val="24"/>
          <w:szCs w:val="32"/>
        </w:rPr>
        <w:t xml:space="preserve">very </w:t>
      </w:r>
      <w:r w:rsidR="00A178D5">
        <w:rPr>
          <w:rFonts w:ascii="Calibri" w:hAnsi="Calibri" w:cs="Calibri"/>
          <w:sz w:val="24"/>
          <w:szCs w:val="32"/>
        </w:rPr>
        <w:t>close to it, the method is good.</w:t>
      </w:r>
      <w:r w:rsidR="004A6A3B">
        <w:rPr>
          <w:rFonts w:ascii="Calibri" w:hAnsi="Calibri" w:cs="Calibri"/>
          <w:sz w:val="24"/>
          <w:szCs w:val="32"/>
        </w:rPr>
        <w:t xml:space="preserve"> From the histograms we can also see the obvious cost reduction after applying the algorithms</w:t>
      </w:r>
      <w:r w:rsidR="005F4FF7">
        <w:rPr>
          <w:rFonts w:ascii="Calibri" w:hAnsi="Calibri" w:cs="Calibri"/>
          <w:sz w:val="24"/>
          <w:szCs w:val="32"/>
        </w:rPr>
        <w:t xml:space="preserve"> with the purple and brown.</w:t>
      </w:r>
    </w:p>
    <w:p w14:paraId="04D56D19" w14:textId="0AC71860" w:rsidR="00826292" w:rsidRDefault="00826292">
      <w:pPr>
        <w:rPr>
          <w:rFonts w:ascii="Calibri" w:hAnsi="Calibri" w:cs="Calibri"/>
          <w:sz w:val="24"/>
          <w:szCs w:val="32"/>
        </w:rPr>
      </w:pPr>
    </w:p>
    <w:p w14:paraId="12FEC882" w14:textId="5230E099" w:rsidR="00826292" w:rsidRDefault="00826292">
      <w:pPr>
        <w:rPr>
          <w:rFonts w:ascii="Calibri" w:hAnsi="Calibri" w:cs="Calibri"/>
          <w:sz w:val="24"/>
          <w:szCs w:val="32"/>
        </w:rPr>
      </w:pPr>
      <w:r>
        <w:rPr>
          <w:rFonts w:ascii="Calibri" w:hAnsi="Calibri" w:cs="Calibri"/>
          <w:sz w:val="24"/>
          <w:szCs w:val="32"/>
        </w:rPr>
        <w:t xml:space="preserve">In summary, with the combination of statistical forecast and a smart control method, UCSD can at the same reduce the payment to SDG&amp;E for energy </w:t>
      </w:r>
      <w:proofErr w:type="gramStart"/>
      <w:r>
        <w:rPr>
          <w:rFonts w:ascii="Calibri" w:hAnsi="Calibri" w:cs="Calibri"/>
          <w:sz w:val="24"/>
          <w:szCs w:val="32"/>
        </w:rPr>
        <w:t>purchase, and</w:t>
      </w:r>
      <w:proofErr w:type="gramEnd"/>
      <w:r>
        <w:rPr>
          <w:rFonts w:ascii="Calibri" w:hAnsi="Calibri" w:cs="Calibri"/>
          <w:sz w:val="24"/>
          <w:szCs w:val="32"/>
        </w:rPr>
        <w:t xml:space="preserve"> make a contribution to stabilizing the grid.</w:t>
      </w:r>
      <w:r w:rsidR="00B07FD5">
        <w:rPr>
          <w:rFonts w:ascii="Calibri" w:hAnsi="Calibri" w:cs="Calibri"/>
          <w:sz w:val="24"/>
          <w:szCs w:val="32"/>
        </w:rPr>
        <w:t xml:space="preserve"> There is still a long way to go in saving the </w:t>
      </w:r>
      <w:r w:rsidR="00AD314F">
        <w:rPr>
          <w:rFonts w:ascii="Calibri" w:hAnsi="Calibri" w:cs="Calibri"/>
          <w:sz w:val="24"/>
          <w:szCs w:val="32"/>
        </w:rPr>
        <w:t>cost</w:t>
      </w:r>
      <w:r w:rsidR="00B07FD5">
        <w:rPr>
          <w:rFonts w:ascii="Calibri" w:hAnsi="Calibri" w:cs="Calibri"/>
          <w:sz w:val="24"/>
          <w:szCs w:val="32"/>
        </w:rPr>
        <w:t xml:space="preserve"> and improving the </w:t>
      </w:r>
      <w:r w:rsidR="00AD314F">
        <w:rPr>
          <w:rFonts w:ascii="Calibri" w:hAnsi="Calibri" w:cs="Calibri"/>
          <w:sz w:val="24"/>
          <w:szCs w:val="32"/>
        </w:rPr>
        <w:t xml:space="preserve">charging </w:t>
      </w:r>
      <w:r w:rsidR="00B07FD5">
        <w:rPr>
          <w:rFonts w:ascii="Calibri" w:hAnsi="Calibri" w:cs="Calibri"/>
          <w:sz w:val="24"/>
          <w:szCs w:val="32"/>
        </w:rPr>
        <w:t>efficiency.</w:t>
      </w:r>
      <w:r w:rsidR="00265D46">
        <w:rPr>
          <w:rFonts w:ascii="Calibri" w:hAnsi="Calibri" w:cs="Calibri"/>
          <w:sz w:val="24"/>
          <w:szCs w:val="32"/>
        </w:rPr>
        <w:t xml:space="preserve"> Thank you.</w:t>
      </w:r>
      <w:bookmarkEnd w:id="0"/>
    </w:p>
    <w:p w14:paraId="38252373" w14:textId="03CDD2C4" w:rsidR="00AE181F" w:rsidRDefault="00AE181F">
      <w:pPr>
        <w:rPr>
          <w:rFonts w:ascii="Calibri" w:hAnsi="Calibri" w:cs="Calibri"/>
          <w:sz w:val="24"/>
          <w:szCs w:val="32"/>
        </w:rPr>
      </w:pPr>
    </w:p>
    <w:p w14:paraId="0A1B5078" w14:textId="54EAC5F6" w:rsidR="00AE181F" w:rsidRDefault="00AE181F">
      <w:pPr>
        <w:widowControl/>
        <w:jc w:val="left"/>
        <w:rPr>
          <w:rFonts w:ascii="Calibri" w:hAnsi="Calibri" w:cs="Calibri"/>
          <w:sz w:val="24"/>
          <w:szCs w:val="32"/>
        </w:rPr>
      </w:pPr>
      <w:r>
        <w:rPr>
          <w:rFonts w:ascii="Calibri" w:hAnsi="Calibri" w:cs="Calibri"/>
          <w:sz w:val="24"/>
          <w:szCs w:val="32"/>
        </w:rPr>
        <w:br w:type="page"/>
      </w:r>
    </w:p>
    <w:p w14:paraId="710A3587" w14:textId="1CD80534" w:rsidR="00022B2E" w:rsidRPr="00013DBA" w:rsidRDefault="00022B2E" w:rsidP="00AE181F">
      <w:pPr>
        <w:pStyle w:val="p1"/>
        <w:rPr>
          <w:rFonts w:ascii="Calibri" w:hAnsi="Calibri" w:cs="Calibri"/>
          <w:b/>
          <w:bCs/>
          <w:sz w:val="24"/>
          <w:szCs w:val="24"/>
        </w:rPr>
      </w:pPr>
      <w:r w:rsidRPr="00013DBA">
        <w:rPr>
          <w:rFonts w:ascii="Calibri" w:hAnsi="Calibri" w:cs="Calibri" w:hint="eastAsia"/>
          <w:b/>
          <w:bCs/>
          <w:sz w:val="24"/>
          <w:szCs w:val="24"/>
        </w:rPr>
        <w:lastRenderedPageBreak/>
        <w:t>V</w:t>
      </w:r>
      <w:r w:rsidRPr="00013DBA">
        <w:rPr>
          <w:rFonts w:ascii="Calibri" w:hAnsi="Calibri" w:cs="Calibri"/>
          <w:b/>
          <w:bCs/>
          <w:sz w:val="24"/>
          <w:szCs w:val="24"/>
        </w:rPr>
        <w:t>ERSION 2</w:t>
      </w:r>
    </w:p>
    <w:p w14:paraId="3809E5EA" w14:textId="77777777" w:rsidR="00022B2E" w:rsidRDefault="00022B2E" w:rsidP="00AE181F">
      <w:pPr>
        <w:pStyle w:val="p1"/>
        <w:rPr>
          <w:rFonts w:ascii="Calibri" w:hAnsi="Calibri" w:cs="Calibri"/>
          <w:b/>
          <w:bCs/>
          <w:sz w:val="21"/>
          <w:szCs w:val="21"/>
        </w:rPr>
      </w:pPr>
    </w:p>
    <w:p w14:paraId="4DC75071" w14:textId="52E24323" w:rsidR="00AE181F" w:rsidRPr="00013DBA" w:rsidRDefault="00AE181F" w:rsidP="00AE181F">
      <w:pPr>
        <w:pStyle w:val="p1"/>
        <w:rPr>
          <w:rFonts w:ascii="Calibri" w:hAnsi="Calibri" w:cs="Calibri"/>
          <w:sz w:val="24"/>
          <w:szCs w:val="24"/>
        </w:rPr>
      </w:pPr>
      <w:r w:rsidRPr="00013DBA">
        <w:rPr>
          <w:rFonts w:ascii="Calibri" w:hAnsi="Calibri" w:cs="Calibri"/>
          <w:b/>
          <w:bCs/>
          <w:sz w:val="24"/>
          <w:szCs w:val="24"/>
        </w:rPr>
        <w:t>The world is facing a major challenge—climate change, driven by carbon emissions.</w:t>
      </w:r>
      <w:r w:rsidRPr="00013DBA">
        <w:rPr>
          <w:rFonts w:ascii="Calibri" w:hAnsi="Calibri" w:cs="Calibri"/>
          <w:sz w:val="24"/>
          <w:szCs w:val="24"/>
        </w:rPr>
        <w:t xml:space="preserve"> To combat this, electric vehicles (EVs) powered by renewable energy have been </w:t>
      </w:r>
      <w:r w:rsidR="00714B45">
        <w:rPr>
          <w:rFonts w:ascii="Calibri" w:hAnsi="Calibri" w:cs="Calibri"/>
          <w:sz w:val="24"/>
          <w:szCs w:val="24"/>
        </w:rPr>
        <w:t>invented</w:t>
      </w:r>
      <w:r w:rsidRPr="00013DBA">
        <w:rPr>
          <w:rFonts w:ascii="Calibri" w:hAnsi="Calibri" w:cs="Calibri"/>
          <w:sz w:val="24"/>
          <w:szCs w:val="24"/>
        </w:rPr>
        <w:t xml:space="preserve">. We see EVs everywhere now, and if you’ve been around UCSD, you’ve probably noticed plenty of charging stations. But have you ever wondered why charging rates differ between stations? More importantly, </w:t>
      </w:r>
      <w:r w:rsidRPr="00013DBA">
        <w:rPr>
          <w:rFonts w:ascii="Calibri" w:hAnsi="Calibri" w:cs="Calibri"/>
          <w:b/>
          <w:bCs/>
          <w:sz w:val="24"/>
          <w:szCs w:val="24"/>
        </w:rPr>
        <w:t xml:space="preserve">who are you </w:t>
      </w:r>
      <w:proofErr w:type="gramStart"/>
      <w:r w:rsidRPr="00013DBA">
        <w:rPr>
          <w:rFonts w:ascii="Calibri" w:hAnsi="Calibri" w:cs="Calibri"/>
          <w:b/>
          <w:bCs/>
          <w:sz w:val="24"/>
          <w:szCs w:val="24"/>
        </w:rPr>
        <w:t>actually paying</w:t>
      </w:r>
      <w:proofErr w:type="gramEnd"/>
      <w:r w:rsidRPr="00013DBA">
        <w:rPr>
          <w:rFonts w:ascii="Calibri" w:hAnsi="Calibri" w:cs="Calibri"/>
          <w:b/>
          <w:bCs/>
          <w:sz w:val="24"/>
          <w:szCs w:val="24"/>
        </w:rPr>
        <w:t xml:space="preserve"> when you plug in your EV?</w:t>
      </w:r>
    </w:p>
    <w:p w14:paraId="4C5B23D3" w14:textId="77777777" w:rsidR="00AE181F" w:rsidRPr="00013DBA" w:rsidRDefault="00AE181F" w:rsidP="00AE181F">
      <w:pPr>
        <w:pStyle w:val="p2"/>
        <w:rPr>
          <w:rFonts w:ascii="Calibri" w:hAnsi="Calibri" w:cs="Calibri"/>
          <w:sz w:val="24"/>
          <w:szCs w:val="24"/>
        </w:rPr>
      </w:pPr>
    </w:p>
    <w:p w14:paraId="5F7A247A" w14:textId="17B6C18A"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Before your EV gets charged, electricity follows a long journey. It’s first generated and sent to the </w:t>
      </w:r>
      <w:r w:rsidRPr="00013DBA">
        <w:rPr>
          <w:rFonts w:ascii="Calibri" w:hAnsi="Calibri" w:cs="Calibri"/>
          <w:b/>
          <w:bCs/>
          <w:sz w:val="24"/>
          <w:szCs w:val="24"/>
        </w:rPr>
        <w:t>California power grid</w:t>
      </w:r>
      <w:r w:rsidRPr="00013DBA">
        <w:rPr>
          <w:rFonts w:ascii="Calibri" w:hAnsi="Calibri" w:cs="Calibri"/>
          <w:sz w:val="24"/>
          <w:szCs w:val="24"/>
        </w:rPr>
        <w:t>, which is managed by the operator. From there, it flows to local utilities—</w:t>
      </w:r>
      <w:r w:rsidRPr="00013DBA">
        <w:rPr>
          <w:rFonts w:ascii="Calibri" w:hAnsi="Calibri" w:cs="Calibri"/>
          <w:b/>
          <w:bCs/>
          <w:sz w:val="24"/>
          <w:szCs w:val="24"/>
        </w:rPr>
        <w:t>in San Diego, that’s SDG&amp;E</w:t>
      </w:r>
      <w:r w:rsidRPr="00013DBA">
        <w:rPr>
          <w:rFonts w:ascii="Calibri" w:hAnsi="Calibri" w:cs="Calibri"/>
          <w:sz w:val="24"/>
          <w:szCs w:val="24"/>
        </w:rPr>
        <w:t>—which acts as a retailer, selling electricity to homes, and institutions like UCSD.</w:t>
      </w:r>
    </w:p>
    <w:p w14:paraId="6BD63974" w14:textId="77777777" w:rsidR="00AE181F" w:rsidRPr="00013DBA" w:rsidRDefault="00AE181F" w:rsidP="00AE181F">
      <w:pPr>
        <w:pStyle w:val="p2"/>
        <w:rPr>
          <w:rFonts w:ascii="Calibri" w:hAnsi="Calibri" w:cs="Calibri"/>
          <w:sz w:val="24"/>
          <w:szCs w:val="24"/>
        </w:rPr>
      </w:pPr>
    </w:p>
    <w:p w14:paraId="14670EE1" w14:textId="6B80E1D7"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UCSD buys electricity from SDG&amp;E for various purposes: </w:t>
      </w:r>
      <w:r w:rsidRPr="00013DBA">
        <w:rPr>
          <w:rFonts w:ascii="Calibri" w:hAnsi="Calibri" w:cs="Calibri"/>
          <w:b/>
          <w:bCs/>
          <w:sz w:val="24"/>
          <w:szCs w:val="24"/>
        </w:rPr>
        <w:t xml:space="preserve">lighting buildings, running </w:t>
      </w:r>
      <w:r w:rsidR="00345498">
        <w:rPr>
          <w:rFonts w:ascii="Calibri" w:hAnsi="Calibri" w:cs="Calibri"/>
          <w:b/>
          <w:bCs/>
          <w:sz w:val="24"/>
          <w:szCs w:val="24"/>
        </w:rPr>
        <w:t>HVAC systems</w:t>
      </w:r>
      <w:r w:rsidRPr="00013DBA">
        <w:rPr>
          <w:rFonts w:ascii="Calibri" w:hAnsi="Calibri" w:cs="Calibri"/>
          <w:b/>
          <w:bCs/>
          <w:sz w:val="24"/>
          <w:szCs w:val="24"/>
        </w:rPr>
        <w:t>, and, of course, charging EVs.</w:t>
      </w:r>
      <w:r w:rsidRPr="00013DBA">
        <w:rPr>
          <w:rFonts w:ascii="Calibri" w:hAnsi="Calibri" w:cs="Calibri"/>
          <w:sz w:val="24"/>
          <w:szCs w:val="24"/>
        </w:rPr>
        <w:t xml:space="preserve"> But when it comes to paying for electricity, there’s more to the bill than </w:t>
      </w:r>
      <w:r w:rsidR="00F5542C">
        <w:rPr>
          <w:rFonts w:ascii="Calibri" w:hAnsi="Calibri" w:cs="Calibri"/>
          <w:sz w:val="24"/>
          <w:szCs w:val="24"/>
        </w:rPr>
        <w:t>you may think</w:t>
      </w:r>
      <w:r w:rsidRPr="00013DBA">
        <w:rPr>
          <w:rFonts w:ascii="Calibri" w:hAnsi="Calibri" w:cs="Calibri"/>
          <w:sz w:val="24"/>
          <w:szCs w:val="24"/>
        </w:rPr>
        <w:t>.</w:t>
      </w:r>
    </w:p>
    <w:p w14:paraId="0BD2DD31" w14:textId="77777777" w:rsidR="00AE181F" w:rsidRPr="00013DBA" w:rsidRDefault="00AE181F" w:rsidP="00AE181F">
      <w:pPr>
        <w:pStyle w:val="p2"/>
        <w:rPr>
          <w:rFonts w:ascii="Calibri" w:hAnsi="Calibri" w:cs="Calibri"/>
          <w:sz w:val="24"/>
          <w:szCs w:val="24"/>
        </w:rPr>
      </w:pPr>
    </w:p>
    <w:p w14:paraId="337C5554" w14:textId="2DEBF34F"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Most EV drivers only think about the </w:t>
      </w:r>
      <w:r w:rsidRPr="00013DBA">
        <w:rPr>
          <w:rFonts w:ascii="Calibri" w:hAnsi="Calibri" w:cs="Calibri"/>
          <w:b/>
          <w:bCs/>
          <w:sz w:val="24"/>
          <w:szCs w:val="24"/>
        </w:rPr>
        <w:t>energy charge</w:t>
      </w:r>
      <w:r w:rsidRPr="00013DBA">
        <w:rPr>
          <w:rFonts w:ascii="Calibri" w:hAnsi="Calibri" w:cs="Calibri"/>
          <w:sz w:val="24"/>
          <w:szCs w:val="24"/>
        </w:rPr>
        <w:t xml:space="preserve">—the cost per kilowatt-hour. But there’s another major factor: </w:t>
      </w:r>
      <w:r w:rsidRPr="00013DBA">
        <w:rPr>
          <w:rFonts w:ascii="Calibri" w:hAnsi="Calibri" w:cs="Calibri"/>
          <w:b/>
          <w:bCs/>
          <w:sz w:val="24"/>
          <w:szCs w:val="24"/>
        </w:rPr>
        <w:t>the demand charge</w:t>
      </w:r>
      <w:r w:rsidR="00F217EC">
        <w:rPr>
          <w:rFonts w:ascii="Calibri" w:hAnsi="Calibri" w:cs="Calibri"/>
          <w:sz w:val="24"/>
          <w:szCs w:val="24"/>
        </w:rPr>
        <w:t>.</w:t>
      </w:r>
      <w:r w:rsidRPr="00013DBA">
        <w:rPr>
          <w:rFonts w:ascii="Calibri" w:hAnsi="Calibri" w:cs="Calibri"/>
          <w:sz w:val="24"/>
          <w:szCs w:val="24"/>
        </w:rPr>
        <w:t xml:space="preserve"> This charge is based on the highest peak power. </w:t>
      </w:r>
      <w:r w:rsidR="003D6DE7">
        <w:rPr>
          <w:rFonts w:ascii="Calibri" w:hAnsi="Calibri" w:cs="Calibri"/>
          <w:sz w:val="24"/>
          <w:szCs w:val="24"/>
        </w:rPr>
        <w:t>Imagine i</w:t>
      </w:r>
      <w:r w:rsidRPr="00013DBA">
        <w:rPr>
          <w:rFonts w:ascii="Calibri" w:hAnsi="Calibri" w:cs="Calibri"/>
          <w:sz w:val="24"/>
          <w:szCs w:val="24"/>
        </w:rPr>
        <w:t xml:space="preserve">f too many EVs </w:t>
      </w:r>
      <w:r w:rsidR="003D6DE7">
        <w:rPr>
          <w:rFonts w:ascii="Calibri" w:hAnsi="Calibri" w:cs="Calibri"/>
          <w:sz w:val="24"/>
          <w:szCs w:val="24"/>
        </w:rPr>
        <w:t>come</w:t>
      </w:r>
      <w:r w:rsidRPr="00013DBA">
        <w:rPr>
          <w:rFonts w:ascii="Calibri" w:hAnsi="Calibri" w:cs="Calibri"/>
          <w:sz w:val="24"/>
          <w:szCs w:val="24"/>
        </w:rPr>
        <w:t xml:space="preserve"> at once, the grid could become overloaded. </w:t>
      </w:r>
      <w:proofErr w:type="gramStart"/>
      <w:r w:rsidR="00170583">
        <w:rPr>
          <w:rFonts w:ascii="Calibri" w:hAnsi="Calibri" w:cs="Calibri"/>
          <w:b/>
          <w:bCs/>
          <w:sz w:val="24"/>
          <w:szCs w:val="24"/>
        </w:rPr>
        <w:t>So</w:t>
      </w:r>
      <w:proofErr w:type="gramEnd"/>
      <w:r w:rsidR="00132D0D">
        <w:rPr>
          <w:rFonts w:ascii="Calibri" w:hAnsi="Calibri" w:cs="Calibri"/>
          <w:b/>
          <w:bCs/>
          <w:sz w:val="24"/>
          <w:szCs w:val="24"/>
        </w:rPr>
        <w:t xml:space="preserve"> the purpose of </w:t>
      </w:r>
      <w:r w:rsidR="00170583">
        <w:rPr>
          <w:rFonts w:ascii="Calibri" w:hAnsi="Calibri" w:cs="Calibri"/>
          <w:b/>
          <w:bCs/>
          <w:sz w:val="24"/>
          <w:szCs w:val="24"/>
        </w:rPr>
        <w:t>d</w:t>
      </w:r>
      <w:r w:rsidRPr="00013DBA">
        <w:rPr>
          <w:rFonts w:ascii="Calibri" w:hAnsi="Calibri" w:cs="Calibri"/>
          <w:b/>
          <w:bCs/>
          <w:sz w:val="24"/>
          <w:szCs w:val="24"/>
        </w:rPr>
        <w:t xml:space="preserve">emand charge </w:t>
      </w:r>
      <w:r w:rsidR="00132D0D">
        <w:rPr>
          <w:rFonts w:ascii="Calibri" w:hAnsi="Calibri" w:cs="Calibri"/>
          <w:b/>
          <w:bCs/>
          <w:sz w:val="24"/>
          <w:szCs w:val="24"/>
        </w:rPr>
        <w:t>is</w:t>
      </w:r>
      <w:r w:rsidRPr="00013DBA">
        <w:rPr>
          <w:rFonts w:ascii="Calibri" w:hAnsi="Calibri" w:cs="Calibri"/>
          <w:b/>
          <w:bCs/>
          <w:sz w:val="24"/>
          <w:szCs w:val="24"/>
        </w:rPr>
        <w:t xml:space="preserve"> to </w:t>
      </w:r>
      <w:r w:rsidR="007C21FD">
        <w:rPr>
          <w:rFonts w:ascii="Calibri" w:hAnsi="Calibri" w:cs="Calibri"/>
          <w:b/>
          <w:bCs/>
          <w:sz w:val="24"/>
          <w:szCs w:val="24"/>
        </w:rPr>
        <w:t>prevent</w:t>
      </w:r>
      <w:r w:rsidRPr="00013DBA">
        <w:rPr>
          <w:rFonts w:ascii="Calibri" w:hAnsi="Calibri" w:cs="Calibri"/>
          <w:b/>
          <w:bCs/>
          <w:sz w:val="24"/>
          <w:szCs w:val="24"/>
        </w:rPr>
        <w:t xml:space="preserve"> sudden </w:t>
      </w:r>
      <w:r w:rsidR="00E56F0E">
        <w:rPr>
          <w:rFonts w:ascii="Calibri" w:hAnsi="Calibri" w:cs="Calibri"/>
          <w:b/>
          <w:bCs/>
          <w:sz w:val="24"/>
          <w:szCs w:val="24"/>
        </w:rPr>
        <w:t>fluctuation</w:t>
      </w:r>
      <w:r w:rsidRPr="00013DBA">
        <w:rPr>
          <w:rFonts w:ascii="Calibri" w:hAnsi="Calibri" w:cs="Calibri"/>
          <w:b/>
          <w:bCs/>
          <w:sz w:val="24"/>
          <w:szCs w:val="24"/>
        </w:rPr>
        <w:t xml:space="preserve"> in </w:t>
      </w:r>
      <w:r w:rsidR="008C258F">
        <w:rPr>
          <w:rFonts w:ascii="Calibri" w:hAnsi="Calibri" w:cs="Calibri"/>
          <w:b/>
          <w:bCs/>
          <w:sz w:val="24"/>
          <w:szCs w:val="24"/>
        </w:rPr>
        <w:t xml:space="preserve">grid </w:t>
      </w:r>
      <w:r w:rsidR="000B740B">
        <w:rPr>
          <w:rFonts w:ascii="Calibri" w:hAnsi="Calibri" w:cs="Calibri"/>
          <w:b/>
          <w:bCs/>
          <w:sz w:val="24"/>
          <w:szCs w:val="24"/>
        </w:rPr>
        <w:t>load</w:t>
      </w:r>
      <w:r w:rsidRPr="00013DBA">
        <w:rPr>
          <w:rFonts w:ascii="Calibri" w:hAnsi="Calibri" w:cs="Calibri"/>
          <w:b/>
          <w:bCs/>
          <w:sz w:val="24"/>
          <w:szCs w:val="24"/>
        </w:rPr>
        <w:t>.</w:t>
      </w:r>
    </w:p>
    <w:p w14:paraId="7223BBD3" w14:textId="77777777" w:rsidR="00AE181F" w:rsidRPr="00013DBA" w:rsidRDefault="00AE181F" w:rsidP="00AE181F">
      <w:pPr>
        <w:pStyle w:val="p2"/>
        <w:rPr>
          <w:rFonts w:ascii="Calibri" w:hAnsi="Calibri" w:cs="Calibri" w:hint="eastAsia"/>
          <w:sz w:val="24"/>
          <w:szCs w:val="24"/>
        </w:rPr>
      </w:pPr>
    </w:p>
    <w:p w14:paraId="5FE974D4" w14:textId="70834598" w:rsidR="00AE181F" w:rsidRPr="00013DBA" w:rsidRDefault="00AE181F" w:rsidP="00AE181F">
      <w:pPr>
        <w:pStyle w:val="p1"/>
        <w:rPr>
          <w:rFonts w:ascii="Calibri" w:hAnsi="Calibri" w:cs="Calibri"/>
          <w:sz w:val="24"/>
          <w:szCs w:val="24"/>
        </w:rPr>
      </w:pPr>
      <w:r w:rsidRPr="00013DBA">
        <w:rPr>
          <w:rFonts w:ascii="Calibri" w:hAnsi="Calibri" w:cs="Calibri"/>
          <w:sz w:val="24"/>
          <w:szCs w:val="24"/>
        </w:rPr>
        <w:t>As an aggregator</w:t>
      </w:r>
      <w:r w:rsidR="009A4FD1">
        <w:rPr>
          <w:rFonts w:ascii="Calibri" w:hAnsi="Calibri" w:cs="Calibri"/>
          <w:sz w:val="24"/>
          <w:szCs w:val="24"/>
        </w:rPr>
        <w:t xml:space="preserve"> at UCSD</w:t>
      </w:r>
      <w:r w:rsidRPr="00013DBA">
        <w:rPr>
          <w:rFonts w:ascii="Calibri" w:hAnsi="Calibri" w:cs="Calibri"/>
          <w:sz w:val="24"/>
          <w:szCs w:val="24"/>
        </w:rPr>
        <w:t xml:space="preserve">, </w:t>
      </w:r>
      <w:r w:rsidRPr="00013DBA">
        <w:rPr>
          <w:rFonts w:ascii="Calibri" w:hAnsi="Calibri" w:cs="Calibri"/>
          <w:b/>
          <w:bCs/>
          <w:sz w:val="24"/>
          <w:szCs w:val="24"/>
        </w:rPr>
        <w:t>our mission is simple: pay less to SDG&amp;E while ensuring all EVs get charged.</w:t>
      </w:r>
    </w:p>
    <w:p w14:paraId="1A33C781" w14:textId="77777777" w:rsidR="00AE181F" w:rsidRPr="00013DBA" w:rsidRDefault="00AE181F" w:rsidP="00AE181F">
      <w:pPr>
        <w:pStyle w:val="p2"/>
        <w:rPr>
          <w:rFonts w:ascii="Calibri" w:hAnsi="Calibri" w:cs="Calibri"/>
          <w:sz w:val="24"/>
          <w:szCs w:val="24"/>
        </w:rPr>
      </w:pPr>
    </w:p>
    <w:p w14:paraId="4F795536" w14:textId="32B8B6D6"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Let’s take a quick look at the </w:t>
      </w:r>
      <w:r w:rsidRPr="00013DBA">
        <w:rPr>
          <w:rFonts w:ascii="Calibri" w:hAnsi="Calibri" w:cs="Calibri"/>
          <w:b/>
          <w:bCs/>
          <w:sz w:val="24"/>
          <w:szCs w:val="24"/>
        </w:rPr>
        <w:t>optimization problem.</w:t>
      </w:r>
      <w:r w:rsidRPr="00013DBA">
        <w:rPr>
          <w:rFonts w:ascii="Calibri" w:hAnsi="Calibri" w:cs="Calibri"/>
          <w:sz w:val="24"/>
          <w:szCs w:val="24"/>
        </w:rPr>
        <w:t xml:space="preserve"> The math may look complicated, but the concept is straightforward: </w:t>
      </w:r>
      <w:r w:rsidRPr="00013DBA">
        <w:rPr>
          <w:rFonts w:ascii="Calibri" w:hAnsi="Calibri" w:cs="Calibri"/>
          <w:b/>
          <w:bCs/>
          <w:sz w:val="24"/>
          <w:szCs w:val="24"/>
        </w:rPr>
        <w:t xml:space="preserve">we </w:t>
      </w:r>
      <w:r w:rsidR="00672D02">
        <w:rPr>
          <w:rFonts w:ascii="Calibri" w:hAnsi="Calibri" w:cs="Calibri"/>
          <w:b/>
          <w:bCs/>
          <w:sz w:val="24"/>
          <w:szCs w:val="24"/>
        </w:rPr>
        <w:t>wanna</w:t>
      </w:r>
      <w:r w:rsidRPr="00013DBA">
        <w:rPr>
          <w:rFonts w:ascii="Calibri" w:hAnsi="Calibri" w:cs="Calibri"/>
          <w:b/>
          <w:bCs/>
          <w:sz w:val="24"/>
          <w:szCs w:val="24"/>
        </w:rPr>
        <w:t xml:space="preserve"> minimize the total cost while following </w:t>
      </w:r>
      <w:r w:rsidR="007C462A">
        <w:rPr>
          <w:rFonts w:ascii="Calibri" w:hAnsi="Calibri" w:cs="Calibri"/>
          <w:b/>
          <w:bCs/>
          <w:sz w:val="24"/>
          <w:szCs w:val="24"/>
        </w:rPr>
        <w:t xml:space="preserve">EV </w:t>
      </w:r>
      <w:r w:rsidRPr="00013DBA">
        <w:rPr>
          <w:rFonts w:ascii="Calibri" w:hAnsi="Calibri" w:cs="Calibri"/>
          <w:b/>
          <w:bCs/>
          <w:sz w:val="24"/>
          <w:szCs w:val="24"/>
        </w:rPr>
        <w:t>physical constraints and SDG&amp;E’s rules.</w:t>
      </w:r>
    </w:p>
    <w:p w14:paraId="7CC6DF0A" w14:textId="6E7308B2" w:rsidR="00AE181F" w:rsidRPr="00013DBA" w:rsidRDefault="00AE181F" w:rsidP="00AE181F">
      <w:pPr>
        <w:pStyle w:val="p4"/>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Equation 7</w:t>
      </w:r>
      <w:r w:rsidRPr="00013DBA">
        <w:rPr>
          <w:rFonts w:ascii="Calibri" w:hAnsi="Calibri" w:cs="Calibri"/>
          <w:sz w:val="24"/>
          <w:szCs w:val="24"/>
        </w:rPr>
        <w:t xml:space="preserve"> breaks down the total cost</w:t>
      </w:r>
      <w:r w:rsidR="00561E0E">
        <w:rPr>
          <w:rFonts w:ascii="Calibri" w:hAnsi="Calibri" w:cs="Calibri"/>
          <w:sz w:val="24"/>
          <w:szCs w:val="24"/>
        </w:rPr>
        <w:t xml:space="preserve"> into:</w:t>
      </w:r>
    </w:p>
    <w:p w14:paraId="74678E72" w14:textId="3ACFD3C0" w:rsidR="00AE181F" w:rsidRPr="00013DBA" w:rsidRDefault="00AE181F" w:rsidP="00AE181F">
      <w:pPr>
        <w:pStyle w:val="p5"/>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Energy charge</w:t>
      </w:r>
    </w:p>
    <w:p w14:paraId="43D0A985" w14:textId="31A46B73" w:rsidR="00AE181F" w:rsidRPr="00013DBA" w:rsidRDefault="00AE181F" w:rsidP="00AE181F">
      <w:pPr>
        <w:pStyle w:val="p5"/>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Demand charge</w:t>
      </w:r>
    </w:p>
    <w:p w14:paraId="370421C4" w14:textId="77777777" w:rsidR="00AE181F" w:rsidRPr="00013DBA" w:rsidRDefault="00AE181F" w:rsidP="00AE181F">
      <w:pPr>
        <w:pStyle w:val="p5"/>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Other minor charges</w:t>
      </w:r>
    </w:p>
    <w:p w14:paraId="34903CDD" w14:textId="77777777" w:rsidR="00AE181F" w:rsidRPr="00013DBA" w:rsidRDefault="00AE181F" w:rsidP="00AE181F">
      <w:pPr>
        <w:pStyle w:val="p2"/>
        <w:rPr>
          <w:rFonts w:ascii="Calibri" w:hAnsi="Calibri" w:cs="Calibri"/>
          <w:sz w:val="24"/>
          <w:szCs w:val="24"/>
        </w:rPr>
      </w:pPr>
    </w:p>
    <w:p w14:paraId="1C7BA9E7" w14:textId="7921C563"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Here’s something shocking—if your total cost is </w:t>
      </w:r>
      <w:r w:rsidRPr="00013DBA">
        <w:rPr>
          <w:rFonts w:ascii="Calibri" w:hAnsi="Calibri" w:cs="Calibri"/>
          <w:b/>
          <w:bCs/>
          <w:sz w:val="24"/>
          <w:szCs w:val="24"/>
        </w:rPr>
        <w:t>$100, the demand charge alone could be $90!</w:t>
      </w:r>
      <w:r w:rsidRPr="00013DBA">
        <w:rPr>
          <w:rFonts w:ascii="Calibri" w:hAnsi="Calibri" w:cs="Calibri"/>
          <w:sz w:val="24"/>
          <w:szCs w:val="24"/>
        </w:rPr>
        <w:t xml:space="preserve"> </w:t>
      </w:r>
      <w:proofErr w:type="gramStart"/>
      <w:r w:rsidR="00B66E9B">
        <w:rPr>
          <w:rFonts w:ascii="Calibri" w:hAnsi="Calibri" w:cs="Calibri"/>
          <w:sz w:val="24"/>
          <w:szCs w:val="24"/>
        </w:rPr>
        <w:t>Therefore</w:t>
      </w:r>
      <w:proofErr w:type="gramEnd"/>
      <w:r w:rsidR="00B66E9B">
        <w:rPr>
          <w:rFonts w:ascii="Calibri" w:hAnsi="Calibri" w:cs="Calibri"/>
          <w:sz w:val="24"/>
          <w:szCs w:val="24"/>
        </w:rPr>
        <w:t xml:space="preserve"> t</w:t>
      </w:r>
      <w:r w:rsidRPr="00013DBA">
        <w:rPr>
          <w:rFonts w:ascii="Calibri" w:hAnsi="Calibri" w:cs="Calibri"/>
          <w:sz w:val="24"/>
          <w:szCs w:val="24"/>
        </w:rPr>
        <w:t xml:space="preserve">o reduce costs, we aim to </w:t>
      </w:r>
      <w:r w:rsidRPr="00013DBA">
        <w:rPr>
          <w:rFonts w:ascii="Calibri" w:hAnsi="Calibri" w:cs="Calibri"/>
          <w:b/>
          <w:bCs/>
          <w:sz w:val="24"/>
          <w:szCs w:val="24"/>
        </w:rPr>
        <w:t>keep the charging load as flat as possible</w:t>
      </w:r>
      <w:r w:rsidRPr="00013DBA">
        <w:rPr>
          <w:rFonts w:ascii="Calibri" w:hAnsi="Calibri" w:cs="Calibri"/>
          <w:sz w:val="24"/>
          <w:szCs w:val="24"/>
        </w:rPr>
        <w:t xml:space="preserve">—this not only saves money but also stabilizes the grid. </w:t>
      </w:r>
      <w:r w:rsidRPr="00013DBA">
        <w:rPr>
          <w:rFonts w:ascii="Calibri" w:hAnsi="Calibri" w:cs="Calibri"/>
          <w:b/>
          <w:bCs/>
          <w:sz w:val="24"/>
          <w:szCs w:val="24"/>
        </w:rPr>
        <w:t>It’s a win-win</w:t>
      </w:r>
      <w:r w:rsidR="0089624F">
        <w:rPr>
          <w:rFonts w:ascii="Calibri" w:hAnsi="Calibri" w:cs="Calibri"/>
          <w:b/>
          <w:bCs/>
          <w:sz w:val="24"/>
          <w:szCs w:val="24"/>
        </w:rPr>
        <w:t xml:space="preserve"> situation</w:t>
      </w:r>
      <w:r w:rsidRPr="00013DBA">
        <w:rPr>
          <w:rFonts w:ascii="Calibri" w:hAnsi="Calibri" w:cs="Calibri"/>
          <w:b/>
          <w:bCs/>
          <w:sz w:val="24"/>
          <w:szCs w:val="24"/>
        </w:rPr>
        <w:t>!</w:t>
      </w:r>
    </w:p>
    <w:p w14:paraId="39DB6942" w14:textId="77777777" w:rsidR="00AE181F" w:rsidRPr="00013DBA" w:rsidRDefault="00AE181F" w:rsidP="00AE181F">
      <w:pPr>
        <w:pStyle w:val="p2"/>
        <w:rPr>
          <w:rFonts w:ascii="Calibri" w:hAnsi="Calibri" w:cs="Calibri" w:hint="eastAsia"/>
          <w:sz w:val="24"/>
          <w:szCs w:val="24"/>
        </w:rPr>
      </w:pPr>
    </w:p>
    <w:p w14:paraId="3161D9AD" w14:textId="14A166CA"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But before we </w:t>
      </w:r>
      <w:r w:rsidR="00AD01E4">
        <w:rPr>
          <w:rFonts w:ascii="Calibri" w:hAnsi="Calibri" w:cs="Calibri"/>
          <w:sz w:val="24"/>
          <w:szCs w:val="24"/>
        </w:rPr>
        <w:t>solve the problem</w:t>
      </w:r>
      <w:r w:rsidRPr="00013DBA">
        <w:rPr>
          <w:rFonts w:ascii="Calibri" w:hAnsi="Calibri" w:cs="Calibri"/>
          <w:sz w:val="24"/>
          <w:szCs w:val="24"/>
        </w:rPr>
        <w:t xml:space="preserve">, </w:t>
      </w:r>
      <w:r w:rsidRPr="00013DBA">
        <w:rPr>
          <w:rFonts w:ascii="Calibri" w:hAnsi="Calibri" w:cs="Calibri"/>
          <w:b/>
          <w:bCs/>
          <w:sz w:val="24"/>
          <w:szCs w:val="24"/>
        </w:rPr>
        <w:t>we need a good forecast</w:t>
      </w:r>
      <w:r w:rsidRPr="00013DBA">
        <w:rPr>
          <w:rFonts w:ascii="Calibri" w:hAnsi="Calibri" w:cs="Calibri"/>
          <w:sz w:val="24"/>
          <w:szCs w:val="24"/>
        </w:rPr>
        <w:t>—we need to predict:</w:t>
      </w:r>
    </w:p>
    <w:p w14:paraId="11E88D61" w14:textId="77777777" w:rsidR="00AE181F" w:rsidRPr="00013DBA" w:rsidRDefault="00AE181F" w:rsidP="00AE181F">
      <w:pPr>
        <w:pStyle w:val="p6"/>
        <w:rPr>
          <w:rFonts w:ascii="Calibri" w:hAnsi="Calibri" w:cs="Calibri"/>
          <w:sz w:val="24"/>
          <w:szCs w:val="24"/>
        </w:rPr>
      </w:pPr>
      <w:r w:rsidRPr="00013DBA">
        <w:rPr>
          <w:rStyle w:val="apple-tab-span"/>
          <w:rFonts w:ascii="Calibri" w:hAnsi="Calibri" w:cs="Calibri"/>
          <w:sz w:val="24"/>
          <w:szCs w:val="24"/>
        </w:rPr>
        <w:lastRenderedPageBreak/>
        <w:tab/>
      </w:r>
      <w:r w:rsidRPr="00013DBA">
        <w:rPr>
          <w:rFonts w:ascii="Calibri" w:hAnsi="Calibri" w:cs="Calibri"/>
          <w:sz w:val="24"/>
          <w:szCs w:val="24"/>
        </w:rPr>
        <w:t>1.</w:t>
      </w:r>
      <w:r w:rsidRPr="00013DBA">
        <w:rPr>
          <w:rStyle w:val="apple-tab-span"/>
          <w:rFonts w:ascii="Calibri" w:hAnsi="Calibri" w:cs="Calibri"/>
          <w:sz w:val="24"/>
          <w:szCs w:val="24"/>
        </w:rPr>
        <w:tab/>
      </w:r>
      <w:r w:rsidRPr="00013DBA">
        <w:rPr>
          <w:rFonts w:ascii="Calibri" w:hAnsi="Calibri" w:cs="Calibri"/>
          <w:b/>
          <w:bCs/>
          <w:sz w:val="24"/>
          <w:szCs w:val="24"/>
        </w:rPr>
        <w:t>When EVs will arrive</w:t>
      </w:r>
    </w:p>
    <w:p w14:paraId="21847950" w14:textId="77777777" w:rsidR="00AE181F" w:rsidRPr="00013DBA" w:rsidRDefault="00AE181F" w:rsidP="00AE181F">
      <w:pPr>
        <w:pStyle w:val="p6"/>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2.</w:t>
      </w:r>
      <w:r w:rsidRPr="00013DBA">
        <w:rPr>
          <w:rStyle w:val="apple-tab-span"/>
          <w:rFonts w:ascii="Calibri" w:hAnsi="Calibri" w:cs="Calibri"/>
          <w:sz w:val="24"/>
          <w:szCs w:val="24"/>
        </w:rPr>
        <w:tab/>
      </w:r>
      <w:r w:rsidRPr="00013DBA">
        <w:rPr>
          <w:rFonts w:ascii="Calibri" w:hAnsi="Calibri" w:cs="Calibri"/>
          <w:b/>
          <w:bCs/>
          <w:sz w:val="24"/>
          <w:szCs w:val="24"/>
        </w:rPr>
        <w:t>How much energy they’ll need</w:t>
      </w:r>
    </w:p>
    <w:p w14:paraId="722EB8F1" w14:textId="77777777" w:rsidR="00AE181F" w:rsidRPr="00013DBA" w:rsidRDefault="00AE181F" w:rsidP="00AE181F">
      <w:pPr>
        <w:pStyle w:val="p6"/>
        <w:rPr>
          <w:rFonts w:ascii="Calibri" w:hAnsi="Calibri" w:cs="Calibri"/>
          <w:sz w:val="24"/>
          <w:szCs w:val="24"/>
        </w:rPr>
      </w:pPr>
      <w:r w:rsidRPr="00013DBA">
        <w:rPr>
          <w:rStyle w:val="apple-tab-span"/>
          <w:rFonts w:ascii="Calibri" w:hAnsi="Calibri" w:cs="Calibri"/>
          <w:sz w:val="24"/>
          <w:szCs w:val="24"/>
        </w:rPr>
        <w:tab/>
      </w:r>
      <w:r w:rsidRPr="00013DBA">
        <w:rPr>
          <w:rFonts w:ascii="Calibri" w:hAnsi="Calibri" w:cs="Calibri"/>
          <w:sz w:val="24"/>
          <w:szCs w:val="24"/>
        </w:rPr>
        <w:t>3.</w:t>
      </w:r>
      <w:r w:rsidRPr="00013DBA">
        <w:rPr>
          <w:rStyle w:val="apple-tab-span"/>
          <w:rFonts w:ascii="Calibri" w:hAnsi="Calibri" w:cs="Calibri"/>
          <w:sz w:val="24"/>
          <w:szCs w:val="24"/>
        </w:rPr>
        <w:tab/>
      </w:r>
      <w:r w:rsidRPr="00013DBA">
        <w:rPr>
          <w:rFonts w:ascii="Calibri" w:hAnsi="Calibri" w:cs="Calibri"/>
          <w:b/>
          <w:bCs/>
          <w:sz w:val="24"/>
          <w:szCs w:val="24"/>
        </w:rPr>
        <w:t>When they’ll leave</w:t>
      </w:r>
    </w:p>
    <w:p w14:paraId="0579EF50" w14:textId="77777777" w:rsidR="00AE181F" w:rsidRPr="00013DBA" w:rsidRDefault="00AE181F" w:rsidP="00AE181F">
      <w:pPr>
        <w:pStyle w:val="p2"/>
        <w:rPr>
          <w:rFonts w:ascii="Calibri" w:hAnsi="Calibri" w:cs="Calibri"/>
          <w:sz w:val="24"/>
          <w:szCs w:val="24"/>
        </w:rPr>
      </w:pPr>
    </w:p>
    <w:p w14:paraId="31DE89FC" w14:textId="024A61F3"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Right now, </w:t>
      </w:r>
      <w:r w:rsidRPr="00013DBA">
        <w:rPr>
          <w:rFonts w:ascii="Calibri" w:hAnsi="Calibri" w:cs="Calibri"/>
          <w:b/>
          <w:bCs/>
          <w:sz w:val="24"/>
          <w:szCs w:val="24"/>
        </w:rPr>
        <w:t xml:space="preserve">UCSD’s ChargePoint stations don’t require drivers to input their estimated </w:t>
      </w:r>
      <w:r w:rsidR="00C8334D">
        <w:rPr>
          <w:rFonts w:ascii="Calibri" w:hAnsi="Calibri" w:cs="Calibri"/>
          <w:b/>
          <w:bCs/>
          <w:sz w:val="24"/>
          <w:szCs w:val="24"/>
        </w:rPr>
        <w:t>time</w:t>
      </w:r>
      <w:r w:rsidRPr="00013DBA">
        <w:rPr>
          <w:rFonts w:ascii="Calibri" w:hAnsi="Calibri" w:cs="Calibri"/>
          <w:b/>
          <w:bCs/>
          <w:sz w:val="24"/>
          <w:szCs w:val="24"/>
        </w:rPr>
        <w:t>.</w:t>
      </w:r>
      <w:r w:rsidRPr="00013DBA">
        <w:rPr>
          <w:rFonts w:ascii="Calibri" w:hAnsi="Calibri" w:cs="Calibri"/>
          <w:sz w:val="24"/>
          <w:szCs w:val="24"/>
        </w:rPr>
        <w:t xml:space="preserve"> Instead, as soon as an EV plugs in, it charges at max power until it’s full or unplugged. </w:t>
      </w:r>
      <w:r w:rsidRPr="00013DBA">
        <w:rPr>
          <w:rFonts w:ascii="Calibri" w:hAnsi="Calibri" w:cs="Calibri"/>
          <w:b/>
          <w:bCs/>
          <w:sz w:val="24"/>
          <w:szCs w:val="24"/>
        </w:rPr>
        <w:t xml:space="preserve">This </w:t>
      </w:r>
      <w:r w:rsidR="00477779">
        <w:rPr>
          <w:rFonts w:ascii="Calibri" w:hAnsi="Calibri" w:cs="Calibri"/>
          <w:b/>
          <w:bCs/>
          <w:sz w:val="24"/>
          <w:szCs w:val="24"/>
        </w:rPr>
        <w:t>simple</w:t>
      </w:r>
      <w:r w:rsidRPr="00013DBA">
        <w:rPr>
          <w:rFonts w:ascii="Calibri" w:hAnsi="Calibri" w:cs="Calibri"/>
          <w:b/>
          <w:bCs/>
          <w:sz w:val="24"/>
          <w:szCs w:val="24"/>
        </w:rPr>
        <w:t xml:space="preserve"> charging method is called V0G</w:t>
      </w:r>
      <w:r w:rsidR="00881CE2">
        <w:rPr>
          <w:rFonts w:ascii="Calibri" w:hAnsi="Calibri" w:cs="Calibri"/>
          <w:b/>
          <w:bCs/>
          <w:sz w:val="24"/>
          <w:szCs w:val="24"/>
        </w:rPr>
        <w:t>.</w:t>
      </w:r>
    </w:p>
    <w:p w14:paraId="41604BAF" w14:textId="77777777" w:rsidR="00AE181F" w:rsidRPr="00013DBA" w:rsidRDefault="00AE181F" w:rsidP="00AE181F">
      <w:pPr>
        <w:pStyle w:val="p2"/>
        <w:rPr>
          <w:rFonts w:ascii="Calibri" w:hAnsi="Calibri" w:cs="Calibri"/>
          <w:sz w:val="24"/>
          <w:szCs w:val="24"/>
        </w:rPr>
      </w:pPr>
    </w:p>
    <w:p w14:paraId="264448D3" w14:textId="4CB03BBE" w:rsidR="00AE181F" w:rsidRPr="00013DBA" w:rsidRDefault="00AE181F" w:rsidP="00AE181F">
      <w:pPr>
        <w:pStyle w:val="p1"/>
        <w:rPr>
          <w:rFonts w:ascii="Calibri" w:hAnsi="Calibri" w:cs="Calibri"/>
          <w:sz w:val="24"/>
          <w:szCs w:val="24"/>
        </w:rPr>
      </w:pPr>
      <w:r w:rsidRPr="00013DBA">
        <w:rPr>
          <w:rFonts w:ascii="Calibri" w:hAnsi="Calibri" w:cs="Calibri"/>
          <w:sz w:val="24"/>
          <w:szCs w:val="24"/>
        </w:rPr>
        <w:t xml:space="preserve">To </w:t>
      </w:r>
      <w:r w:rsidR="002131A3">
        <w:rPr>
          <w:rFonts w:ascii="Calibri" w:hAnsi="Calibri" w:cs="Calibri"/>
          <w:sz w:val="24"/>
          <w:szCs w:val="24"/>
        </w:rPr>
        <w:t>improve</w:t>
      </w:r>
      <w:r w:rsidRPr="00013DBA">
        <w:rPr>
          <w:rFonts w:ascii="Calibri" w:hAnsi="Calibri" w:cs="Calibri"/>
          <w:sz w:val="24"/>
          <w:szCs w:val="24"/>
        </w:rPr>
        <w:t xml:space="preserve"> this, </w:t>
      </w:r>
      <w:r w:rsidRPr="00013DBA">
        <w:rPr>
          <w:rFonts w:ascii="Calibri" w:hAnsi="Calibri" w:cs="Calibri"/>
          <w:b/>
          <w:bCs/>
          <w:sz w:val="24"/>
          <w:szCs w:val="24"/>
        </w:rPr>
        <w:t>we use machine learning techniques</w:t>
      </w:r>
      <w:r w:rsidRPr="00013DBA">
        <w:rPr>
          <w:rFonts w:ascii="Calibri" w:hAnsi="Calibri" w:cs="Calibri"/>
          <w:sz w:val="24"/>
          <w:szCs w:val="24"/>
        </w:rPr>
        <w:t xml:space="preserve"> like </w:t>
      </w:r>
      <w:r w:rsidRPr="00013DBA">
        <w:rPr>
          <w:rFonts w:ascii="Calibri" w:hAnsi="Calibri" w:cs="Calibri"/>
          <w:b/>
          <w:bCs/>
          <w:sz w:val="24"/>
          <w:szCs w:val="24"/>
        </w:rPr>
        <w:t>k</w:t>
      </w:r>
      <w:r w:rsidR="00D55B7F">
        <w:rPr>
          <w:rFonts w:ascii="Calibri" w:hAnsi="Calibri" w:cs="Calibri"/>
          <w:b/>
          <w:bCs/>
          <w:sz w:val="24"/>
          <w:szCs w:val="24"/>
        </w:rPr>
        <w:t>NN</w:t>
      </w:r>
      <w:r w:rsidRPr="00013DBA">
        <w:rPr>
          <w:rFonts w:ascii="Calibri" w:hAnsi="Calibri" w:cs="Calibri"/>
          <w:b/>
          <w:bCs/>
          <w:sz w:val="24"/>
          <w:szCs w:val="24"/>
        </w:rPr>
        <w:t xml:space="preserve"> and regression</w:t>
      </w:r>
      <w:r w:rsidRPr="00013DBA">
        <w:rPr>
          <w:rFonts w:ascii="Calibri" w:hAnsi="Calibri" w:cs="Calibri"/>
          <w:sz w:val="24"/>
          <w:szCs w:val="24"/>
        </w:rPr>
        <w:t xml:space="preserve"> to predict EV charging patterns based on historical data. </w:t>
      </w:r>
    </w:p>
    <w:p w14:paraId="351B8DB8" w14:textId="77777777" w:rsidR="00AE181F" w:rsidRPr="00013DBA" w:rsidRDefault="00AE181F" w:rsidP="00AE181F">
      <w:pPr>
        <w:pStyle w:val="p2"/>
        <w:rPr>
          <w:rFonts w:ascii="Calibri" w:hAnsi="Calibri" w:cs="Calibri"/>
          <w:sz w:val="24"/>
          <w:szCs w:val="24"/>
        </w:rPr>
      </w:pPr>
    </w:p>
    <w:p w14:paraId="7D188E01" w14:textId="7F25EF4E" w:rsidR="00AE181F" w:rsidRPr="00013DBA" w:rsidRDefault="0065524F" w:rsidP="00AE181F">
      <w:pPr>
        <w:pStyle w:val="p1"/>
        <w:rPr>
          <w:rFonts w:ascii="Calibri" w:hAnsi="Calibri" w:cs="Calibri"/>
          <w:sz w:val="24"/>
          <w:szCs w:val="24"/>
        </w:rPr>
      </w:pPr>
      <w:r>
        <w:rPr>
          <w:rFonts w:ascii="Calibri" w:hAnsi="Calibri" w:cs="Calibri"/>
          <w:sz w:val="24"/>
          <w:szCs w:val="24"/>
        </w:rPr>
        <w:t>Now</w:t>
      </w:r>
      <w:r w:rsidR="00AE181F" w:rsidRPr="00013DBA">
        <w:rPr>
          <w:rFonts w:ascii="Calibri" w:hAnsi="Calibri" w:cs="Calibri"/>
          <w:sz w:val="24"/>
          <w:szCs w:val="24"/>
        </w:rPr>
        <w:t xml:space="preserve"> we</w:t>
      </w:r>
      <w:r>
        <w:rPr>
          <w:rFonts w:ascii="Calibri" w:hAnsi="Calibri" w:cs="Calibri"/>
          <w:sz w:val="24"/>
          <w:szCs w:val="24"/>
        </w:rPr>
        <w:t xml:space="preserve"> can</w:t>
      </w:r>
      <w:r w:rsidR="00AE181F" w:rsidRPr="00013DBA">
        <w:rPr>
          <w:rFonts w:ascii="Calibri" w:hAnsi="Calibri" w:cs="Calibri"/>
          <w:sz w:val="24"/>
          <w:szCs w:val="24"/>
        </w:rPr>
        <w:t xml:space="preserve"> run our optimization daily, </w:t>
      </w:r>
      <w:r w:rsidR="004603E5">
        <w:rPr>
          <w:rFonts w:ascii="Calibri" w:hAnsi="Calibri" w:cs="Calibri"/>
          <w:sz w:val="24"/>
          <w:szCs w:val="24"/>
        </w:rPr>
        <w:t xml:space="preserve">and </w:t>
      </w:r>
      <w:r w:rsidR="00AE181F" w:rsidRPr="00013DBA">
        <w:rPr>
          <w:rFonts w:ascii="Calibri" w:hAnsi="Calibri" w:cs="Calibri"/>
          <w:sz w:val="24"/>
          <w:szCs w:val="24"/>
        </w:rPr>
        <w:t>the results are clear</w:t>
      </w:r>
      <w:r w:rsidR="000F02AA">
        <w:rPr>
          <w:rFonts w:ascii="Calibri" w:hAnsi="Calibri" w:cs="Calibri"/>
          <w:sz w:val="24"/>
          <w:szCs w:val="24"/>
        </w:rPr>
        <w:t xml:space="preserve"> on the graph</w:t>
      </w:r>
      <w:r w:rsidR="00AE181F" w:rsidRPr="00013DBA">
        <w:rPr>
          <w:rFonts w:ascii="Calibri" w:hAnsi="Calibri" w:cs="Calibri"/>
          <w:sz w:val="24"/>
          <w:szCs w:val="24"/>
        </w:rPr>
        <w:t>:</w:t>
      </w:r>
    </w:p>
    <w:p w14:paraId="320CA51D" w14:textId="48ACC359" w:rsidR="00AE181F" w:rsidRDefault="00AE181F" w:rsidP="00AE181F">
      <w:pPr>
        <w:pStyle w:val="p4"/>
        <w:rPr>
          <w:rFonts w:ascii="Calibri" w:hAnsi="Calibri" w:cs="Calibri"/>
          <w:b/>
          <w:bCs/>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Uncontrolled V0G in blue</w:t>
      </w:r>
      <w:r w:rsidR="00173457">
        <w:rPr>
          <w:rFonts w:ascii="Calibri" w:hAnsi="Calibri" w:cs="Calibri"/>
          <w:b/>
          <w:bCs/>
          <w:sz w:val="24"/>
          <w:szCs w:val="24"/>
        </w:rPr>
        <w:t xml:space="preserve"> </w:t>
      </w:r>
      <w:r w:rsidRPr="00013DBA">
        <w:rPr>
          <w:rFonts w:ascii="Calibri" w:hAnsi="Calibri" w:cs="Calibri"/>
          <w:b/>
          <w:bCs/>
          <w:sz w:val="24"/>
          <w:szCs w:val="24"/>
        </w:rPr>
        <w:t xml:space="preserve">causes large </w:t>
      </w:r>
      <w:r w:rsidR="00173457">
        <w:rPr>
          <w:rFonts w:ascii="Calibri" w:hAnsi="Calibri" w:cs="Calibri"/>
          <w:b/>
          <w:bCs/>
          <w:sz w:val="24"/>
          <w:szCs w:val="24"/>
        </w:rPr>
        <w:t>load</w:t>
      </w:r>
      <w:r w:rsidRPr="00013DBA">
        <w:rPr>
          <w:rFonts w:ascii="Calibri" w:hAnsi="Calibri" w:cs="Calibri"/>
          <w:b/>
          <w:bCs/>
          <w:sz w:val="24"/>
          <w:szCs w:val="24"/>
        </w:rPr>
        <w:t xml:space="preserve"> spikes.</w:t>
      </w:r>
    </w:p>
    <w:p w14:paraId="35FD3286" w14:textId="283176D6" w:rsidR="00BB4F76" w:rsidRPr="00013DBA" w:rsidRDefault="00BB4F76" w:rsidP="00BB4F76">
      <w:pPr>
        <w:pStyle w:val="p4"/>
        <w:ind w:firstLine="0"/>
        <w:rPr>
          <w:rFonts w:ascii="Calibri" w:hAnsi="Calibri" w:cs="Calibri"/>
          <w:sz w:val="24"/>
          <w:szCs w:val="24"/>
        </w:rPr>
      </w:pP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 xml:space="preserve">The “perfect forecast” </w:t>
      </w:r>
      <w:r w:rsidR="00173457">
        <w:rPr>
          <w:rFonts w:ascii="Calibri" w:hAnsi="Calibri" w:cs="Calibri"/>
          <w:b/>
          <w:bCs/>
          <w:sz w:val="24"/>
          <w:szCs w:val="24"/>
        </w:rPr>
        <w:t xml:space="preserve">in </w:t>
      </w:r>
      <w:r w:rsidRPr="00013DBA">
        <w:rPr>
          <w:rFonts w:ascii="Calibri" w:hAnsi="Calibri" w:cs="Calibri"/>
          <w:b/>
          <w:bCs/>
          <w:sz w:val="24"/>
          <w:szCs w:val="24"/>
        </w:rPr>
        <w:t>orange is our ideal target—while we can’t reach it, the closer we get, the better</w:t>
      </w:r>
      <w:r w:rsidR="00242FB7">
        <w:rPr>
          <w:rFonts w:ascii="Calibri" w:hAnsi="Calibri" w:cs="Calibri"/>
          <w:b/>
          <w:bCs/>
          <w:sz w:val="24"/>
          <w:szCs w:val="24"/>
        </w:rPr>
        <w:t xml:space="preserve"> a</w:t>
      </w:r>
      <w:r w:rsidR="005D161D">
        <w:rPr>
          <w:rFonts w:ascii="Calibri" w:hAnsi="Calibri" w:cs="Calibri"/>
          <w:b/>
          <w:bCs/>
          <w:sz w:val="24"/>
          <w:szCs w:val="24"/>
        </w:rPr>
        <w:t xml:space="preserve"> method is</w:t>
      </w:r>
      <w:r w:rsidRPr="00013DBA">
        <w:rPr>
          <w:rFonts w:ascii="Calibri" w:hAnsi="Calibri" w:cs="Calibri"/>
          <w:b/>
          <w:bCs/>
          <w:sz w:val="24"/>
          <w:szCs w:val="24"/>
        </w:rPr>
        <w:t>!</w:t>
      </w:r>
    </w:p>
    <w:p w14:paraId="3A28EFB0" w14:textId="5FB8305E" w:rsidR="00AE181F" w:rsidRPr="00013DBA" w:rsidRDefault="00AE181F" w:rsidP="00BB4F76">
      <w:pPr>
        <w:pStyle w:val="p4"/>
        <w:rPr>
          <w:rFonts w:ascii="Calibri" w:hAnsi="Calibri" w:cs="Calibri" w:hint="eastAsia"/>
          <w:sz w:val="24"/>
          <w:szCs w:val="24"/>
        </w:rPr>
      </w:pPr>
      <w:r w:rsidRPr="00013DBA">
        <w:rPr>
          <w:rStyle w:val="apple-tab-span"/>
          <w:rFonts w:ascii="Calibri" w:hAnsi="Calibri" w:cs="Calibri"/>
          <w:sz w:val="24"/>
          <w:szCs w:val="24"/>
        </w:rPr>
        <w:tab/>
      </w:r>
      <w:r w:rsidRPr="00013DBA">
        <w:rPr>
          <w:rFonts w:ascii="Calibri" w:hAnsi="Calibri" w:cs="Calibri"/>
          <w:sz w:val="24"/>
          <w:szCs w:val="24"/>
        </w:rPr>
        <w:t>•</w:t>
      </w:r>
      <w:r w:rsidRPr="00013DBA">
        <w:rPr>
          <w:rStyle w:val="apple-tab-span"/>
          <w:rFonts w:ascii="Calibri" w:hAnsi="Calibri" w:cs="Calibri"/>
          <w:sz w:val="24"/>
          <w:szCs w:val="24"/>
        </w:rPr>
        <w:tab/>
      </w:r>
      <w:r w:rsidRPr="00013DBA">
        <w:rPr>
          <w:rFonts w:ascii="Calibri" w:hAnsi="Calibri" w:cs="Calibri"/>
          <w:b/>
          <w:bCs/>
          <w:sz w:val="24"/>
          <w:szCs w:val="24"/>
        </w:rPr>
        <w:t xml:space="preserve">Optimized </w:t>
      </w:r>
      <w:r w:rsidR="002C1BB3">
        <w:rPr>
          <w:rFonts w:ascii="Calibri" w:hAnsi="Calibri" w:cs="Calibri"/>
          <w:b/>
          <w:bCs/>
          <w:sz w:val="24"/>
          <w:szCs w:val="24"/>
        </w:rPr>
        <w:t>loads</w:t>
      </w:r>
      <w:r w:rsidRPr="00013DBA">
        <w:rPr>
          <w:rFonts w:ascii="Calibri" w:hAnsi="Calibri" w:cs="Calibri"/>
          <w:b/>
          <w:bCs/>
          <w:sz w:val="24"/>
          <w:szCs w:val="24"/>
        </w:rPr>
        <w:t xml:space="preserve"> in purple and brown create flatter</w:t>
      </w:r>
      <w:r w:rsidR="003A7FEB">
        <w:rPr>
          <w:rFonts w:ascii="Calibri" w:hAnsi="Calibri" w:cs="Calibri"/>
          <w:b/>
          <w:bCs/>
          <w:sz w:val="24"/>
          <w:szCs w:val="24"/>
        </w:rPr>
        <w:t xml:space="preserve"> profiles.</w:t>
      </w:r>
    </w:p>
    <w:p w14:paraId="4F7FF6BF" w14:textId="77777777" w:rsidR="00AE181F" w:rsidRPr="00013DBA" w:rsidRDefault="00AE181F" w:rsidP="00AE181F">
      <w:pPr>
        <w:pStyle w:val="p2"/>
        <w:rPr>
          <w:rFonts w:ascii="Calibri" w:hAnsi="Calibri" w:cs="Calibri"/>
          <w:sz w:val="24"/>
          <w:szCs w:val="24"/>
        </w:rPr>
      </w:pPr>
    </w:p>
    <w:p w14:paraId="7B29E5FC" w14:textId="54E3291D" w:rsidR="00AE181F" w:rsidRPr="00013DBA" w:rsidRDefault="00AE181F" w:rsidP="00AE181F">
      <w:pPr>
        <w:pStyle w:val="p1"/>
        <w:rPr>
          <w:rFonts w:ascii="Calibri" w:hAnsi="Calibri" w:cs="Calibri"/>
          <w:sz w:val="24"/>
          <w:szCs w:val="24"/>
        </w:rPr>
      </w:pPr>
      <w:r w:rsidRPr="00013DBA">
        <w:rPr>
          <w:rFonts w:ascii="Calibri" w:hAnsi="Calibri" w:cs="Calibri"/>
          <w:sz w:val="24"/>
          <w:szCs w:val="24"/>
        </w:rPr>
        <w:t>From the cost histograms, it’s obvious—</w:t>
      </w:r>
      <w:r w:rsidR="00990A0D">
        <w:rPr>
          <w:rFonts w:ascii="Calibri" w:hAnsi="Calibri" w:cs="Calibri"/>
          <w:b/>
          <w:bCs/>
          <w:sz w:val="24"/>
          <w:szCs w:val="24"/>
        </w:rPr>
        <w:t>optimal</w:t>
      </w:r>
      <w:r w:rsidRPr="00013DBA">
        <w:rPr>
          <w:rFonts w:ascii="Calibri" w:hAnsi="Calibri" w:cs="Calibri"/>
          <w:b/>
          <w:bCs/>
          <w:sz w:val="24"/>
          <w:szCs w:val="24"/>
        </w:rPr>
        <w:t xml:space="preserve"> scheduling leads to significant cost reductions.</w:t>
      </w:r>
    </w:p>
    <w:p w14:paraId="14AE578D" w14:textId="77777777" w:rsidR="00AE181F" w:rsidRPr="00013DBA" w:rsidRDefault="00AE181F" w:rsidP="00AE181F">
      <w:pPr>
        <w:pStyle w:val="p2"/>
        <w:rPr>
          <w:rFonts w:ascii="Calibri" w:hAnsi="Calibri" w:cs="Calibri" w:hint="eastAsia"/>
          <w:sz w:val="24"/>
          <w:szCs w:val="24"/>
        </w:rPr>
      </w:pPr>
    </w:p>
    <w:p w14:paraId="4DB95B50" w14:textId="47C93082" w:rsidR="00AE181F" w:rsidRPr="00013DBA" w:rsidRDefault="00261696" w:rsidP="00AB16BE">
      <w:pPr>
        <w:pStyle w:val="p1"/>
        <w:rPr>
          <w:rFonts w:ascii="Calibri" w:hAnsi="Calibri" w:cs="Calibri"/>
          <w:sz w:val="24"/>
          <w:szCs w:val="24"/>
        </w:rPr>
      </w:pPr>
      <w:r>
        <w:rPr>
          <w:rFonts w:ascii="Calibri" w:hAnsi="Calibri" w:cs="Calibri"/>
          <w:sz w:val="24"/>
          <w:szCs w:val="24"/>
        </w:rPr>
        <w:t>In summary, b</w:t>
      </w:r>
      <w:r w:rsidR="00AE181F" w:rsidRPr="00013DBA">
        <w:rPr>
          <w:rFonts w:ascii="Calibri" w:hAnsi="Calibri" w:cs="Calibri"/>
          <w:sz w:val="24"/>
          <w:szCs w:val="24"/>
        </w:rPr>
        <w:t xml:space="preserve">y combining </w:t>
      </w:r>
      <w:r w:rsidR="00AE181F" w:rsidRPr="00013DBA">
        <w:rPr>
          <w:rFonts w:ascii="Calibri" w:hAnsi="Calibri" w:cs="Calibri"/>
          <w:b/>
          <w:bCs/>
          <w:sz w:val="24"/>
          <w:szCs w:val="24"/>
        </w:rPr>
        <w:t xml:space="preserve">statistical forecasting with </w:t>
      </w:r>
      <w:r w:rsidR="00447DBC">
        <w:rPr>
          <w:rFonts w:ascii="Calibri" w:hAnsi="Calibri" w:cs="Calibri"/>
          <w:b/>
          <w:bCs/>
          <w:sz w:val="24"/>
          <w:szCs w:val="24"/>
        </w:rPr>
        <w:t>smart</w:t>
      </w:r>
      <w:r w:rsidR="00AE181F" w:rsidRPr="00013DBA">
        <w:rPr>
          <w:rFonts w:ascii="Calibri" w:hAnsi="Calibri" w:cs="Calibri"/>
          <w:b/>
          <w:bCs/>
          <w:sz w:val="24"/>
          <w:szCs w:val="24"/>
        </w:rPr>
        <w:t xml:space="preserve"> control methods</w:t>
      </w:r>
      <w:r w:rsidR="00AE181F" w:rsidRPr="00013DBA">
        <w:rPr>
          <w:rFonts w:ascii="Calibri" w:hAnsi="Calibri" w:cs="Calibri"/>
          <w:sz w:val="24"/>
          <w:szCs w:val="24"/>
        </w:rPr>
        <w:t xml:space="preserve">, UCSD can </w:t>
      </w:r>
      <w:r w:rsidR="00AE181F" w:rsidRPr="00013DBA">
        <w:rPr>
          <w:rFonts w:ascii="Calibri" w:hAnsi="Calibri" w:cs="Calibri"/>
          <w:b/>
          <w:bCs/>
          <w:sz w:val="24"/>
          <w:szCs w:val="24"/>
        </w:rPr>
        <w:t>reduce its electricity bills</w:t>
      </w:r>
      <w:r w:rsidR="00AE181F" w:rsidRPr="00013DBA">
        <w:rPr>
          <w:rFonts w:ascii="Calibri" w:hAnsi="Calibri" w:cs="Calibri"/>
          <w:sz w:val="24"/>
          <w:szCs w:val="24"/>
        </w:rPr>
        <w:t xml:space="preserve"> while </w:t>
      </w:r>
      <w:r w:rsidR="00AE181F" w:rsidRPr="00013DBA">
        <w:rPr>
          <w:rFonts w:ascii="Calibri" w:hAnsi="Calibri" w:cs="Calibri"/>
          <w:b/>
          <w:bCs/>
          <w:sz w:val="24"/>
          <w:szCs w:val="24"/>
        </w:rPr>
        <w:t>maintain</w:t>
      </w:r>
      <w:r w:rsidR="007E7B51">
        <w:rPr>
          <w:rFonts w:ascii="Calibri" w:hAnsi="Calibri" w:cs="Calibri"/>
          <w:b/>
          <w:bCs/>
          <w:sz w:val="24"/>
          <w:szCs w:val="24"/>
        </w:rPr>
        <w:t>ing</w:t>
      </w:r>
      <w:r w:rsidR="00AE181F" w:rsidRPr="00013DBA">
        <w:rPr>
          <w:rFonts w:ascii="Calibri" w:hAnsi="Calibri" w:cs="Calibri"/>
          <w:b/>
          <w:bCs/>
          <w:sz w:val="24"/>
          <w:szCs w:val="24"/>
        </w:rPr>
        <w:t xml:space="preserve"> grid stability.</w:t>
      </w:r>
      <w:r w:rsidR="00AE181F" w:rsidRPr="00013DBA">
        <w:rPr>
          <w:rFonts w:ascii="Calibri" w:hAnsi="Calibri" w:cs="Calibri"/>
          <w:sz w:val="24"/>
          <w:szCs w:val="24"/>
        </w:rPr>
        <w:t xml:space="preserve"> But there’s </w:t>
      </w:r>
      <w:r w:rsidR="00D957E5">
        <w:rPr>
          <w:rFonts w:ascii="Calibri" w:hAnsi="Calibri" w:cs="Calibri"/>
          <w:sz w:val="24"/>
          <w:szCs w:val="24"/>
        </w:rPr>
        <w:t>more</w:t>
      </w:r>
      <w:r w:rsidR="00AE181F" w:rsidRPr="00013DBA">
        <w:rPr>
          <w:rFonts w:ascii="Calibri" w:hAnsi="Calibri" w:cs="Calibri"/>
          <w:sz w:val="24"/>
          <w:szCs w:val="24"/>
        </w:rPr>
        <w:t xml:space="preserve"> work to be done</w:t>
      </w:r>
      <w:r w:rsidR="00AB16BE">
        <w:rPr>
          <w:rFonts w:ascii="Calibri" w:hAnsi="Calibri" w:cs="Calibri"/>
          <w:sz w:val="24"/>
          <w:szCs w:val="24"/>
        </w:rPr>
        <w:t>, and t</w:t>
      </w:r>
      <w:r w:rsidR="00AE181F" w:rsidRPr="00013DBA">
        <w:rPr>
          <w:rFonts w:ascii="Calibri" w:hAnsi="Calibri" w:cs="Calibri"/>
          <w:sz w:val="24"/>
          <w:szCs w:val="24"/>
        </w:rPr>
        <w:t xml:space="preserve">his is just the beginning of a smarter, greener future for EV charging. </w:t>
      </w:r>
      <w:r w:rsidR="00AE181F" w:rsidRPr="00013DBA">
        <w:rPr>
          <w:rFonts w:ascii="Calibri" w:hAnsi="Calibri" w:cs="Calibri"/>
          <w:b/>
          <w:bCs/>
          <w:sz w:val="24"/>
          <w:szCs w:val="24"/>
        </w:rPr>
        <w:t>Thank you!</w:t>
      </w:r>
      <w:r w:rsidR="00AE181F" w:rsidRPr="00013DBA">
        <w:rPr>
          <w:rFonts w:ascii="Calibri" w:hAnsi="Calibri" w:cs="Calibri"/>
          <w:sz w:val="24"/>
          <w:szCs w:val="24"/>
        </w:rPr>
        <w:t xml:space="preserve"> </w:t>
      </w:r>
      <w:r w:rsidR="00AE181F" w:rsidRPr="00013DBA">
        <w:rPr>
          <w:rFonts w:ascii="Apple Color Emoji" w:hAnsi="Apple Color Emoji" w:cs="Apple Color Emoji"/>
          <w:sz w:val="24"/>
          <w:szCs w:val="24"/>
        </w:rPr>
        <w:t>🚗⚡</w:t>
      </w:r>
    </w:p>
    <w:sectPr w:rsidR="00AE181F" w:rsidRPr="00013D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B7"/>
    <w:rsid w:val="00013DBA"/>
    <w:rsid w:val="00022B2E"/>
    <w:rsid w:val="000730B7"/>
    <w:rsid w:val="00084537"/>
    <w:rsid w:val="000B740B"/>
    <w:rsid w:val="000F02AA"/>
    <w:rsid w:val="00132D0D"/>
    <w:rsid w:val="00141E39"/>
    <w:rsid w:val="00152D63"/>
    <w:rsid w:val="00170583"/>
    <w:rsid w:val="00172354"/>
    <w:rsid w:val="00173457"/>
    <w:rsid w:val="001928C1"/>
    <w:rsid w:val="001F6F4D"/>
    <w:rsid w:val="002109C4"/>
    <w:rsid w:val="002131A3"/>
    <w:rsid w:val="00242FB7"/>
    <w:rsid w:val="00261696"/>
    <w:rsid w:val="00265D46"/>
    <w:rsid w:val="002B1DA9"/>
    <w:rsid w:val="002C1BB3"/>
    <w:rsid w:val="00345498"/>
    <w:rsid w:val="00346BC9"/>
    <w:rsid w:val="00384689"/>
    <w:rsid w:val="00384B47"/>
    <w:rsid w:val="003A7FEB"/>
    <w:rsid w:val="003D6DE7"/>
    <w:rsid w:val="003F1E43"/>
    <w:rsid w:val="00400819"/>
    <w:rsid w:val="004113C7"/>
    <w:rsid w:val="00444FEF"/>
    <w:rsid w:val="00447DBC"/>
    <w:rsid w:val="00450A70"/>
    <w:rsid w:val="004603E5"/>
    <w:rsid w:val="0046286C"/>
    <w:rsid w:val="00476C30"/>
    <w:rsid w:val="00477779"/>
    <w:rsid w:val="004A6A3B"/>
    <w:rsid w:val="004D622B"/>
    <w:rsid w:val="004F76FA"/>
    <w:rsid w:val="0051322F"/>
    <w:rsid w:val="00543F6A"/>
    <w:rsid w:val="00561E0E"/>
    <w:rsid w:val="00583D00"/>
    <w:rsid w:val="005D161D"/>
    <w:rsid w:val="005E43C8"/>
    <w:rsid w:val="005E66CD"/>
    <w:rsid w:val="005F1E51"/>
    <w:rsid w:val="005F4FF7"/>
    <w:rsid w:val="0060292E"/>
    <w:rsid w:val="00644495"/>
    <w:rsid w:val="0065524F"/>
    <w:rsid w:val="00672D02"/>
    <w:rsid w:val="006D1739"/>
    <w:rsid w:val="00714B45"/>
    <w:rsid w:val="00721EEF"/>
    <w:rsid w:val="0076152C"/>
    <w:rsid w:val="00772186"/>
    <w:rsid w:val="00777914"/>
    <w:rsid w:val="007C21FD"/>
    <w:rsid w:val="007C462A"/>
    <w:rsid w:val="007E726B"/>
    <w:rsid w:val="007E7B51"/>
    <w:rsid w:val="00805D8C"/>
    <w:rsid w:val="008140B7"/>
    <w:rsid w:val="00826292"/>
    <w:rsid w:val="008344AF"/>
    <w:rsid w:val="00881CE2"/>
    <w:rsid w:val="0088730E"/>
    <w:rsid w:val="008874F9"/>
    <w:rsid w:val="0089624F"/>
    <w:rsid w:val="008C258F"/>
    <w:rsid w:val="00905E30"/>
    <w:rsid w:val="00940DA8"/>
    <w:rsid w:val="00943517"/>
    <w:rsid w:val="00954B3F"/>
    <w:rsid w:val="00990A0D"/>
    <w:rsid w:val="009A4FD1"/>
    <w:rsid w:val="009B549D"/>
    <w:rsid w:val="009C5168"/>
    <w:rsid w:val="009C7ECD"/>
    <w:rsid w:val="009E3CEE"/>
    <w:rsid w:val="00A016F5"/>
    <w:rsid w:val="00A178D5"/>
    <w:rsid w:val="00A83591"/>
    <w:rsid w:val="00AB16BE"/>
    <w:rsid w:val="00AD01E4"/>
    <w:rsid w:val="00AD314F"/>
    <w:rsid w:val="00AE181F"/>
    <w:rsid w:val="00B07FD5"/>
    <w:rsid w:val="00B63E05"/>
    <w:rsid w:val="00B66E9B"/>
    <w:rsid w:val="00B9254C"/>
    <w:rsid w:val="00BB4F76"/>
    <w:rsid w:val="00BE47C0"/>
    <w:rsid w:val="00BF03C4"/>
    <w:rsid w:val="00C2328D"/>
    <w:rsid w:val="00C60A81"/>
    <w:rsid w:val="00C734D0"/>
    <w:rsid w:val="00C8334D"/>
    <w:rsid w:val="00D55B7F"/>
    <w:rsid w:val="00D73949"/>
    <w:rsid w:val="00D957E5"/>
    <w:rsid w:val="00DA4B19"/>
    <w:rsid w:val="00E56F0E"/>
    <w:rsid w:val="00E82F29"/>
    <w:rsid w:val="00EB1011"/>
    <w:rsid w:val="00EC211A"/>
    <w:rsid w:val="00F217EC"/>
    <w:rsid w:val="00F5542C"/>
    <w:rsid w:val="00FC4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A89CB1"/>
  <w15:chartTrackingRefBased/>
  <w15:docId w15:val="{E949F403-206F-364F-9E61-52AA2A5F7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AE181F"/>
    <w:pPr>
      <w:widowControl/>
      <w:jc w:val="left"/>
    </w:pPr>
    <w:rPr>
      <w:rFonts w:ascii=".AppleSystemUIFont" w:eastAsia="宋体" w:hAnsi=".AppleSystemUIFont" w:cs="宋体"/>
      <w:color w:val="0E0E0E"/>
      <w:kern w:val="0"/>
      <w:sz w:val="29"/>
      <w:szCs w:val="29"/>
    </w:rPr>
  </w:style>
  <w:style w:type="paragraph" w:customStyle="1" w:styleId="p2">
    <w:name w:val="p2"/>
    <w:basedOn w:val="a"/>
    <w:rsid w:val="00AE181F"/>
    <w:pPr>
      <w:widowControl/>
      <w:jc w:val="left"/>
    </w:pPr>
    <w:rPr>
      <w:rFonts w:ascii=".AppleSystemUIFont" w:eastAsia="宋体" w:hAnsi=".AppleSystemUIFont" w:cs="宋体"/>
      <w:color w:val="0E0E0E"/>
      <w:kern w:val="0"/>
      <w:sz w:val="29"/>
      <w:szCs w:val="29"/>
    </w:rPr>
  </w:style>
  <w:style w:type="paragraph" w:customStyle="1" w:styleId="p3">
    <w:name w:val="p3"/>
    <w:basedOn w:val="a"/>
    <w:rsid w:val="00AE181F"/>
    <w:pPr>
      <w:widowControl/>
      <w:jc w:val="left"/>
    </w:pPr>
    <w:rPr>
      <w:rFonts w:ascii=".AppleSystemUIFont" w:eastAsia="宋体" w:hAnsi=".AppleSystemUIFont" w:cs="宋体"/>
      <w:color w:val="0E0E0E"/>
      <w:kern w:val="0"/>
      <w:sz w:val="30"/>
      <w:szCs w:val="30"/>
    </w:rPr>
  </w:style>
  <w:style w:type="paragraph" w:customStyle="1" w:styleId="p4">
    <w:name w:val="p4"/>
    <w:basedOn w:val="a"/>
    <w:rsid w:val="00AE181F"/>
    <w:pPr>
      <w:widowControl/>
      <w:spacing w:before="180"/>
      <w:ind w:left="195" w:hanging="195"/>
      <w:jc w:val="left"/>
    </w:pPr>
    <w:rPr>
      <w:rFonts w:ascii=".AppleSystemUIFont" w:eastAsia="宋体" w:hAnsi=".AppleSystemUIFont" w:cs="宋体"/>
      <w:color w:val="0E0E0E"/>
      <w:kern w:val="0"/>
      <w:sz w:val="29"/>
      <w:szCs w:val="29"/>
    </w:rPr>
  </w:style>
  <w:style w:type="paragraph" w:customStyle="1" w:styleId="p5">
    <w:name w:val="p5"/>
    <w:basedOn w:val="a"/>
    <w:rsid w:val="00AE181F"/>
    <w:pPr>
      <w:widowControl/>
      <w:spacing w:before="180"/>
      <w:ind w:left="495" w:hanging="495"/>
      <w:jc w:val="left"/>
    </w:pPr>
    <w:rPr>
      <w:rFonts w:ascii=".AppleSystemUIFont" w:eastAsia="宋体" w:hAnsi=".AppleSystemUIFont" w:cs="宋体"/>
      <w:color w:val="0E0E0E"/>
      <w:kern w:val="0"/>
      <w:sz w:val="29"/>
      <w:szCs w:val="29"/>
    </w:rPr>
  </w:style>
  <w:style w:type="paragraph" w:customStyle="1" w:styleId="p6">
    <w:name w:val="p6"/>
    <w:basedOn w:val="a"/>
    <w:rsid w:val="00AE181F"/>
    <w:pPr>
      <w:widowControl/>
      <w:spacing w:before="180"/>
      <w:ind w:left="360" w:hanging="360"/>
      <w:jc w:val="left"/>
    </w:pPr>
    <w:rPr>
      <w:rFonts w:ascii=".AppleSystemUIFont" w:eastAsia="宋体" w:hAnsi=".AppleSystemUIFont" w:cs="宋体"/>
      <w:color w:val="0E0E0E"/>
      <w:kern w:val="0"/>
      <w:sz w:val="29"/>
      <w:szCs w:val="29"/>
    </w:rPr>
  </w:style>
  <w:style w:type="character" w:customStyle="1" w:styleId="apple-tab-span">
    <w:name w:val="apple-tab-span"/>
    <w:basedOn w:val="a0"/>
    <w:rsid w:val="00AE1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10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1049</Words>
  <Characters>5980</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Yizhan</dc:creator>
  <cp:keywords/>
  <dc:description/>
  <cp:lastModifiedBy>Gu, Yizhan</cp:lastModifiedBy>
  <cp:revision>108</cp:revision>
  <dcterms:created xsi:type="dcterms:W3CDTF">2025-02-20T01:42:00Z</dcterms:created>
  <dcterms:modified xsi:type="dcterms:W3CDTF">2025-02-20T03:52:00Z</dcterms:modified>
</cp:coreProperties>
</file>