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00"/>
        <w:jc w:val="center"/>
      </w:pPr>
      <w:r>
        <w:rPr>
          <w:rFonts w:ascii="微软雅黑" w:hAnsi="微软雅黑" w:eastAsia="微软雅黑"/>
          <w:b/>
          <w:sz w:val="44"/>
        </w:rPr>
        <w:t>基于 Vibe Coding 的 C++ 在线判题平台</w:t>
      </w:r>
    </w:p>
    <w:p>
      <w:pPr>
        <w:widowControl/>
        <w:spacing w:before="300"/>
        <w:jc w:val="center"/>
      </w:pPr>
      <w:r>
        <w:rPr>
          <w:rFonts w:ascii="微软雅黑" w:hAnsi="微软雅黑" w:eastAsia="微软雅黑"/>
          <w:b/>
          <w:sz w:val="52"/>
        </w:rPr>
        <w:t>系统设计阶段文档</w:t>
      </w:r>
    </w:p>
    <w:p>
      <w:pPr>
        <w:widowControl/>
      </w:pPr>
    </w:p>
    <w:p>
      <w:pPr>
        <w:widowControl/>
      </w:pPr>
    </w:p>
    <w:p>
      <w:pPr>
        <w:widowControl/>
      </w:pPr>
    </w:p>
    <w:p>
      <w:pPr>
        <w:widowControl/>
      </w:pPr>
    </w:p>
    <w:p>
      <w:pPr>
        <w:widowControl/>
      </w:pPr>
    </w:p>
    <w:p>
      <w:pPr>
        <w:widowControl/>
        <w:spacing w:after="160"/>
        <w:jc w:val="center"/>
      </w:pPr>
      <w:r>
        <w:rPr>
          <w:rFonts w:ascii="宋体" w:hAnsi="宋体" w:eastAsia="宋体"/>
          <w:sz w:val="24"/>
        </w:rPr>
        <w:t>课程名称：软件开发项目实训</w:t>
      </w:r>
    </w:p>
    <w:p>
      <w:pPr>
        <w:widowControl/>
        <w:spacing w:after="160"/>
        <w:jc w:val="center"/>
      </w:pPr>
      <w:r>
        <w:rPr>
          <w:rFonts w:ascii="宋体" w:hAnsi="宋体" w:eastAsia="宋体"/>
          <w:sz w:val="24"/>
        </w:rPr>
        <w:t>团队成员：阎俊雄、梁富鹏、邵广桐、陆炫粤</w:t>
      </w:r>
    </w:p>
    <w:p>
      <w:pPr>
        <w:widowControl/>
        <w:spacing w:after="160"/>
        <w:jc w:val="center"/>
      </w:pPr>
      <w:r>
        <w:rPr>
          <w:rFonts w:ascii="宋体" w:hAnsi="宋体" w:eastAsia="宋体"/>
          <w:sz w:val="24"/>
        </w:rPr>
        <w:t>项目类型：C++ 在线评测（OJ）教学平台</w:t>
      </w:r>
    </w:p>
    <w:p>
      <w:pPr>
        <w:widowControl/>
        <w:spacing w:after="160"/>
        <w:jc w:val="center"/>
      </w:pPr>
      <w:r>
        <w:rPr>
          <w:rFonts w:ascii="宋体" w:hAnsi="宋体" w:eastAsia="宋体"/>
          <w:sz w:val="24"/>
        </w:rPr>
        <w:t>文档阶段：第 3 阶段：系统设计</w:t>
      </w:r>
    </w:p>
    <w:p>
      <w:pPr>
        <w:widowControl/>
        <w:spacing w:after="160"/>
        <w:jc w:val="center"/>
      </w:pPr>
      <w:r>
        <w:rPr>
          <w:rFonts w:ascii="宋体" w:hAnsi="宋体" w:eastAsia="宋体"/>
          <w:sz w:val="24"/>
        </w:rPr>
        <w:t>日期：2026 年 9 月</w:t>
      </w:r>
    </w:p>
    <w:p>
      <w:pPr>
        <w:widowControl/>
      </w:pPr>
      <w:r>
        <w:br w:type="page"/>
      </w:r>
    </w:p>
    <w:p>
      <w:pPr>
        <w:pStyle w:val="Heading1"/>
        <w:widowControl/>
      </w:pPr>
      <w:r>
        <w:t>设计说明</w:t>
      </w:r>
    </w:p>
    <w:p>
      <w:pPr>
        <w:widowControl/>
        <w:spacing w:line="360" w:lineRule="auto" w:after="60"/>
        <w:ind w:firstLine="420"/>
      </w:pPr>
      <w:r>
        <w:rPr>
          <w:rFonts w:ascii="宋体" w:hAnsi="宋体" w:eastAsia="宋体"/>
          <w:b w:val="0"/>
          <w:sz w:val="21"/>
        </w:rPr>
        <w:t>本阶段在第二阶段需求分析的基础上，将“系统需要做什么”进一步转化为“系统如何实现”。设计内容参考课程系统设计阶段对体系结构设计、模块设计、数据设计、界面设计以及详细设计的要求，并结合当前项目代码、数据库初始化脚本和接口文档进行整理。</w:t>
      </w:r>
    </w:p>
    <w:p>
      <w:pPr>
        <w:widowControl/>
        <w:spacing w:line="360" w:lineRule="auto" w:after="60"/>
        <w:ind w:firstLine="420"/>
      </w:pPr>
      <w:r>
        <w:rPr>
          <w:rFonts w:ascii="宋体" w:hAnsi="宋体" w:eastAsia="宋体"/>
          <w:b w:val="0"/>
          <w:sz w:val="21"/>
        </w:rPr>
        <w:t>本项目采用 B/S 架构与前后端分离思想，后端基于 C++17 与 cpp-httplib，数据持久化使用 MySQL 8.0，前端采用原生 HTML、CSS、JavaScript 和本地化 Ace Editor。系统重点围绕题目管理、在线编辑、异步判题、提交记录、统计排行、班级作业及管理后台展开设计。</w:t>
      </w:r>
    </w:p>
    <w:tbl>
      <w:tblPr>
        <w:tblStyle w:val="TableGrid"/>
        <w:tblW w:type="auto" w:w="0"/>
        <w:jc w:val="center"/>
        <w:tblLook w:firstColumn="1" w:firstRow="1" w:lastColumn="0" w:lastRow="0" w:noHBand="0" w:noVBand="1" w:val="04A0"/>
      </w:tblPr>
      <w:tblGrid>
        <w:gridCol w:w="4788"/>
        <w:gridCol w:w="4788"/>
      </w:tblGrid>
      <w:tr>
        <w:trPr>
          <w:tblHeader w:val="true"/>
        </w:trPr>
        <w:tc>
          <w:tcPr>
            <w:tcW w:type="dxa" w:w="2268"/>
            <w:shd w:fill="E9EEF2"/>
            <w:vAlign w:val="center"/>
          </w:tcPr>
          <w:p>
            <w:pPr>
              <w:jc w:val="center"/>
            </w:pPr>
            <w:r/>
            <w:r>
              <w:rPr>
                <w:rFonts w:ascii="宋体" w:hAnsi="宋体" w:eastAsia="宋体"/>
                <w:b/>
                <w:sz w:val="18"/>
              </w:rPr>
              <w:t>设计依据</w:t>
            </w:r>
          </w:p>
        </w:tc>
        <w:tc>
          <w:tcPr>
            <w:tcW w:type="dxa" w:w="6236"/>
            <w:shd w:fill="E9EEF2"/>
            <w:vAlign w:val="center"/>
          </w:tcPr>
          <w:p>
            <w:pPr>
              <w:jc w:val="center"/>
            </w:pPr>
            <w:r/>
            <w:r>
              <w:rPr>
                <w:rFonts w:ascii="宋体" w:hAnsi="宋体" w:eastAsia="宋体"/>
                <w:b/>
                <w:sz w:val="18"/>
              </w:rPr>
              <w:t>本项目对应内容</w:t>
            </w:r>
          </w:p>
        </w:tc>
      </w:tr>
      <w:tr>
        <w:tc>
          <w:tcPr>
            <w:tcW w:type="dxa" w:w="2268"/>
            <w:vAlign w:val="center"/>
          </w:tcPr>
          <w:p>
            <w:pPr>
              <w:jc w:val="left"/>
            </w:pPr>
            <w:r/>
            <w:r>
              <w:rPr>
                <w:rFonts w:ascii="宋体" w:hAnsi="宋体" w:eastAsia="宋体"/>
                <w:b w:val="0"/>
                <w:sz w:val="18"/>
              </w:rPr>
              <w:t>体系结构设计</w:t>
            </w:r>
          </w:p>
        </w:tc>
        <w:tc>
          <w:tcPr>
            <w:tcW w:type="dxa" w:w="6236"/>
            <w:vAlign w:val="center"/>
          </w:tcPr>
          <w:p>
            <w:pPr>
              <w:jc w:val="left"/>
            </w:pPr>
            <w:r/>
            <w:r>
              <w:rPr>
                <w:rFonts w:ascii="宋体" w:hAnsi="宋体" w:eastAsia="宋体"/>
                <w:b w:val="0"/>
                <w:sz w:val="18"/>
              </w:rPr>
              <w:t>Browser → Router → Handler → Service → Model → Connection Pool → MySQL，并包含独立判题队列与执行器</w:t>
            </w:r>
          </w:p>
        </w:tc>
      </w:tr>
      <w:tr>
        <w:tc>
          <w:tcPr>
            <w:tcW w:type="dxa" w:w="2268"/>
            <w:vAlign w:val="center"/>
          </w:tcPr>
          <w:p>
            <w:pPr>
              <w:jc w:val="left"/>
            </w:pPr>
            <w:r/>
            <w:r>
              <w:rPr>
                <w:rFonts w:ascii="宋体" w:hAnsi="宋体" w:eastAsia="宋体"/>
                <w:b w:val="0"/>
                <w:sz w:val="18"/>
              </w:rPr>
              <w:t>模块设计</w:t>
            </w:r>
          </w:p>
        </w:tc>
        <w:tc>
          <w:tcPr>
            <w:tcW w:type="dxa" w:w="6236"/>
            <w:vAlign w:val="center"/>
          </w:tcPr>
          <w:p>
            <w:pPr>
              <w:jc w:val="left"/>
            </w:pPr>
            <w:r/>
            <w:r>
              <w:rPr>
                <w:rFonts w:ascii="宋体" w:hAnsi="宋体" w:eastAsia="宋体"/>
                <w:b w:val="0"/>
                <w:sz w:val="18"/>
              </w:rPr>
              <w:t>用户端、班级教学功能、管理端、公共支撑模块，强调高内聚、低耦合</w:t>
            </w:r>
          </w:p>
        </w:tc>
      </w:tr>
      <w:tr>
        <w:tc>
          <w:tcPr>
            <w:tcW w:type="dxa" w:w="2268"/>
            <w:vAlign w:val="center"/>
          </w:tcPr>
          <w:p>
            <w:pPr>
              <w:jc w:val="left"/>
            </w:pPr>
            <w:r/>
            <w:r>
              <w:rPr>
                <w:rFonts w:ascii="宋体" w:hAnsi="宋体" w:eastAsia="宋体"/>
                <w:b w:val="0"/>
                <w:sz w:val="18"/>
              </w:rPr>
              <w:t>数据设计</w:t>
            </w:r>
          </w:p>
        </w:tc>
        <w:tc>
          <w:tcPr>
            <w:tcW w:type="dxa" w:w="6236"/>
            <w:vAlign w:val="center"/>
          </w:tcPr>
          <w:p>
            <w:pPr>
              <w:jc w:val="left"/>
            </w:pPr>
            <w:r/>
            <w:r>
              <w:rPr>
                <w:rFonts w:ascii="宋体" w:hAnsi="宋体" w:eastAsia="宋体"/>
                <w:b w:val="0"/>
                <w:sz w:val="18"/>
              </w:rPr>
              <w:t>基于 database/init.sql 的 11 张实际数据表完成 E-R 与逻辑结构设计</w:t>
            </w:r>
          </w:p>
        </w:tc>
      </w:tr>
      <w:tr>
        <w:tc>
          <w:tcPr>
            <w:tcW w:type="dxa" w:w="2268"/>
            <w:vAlign w:val="center"/>
          </w:tcPr>
          <w:p>
            <w:pPr>
              <w:jc w:val="left"/>
            </w:pPr>
            <w:r/>
            <w:r>
              <w:rPr>
                <w:rFonts w:ascii="宋体" w:hAnsi="宋体" w:eastAsia="宋体"/>
                <w:b w:val="0"/>
                <w:sz w:val="18"/>
              </w:rPr>
              <w:t>界面设计</w:t>
            </w:r>
          </w:p>
        </w:tc>
        <w:tc>
          <w:tcPr>
            <w:tcW w:type="dxa" w:w="6236"/>
            <w:vAlign w:val="center"/>
          </w:tcPr>
          <w:p>
            <w:pPr>
              <w:jc w:val="left"/>
            </w:pPr>
            <w:r/>
            <w:r>
              <w:rPr>
                <w:rFonts w:ascii="宋体" w:hAnsi="宋体" w:eastAsia="宋体"/>
                <w:b w:val="0"/>
                <w:sz w:val="18"/>
              </w:rPr>
              <w:t>遵循简易性、一致性、人性化原则，统一导航、筛选、状态反馈与表单交互</w:t>
            </w:r>
          </w:p>
        </w:tc>
      </w:tr>
      <w:tr>
        <w:tc>
          <w:tcPr>
            <w:tcW w:type="dxa" w:w="2268"/>
            <w:vAlign w:val="center"/>
          </w:tcPr>
          <w:p>
            <w:pPr>
              <w:jc w:val="left"/>
            </w:pPr>
            <w:r/>
            <w:r>
              <w:rPr>
                <w:rFonts w:ascii="宋体" w:hAnsi="宋体" w:eastAsia="宋体"/>
                <w:b w:val="0"/>
                <w:sz w:val="18"/>
              </w:rPr>
              <w:t>详细设计</w:t>
            </w:r>
          </w:p>
        </w:tc>
        <w:tc>
          <w:tcPr>
            <w:tcW w:type="dxa" w:w="6236"/>
            <w:vAlign w:val="center"/>
          </w:tcPr>
          <w:p>
            <w:pPr>
              <w:jc w:val="left"/>
            </w:pPr>
            <w:r/>
            <w:r>
              <w:rPr>
                <w:rFonts w:ascii="宋体" w:hAnsi="宋体" w:eastAsia="宋体"/>
                <w:b w:val="0"/>
                <w:sz w:val="18"/>
              </w:rPr>
              <w:t>对认证、异步判题、班级作业、管理端题目管理与公共支撑模块进行分层描述</w:t>
            </w:r>
          </w:p>
        </w:tc>
      </w:tr>
    </w:tbl>
    <w:p>
      <w:pPr>
        <w:widowControl/>
        <w:spacing w:after="40"/>
      </w:pPr>
    </w:p>
    <w:p>
      <w:pPr>
        <w:widowControl/>
      </w:pPr>
      <w:r>
        <w:br w:type="page"/>
      </w:r>
    </w:p>
    <w:p>
      <w:pPr>
        <w:widowControl/>
        <w:jc w:val="center"/>
      </w:pPr>
      <w:r>
        <w:rPr>
          <w:rFonts w:ascii="黑体" w:hAnsi="黑体" w:eastAsia="黑体"/>
          <w:b/>
          <w:sz w:val="36"/>
        </w:rPr>
        <w:t>目 录</w:t>
      </w:r>
    </w:p>
    <w:p>
      <w:pPr>
        <w:widowControl/>
        <w:spacing w:after="40"/>
        <w:ind w:left="283"/>
      </w:pPr>
      <w:r>
        <w:rPr>
          <w:rFonts w:ascii="宋体" w:hAnsi="宋体" w:eastAsia="宋体"/>
          <w:sz w:val="20"/>
        </w:rPr>
        <w:t>3 系统设计</w:t>
      </w:r>
    </w:p>
    <w:p>
      <w:pPr>
        <w:widowControl/>
        <w:spacing w:after="40"/>
        <w:ind w:left="567"/>
      </w:pPr>
      <w:r>
        <w:rPr>
          <w:rFonts w:ascii="宋体" w:hAnsi="宋体" w:eastAsia="宋体"/>
          <w:sz w:val="20"/>
        </w:rPr>
        <w:t>3.1 设计目标与原则</w:t>
      </w:r>
    </w:p>
    <w:p>
      <w:pPr>
        <w:widowControl/>
        <w:spacing w:after="40"/>
        <w:ind w:left="567"/>
      </w:pPr>
      <w:r>
        <w:rPr>
          <w:rFonts w:ascii="宋体" w:hAnsi="宋体" w:eastAsia="宋体"/>
          <w:sz w:val="20"/>
        </w:rPr>
        <w:t>3.2 系统概要设计</w:t>
      </w:r>
    </w:p>
    <w:p>
      <w:pPr>
        <w:widowControl/>
        <w:spacing w:after="40"/>
        <w:ind w:left="907"/>
      </w:pPr>
      <w:r>
        <w:rPr>
          <w:rFonts w:ascii="宋体" w:hAnsi="宋体" w:eastAsia="宋体"/>
          <w:sz w:val="20"/>
        </w:rPr>
        <w:t>3.2.1 系统总体架构设计</w:t>
      </w:r>
    </w:p>
    <w:p>
      <w:pPr>
        <w:widowControl/>
        <w:spacing w:after="40"/>
        <w:ind w:left="907"/>
      </w:pPr>
      <w:r>
        <w:rPr>
          <w:rFonts w:ascii="宋体" w:hAnsi="宋体" w:eastAsia="宋体"/>
          <w:sz w:val="20"/>
        </w:rPr>
        <w:t>3.2.2 分层职责设计</w:t>
      </w:r>
    </w:p>
    <w:p>
      <w:pPr>
        <w:widowControl/>
        <w:spacing w:after="40"/>
        <w:ind w:left="907"/>
      </w:pPr>
      <w:r>
        <w:rPr>
          <w:rFonts w:ascii="宋体" w:hAnsi="宋体" w:eastAsia="宋体"/>
          <w:sz w:val="20"/>
        </w:rPr>
        <w:t>3.2.3 系统功能模块设计</w:t>
      </w:r>
    </w:p>
    <w:p>
      <w:pPr>
        <w:widowControl/>
        <w:spacing w:after="40"/>
        <w:ind w:left="907"/>
      </w:pPr>
      <w:r>
        <w:rPr>
          <w:rFonts w:ascii="宋体" w:hAnsi="宋体" w:eastAsia="宋体"/>
          <w:sz w:val="20"/>
        </w:rPr>
        <w:t>3.2.4 数据设计概述</w:t>
      </w:r>
    </w:p>
    <w:p>
      <w:pPr>
        <w:widowControl/>
        <w:spacing w:after="40"/>
        <w:ind w:left="907"/>
      </w:pPr>
      <w:r>
        <w:rPr>
          <w:rFonts w:ascii="宋体" w:hAnsi="宋体" w:eastAsia="宋体"/>
          <w:sz w:val="20"/>
        </w:rPr>
        <w:t>3.2.5 界面设计原则</w:t>
      </w:r>
    </w:p>
    <w:p>
      <w:pPr>
        <w:widowControl/>
        <w:spacing w:after="40"/>
        <w:ind w:left="567"/>
      </w:pPr>
      <w:r>
        <w:rPr>
          <w:rFonts w:ascii="宋体" w:hAnsi="宋体" w:eastAsia="宋体"/>
          <w:sz w:val="20"/>
        </w:rPr>
        <w:t>3.3 系统关键流程设计</w:t>
      </w:r>
    </w:p>
    <w:p>
      <w:pPr>
        <w:widowControl/>
        <w:spacing w:after="40"/>
        <w:ind w:left="907"/>
      </w:pPr>
      <w:r>
        <w:rPr>
          <w:rFonts w:ascii="宋体" w:hAnsi="宋体" w:eastAsia="宋体"/>
          <w:sz w:val="20"/>
        </w:rPr>
        <w:t>3.3.1 注册登录流程设计</w:t>
      </w:r>
    </w:p>
    <w:p>
      <w:pPr>
        <w:widowControl/>
        <w:spacing w:after="40"/>
        <w:ind w:left="907"/>
      </w:pPr>
      <w:r>
        <w:rPr>
          <w:rFonts w:ascii="宋体" w:hAnsi="宋体" w:eastAsia="宋体"/>
          <w:sz w:val="20"/>
        </w:rPr>
        <w:t>3.3.2 题目浏览与在线编辑流程设计</w:t>
      </w:r>
    </w:p>
    <w:p>
      <w:pPr>
        <w:widowControl/>
        <w:spacing w:after="40"/>
        <w:ind w:left="907"/>
      </w:pPr>
      <w:r>
        <w:rPr>
          <w:rFonts w:ascii="宋体" w:hAnsi="宋体" w:eastAsia="宋体"/>
          <w:sz w:val="20"/>
        </w:rPr>
        <w:t>3.3.3 代码提交与异步判题流程设计</w:t>
      </w:r>
    </w:p>
    <w:p>
      <w:pPr>
        <w:widowControl/>
        <w:spacing w:after="40"/>
        <w:ind w:left="907"/>
      </w:pPr>
      <w:r>
        <w:rPr>
          <w:rFonts w:ascii="宋体" w:hAnsi="宋体" w:eastAsia="宋体"/>
          <w:sz w:val="20"/>
        </w:rPr>
        <w:t>3.3.4 班级与作业流程设计</w:t>
      </w:r>
    </w:p>
    <w:p>
      <w:pPr>
        <w:widowControl/>
        <w:spacing w:after="40"/>
        <w:ind w:left="907"/>
      </w:pPr>
      <w:r>
        <w:rPr>
          <w:rFonts w:ascii="宋体" w:hAnsi="宋体" w:eastAsia="宋体"/>
          <w:sz w:val="20"/>
        </w:rPr>
        <w:t>3.3.5 管理员题目管理流程设计</w:t>
      </w:r>
    </w:p>
    <w:p>
      <w:pPr>
        <w:widowControl/>
        <w:spacing w:after="40"/>
        <w:ind w:left="567"/>
      </w:pPr>
      <w:r>
        <w:rPr>
          <w:rFonts w:ascii="宋体" w:hAnsi="宋体" w:eastAsia="宋体"/>
          <w:sz w:val="20"/>
        </w:rPr>
        <w:t>3.4 系统详细设计</w:t>
      </w:r>
    </w:p>
    <w:p>
      <w:pPr>
        <w:widowControl/>
        <w:spacing w:after="40"/>
        <w:ind w:left="907"/>
      </w:pPr>
      <w:r>
        <w:rPr>
          <w:rFonts w:ascii="宋体" w:hAnsi="宋体" w:eastAsia="宋体"/>
          <w:sz w:val="20"/>
        </w:rPr>
        <w:t>3.4.1 登录认证模块详细设计</w:t>
      </w:r>
    </w:p>
    <w:p>
      <w:pPr>
        <w:widowControl/>
        <w:spacing w:after="40"/>
        <w:ind w:left="907"/>
      </w:pPr>
      <w:r>
        <w:rPr>
          <w:rFonts w:ascii="宋体" w:hAnsi="宋体" w:eastAsia="宋体"/>
          <w:sz w:val="20"/>
        </w:rPr>
        <w:t>3.4.2 异步判题模块详细设计</w:t>
      </w:r>
    </w:p>
    <w:p>
      <w:pPr>
        <w:widowControl/>
        <w:spacing w:after="40"/>
        <w:ind w:left="907"/>
      </w:pPr>
      <w:r>
        <w:rPr>
          <w:rFonts w:ascii="宋体" w:hAnsi="宋体" w:eastAsia="宋体"/>
          <w:sz w:val="20"/>
        </w:rPr>
        <w:t>3.4.3 班级与作业模块详细设计</w:t>
      </w:r>
    </w:p>
    <w:p>
      <w:pPr>
        <w:widowControl/>
        <w:spacing w:after="40"/>
        <w:ind w:left="907"/>
      </w:pPr>
      <w:r>
        <w:rPr>
          <w:rFonts w:ascii="宋体" w:hAnsi="宋体" w:eastAsia="宋体"/>
          <w:sz w:val="20"/>
        </w:rPr>
        <w:t>3.4.4 管理端题目模块详细设计</w:t>
      </w:r>
    </w:p>
    <w:p>
      <w:pPr>
        <w:widowControl/>
        <w:spacing w:after="40"/>
        <w:ind w:left="907"/>
      </w:pPr>
      <w:r>
        <w:rPr>
          <w:rFonts w:ascii="宋体" w:hAnsi="宋体" w:eastAsia="宋体"/>
          <w:sz w:val="20"/>
        </w:rPr>
        <w:t>3.4.5 公共支撑模块设计</w:t>
      </w:r>
    </w:p>
    <w:p>
      <w:pPr>
        <w:widowControl/>
        <w:spacing w:after="40"/>
        <w:ind w:left="567"/>
      </w:pPr>
      <w:r>
        <w:rPr>
          <w:rFonts w:ascii="宋体" w:hAnsi="宋体" w:eastAsia="宋体"/>
          <w:sz w:val="20"/>
        </w:rPr>
        <w:t>3.5 数据库设计</w:t>
      </w:r>
    </w:p>
    <w:p>
      <w:pPr>
        <w:widowControl/>
        <w:spacing w:after="40"/>
        <w:ind w:left="907"/>
      </w:pPr>
      <w:r>
        <w:rPr>
          <w:rFonts w:ascii="宋体" w:hAnsi="宋体" w:eastAsia="宋体"/>
          <w:sz w:val="20"/>
        </w:rPr>
        <w:t>3.5.1 数据库概念结构设计</w:t>
      </w:r>
    </w:p>
    <w:p>
      <w:pPr>
        <w:widowControl/>
        <w:spacing w:after="40"/>
        <w:ind w:left="907"/>
      </w:pPr>
      <w:r>
        <w:rPr>
          <w:rFonts w:ascii="宋体" w:hAnsi="宋体" w:eastAsia="宋体"/>
          <w:sz w:val="20"/>
        </w:rPr>
        <w:t>3.5.2 数据库逻辑结构设计</w:t>
      </w:r>
    </w:p>
    <w:p>
      <w:pPr>
        <w:widowControl/>
        <w:spacing w:after="40"/>
        <w:ind w:left="907"/>
      </w:pPr>
      <w:r>
        <w:rPr>
          <w:rFonts w:ascii="宋体" w:hAnsi="宋体" w:eastAsia="宋体"/>
          <w:sz w:val="20"/>
        </w:rPr>
        <w:t>3.5.3 数据库物理与约束设计</w:t>
      </w:r>
    </w:p>
    <w:p>
      <w:pPr>
        <w:widowControl/>
        <w:spacing w:after="40"/>
        <w:ind w:left="567"/>
      </w:pPr>
      <w:r>
        <w:rPr>
          <w:rFonts w:ascii="宋体" w:hAnsi="宋体" w:eastAsia="宋体"/>
          <w:sz w:val="20"/>
        </w:rPr>
        <w:t>3.6 界面设计</w:t>
      </w:r>
    </w:p>
    <w:p>
      <w:pPr>
        <w:widowControl/>
        <w:spacing w:after="40"/>
        <w:ind w:left="907"/>
      </w:pPr>
      <w:r>
        <w:rPr>
          <w:rFonts w:ascii="宋体" w:hAnsi="宋体" w:eastAsia="宋体"/>
          <w:sz w:val="20"/>
        </w:rPr>
        <w:t>3.6.1 页面布局设计</w:t>
      </w:r>
    </w:p>
    <w:p>
      <w:pPr>
        <w:widowControl/>
        <w:spacing w:after="40"/>
        <w:ind w:left="907"/>
      </w:pPr>
      <w:r>
        <w:rPr>
          <w:rFonts w:ascii="宋体" w:hAnsi="宋体" w:eastAsia="宋体"/>
          <w:sz w:val="20"/>
        </w:rPr>
        <w:t>3.6.2 主要页面设计</w:t>
      </w:r>
    </w:p>
    <w:p>
      <w:pPr>
        <w:widowControl/>
        <w:spacing w:after="40"/>
        <w:ind w:left="567"/>
      </w:pPr>
      <w:r>
        <w:rPr>
          <w:rFonts w:ascii="宋体" w:hAnsi="宋体" w:eastAsia="宋体"/>
          <w:sz w:val="20"/>
        </w:rPr>
        <w:t>3.7 本章小结</w:t>
      </w:r>
    </w:p>
    <w:p>
      <w:pPr>
        <w:widowControl/>
      </w:pPr>
      <w:r>
        <w:br w:type="page"/>
      </w:r>
    </w:p>
    <w:p>
      <w:pPr>
        <w:pStyle w:val="Heading1"/>
        <w:widowControl/>
      </w:pPr>
      <w:r>
        <w:t>3 系统设计</w:t>
      </w:r>
    </w:p>
    <w:p>
      <w:pPr>
        <w:widowControl/>
        <w:spacing w:line="360" w:lineRule="auto" w:after="60"/>
        <w:ind w:firstLine="420"/>
      </w:pPr>
      <w:r>
        <w:rPr>
          <w:rFonts w:ascii="宋体" w:hAnsi="宋体" w:eastAsia="宋体"/>
          <w:b w:val="0"/>
          <w:sz w:val="21"/>
        </w:rPr>
        <w:t>软件设计的任务是把需求阶段形成的功能与约束转化为可实施的技术方案。本章从总体架构、模块划分、关键流程、模块详细设计、数据库结构和界面设计六个方面对 C++ 在线判题平台进行设计。设计过程中尽量保持现有代码结构与文档描述一致，使设计文档能够直接服务后续编码、测试和维护。</w:t>
      </w:r>
    </w:p>
    <w:p>
      <w:pPr>
        <w:pStyle w:val="Heading2"/>
        <w:widowControl/>
      </w:pPr>
      <w:r>
        <w:t>3.1 设计目标与原则</w:t>
      </w:r>
    </w:p>
    <w:p>
      <w:pPr>
        <w:widowControl/>
        <w:spacing w:line="360" w:lineRule="auto" w:after="60"/>
        <w:ind w:firstLine="420"/>
      </w:pPr>
      <w:r>
        <w:rPr>
          <w:rFonts w:ascii="宋体" w:hAnsi="宋体" w:eastAsia="宋体"/>
          <w:b w:val="0"/>
          <w:sz w:val="21"/>
        </w:rPr>
        <w:t>系统设计以“结构清晰、职责明确、判题安全、响应及时、便于维护”为主要目标。结合课程概要设计对模块独立性和界面设计的要求，本项目采用以下原则：</w:t>
      </w:r>
    </w:p>
    <w:p>
      <w:pPr>
        <w:pStyle w:val="ListBullet"/>
        <w:widowControl/>
        <w:spacing w:line="336" w:lineRule="auto" w:after="40"/>
      </w:pPr>
      <w:r>
        <w:rPr>
          <w:rFonts w:ascii="宋体" w:hAnsi="宋体" w:eastAsia="宋体"/>
          <w:sz w:val="21"/>
        </w:rPr>
        <w:t>高内聚、低耦合：路由、处理器、业务服务、数据模型和数据库连接分别承担明确职责，避免跨层混杂。</w:t>
      </w:r>
    </w:p>
    <w:p>
      <w:pPr>
        <w:pStyle w:val="ListBullet"/>
        <w:widowControl/>
        <w:spacing w:line="336" w:lineRule="auto" w:after="40"/>
      </w:pPr>
      <w:r>
        <w:rPr>
          <w:rFonts w:ascii="宋体" w:hAnsi="宋体" w:eastAsia="宋体"/>
          <w:sz w:val="21"/>
        </w:rPr>
        <w:t>异步化：代码提交接口只负责校验、落库和入队，耗时的编译运行由后台 Worker 执行，降低 HTTP 请求阻塞时间。</w:t>
      </w:r>
    </w:p>
    <w:p>
      <w:pPr>
        <w:pStyle w:val="ListBullet"/>
        <w:widowControl/>
        <w:spacing w:line="336" w:lineRule="auto" w:after="40"/>
      </w:pPr>
      <w:r>
        <w:rPr>
          <w:rFonts w:ascii="宋体" w:hAnsi="宋体" w:eastAsia="宋体"/>
          <w:sz w:val="21"/>
        </w:rPr>
        <w:t>安全隔离：用户代码在独立子进程中运行，并通过 rlimit、禁网和降权等方式限制资源与权限。</w:t>
      </w:r>
    </w:p>
    <w:p>
      <w:pPr>
        <w:pStyle w:val="ListBullet"/>
        <w:widowControl/>
        <w:spacing w:line="336" w:lineRule="auto" w:after="40"/>
      </w:pPr>
      <w:r>
        <w:rPr>
          <w:rFonts w:ascii="宋体" w:hAnsi="宋体" w:eastAsia="宋体"/>
          <w:sz w:val="21"/>
        </w:rPr>
        <w:t>数据一致性：提交状态、题目测试用例、班级成员和作业题目关系均持久化到 MySQL，并使用外键及级联规则维护关联数据。</w:t>
      </w:r>
    </w:p>
    <w:p>
      <w:pPr>
        <w:pStyle w:val="ListBullet"/>
        <w:widowControl/>
        <w:spacing w:line="336" w:lineRule="auto" w:after="40"/>
      </w:pPr>
      <w:r>
        <w:rPr>
          <w:rFonts w:ascii="宋体" w:hAnsi="宋体" w:eastAsia="宋体"/>
          <w:sz w:val="21"/>
        </w:rPr>
        <w:t>可维护与可扩展：CMake 统一构建，配置、日志、认证、连接池等通用能力独立封装，便于后续扩展比赛模式或更多教学功能。</w:t>
      </w:r>
    </w:p>
    <w:p>
      <w:pPr>
        <w:pStyle w:val="ListBullet"/>
        <w:widowControl/>
        <w:spacing w:line="336" w:lineRule="auto" w:after="40"/>
      </w:pPr>
      <w:r>
        <w:rPr>
          <w:rFonts w:ascii="宋体" w:hAnsi="宋体" w:eastAsia="宋体"/>
          <w:sz w:val="21"/>
        </w:rPr>
        <w:t>界面简易、一致、人性化：页面结构统一，关键操作有明确状态反馈，筛选、分页、表单和结果展示保持一致交互。</w:t>
      </w:r>
    </w:p>
    <w:p>
      <w:pPr>
        <w:pStyle w:val="Heading2"/>
        <w:widowControl/>
      </w:pPr>
      <w:r>
        <w:t>3.2 系统概要设计</w:t>
      </w:r>
    </w:p>
    <w:p>
      <w:pPr>
        <w:pStyle w:val="Heading3"/>
        <w:widowControl/>
      </w:pPr>
      <w:r>
        <w:t>3.2.1 系统总体架构设计</w:t>
      </w:r>
    </w:p>
    <w:p>
      <w:pPr>
        <w:keepNext/>
        <w:widowControl/>
        <w:spacing w:line="360" w:lineRule="auto" w:after="60"/>
        <w:ind w:firstLine="420"/>
      </w:pPr>
      <w:r>
        <w:rPr>
          <w:rFonts w:ascii="宋体" w:hAnsi="宋体" w:eastAsia="宋体"/>
          <w:b w:val="0"/>
          <w:sz w:val="21"/>
        </w:rPr>
        <w:t>平台采用 B/S（Browser/Server）架构。浏览器端负责页面显示、代码编辑和 API 调用；后端通过 cpp-httplib 提供 HTTP 服务，依次经过 Router、Handler、Service、Model 与数据库连接池完成业务处理。判题部分采用独立的 JudgeQueue 与 ExecutorService，由后台线程异步处理用户提交。总体结构如图 3-1 所示。</w:t>
      </w:r>
    </w:p>
    <w:p>
      <w:pPr>
        <w:keepNext/>
        <w:widowControl/>
        <w:spacing w:before="60" w:after="60"/>
        <w:jc w:val="center"/>
      </w:pPr>
      <w:r>
        <w:drawing>
          <wp:inline xmlns:a="http://schemas.openxmlformats.org/drawingml/2006/main" xmlns:pic="http://schemas.openxmlformats.org/drawingml/2006/picture">
            <wp:extent cx="5688000" cy="4266000"/>
            <wp:docPr id="24" name="Picture 24"/>
            <wp:cNvGraphicFramePr>
              <a:graphicFrameLocks noChangeAspect="1"/>
            </wp:cNvGraphicFramePr>
            <a:graphic>
              <a:graphicData uri="http://schemas.openxmlformats.org/drawingml/2006/picture">
                <pic:pic>
                  <pic:nvPicPr>
                    <pic:cNvPr id="0" name="system_architecture_with_async_judging_subsystem.png"/>
                    <pic:cNvPicPr/>
                  </pic:nvPicPr>
                  <pic:blipFill>
                    <a:blip r:embed="rId30"/>
                    <a:stretch>
                      <a:fillRect/>
                    </a:stretch>
                  </pic:blipFill>
                  <pic:spPr>
                    <a:xfrm>
                      <a:off x="0" y="0"/>
                      <a:ext cx="5688000" cy="4266000"/>
                    </a:xfrm>
                    <a:prstGeom prst="rect"/>
                  </pic:spPr>
                </pic:pic>
              </a:graphicData>
            </a:graphic>
          </wp:inline>
        </w:drawing>
      </w:r>
    </w:p>
    <w:p>
      <w:pPr>
        <w:pStyle w:val="CaptionCN"/>
        <w:keepNext w:val="0"/>
        <w:widowControl/>
        <w:spacing w:before="40" w:after="120"/>
        <w:jc w:val="center"/>
      </w:pPr>
      <w:r>
        <w:rPr>
          <w:rFonts w:ascii="宋体" w:hAnsi="宋体" w:eastAsia="宋体"/>
          <w:sz w:val="18"/>
        </w:rPr>
        <w:t>图 3-1 系统总体架构图</w:t>
      </w:r>
    </w:p>
    <w:tbl>
      <w:tblPr>
        <w:tblStyle w:val="TableGrid"/>
        <w:tblW w:type="auto" w:w="0"/>
        <w:jc w:val="center"/>
        <w:tblLook w:firstColumn="1" w:firstRow="1" w:lastColumn="0" w:lastRow="0" w:noHBand="0" w:noVBand="1" w:val="04A0"/>
      </w:tblPr>
      <w:tblGrid>
        <w:gridCol w:w="3192"/>
        <w:gridCol w:w="3192"/>
        <w:gridCol w:w="3192"/>
      </w:tblGrid>
      <w:tr>
        <w:trPr>
          <w:tblHeader w:val="true"/>
        </w:trPr>
        <w:tc>
          <w:tcPr>
            <w:tcW w:type="dxa" w:w="1701"/>
            <w:shd w:fill="E9EEF2"/>
            <w:vAlign w:val="center"/>
          </w:tcPr>
          <w:p>
            <w:pPr>
              <w:jc w:val="center"/>
            </w:pPr>
            <w:r/>
            <w:r>
              <w:rPr>
                <w:rFonts w:ascii="宋体" w:hAnsi="宋体" w:eastAsia="宋体"/>
                <w:b/>
                <w:sz w:val="17"/>
              </w:rPr>
              <w:t>层次/构件</w:t>
            </w:r>
          </w:p>
        </w:tc>
        <w:tc>
          <w:tcPr>
            <w:tcW w:type="dxa" w:w="3402"/>
            <w:shd w:fill="E9EEF2"/>
            <w:vAlign w:val="center"/>
          </w:tcPr>
          <w:p>
            <w:pPr>
              <w:jc w:val="center"/>
            </w:pPr>
            <w:r/>
            <w:r>
              <w:rPr>
                <w:rFonts w:ascii="宋体" w:hAnsi="宋体" w:eastAsia="宋体"/>
                <w:b/>
                <w:sz w:val="17"/>
              </w:rPr>
              <w:t>主要职责</w:t>
            </w:r>
          </w:p>
        </w:tc>
        <w:tc>
          <w:tcPr>
            <w:tcW w:type="dxa" w:w="3402"/>
            <w:shd w:fill="E9EEF2"/>
            <w:vAlign w:val="center"/>
          </w:tcPr>
          <w:p>
            <w:pPr>
              <w:jc w:val="center"/>
            </w:pPr>
            <w:r/>
            <w:r>
              <w:rPr>
                <w:rFonts w:ascii="宋体" w:hAnsi="宋体" w:eastAsia="宋体"/>
                <w:b/>
                <w:sz w:val="17"/>
              </w:rPr>
              <w:t>项目实现</w:t>
            </w:r>
          </w:p>
        </w:tc>
      </w:tr>
      <w:tr>
        <w:tc>
          <w:tcPr>
            <w:tcW w:type="dxa" w:w="1701"/>
            <w:vAlign w:val="center"/>
          </w:tcPr>
          <w:p>
            <w:pPr>
              <w:jc w:val="left"/>
            </w:pPr>
            <w:r/>
            <w:r>
              <w:rPr>
                <w:rFonts w:ascii="宋体" w:hAnsi="宋体" w:eastAsia="宋体"/>
                <w:b w:val="0"/>
                <w:sz w:val="17"/>
              </w:rPr>
              <w:t>表示层</w:t>
            </w:r>
          </w:p>
        </w:tc>
        <w:tc>
          <w:tcPr>
            <w:tcW w:type="dxa" w:w="3402"/>
            <w:vAlign w:val="center"/>
          </w:tcPr>
          <w:p>
            <w:pPr>
              <w:jc w:val="left"/>
            </w:pPr>
            <w:r/>
            <w:r>
              <w:rPr>
                <w:rFonts w:ascii="宋体" w:hAnsi="宋体" w:eastAsia="宋体"/>
                <w:b w:val="0"/>
                <w:sz w:val="17"/>
              </w:rPr>
              <w:t>页面展示、用户交互、提交请求、轮询判题结果</w:t>
            </w:r>
          </w:p>
        </w:tc>
        <w:tc>
          <w:tcPr>
            <w:tcW w:type="dxa" w:w="3402"/>
            <w:vAlign w:val="center"/>
          </w:tcPr>
          <w:p>
            <w:pPr>
              <w:jc w:val="left"/>
            </w:pPr>
            <w:r/>
            <w:r>
              <w:rPr>
                <w:rFonts w:ascii="宋体" w:hAnsi="宋体" w:eastAsia="宋体"/>
                <w:b w:val="0"/>
                <w:sz w:val="17"/>
              </w:rPr>
              <w:t>public/*.html、public/js/api.js、Ace Editor</w:t>
            </w:r>
          </w:p>
        </w:tc>
      </w:tr>
      <w:tr>
        <w:tc>
          <w:tcPr>
            <w:tcW w:type="dxa" w:w="1701"/>
            <w:vAlign w:val="center"/>
          </w:tcPr>
          <w:p>
            <w:pPr>
              <w:jc w:val="left"/>
            </w:pPr>
            <w:r/>
            <w:r>
              <w:rPr>
                <w:rFonts w:ascii="宋体" w:hAnsi="宋体" w:eastAsia="宋体"/>
                <w:b w:val="0"/>
                <w:sz w:val="17"/>
              </w:rPr>
              <w:t>路由/控制层</w:t>
            </w:r>
          </w:p>
        </w:tc>
        <w:tc>
          <w:tcPr>
            <w:tcW w:type="dxa" w:w="3402"/>
            <w:vAlign w:val="center"/>
          </w:tcPr>
          <w:p>
            <w:pPr>
              <w:jc w:val="left"/>
            </w:pPr>
            <w:r/>
            <w:r>
              <w:rPr>
                <w:rFonts w:ascii="宋体" w:hAnsi="宋体" w:eastAsia="宋体"/>
                <w:b w:val="0"/>
                <w:sz w:val="17"/>
              </w:rPr>
              <w:t>路由注册、登录态和管理员权限校验、异常 guard</w:t>
            </w:r>
          </w:p>
        </w:tc>
        <w:tc>
          <w:tcPr>
            <w:tcW w:type="dxa" w:w="3402"/>
            <w:vAlign w:val="center"/>
          </w:tcPr>
          <w:p>
            <w:pPr>
              <w:jc w:val="left"/>
            </w:pPr>
            <w:r/>
            <w:r>
              <w:rPr>
                <w:rFonts w:ascii="宋体" w:hAnsi="宋体" w:eastAsia="宋体"/>
                <w:b w:val="0"/>
                <w:sz w:val="17"/>
              </w:rPr>
              <w:t>src/server/router.cc</w:t>
            </w:r>
          </w:p>
        </w:tc>
      </w:tr>
      <w:tr>
        <w:tc>
          <w:tcPr>
            <w:tcW w:type="dxa" w:w="1701"/>
            <w:vAlign w:val="center"/>
          </w:tcPr>
          <w:p>
            <w:pPr>
              <w:jc w:val="left"/>
            </w:pPr>
            <w:r/>
            <w:r>
              <w:rPr>
                <w:rFonts w:ascii="宋体" w:hAnsi="宋体" w:eastAsia="宋体"/>
                <w:b w:val="0"/>
                <w:sz w:val="17"/>
              </w:rPr>
              <w:t>请求处理层</w:t>
            </w:r>
          </w:p>
        </w:tc>
        <w:tc>
          <w:tcPr>
            <w:tcW w:type="dxa" w:w="3402"/>
            <w:vAlign w:val="center"/>
          </w:tcPr>
          <w:p>
            <w:pPr>
              <w:jc w:val="left"/>
            </w:pPr>
            <w:r/>
            <w:r>
              <w:rPr>
                <w:rFonts w:ascii="宋体" w:hAnsi="宋体" w:eastAsia="宋体"/>
                <w:b w:val="0"/>
                <w:sz w:val="17"/>
              </w:rPr>
              <w:t>JSON 解析、参数校验、组装 HTTP/JSON 响应</w:t>
            </w:r>
          </w:p>
        </w:tc>
        <w:tc>
          <w:tcPr>
            <w:tcW w:type="dxa" w:w="3402"/>
            <w:vAlign w:val="center"/>
          </w:tcPr>
          <w:p>
            <w:pPr>
              <w:jc w:val="left"/>
            </w:pPr>
            <w:r/>
            <w:r>
              <w:rPr>
                <w:rFonts w:ascii="宋体" w:hAnsi="宋体" w:eastAsia="宋体"/>
                <w:b w:val="0"/>
                <w:sz w:val="17"/>
              </w:rPr>
              <w:t>src/handler/*.cc</w:t>
            </w:r>
          </w:p>
        </w:tc>
      </w:tr>
      <w:tr>
        <w:tc>
          <w:tcPr>
            <w:tcW w:type="dxa" w:w="1701"/>
            <w:vAlign w:val="center"/>
          </w:tcPr>
          <w:p>
            <w:pPr>
              <w:jc w:val="left"/>
            </w:pPr>
            <w:r/>
            <w:r>
              <w:rPr>
                <w:rFonts w:ascii="宋体" w:hAnsi="宋体" w:eastAsia="宋体"/>
                <w:b w:val="0"/>
                <w:sz w:val="17"/>
              </w:rPr>
              <w:t>业务逻辑层</w:t>
            </w:r>
          </w:p>
        </w:tc>
        <w:tc>
          <w:tcPr>
            <w:tcW w:type="dxa" w:w="3402"/>
            <w:vAlign w:val="center"/>
          </w:tcPr>
          <w:p>
            <w:pPr>
              <w:jc w:val="left"/>
            </w:pPr>
            <w:r/>
            <w:r>
              <w:rPr>
                <w:rFonts w:ascii="宋体" w:hAnsi="宋体" w:eastAsia="宋体"/>
                <w:b w:val="0"/>
                <w:sz w:val="17"/>
              </w:rPr>
              <w:t>认证、题库查询、限流、判题队列与执行逻辑</w:t>
            </w:r>
          </w:p>
        </w:tc>
        <w:tc>
          <w:tcPr>
            <w:tcW w:type="dxa" w:w="3402"/>
            <w:vAlign w:val="center"/>
          </w:tcPr>
          <w:p>
            <w:pPr>
              <w:jc w:val="left"/>
            </w:pPr>
            <w:r/>
            <w:r>
              <w:rPr>
                <w:rFonts w:ascii="宋体" w:hAnsi="宋体" w:eastAsia="宋体"/>
                <w:b w:val="0"/>
                <w:sz w:val="17"/>
              </w:rPr>
              <w:t>src/service/*.cc</w:t>
            </w:r>
          </w:p>
        </w:tc>
      </w:tr>
      <w:tr>
        <w:tc>
          <w:tcPr>
            <w:tcW w:type="dxa" w:w="1701"/>
            <w:vAlign w:val="center"/>
          </w:tcPr>
          <w:p>
            <w:pPr>
              <w:jc w:val="left"/>
            </w:pPr>
            <w:r/>
            <w:r>
              <w:rPr>
                <w:rFonts w:ascii="宋体" w:hAnsi="宋体" w:eastAsia="宋体"/>
                <w:b w:val="0"/>
                <w:sz w:val="17"/>
              </w:rPr>
              <w:t>模型层</w:t>
            </w:r>
          </w:p>
        </w:tc>
        <w:tc>
          <w:tcPr>
            <w:tcW w:type="dxa" w:w="3402"/>
            <w:vAlign w:val="center"/>
          </w:tcPr>
          <w:p>
            <w:pPr>
              <w:jc w:val="left"/>
            </w:pPr>
            <w:r/>
            <w:r>
              <w:rPr>
                <w:rFonts w:ascii="宋体" w:hAnsi="宋体" w:eastAsia="宋体"/>
                <w:b w:val="0"/>
                <w:sz w:val="17"/>
              </w:rPr>
              <w:t>封装用户、题目、会话、提交、测试用例及 SQL 操作</w:t>
            </w:r>
          </w:p>
        </w:tc>
        <w:tc>
          <w:tcPr>
            <w:tcW w:type="dxa" w:w="3402"/>
            <w:vAlign w:val="center"/>
          </w:tcPr>
          <w:p>
            <w:pPr>
              <w:jc w:val="left"/>
            </w:pPr>
            <w:r/>
            <w:r>
              <w:rPr>
                <w:rFonts w:ascii="宋体" w:hAnsi="宋体" w:eastAsia="宋体"/>
                <w:b w:val="0"/>
                <w:sz w:val="17"/>
              </w:rPr>
              <w:t>src/model/*.cc</w:t>
            </w:r>
          </w:p>
        </w:tc>
      </w:tr>
      <w:tr>
        <w:tc>
          <w:tcPr>
            <w:tcW w:type="dxa" w:w="1701"/>
            <w:vAlign w:val="center"/>
          </w:tcPr>
          <w:p>
            <w:pPr>
              <w:jc w:val="left"/>
            </w:pPr>
            <w:r/>
            <w:r>
              <w:rPr>
                <w:rFonts w:ascii="宋体" w:hAnsi="宋体" w:eastAsia="宋体"/>
                <w:b w:val="0"/>
                <w:sz w:val="17"/>
              </w:rPr>
              <w:t>数据访问层</w:t>
            </w:r>
          </w:p>
        </w:tc>
        <w:tc>
          <w:tcPr>
            <w:tcW w:type="dxa" w:w="3402"/>
            <w:vAlign w:val="center"/>
          </w:tcPr>
          <w:p>
            <w:pPr>
              <w:jc w:val="left"/>
            </w:pPr>
            <w:r/>
            <w:r>
              <w:rPr>
                <w:rFonts w:ascii="宋体" w:hAnsi="宋体" w:eastAsia="宋体"/>
                <w:b w:val="0"/>
                <w:sz w:val="17"/>
              </w:rPr>
              <w:t>MySQL 连接池、连接复用、SQL 转义</w:t>
            </w:r>
          </w:p>
        </w:tc>
        <w:tc>
          <w:tcPr>
            <w:tcW w:type="dxa" w:w="3402"/>
            <w:vAlign w:val="center"/>
          </w:tcPr>
          <w:p>
            <w:pPr>
              <w:jc w:val="left"/>
            </w:pPr>
            <w:r/>
            <w:r>
              <w:rPr>
                <w:rFonts w:ascii="宋体" w:hAnsi="宋体" w:eastAsia="宋体"/>
                <w:b w:val="0"/>
                <w:sz w:val="17"/>
              </w:rPr>
              <w:t>src/db/connection_pool.*</w:t>
            </w:r>
          </w:p>
        </w:tc>
      </w:tr>
      <w:tr>
        <w:tc>
          <w:tcPr>
            <w:tcW w:type="dxa" w:w="1701"/>
            <w:vAlign w:val="center"/>
          </w:tcPr>
          <w:p>
            <w:pPr>
              <w:jc w:val="left"/>
            </w:pPr>
            <w:r/>
            <w:r>
              <w:rPr>
                <w:rFonts w:ascii="宋体" w:hAnsi="宋体" w:eastAsia="宋体"/>
                <w:b w:val="0"/>
                <w:sz w:val="17"/>
              </w:rPr>
              <w:t>判题执行环境</w:t>
            </w:r>
          </w:p>
        </w:tc>
        <w:tc>
          <w:tcPr>
            <w:tcW w:type="dxa" w:w="3402"/>
            <w:vAlign w:val="center"/>
          </w:tcPr>
          <w:p>
            <w:pPr>
              <w:jc w:val="left"/>
            </w:pPr>
            <w:r/>
            <w:r>
              <w:rPr>
                <w:rFonts w:ascii="宋体" w:hAnsi="宋体" w:eastAsia="宋体"/>
                <w:b w:val="0"/>
                <w:sz w:val="17"/>
              </w:rPr>
              <w:t>编译、fork/exec、资源限制、SPJ、临时文件</w:t>
            </w:r>
          </w:p>
        </w:tc>
        <w:tc>
          <w:tcPr>
            <w:tcW w:type="dxa" w:w="3402"/>
            <w:vAlign w:val="center"/>
          </w:tcPr>
          <w:p>
            <w:pPr>
              <w:jc w:val="left"/>
            </w:pPr>
            <w:r/>
            <w:r>
              <w:rPr>
                <w:rFonts w:ascii="宋体" w:hAnsi="宋体" w:eastAsia="宋体"/>
                <w:b w:val="0"/>
                <w:sz w:val="17"/>
              </w:rPr>
              <w:t>ExecutorService + Linux 子进程</w:t>
            </w:r>
          </w:p>
        </w:tc>
      </w:tr>
      <w:tr>
        <w:tc>
          <w:tcPr>
            <w:tcW w:type="dxa" w:w="1701"/>
            <w:vAlign w:val="center"/>
          </w:tcPr>
          <w:p>
            <w:pPr>
              <w:jc w:val="left"/>
            </w:pPr>
            <w:r/>
            <w:r>
              <w:rPr>
                <w:rFonts w:ascii="宋体" w:hAnsi="宋体" w:eastAsia="宋体"/>
                <w:b w:val="0"/>
                <w:sz w:val="17"/>
              </w:rPr>
              <w:t>数据存储层</w:t>
            </w:r>
          </w:p>
        </w:tc>
        <w:tc>
          <w:tcPr>
            <w:tcW w:type="dxa" w:w="3402"/>
            <w:vAlign w:val="center"/>
          </w:tcPr>
          <w:p>
            <w:pPr>
              <w:jc w:val="left"/>
            </w:pPr>
            <w:r/>
            <w:r>
              <w:rPr>
                <w:rFonts w:ascii="宋体" w:hAnsi="宋体" w:eastAsia="宋体"/>
                <w:b w:val="0"/>
                <w:sz w:val="17"/>
              </w:rPr>
              <w:t>用户、题目、提交、班级、作业等持久化</w:t>
            </w:r>
          </w:p>
        </w:tc>
        <w:tc>
          <w:tcPr>
            <w:tcW w:type="dxa" w:w="3402"/>
            <w:vAlign w:val="center"/>
          </w:tcPr>
          <w:p>
            <w:pPr>
              <w:jc w:val="left"/>
            </w:pPr>
            <w:r/>
            <w:r>
              <w:rPr>
                <w:rFonts w:ascii="宋体" w:hAnsi="宋体" w:eastAsia="宋体"/>
                <w:b w:val="0"/>
                <w:sz w:val="17"/>
              </w:rPr>
              <w:t>MySQL 8.0 / oj_system</w:t>
            </w:r>
          </w:p>
        </w:tc>
      </w:tr>
    </w:tbl>
    <w:p>
      <w:pPr>
        <w:widowControl/>
        <w:spacing w:after="40"/>
      </w:pPr>
    </w:p>
    <w:p>
      <w:pPr>
        <w:pStyle w:val="Heading3"/>
        <w:widowControl/>
      </w:pPr>
      <w:r>
        <w:t>3.2.2 分层职责设计</w:t>
      </w:r>
    </w:p>
    <w:p>
      <w:pPr>
        <w:widowControl/>
        <w:spacing w:line="360" w:lineRule="auto" w:after="60"/>
        <w:ind w:firstLine="420"/>
      </w:pPr>
      <w:r>
        <w:rPr>
          <w:rFonts w:ascii="宋体" w:hAnsi="宋体" w:eastAsia="宋体"/>
          <w:b w:val="0"/>
          <w:sz w:val="21"/>
        </w:rPr>
        <w:t>项目代码采用“Router → Handler → Service → Model → DB”的分层约定。Router 只负责路由、权限和异常保护；Handler 负责输入输出适配；跨模型业务规则放在 Service；SQL 操作收敛在 Model；ConnectionPool 负责数据库连接复用。该结构与课程案例中的表现层、控制层、业务逻辑层、数据持久层和域模型层相对应。</w:t>
      </w:r>
    </w:p>
    <w:tbl>
      <w:tblPr>
        <w:tblStyle w:val="TableGrid"/>
        <w:tblW w:type="auto" w:w="0"/>
        <w:jc w:val="center"/>
        <w:tblLook w:firstColumn="1" w:firstRow="1" w:lastColumn="0" w:lastRow="0" w:noHBand="0" w:noVBand="1" w:val="04A0"/>
      </w:tblPr>
      <w:tblGrid>
        <w:gridCol w:w="3192"/>
        <w:gridCol w:w="3192"/>
        <w:gridCol w:w="3192"/>
      </w:tblGrid>
      <w:tr>
        <w:trPr>
          <w:tblHeader w:val="true"/>
        </w:trPr>
        <w:tc>
          <w:tcPr>
            <w:tcW w:type="dxa" w:w="1814"/>
            <w:shd w:fill="E9EEF2"/>
            <w:vAlign w:val="center"/>
          </w:tcPr>
          <w:p>
            <w:pPr>
              <w:jc w:val="center"/>
            </w:pPr>
            <w:r/>
            <w:r>
              <w:rPr>
                <w:rFonts w:ascii="宋体" w:hAnsi="宋体" w:eastAsia="宋体"/>
                <w:b/>
                <w:sz w:val="17"/>
              </w:rPr>
              <w:t>课程分层概念</w:t>
            </w:r>
          </w:p>
        </w:tc>
        <w:tc>
          <w:tcPr>
            <w:tcW w:type="dxa" w:w="2551"/>
            <w:shd w:fill="E9EEF2"/>
            <w:vAlign w:val="center"/>
          </w:tcPr>
          <w:p>
            <w:pPr>
              <w:jc w:val="center"/>
            </w:pPr>
            <w:r/>
            <w:r>
              <w:rPr>
                <w:rFonts w:ascii="宋体" w:hAnsi="宋体" w:eastAsia="宋体"/>
                <w:b/>
                <w:sz w:val="17"/>
              </w:rPr>
              <w:t>本项目映射</w:t>
            </w:r>
          </w:p>
        </w:tc>
        <w:tc>
          <w:tcPr>
            <w:tcW w:type="dxa" w:w="4139"/>
            <w:shd w:fill="E9EEF2"/>
            <w:vAlign w:val="center"/>
          </w:tcPr>
          <w:p>
            <w:pPr>
              <w:jc w:val="center"/>
            </w:pPr>
            <w:r/>
            <w:r>
              <w:rPr>
                <w:rFonts w:ascii="宋体" w:hAnsi="宋体" w:eastAsia="宋体"/>
                <w:b/>
                <w:sz w:val="17"/>
              </w:rPr>
              <w:t>职责边界</w:t>
            </w:r>
          </w:p>
        </w:tc>
      </w:tr>
      <w:tr>
        <w:tc>
          <w:tcPr>
            <w:tcW w:type="dxa" w:w="1814"/>
            <w:vAlign w:val="center"/>
          </w:tcPr>
          <w:p>
            <w:pPr>
              <w:jc w:val="left"/>
            </w:pPr>
            <w:r/>
            <w:r>
              <w:rPr>
                <w:rFonts w:ascii="宋体" w:hAnsi="宋体" w:eastAsia="宋体"/>
                <w:b w:val="0"/>
                <w:sz w:val="17"/>
              </w:rPr>
              <w:t>表现层</w:t>
            </w:r>
          </w:p>
        </w:tc>
        <w:tc>
          <w:tcPr>
            <w:tcW w:type="dxa" w:w="2551"/>
            <w:vAlign w:val="center"/>
          </w:tcPr>
          <w:p>
            <w:pPr>
              <w:jc w:val="left"/>
            </w:pPr>
            <w:r/>
            <w:r>
              <w:rPr>
                <w:rFonts w:ascii="宋体" w:hAnsi="宋体" w:eastAsia="宋体"/>
                <w:b w:val="0"/>
                <w:sz w:val="17"/>
              </w:rPr>
              <w:t>public/</w:t>
            </w:r>
          </w:p>
        </w:tc>
        <w:tc>
          <w:tcPr>
            <w:tcW w:type="dxa" w:w="4139"/>
            <w:vAlign w:val="center"/>
          </w:tcPr>
          <w:p>
            <w:pPr>
              <w:jc w:val="left"/>
            </w:pPr>
            <w:r/>
            <w:r>
              <w:rPr>
                <w:rFonts w:ascii="宋体" w:hAnsi="宋体" w:eastAsia="宋体"/>
                <w:b w:val="0"/>
                <w:sz w:val="17"/>
              </w:rPr>
              <w:t>只负责页面、表单、编辑器与结果展示，不直接访问数据库</w:t>
            </w:r>
          </w:p>
        </w:tc>
      </w:tr>
      <w:tr>
        <w:tc>
          <w:tcPr>
            <w:tcW w:type="dxa" w:w="1814"/>
            <w:vAlign w:val="center"/>
          </w:tcPr>
          <w:p>
            <w:pPr>
              <w:jc w:val="left"/>
            </w:pPr>
            <w:r/>
            <w:r>
              <w:rPr>
                <w:rFonts w:ascii="宋体" w:hAnsi="宋体" w:eastAsia="宋体"/>
                <w:b w:val="0"/>
                <w:sz w:val="17"/>
              </w:rPr>
              <w:t>控制层</w:t>
            </w:r>
          </w:p>
        </w:tc>
        <w:tc>
          <w:tcPr>
            <w:tcW w:type="dxa" w:w="2551"/>
            <w:vAlign w:val="center"/>
          </w:tcPr>
          <w:p>
            <w:pPr>
              <w:jc w:val="left"/>
            </w:pPr>
            <w:r/>
            <w:r>
              <w:rPr>
                <w:rFonts w:ascii="宋体" w:hAnsi="宋体" w:eastAsia="宋体"/>
                <w:b w:val="0"/>
                <w:sz w:val="17"/>
              </w:rPr>
              <w:t>server/router + handler</w:t>
            </w:r>
          </w:p>
        </w:tc>
        <w:tc>
          <w:tcPr>
            <w:tcW w:type="dxa" w:w="4139"/>
            <w:vAlign w:val="center"/>
          </w:tcPr>
          <w:p>
            <w:pPr>
              <w:jc w:val="left"/>
            </w:pPr>
            <w:r/>
            <w:r>
              <w:rPr>
                <w:rFonts w:ascii="宋体" w:hAnsi="宋体" w:eastAsia="宋体"/>
                <w:b w:val="0"/>
                <w:sz w:val="17"/>
              </w:rPr>
              <w:t>接收请求、校验权限和参数、调用业务层</w:t>
            </w:r>
          </w:p>
        </w:tc>
      </w:tr>
      <w:tr>
        <w:tc>
          <w:tcPr>
            <w:tcW w:type="dxa" w:w="1814"/>
            <w:vAlign w:val="center"/>
          </w:tcPr>
          <w:p>
            <w:pPr>
              <w:jc w:val="left"/>
            </w:pPr>
            <w:r/>
            <w:r>
              <w:rPr>
                <w:rFonts w:ascii="宋体" w:hAnsi="宋体" w:eastAsia="宋体"/>
                <w:b w:val="0"/>
                <w:sz w:val="17"/>
              </w:rPr>
              <w:t>业务逻辑层</w:t>
            </w:r>
          </w:p>
        </w:tc>
        <w:tc>
          <w:tcPr>
            <w:tcW w:type="dxa" w:w="2551"/>
            <w:vAlign w:val="center"/>
          </w:tcPr>
          <w:p>
            <w:pPr>
              <w:jc w:val="left"/>
            </w:pPr>
            <w:r/>
            <w:r>
              <w:rPr>
                <w:rFonts w:ascii="宋体" w:hAnsi="宋体" w:eastAsia="宋体"/>
                <w:b w:val="0"/>
                <w:sz w:val="17"/>
              </w:rPr>
              <w:t>service/</w:t>
            </w:r>
          </w:p>
        </w:tc>
        <w:tc>
          <w:tcPr>
            <w:tcW w:type="dxa" w:w="4139"/>
            <w:vAlign w:val="center"/>
          </w:tcPr>
          <w:p>
            <w:pPr>
              <w:jc w:val="left"/>
            </w:pPr>
            <w:r/>
            <w:r>
              <w:rPr>
                <w:rFonts w:ascii="宋体" w:hAnsi="宋体" w:eastAsia="宋体"/>
                <w:b w:val="0"/>
                <w:sz w:val="17"/>
              </w:rPr>
              <w:t>实现认证、搜索、判题、限流等核心规则</w:t>
            </w:r>
          </w:p>
        </w:tc>
      </w:tr>
      <w:tr>
        <w:tc>
          <w:tcPr>
            <w:tcW w:type="dxa" w:w="1814"/>
            <w:vAlign w:val="center"/>
          </w:tcPr>
          <w:p>
            <w:pPr>
              <w:jc w:val="left"/>
            </w:pPr>
            <w:r/>
            <w:r>
              <w:rPr>
                <w:rFonts w:ascii="宋体" w:hAnsi="宋体" w:eastAsia="宋体"/>
                <w:b w:val="0"/>
                <w:sz w:val="17"/>
              </w:rPr>
              <w:t>域模型层</w:t>
            </w:r>
          </w:p>
        </w:tc>
        <w:tc>
          <w:tcPr>
            <w:tcW w:type="dxa" w:w="2551"/>
            <w:vAlign w:val="center"/>
          </w:tcPr>
          <w:p>
            <w:pPr>
              <w:jc w:val="left"/>
            </w:pPr>
            <w:r/>
            <w:r>
              <w:rPr>
                <w:rFonts w:ascii="宋体" w:hAnsi="宋体" w:eastAsia="宋体"/>
                <w:b w:val="0"/>
                <w:sz w:val="17"/>
              </w:rPr>
              <w:t>model/</w:t>
            </w:r>
          </w:p>
        </w:tc>
        <w:tc>
          <w:tcPr>
            <w:tcW w:type="dxa" w:w="4139"/>
            <w:vAlign w:val="center"/>
          </w:tcPr>
          <w:p>
            <w:pPr>
              <w:jc w:val="left"/>
            </w:pPr>
            <w:r/>
            <w:r>
              <w:rPr>
                <w:rFonts w:ascii="宋体" w:hAnsi="宋体" w:eastAsia="宋体"/>
                <w:b w:val="0"/>
                <w:sz w:val="17"/>
              </w:rPr>
              <w:t>表示 User、Problem、Submission、Session、TestCase 等对象</w:t>
            </w:r>
          </w:p>
        </w:tc>
      </w:tr>
      <w:tr>
        <w:tc>
          <w:tcPr>
            <w:tcW w:type="dxa" w:w="1814"/>
            <w:vAlign w:val="center"/>
          </w:tcPr>
          <w:p>
            <w:pPr>
              <w:jc w:val="left"/>
            </w:pPr>
            <w:r/>
            <w:r>
              <w:rPr>
                <w:rFonts w:ascii="宋体" w:hAnsi="宋体" w:eastAsia="宋体"/>
                <w:b w:val="0"/>
                <w:sz w:val="17"/>
              </w:rPr>
              <w:t>数据持久层</w:t>
            </w:r>
          </w:p>
        </w:tc>
        <w:tc>
          <w:tcPr>
            <w:tcW w:type="dxa" w:w="2551"/>
            <w:vAlign w:val="center"/>
          </w:tcPr>
          <w:p>
            <w:pPr>
              <w:jc w:val="left"/>
            </w:pPr>
            <w:r/>
            <w:r>
              <w:rPr>
                <w:rFonts w:ascii="宋体" w:hAnsi="宋体" w:eastAsia="宋体"/>
                <w:b w:val="0"/>
                <w:sz w:val="17"/>
              </w:rPr>
              <w:t>model SQL + connection_pool</w:t>
            </w:r>
          </w:p>
        </w:tc>
        <w:tc>
          <w:tcPr>
            <w:tcW w:type="dxa" w:w="4139"/>
            <w:vAlign w:val="center"/>
          </w:tcPr>
          <w:p>
            <w:pPr>
              <w:jc w:val="left"/>
            </w:pPr>
            <w:r/>
            <w:r>
              <w:rPr>
                <w:rFonts w:ascii="宋体" w:hAnsi="宋体" w:eastAsia="宋体"/>
                <w:b w:val="0"/>
                <w:sz w:val="17"/>
              </w:rPr>
              <w:t>执行数据读写、连接复用、SQL 转义和事务性更新</w:t>
            </w:r>
          </w:p>
        </w:tc>
      </w:tr>
    </w:tbl>
    <w:p>
      <w:pPr>
        <w:widowControl/>
        <w:spacing w:after="40"/>
      </w:pPr>
    </w:p>
    <w:p>
      <w:pPr>
        <w:pStyle w:val="Heading3"/>
        <w:widowControl/>
      </w:pPr>
      <w:r>
        <w:t>3.2.3 系统功能模块设计</w:t>
      </w:r>
    </w:p>
    <w:p>
      <w:pPr>
        <w:keepNext/>
        <w:widowControl/>
        <w:spacing w:line="360" w:lineRule="auto" w:after="60"/>
        <w:ind w:firstLine="420"/>
      </w:pPr>
      <w:r>
        <w:rPr>
          <w:rFonts w:ascii="宋体" w:hAnsi="宋体" w:eastAsia="宋体"/>
          <w:b w:val="0"/>
          <w:sz w:val="21"/>
        </w:rPr>
        <w:t>功能模块按照普通用户、班级教学、管理员以及公共支撑四类进行划分。教师不作为独立的全局角色存储，而由班级创建者在班级范围内承担教师职责。系统功能模块如图 3-2 所示。</w:t>
      </w:r>
    </w:p>
    <w:p>
      <w:pPr>
        <w:keepNext/>
        <w:widowControl/>
        <w:spacing w:before="60" w:after="60"/>
        <w:jc w:val="center"/>
      </w:pPr>
      <w:r>
        <w:drawing>
          <wp:inline xmlns:a="http://schemas.openxmlformats.org/drawingml/2006/main" xmlns:pic="http://schemas.openxmlformats.org/drawingml/2006/picture">
            <wp:extent cx="5508000" cy="4131000"/>
            <wp:docPr id="25" name="Picture 25"/>
            <wp:cNvGraphicFramePr>
              <a:graphicFrameLocks noChangeAspect="1"/>
            </wp:cNvGraphicFramePr>
            <a:graphic>
              <a:graphicData uri="http://schemas.openxmlformats.org/drawingml/2006/picture">
                <pic:pic>
                  <pic:nvPicPr>
                    <pic:cNvPr id="0" name="c_在线判题平台系统功能模块图.png"/>
                    <pic:cNvPicPr/>
                  </pic:nvPicPr>
                  <pic:blipFill>
                    <a:blip r:embed="rId31"/>
                    <a:stretch>
                      <a:fillRect/>
                    </a:stretch>
                  </pic:blipFill>
                  <pic:spPr>
                    <a:xfrm>
                      <a:off x="0" y="0"/>
                      <a:ext cx="5508000" cy="4131000"/>
                    </a:xfrm>
                    <a:prstGeom prst="rect"/>
                  </pic:spPr>
                </pic:pic>
              </a:graphicData>
            </a:graphic>
          </wp:inline>
        </w:drawing>
      </w:r>
    </w:p>
    <w:p>
      <w:pPr>
        <w:pStyle w:val="CaptionCN"/>
        <w:keepNext w:val="0"/>
        <w:widowControl/>
        <w:spacing w:before="40" w:after="120"/>
        <w:jc w:val="center"/>
      </w:pPr>
      <w:r>
        <w:rPr>
          <w:rFonts w:ascii="宋体" w:hAnsi="宋体" w:eastAsia="宋体"/>
          <w:sz w:val="18"/>
        </w:rPr>
        <w:t>图 3-2 系统功能模块图</w:t>
      </w:r>
    </w:p>
    <w:p>
      <w:pPr>
        <w:pStyle w:val="Heading3"/>
        <w:widowControl/>
      </w:pPr>
      <w:r>
        <w:t>3.2.4 数据设计概述</w:t>
      </w:r>
    </w:p>
    <w:p>
      <w:pPr>
        <w:widowControl/>
        <w:spacing w:line="360" w:lineRule="auto" w:after="60"/>
        <w:ind w:firstLine="420"/>
      </w:pPr>
      <w:r>
        <w:rPr>
          <w:rFonts w:ascii="宋体" w:hAnsi="宋体" w:eastAsia="宋体"/>
          <w:b w:val="0"/>
          <w:sz w:val="21"/>
        </w:rPr>
        <w:t>数据库使用 MySQL 8.0，当前初始化脚本实际包含 11 张业务表。核心实体包括用户、会话、题目、测试用例、提交、标签、班级和作业；多对多关系通过 problem_tags、class_members 和 assignment_problems 等关联表实现。提交表既是用户历史记录的数据源，也是异步判题任务状态持久化的基础。</w:t>
      </w:r>
    </w:p>
    <w:p>
      <w:pPr>
        <w:pStyle w:val="Heading3"/>
        <w:widowControl/>
      </w:pPr>
      <w:r>
        <w:t>3.2.5 界面设计原则</w:t>
      </w:r>
    </w:p>
    <w:p>
      <w:pPr>
        <w:widowControl/>
        <w:spacing w:line="360" w:lineRule="auto" w:after="60"/>
        <w:ind w:firstLine="420"/>
      </w:pPr>
      <w:r>
        <w:rPr>
          <w:rFonts w:ascii="宋体" w:hAnsi="宋体" w:eastAsia="宋体"/>
          <w:b w:val="0"/>
          <w:sz w:val="21"/>
        </w:rPr>
        <w:t>界面设计遵循简易性、一致性和人性化原则。普通用户端以“选题—编码—提交—查看结果—复盘”为主路径；管理端采用表格、表单和确认操作完成题目维护；班级页面突出加入码、作业状态和完成矩阵。页面使用统一导航、统一状态颜色和统一错误提示，减少用户在不同页面之间的学习成本。</w:t>
      </w:r>
    </w:p>
    <w:p>
      <w:pPr>
        <w:widowControl/>
      </w:pPr>
      <w:r>
        <w:br w:type="page"/>
      </w:r>
    </w:p>
    <w:p>
      <w:pPr>
        <w:pStyle w:val="Heading2"/>
        <w:widowControl/>
      </w:pPr>
      <w:r>
        <w:t>3.3 系统关键流程设计</w:t>
      </w:r>
    </w:p>
    <w:p>
      <w:pPr>
        <w:widowControl/>
        <w:spacing w:line="360" w:lineRule="auto" w:after="60"/>
        <w:ind w:firstLine="420"/>
      </w:pPr>
      <w:r>
        <w:rPr>
          <w:rFonts w:ascii="宋体" w:hAnsi="宋体" w:eastAsia="宋体"/>
          <w:b w:val="0"/>
          <w:sz w:val="21"/>
        </w:rPr>
        <w:t>根据需求分析和参考系统设计中的做法，本项目选择注册登录、题目浏览与在线编辑、代码提交与异步判题、班级作业、管理员题目管理五个关键业务流程进行设计，其中对登录和判题流程同时给出活动关系与交互顺序。</w:t>
      </w:r>
    </w:p>
    <w:p>
      <w:pPr>
        <w:pStyle w:val="Heading3"/>
        <w:widowControl/>
      </w:pPr>
      <w:r>
        <w:t>3.3.1 注册登录流程设计</w:t>
      </w:r>
    </w:p>
    <w:p>
      <w:pPr>
        <w:keepNext/>
        <w:widowControl/>
        <w:spacing w:line="360" w:lineRule="auto" w:after="60"/>
        <w:ind w:firstLine="420"/>
      </w:pPr>
      <w:r>
        <w:rPr>
          <w:rFonts w:ascii="宋体" w:hAnsi="宋体" w:eastAsia="宋体"/>
          <w:b w:val="0"/>
          <w:sz w:val="21"/>
        </w:rPr>
        <w:t>用户可通过注册页面创建账号。系统校验用户名长度、密码长度及用户名唯一性后，使用 bcrypt 对密码进行哈希并保存。登录时系统校验用户名和密码，成功后创建 Session 记录并通过 HttpOnly 的 session_id Cookie 维持会话。后续需要提交代码、查看个人记录或访问管理端时，Router 根据 Cookie 恢复当前用户身份。</w:t>
      </w:r>
    </w:p>
    <w:p>
      <w:pPr>
        <w:keepNext/>
        <w:widowControl/>
        <w:spacing w:before="60" w:after="60"/>
        <w:jc w:val="center"/>
      </w:pPr>
      <w:r>
        <w:drawing>
          <wp:inline xmlns:a="http://schemas.openxmlformats.org/drawingml/2006/main" xmlns:pic="http://schemas.openxmlformats.org/drawingml/2006/picture">
            <wp:extent cx="4500000" cy="5622995"/>
            <wp:docPr id="26" name="Picture 26"/>
            <wp:cNvGraphicFramePr>
              <a:graphicFrameLocks noChangeAspect="1"/>
            </wp:cNvGraphicFramePr>
            <a:graphic>
              <a:graphicData uri="http://schemas.openxmlformats.org/drawingml/2006/picture">
                <pic:pic>
                  <pic:nvPicPr>
                    <pic:cNvPr id="0" name="登录注册活动流程图.png"/>
                    <pic:cNvPicPr/>
                  </pic:nvPicPr>
                  <pic:blipFill>
                    <a:blip r:embed="rId32"/>
                    <a:stretch>
                      <a:fillRect/>
                    </a:stretch>
                  </pic:blipFill>
                  <pic:spPr>
                    <a:xfrm>
                      <a:off x="0" y="0"/>
                      <a:ext cx="4500000" cy="5622995"/>
                    </a:xfrm>
                    <a:prstGeom prst="rect"/>
                  </pic:spPr>
                </pic:pic>
              </a:graphicData>
            </a:graphic>
          </wp:inline>
        </w:drawing>
      </w:r>
    </w:p>
    <w:p>
      <w:pPr>
        <w:pStyle w:val="CaptionCN"/>
        <w:keepNext w:val="0"/>
        <w:widowControl/>
        <w:spacing w:before="40" w:after="120"/>
        <w:jc w:val="center"/>
        <w:sectPr w:rsidR="00FC693F" w:rsidRPr="0006063C" w:rsidSect="00034616">
          <w:type w:val="nextPage"/>
          <w:footerReference w:type="default" r:id="rId9"/>
          <w:pgSz w:w="12240" w:h="15840"/>
          <w:pgMar w:top="1247" w:right="1247" w:bottom="1134" w:left="1417" w:header="720" w:footer="720" w:gutter="0"/>
          <w:cols w:space="720"/>
          <w:docGrid w:linePitch="360"/>
        </w:sectPr>
      </w:pPr>
      <w:r>
        <w:rPr>
          <w:rFonts w:ascii="宋体" w:hAnsi="宋体" w:eastAsia="宋体"/>
          <w:sz w:val="18"/>
        </w:rPr>
        <w:t>图 3-3 注册登录活动图</w:t>
      </w:r>
    </w:p>
    <w:p>
      <w:pPr>
        <w:keepNext/>
        <w:widowControl/>
        <w:spacing w:before="60" w:after="60"/>
        <w:jc w:val="center"/>
      </w:pPr>
      <w:r>
        <w:drawing>
          <wp:inline xmlns:a="http://schemas.openxmlformats.org/drawingml/2006/main" xmlns:pic="http://schemas.openxmlformats.org/drawingml/2006/picture">
            <wp:extent cx="8352000" cy="4700498"/>
            <wp:docPr id="27" name="Picture 27"/>
            <wp:cNvGraphicFramePr>
              <a:graphicFrameLocks noChangeAspect="1"/>
            </wp:cNvGraphicFramePr>
            <a:graphic>
              <a:graphicData uri="http://schemas.openxmlformats.org/drawingml/2006/picture">
                <pic:pic>
                  <pic:nvPicPr>
                    <pic:cNvPr id="0" name="login_and_registration_sequence_diagram.png"/>
                    <pic:cNvPicPr/>
                  </pic:nvPicPr>
                  <pic:blipFill>
                    <a:blip r:embed="rId33"/>
                    <a:stretch>
                      <a:fillRect/>
                    </a:stretch>
                  </pic:blipFill>
                  <pic:spPr>
                    <a:xfrm>
                      <a:off x="0" y="0"/>
                      <a:ext cx="8352000" cy="4700498"/>
                    </a:xfrm>
                    <a:prstGeom prst="rect"/>
                  </pic:spPr>
                </pic:pic>
              </a:graphicData>
            </a:graphic>
          </wp:inline>
        </w:drawing>
      </w:r>
    </w:p>
    <w:p>
      <w:pPr>
        <w:pStyle w:val="CaptionCN"/>
        <w:keepNext w:val="0"/>
        <w:widowControl/>
        <w:spacing w:before="40" w:after="80"/>
        <w:jc w:val="center"/>
        <w:sectPr w:rsidR="00FC693F" w:rsidRPr="0006063C" w:rsidSect="00034616">
          <w:type w:val="nextPage"/>
          <w:footerReference w:type="default" r:id="rId9"/>
          <w:pgSz w:w="15840" w:h="12240" w:orient="landscape"/>
          <w:pgMar w:top="864" w:right="1007" w:bottom="864" w:left="1007" w:header="720" w:footer="720" w:gutter="0"/>
          <w:cols w:space="720"/>
          <w:docGrid w:linePitch="360"/>
        </w:sectPr>
      </w:pPr>
      <w:r>
        <w:rPr>
          <w:rFonts w:ascii="宋体" w:hAnsi="宋体" w:eastAsia="宋体"/>
          <w:sz w:val="18"/>
        </w:rPr>
        <w:t>图 3-4 注册登录时序图</w:t>
      </w:r>
    </w:p>
    <w:p>
      <w:pPr>
        <w:pStyle w:val="Heading3"/>
        <w:widowControl/>
      </w:pPr>
      <w:r>
        <w:t>3.3.2 题目浏览与在线编辑流程设计</w:t>
      </w:r>
    </w:p>
    <w:p>
      <w:pPr>
        <w:widowControl/>
        <w:spacing w:line="360" w:lineRule="auto" w:after="60"/>
        <w:ind w:firstLine="420"/>
      </w:pPr>
      <w:r>
        <w:rPr>
          <w:rFonts w:ascii="宋体" w:hAnsi="宋体" w:eastAsia="宋体"/>
          <w:b w:val="0"/>
          <w:sz w:val="21"/>
        </w:rPr>
        <w:t>用户进入题目列表后，前端调用 GET /api/problems 获取分页数据，可按照难度、关键词和标签进行筛选。选择题目后进入详情页，系统加载题目内容、代码模板和必要的题目信息。页面使用本地 Ace Editor 提供 C++ 编写环境；当编辑器异常时仍可使用基础文本输入区域，保证基本可用性。完成代码后可直接进入提交与判题流程。</w:t>
      </w:r>
    </w:p>
    <w:p>
      <w:pPr>
        <w:pStyle w:val="Heading3"/>
        <w:widowControl/>
      </w:pPr>
      <w:r>
        <w:t>3.3.3 代码提交与异步判题流程设计</w:t>
      </w:r>
    </w:p>
    <w:p>
      <w:pPr>
        <w:keepNext/>
        <w:widowControl/>
        <w:spacing w:line="360" w:lineRule="auto" w:after="60"/>
        <w:ind w:firstLine="420"/>
      </w:pPr>
      <w:r>
        <w:rPr>
          <w:rFonts w:ascii="宋体" w:hAnsi="宋体" w:eastAsia="宋体"/>
          <w:b w:val="0"/>
          <w:sz w:val="21"/>
        </w:rPr>
        <w:t>代码提交是系统的核心流程。用户提交后，系统先校验登录状态、题目、代码长度和提交频率；合法提交以 PENDING 状态写入 submissions 表并加入 JudgeQueue，接口立即返回 submission_id。后台 Worker 将状态置为 JUDGING，调用 ExecutorService 完成编译、逐测试用例执行、资源限制和结果比对；若题目配置 SPJ，则由特判程序判断输出。最终结果写回数据库，前端通过轮询提交详情接口获得 AC、WA、TLE、MLE、RE、CE 或 SE 等终态。</w:t>
      </w:r>
    </w:p>
    <w:p>
      <w:pPr>
        <w:keepNext/>
        <w:widowControl/>
        <w:spacing w:before="60" w:after="60"/>
        <w:jc w:val="center"/>
      </w:pPr>
      <w:r>
        <w:drawing>
          <wp:inline xmlns:a="http://schemas.openxmlformats.org/drawingml/2006/main" xmlns:pic="http://schemas.openxmlformats.org/drawingml/2006/picture">
            <wp:extent cx="4608000" cy="5757947"/>
            <wp:docPr id="28" name="Picture 28"/>
            <wp:cNvGraphicFramePr>
              <a:graphicFrameLocks noChangeAspect="1"/>
            </wp:cNvGraphicFramePr>
            <a:graphic>
              <a:graphicData uri="http://schemas.openxmlformats.org/drawingml/2006/picture">
                <pic:pic>
                  <pic:nvPicPr>
                    <pic:cNvPr id="0" name="代码提交与异步判题流程图.png"/>
                    <pic:cNvPicPr/>
                  </pic:nvPicPr>
                  <pic:blipFill>
                    <a:blip r:embed="rId34"/>
                    <a:stretch>
                      <a:fillRect/>
                    </a:stretch>
                  </pic:blipFill>
                  <pic:spPr>
                    <a:xfrm>
                      <a:off x="0" y="0"/>
                      <a:ext cx="4608000" cy="5757947"/>
                    </a:xfrm>
                    <a:prstGeom prst="rect"/>
                  </pic:spPr>
                </pic:pic>
              </a:graphicData>
            </a:graphic>
          </wp:inline>
        </w:drawing>
      </w:r>
    </w:p>
    <w:p>
      <w:pPr>
        <w:pStyle w:val="CaptionCN"/>
        <w:keepNext w:val="0"/>
        <w:widowControl/>
        <w:spacing w:before="40" w:after="120"/>
        <w:jc w:val="center"/>
        <w:sectPr w:rsidR="00FC693F" w:rsidRPr="0006063C" w:rsidSect="00034616">
          <w:type w:val="nextPage"/>
          <w:footerReference w:type="default" r:id="rId9"/>
          <w:pgSz w:w="12240" w:h="15840"/>
          <w:pgMar w:top="1247" w:right="1247" w:bottom="1134" w:left="1417" w:header="720" w:footer="720" w:gutter="0"/>
          <w:cols w:space="720"/>
          <w:docGrid w:linePitch="360"/>
        </w:sectPr>
      </w:pPr>
      <w:r>
        <w:rPr>
          <w:rFonts w:ascii="宋体" w:hAnsi="宋体" w:eastAsia="宋体"/>
          <w:sz w:val="18"/>
        </w:rPr>
        <w:t>图 3-5 代码提交与异步判题活动图</w:t>
      </w:r>
    </w:p>
    <w:p>
      <w:pPr>
        <w:keepNext/>
        <w:widowControl/>
        <w:spacing w:before="60" w:after="60"/>
        <w:jc w:val="center"/>
      </w:pPr>
      <w:r>
        <w:drawing>
          <wp:inline xmlns:a="http://schemas.openxmlformats.org/drawingml/2006/main" xmlns:pic="http://schemas.openxmlformats.org/drawingml/2006/picture">
            <wp:extent cx="8352000" cy="4700498"/>
            <wp:docPr id="29" name="Picture 29"/>
            <wp:cNvGraphicFramePr>
              <a:graphicFrameLocks noChangeAspect="1"/>
            </wp:cNvGraphicFramePr>
            <a:graphic>
              <a:graphicData uri="http://schemas.openxmlformats.org/drawingml/2006/picture">
                <pic:pic>
                  <pic:nvPicPr>
                    <pic:cNvPr id="0" name="代码提交与异步判题时序图.png"/>
                    <pic:cNvPicPr/>
                  </pic:nvPicPr>
                  <pic:blipFill>
                    <a:blip r:embed="rId35"/>
                    <a:stretch>
                      <a:fillRect/>
                    </a:stretch>
                  </pic:blipFill>
                  <pic:spPr>
                    <a:xfrm>
                      <a:off x="0" y="0"/>
                      <a:ext cx="8352000" cy="4700498"/>
                    </a:xfrm>
                    <a:prstGeom prst="rect"/>
                  </pic:spPr>
                </pic:pic>
              </a:graphicData>
            </a:graphic>
          </wp:inline>
        </w:drawing>
      </w:r>
    </w:p>
    <w:p>
      <w:pPr>
        <w:pStyle w:val="CaptionCN"/>
        <w:keepNext w:val="0"/>
        <w:widowControl/>
        <w:spacing w:before="40" w:after="80"/>
        <w:jc w:val="center"/>
        <w:sectPr w:rsidR="00FC693F" w:rsidRPr="0006063C" w:rsidSect="00034616">
          <w:type w:val="nextPage"/>
          <w:footerReference w:type="default" r:id="rId9"/>
          <w:pgSz w:w="15840" w:h="12240" w:orient="landscape"/>
          <w:pgMar w:top="864" w:right="1007" w:bottom="864" w:left="1007" w:header="720" w:footer="720" w:gutter="0"/>
          <w:cols w:space="720"/>
          <w:docGrid w:linePitch="360"/>
        </w:sectPr>
      </w:pPr>
      <w:r>
        <w:rPr>
          <w:rFonts w:ascii="宋体" w:hAnsi="宋体" w:eastAsia="宋体"/>
          <w:sz w:val="18"/>
        </w:rPr>
        <w:t>图 3-6 代码提交与异步判题时序图</w:t>
      </w:r>
    </w:p>
    <w:p>
      <w:pPr>
        <w:pStyle w:val="Heading3"/>
        <w:widowControl/>
      </w:pPr>
      <w:r>
        <w:t>3.3.4 班级与作业流程设计</w:t>
      </w:r>
    </w:p>
    <w:p>
      <w:pPr>
        <w:keepNext/>
        <w:widowControl/>
        <w:spacing w:line="360" w:lineRule="auto" w:after="60"/>
        <w:ind w:firstLine="420"/>
      </w:pPr>
      <w:r>
        <w:rPr>
          <w:rFonts w:ascii="宋体" w:hAnsi="宋体" w:eastAsia="宋体"/>
          <w:b w:val="0"/>
          <w:sz w:val="21"/>
        </w:rPr>
        <w:t>任何已登录用户均可创建班级，系统生成唯一 join_code，创建者成为该班级教师。其他用户凭加入码加入班级。教师可为班级创建作业并选择若干题目，学生通过作业列表进入题目练习。作业完成情况不额外维护一份冗余成绩表，而是根据学生 submissions 中是否存在对应题目的 AC 记录计算完成状态，从而保持判题结果与教学统计的一致性。</w:t>
      </w:r>
    </w:p>
    <w:p>
      <w:pPr>
        <w:keepNext/>
        <w:widowControl/>
        <w:spacing w:before="60" w:after="60"/>
        <w:jc w:val="center"/>
      </w:pPr>
      <w:r>
        <w:drawing>
          <wp:inline xmlns:a="http://schemas.openxmlformats.org/drawingml/2006/main" xmlns:pic="http://schemas.openxmlformats.org/drawingml/2006/picture">
            <wp:extent cx="3311999" cy="4138523"/>
            <wp:docPr id="30" name="Picture 30"/>
            <wp:cNvGraphicFramePr>
              <a:graphicFrameLocks noChangeAspect="1"/>
            </wp:cNvGraphicFramePr>
            <a:graphic>
              <a:graphicData uri="http://schemas.openxmlformats.org/drawingml/2006/picture">
                <pic:pic>
                  <pic:nvPicPr>
                    <pic:cNvPr id="0" name="班级与作业流程图.png"/>
                    <pic:cNvPicPr/>
                  </pic:nvPicPr>
                  <pic:blipFill>
                    <a:blip r:embed="rId36"/>
                    <a:stretch>
                      <a:fillRect/>
                    </a:stretch>
                  </pic:blipFill>
                  <pic:spPr>
                    <a:xfrm>
                      <a:off x="0" y="0"/>
                      <a:ext cx="3311999" cy="4138523"/>
                    </a:xfrm>
                    <a:prstGeom prst="rect"/>
                  </pic:spPr>
                </pic:pic>
              </a:graphicData>
            </a:graphic>
          </wp:inline>
        </w:drawing>
      </w:r>
    </w:p>
    <w:p>
      <w:pPr>
        <w:pStyle w:val="CaptionCN"/>
        <w:keepNext w:val="0"/>
        <w:widowControl/>
        <w:spacing w:before="40" w:after="120"/>
        <w:jc w:val="center"/>
      </w:pPr>
      <w:r>
        <w:rPr>
          <w:rFonts w:ascii="宋体" w:hAnsi="宋体" w:eastAsia="宋体"/>
          <w:sz w:val="18"/>
        </w:rPr>
        <w:t>图 3-7 班级与作业活动图</w:t>
      </w:r>
    </w:p>
    <w:p>
      <w:pPr>
        <w:pStyle w:val="Heading3"/>
        <w:widowControl/>
      </w:pPr>
      <w:r>
        <w:t>3.3.5 管理员题目管理流程设计</w:t>
      </w:r>
    </w:p>
    <w:p>
      <w:pPr>
        <w:keepNext/>
        <w:widowControl/>
        <w:spacing w:line="360" w:lineRule="auto" w:after="60"/>
        <w:ind w:firstLine="420"/>
      </w:pPr>
      <w:r>
        <w:rPr>
          <w:rFonts w:ascii="宋体" w:hAnsi="宋体" w:eastAsia="宋体"/>
          <w:b w:val="0"/>
          <w:sz w:val="21"/>
        </w:rPr>
        <w:t>管理员通过管理端完成题目的新增、查看、修改和删除。创建或编辑题目时，可同时维护难度、题目正文、代码模板、测试用例、标签以及可选的 SPJ 源码。更新时 test_cases 与 tags 可采用整体替换方式；删除题目时依赖数据库外键 ON DELETE CASCADE 清理相关测试用例、标签关联、提交和作业题目关联，避免孤立数据。</w:t>
      </w:r>
    </w:p>
    <w:p>
      <w:pPr>
        <w:keepNext/>
        <w:widowControl/>
        <w:spacing w:before="60" w:after="60"/>
        <w:jc w:val="center"/>
      </w:pPr>
      <w:r>
        <w:drawing>
          <wp:inline xmlns:a="http://schemas.openxmlformats.org/drawingml/2006/main" xmlns:pic="http://schemas.openxmlformats.org/drawingml/2006/picture">
            <wp:extent cx="3600000" cy="4498396"/>
            <wp:docPr id="31" name="Picture 31"/>
            <wp:cNvGraphicFramePr>
              <a:graphicFrameLocks noChangeAspect="1"/>
            </wp:cNvGraphicFramePr>
            <a:graphic>
              <a:graphicData uri="http://schemas.openxmlformats.org/drawingml/2006/picture">
                <pic:pic>
                  <pic:nvPicPr>
                    <pic:cNvPr id="0" name="管理员题目管理活动图.png"/>
                    <pic:cNvPicPr/>
                  </pic:nvPicPr>
                  <pic:blipFill>
                    <a:blip r:embed="rId37"/>
                    <a:stretch>
                      <a:fillRect/>
                    </a:stretch>
                  </pic:blipFill>
                  <pic:spPr>
                    <a:xfrm>
                      <a:off x="0" y="0"/>
                      <a:ext cx="3600000" cy="4498396"/>
                    </a:xfrm>
                    <a:prstGeom prst="rect"/>
                  </pic:spPr>
                </pic:pic>
              </a:graphicData>
            </a:graphic>
          </wp:inline>
        </w:drawing>
      </w:r>
    </w:p>
    <w:p>
      <w:pPr>
        <w:pStyle w:val="CaptionCN"/>
        <w:keepNext w:val="0"/>
        <w:widowControl/>
        <w:spacing w:before="40" w:after="120"/>
        <w:jc w:val="center"/>
      </w:pPr>
      <w:r>
        <w:rPr>
          <w:rFonts w:ascii="宋体" w:hAnsi="宋体" w:eastAsia="宋体"/>
          <w:sz w:val="18"/>
        </w:rPr>
        <w:t>图 3-8 管理员题目管理活动图</w:t>
      </w:r>
    </w:p>
    <w:p>
      <w:pPr>
        <w:pStyle w:val="Heading2"/>
        <w:widowControl/>
      </w:pPr>
      <w:r>
        <w:t>3.4 系统详细设计</w:t>
      </w:r>
    </w:p>
    <w:p>
      <w:pPr>
        <w:widowControl/>
        <w:spacing w:line="360" w:lineRule="auto" w:after="60"/>
        <w:ind w:firstLine="420"/>
      </w:pPr>
      <w:r>
        <w:rPr>
          <w:rFonts w:ascii="宋体" w:hAnsi="宋体" w:eastAsia="宋体"/>
          <w:b w:val="0"/>
          <w:sz w:val="21"/>
        </w:rPr>
        <w:t>详细设计在概要设计的模块划分基础上进一步明确各模块的类、方法、数据流与关键算法。项目采用面向对象与面向过程相结合的方式：User、Problem、Submission 等采用类封装；判题、限流、队列消费等核心过程以清晰的流程和状态驱动实现。</w:t>
      </w:r>
    </w:p>
    <w:p>
      <w:pPr>
        <w:pStyle w:val="Heading3"/>
        <w:widowControl/>
      </w:pPr>
      <w:r>
        <w:t>3.4.1 登录认证模块详细设计</w:t>
      </w:r>
    </w:p>
    <w:tbl>
      <w:tblPr>
        <w:tblStyle w:val="TableGrid"/>
        <w:tblW w:type="auto" w:w="0"/>
        <w:jc w:val="center"/>
        <w:tblLook w:firstColumn="1" w:firstRow="1" w:lastColumn="0" w:lastRow="0" w:noHBand="0" w:noVBand="1" w:val="04A0"/>
      </w:tblPr>
      <w:tblGrid>
        <w:gridCol w:w="3192"/>
        <w:gridCol w:w="3192"/>
        <w:gridCol w:w="3192"/>
      </w:tblGrid>
      <w:tr>
        <w:trPr>
          <w:tblHeader w:val="true"/>
        </w:trPr>
        <w:tc>
          <w:tcPr>
            <w:tcW w:type="dxa" w:w="1247"/>
            <w:shd w:fill="E9EEF2"/>
            <w:vAlign w:val="center"/>
          </w:tcPr>
          <w:p>
            <w:pPr>
              <w:jc w:val="center"/>
            </w:pPr>
            <w:r/>
            <w:r>
              <w:rPr>
                <w:rFonts w:ascii="宋体" w:hAnsi="宋体" w:eastAsia="宋体"/>
                <w:b/>
                <w:sz w:val="17"/>
              </w:rPr>
              <w:t>层次</w:t>
            </w:r>
          </w:p>
        </w:tc>
        <w:tc>
          <w:tcPr>
            <w:tcW w:type="dxa" w:w="2948"/>
            <w:shd w:fill="E9EEF2"/>
            <w:vAlign w:val="center"/>
          </w:tcPr>
          <w:p>
            <w:pPr>
              <w:jc w:val="center"/>
            </w:pPr>
            <w:r/>
            <w:r>
              <w:rPr>
                <w:rFonts w:ascii="宋体" w:hAnsi="宋体" w:eastAsia="宋体"/>
                <w:b/>
                <w:sz w:val="17"/>
              </w:rPr>
              <w:t>文件/类</w:t>
            </w:r>
          </w:p>
        </w:tc>
        <w:tc>
          <w:tcPr>
            <w:tcW w:type="dxa" w:w="4309"/>
            <w:shd w:fill="E9EEF2"/>
            <w:vAlign w:val="center"/>
          </w:tcPr>
          <w:p>
            <w:pPr>
              <w:jc w:val="center"/>
            </w:pPr>
            <w:r/>
            <w:r>
              <w:rPr>
                <w:rFonts w:ascii="宋体" w:hAnsi="宋体" w:eastAsia="宋体"/>
                <w:b/>
                <w:sz w:val="17"/>
              </w:rPr>
              <w:t>关键职责或接口</w:t>
            </w:r>
          </w:p>
        </w:tc>
      </w:tr>
      <w:tr>
        <w:tc>
          <w:tcPr>
            <w:tcW w:type="dxa" w:w="1247"/>
            <w:vAlign w:val="center"/>
          </w:tcPr>
          <w:p>
            <w:pPr>
              <w:jc w:val="left"/>
            </w:pPr>
            <w:r/>
            <w:r>
              <w:rPr>
                <w:rFonts w:ascii="宋体" w:hAnsi="宋体" w:eastAsia="宋体"/>
                <w:b w:val="0"/>
                <w:sz w:val="17"/>
              </w:rPr>
              <w:t>表现层</w:t>
            </w:r>
          </w:p>
        </w:tc>
        <w:tc>
          <w:tcPr>
            <w:tcW w:type="dxa" w:w="2948"/>
            <w:vAlign w:val="center"/>
          </w:tcPr>
          <w:p>
            <w:pPr>
              <w:jc w:val="left"/>
            </w:pPr>
            <w:r/>
            <w:r>
              <w:rPr>
                <w:rFonts w:ascii="宋体" w:hAnsi="宋体" w:eastAsia="宋体"/>
                <w:b w:val="0"/>
                <w:sz w:val="17"/>
              </w:rPr>
              <w:t>login.html / register.html / api.js</w:t>
            </w:r>
          </w:p>
        </w:tc>
        <w:tc>
          <w:tcPr>
            <w:tcW w:type="dxa" w:w="4309"/>
            <w:vAlign w:val="center"/>
          </w:tcPr>
          <w:p>
            <w:pPr>
              <w:jc w:val="left"/>
            </w:pPr>
            <w:r/>
            <w:r>
              <w:rPr>
                <w:rFonts w:ascii="宋体" w:hAnsi="宋体" w:eastAsia="宋体"/>
                <w:b w:val="0"/>
                <w:sz w:val="17"/>
              </w:rPr>
              <w:t>收集账号密码、发送登录注册请求、根据结果跳转或提示</w:t>
            </w:r>
          </w:p>
        </w:tc>
      </w:tr>
      <w:tr>
        <w:tc>
          <w:tcPr>
            <w:tcW w:type="dxa" w:w="1247"/>
            <w:vAlign w:val="center"/>
          </w:tcPr>
          <w:p>
            <w:pPr>
              <w:jc w:val="left"/>
            </w:pPr>
            <w:r/>
            <w:r>
              <w:rPr>
                <w:rFonts w:ascii="宋体" w:hAnsi="宋体" w:eastAsia="宋体"/>
                <w:b w:val="0"/>
                <w:sz w:val="17"/>
              </w:rPr>
              <w:t>控制层</w:t>
            </w:r>
          </w:p>
        </w:tc>
        <w:tc>
          <w:tcPr>
            <w:tcW w:type="dxa" w:w="2948"/>
            <w:vAlign w:val="center"/>
          </w:tcPr>
          <w:p>
            <w:pPr>
              <w:jc w:val="left"/>
            </w:pPr>
            <w:r/>
            <w:r>
              <w:rPr>
                <w:rFonts w:ascii="宋体" w:hAnsi="宋体" w:eastAsia="宋体"/>
                <w:b w:val="0"/>
                <w:sz w:val="17"/>
              </w:rPr>
              <w:t>router.cc / auth_handler</w:t>
            </w:r>
          </w:p>
        </w:tc>
        <w:tc>
          <w:tcPr>
            <w:tcW w:type="dxa" w:w="4309"/>
            <w:vAlign w:val="center"/>
          </w:tcPr>
          <w:p>
            <w:pPr>
              <w:jc w:val="left"/>
            </w:pPr>
            <w:r/>
            <w:r>
              <w:rPr>
                <w:rFonts w:ascii="宋体" w:hAnsi="宋体" w:eastAsia="宋体"/>
                <w:b w:val="0"/>
                <w:sz w:val="17"/>
              </w:rPr>
              <w:t>handleRegister(body)、handleLogin(body)、handleLogout(token)</w:t>
            </w:r>
          </w:p>
        </w:tc>
      </w:tr>
      <w:tr>
        <w:tc>
          <w:tcPr>
            <w:tcW w:type="dxa" w:w="1247"/>
            <w:vAlign w:val="center"/>
          </w:tcPr>
          <w:p>
            <w:pPr>
              <w:jc w:val="left"/>
            </w:pPr>
            <w:r/>
            <w:r>
              <w:rPr>
                <w:rFonts w:ascii="宋体" w:hAnsi="宋体" w:eastAsia="宋体"/>
                <w:b w:val="0"/>
                <w:sz w:val="17"/>
              </w:rPr>
              <w:t>业务层</w:t>
            </w:r>
          </w:p>
        </w:tc>
        <w:tc>
          <w:tcPr>
            <w:tcW w:type="dxa" w:w="2948"/>
            <w:vAlign w:val="center"/>
          </w:tcPr>
          <w:p>
            <w:pPr>
              <w:jc w:val="left"/>
            </w:pPr>
            <w:r/>
            <w:r>
              <w:rPr>
                <w:rFonts w:ascii="宋体" w:hAnsi="宋体" w:eastAsia="宋体"/>
                <w:b w:val="0"/>
                <w:sz w:val="17"/>
              </w:rPr>
              <w:t>AuthService</w:t>
            </w:r>
          </w:p>
        </w:tc>
        <w:tc>
          <w:tcPr>
            <w:tcW w:type="dxa" w:w="4309"/>
            <w:vAlign w:val="center"/>
          </w:tcPr>
          <w:p>
            <w:pPr>
              <w:jc w:val="left"/>
            </w:pPr>
            <w:r/>
            <w:r>
              <w:rPr>
                <w:rFonts w:ascii="宋体" w:hAnsi="宋体" w:eastAsia="宋体"/>
                <w:b w:val="0"/>
                <w:sz w:val="17"/>
              </w:rPr>
              <w:t>registerUser、loginUser、logoutUser、getUserBySession、isAdmin</w:t>
            </w:r>
          </w:p>
        </w:tc>
      </w:tr>
      <w:tr>
        <w:tc>
          <w:tcPr>
            <w:tcW w:type="dxa" w:w="1247"/>
            <w:vAlign w:val="center"/>
          </w:tcPr>
          <w:p>
            <w:pPr>
              <w:jc w:val="left"/>
            </w:pPr>
            <w:r/>
            <w:r>
              <w:rPr>
                <w:rFonts w:ascii="宋体" w:hAnsi="宋体" w:eastAsia="宋体"/>
                <w:b w:val="0"/>
                <w:sz w:val="17"/>
              </w:rPr>
              <w:t>域模型</w:t>
            </w:r>
          </w:p>
        </w:tc>
        <w:tc>
          <w:tcPr>
            <w:tcW w:type="dxa" w:w="2948"/>
            <w:vAlign w:val="center"/>
          </w:tcPr>
          <w:p>
            <w:pPr>
              <w:jc w:val="left"/>
            </w:pPr>
            <w:r/>
            <w:r>
              <w:rPr>
                <w:rFonts w:ascii="宋体" w:hAnsi="宋体" w:eastAsia="宋体"/>
                <w:b w:val="0"/>
                <w:sz w:val="17"/>
              </w:rPr>
              <w:t>User / Session</w:t>
            </w:r>
          </w:p>
        </w:tc>
        <w:tc>
          <w:tcPr>
            <w:tcW w:type="dxa" w:w="4309"/>
            <w:vAlign w:val="center"/>
          </w:tcPr>
          <w:p>
            <w:pPr>
              <w:jc w:val="left"/>
            </w:pPr>
            <w:r/>
            <w:r>
              <w:rPr>
                <w:rFonts w:ascii="宋体" w:hAnsi="宋体" w:eastAsia="宋体"/>
                <w:b w:val="0"/>
                <w:sz w:val="17"/>
              </w:rPr>
              <w:t>用户查询与保存、会话创建/查询/销毁</w:t>
            </w:r>
          </w:p>
        </w:tc>
      </w:tr>
      <w:tr>
        <w:tc>
          <w:tcPr>
            <w:tcW w:type="dxa" w:w="1247"/>
            <w:vAlign w:val="center"/>
          </w:tcPr>
          <w:p>
            <w:pPr>
              <w:jc w:val="left"/>
            </w:pPr>
            <w:r/>
            <w:r>
              <w:rPr>
                <w:rFonts w:ascii="宋体" w:hAnsi="宋体" w:eastAsia="宋体"/>
                <w:b w:val="0"/>
                <w:sz w:val="17"/>
              </w:rPr>
              <w:t>持久层</w:t>
            </w:r>
          </w:p>
        </w:tc>
        <w:tc>
          <w:tcPr>
            <w:tcW w:type="dxa" w:w="2948"/>
            <w:vAlign w:val="center"/>
          </w:tcPr>
          <w:p>
            <w:pPr>
              <w:jc w:val="left"/>
            </w:pPr>
            <w:r/>
            <w:r>
              <w:rPr>
                <w:rFonts w:ascii="宋体" w:hAnsi="宋体" w:eastAsia="宋体"/>
                <w:b w:val="0"/>
                <w:sz w:val="17"/>
              </w:rPr>
              <w:t>ConnectionPool + MySQL</w:t>
            </w:r>
          </w:p>
        </w:tc>
        <w:tc>
          <w:tcPr>
            <w:tcW w:type="dxa" w:w="4309"/>
            <w:vAlign w:val="center"/>
          </w:tcPr>
          <w:p>
            <w:pPr>
              <w:jc w:val="left"/>
            </w:pPr>
            <w:r/>
            <w:r>
              <w:rPr>
                <w:rFonts w:ascii="宋体" w:hAnsi="宋体" w:eastAsia="宋体"/>
                <w:b w:val="0"/>
                <w:sz w:val="17"/>
              </w:rPr>
              <w:t>users 与 sessions 数据读写；用户名输入经过 SQL 转义</w:t>
            </w:r>
          </w:p>
        </w:tc>
      </w:tr>
    </w:tbl>
    <w:p>
      <w:pPr>
        <w:widowControl/>
        <w:spacing w:after="40"/>
      </w:pPr>
    </w:p>
    <w:p>
      <w:pPr>
        <w:widowControl/>
        <w:spacing w:line="360" w:lineRule="auto" w:after="60"/>
        <w:ind w:firstLine="420"/>
      </w:pPr>
      <w:r>
        <w:rPr>
          <w:rFonts w:ascii="宋体" w:hAnsi="宋体" w:eastAsia="宋体"/>
          <w:b w:val="0"/>
          <w:sz w:val="21"/>
        </w:rPr>
        <w:t>密码不以明文保存，注册时通过 Botan-2 bcrypt 生成哈希；登录成功后创建具有过期时间的 Session。Router 在受保护接口上统一解析 session_id Cookie，避免每个 Handler 重复实现认证逻辑。</w:t>
      </w:r>
    </w:p>
    <w:p>
      <w:pPr>
        <w:pStyle w:val="Heading3"/>
        <w:widowControl/>
      </w:pPr>
      <w:r>
        <w:t>3.4.2 异步判题模块详细设计</w:t>
      </w:r>
    </w:p>
    <w:tbl>
      <w:tblPr>
        <w:tblStyle w:val="TableGrid"/>
        <w:tblW w:type="auto" w:w="0"/>
        <w:jc w:val="center"/>
        <w:tblLook w:firstColumn="1" w:firstRow="1" w:lastColumn="0" w:lastRow="0" w:noHBand="0" w:noVBand="1" w:val="04A0"/>
      </w:tblPr>
      <w:tblGrid>
        <w:gridCol w:w="3192"/>
        <w:gridCol w:w="3192"/>
        <w:gridCol w:w="3192"/>
      </w:tblGrid>
      <w:tr>
        <w:trPr>
          <w:tblHeader w:val="true"/>
        </w:trPr>
        <w:tc>
          <w:tcPr>
            <w:tcW w:type="dxa" w:w="1701"/>
            <w:shd w:fill="E9EEF2"/>
            <w:vAlign w:val="center"/>
          </w:tcPr>
          <w:p>
            <w:pPr>
              <w:jc w:val="center"/>
            </w:pPr>
            <w:r/>
            <w:r>
              <w:rPr>
                <w:rFonts w:ascii="宋体" w:hAnsi="宋体" w:eastAsia="宋体"/>
                <w:b/>
                <w:sz w:val="16"/>
              </w:rPr>
              <w:t>构件</w:t>
            </w:r>
          </w:p>
        </w:tc>
        <w:tc>
          <w:tcPr>
            <w:tcW w:type="dxa" w:w="3288"/>
            <w:shd w:fill="E9EEF2"/>
            <w:vAlign w:val="center"/>
          </w:tcPr>
          <w:p>
            <w:pPr>
              <w:jc w:val="center"/>
            </w:pPr>
            <w:r/>
            <w:r>
              <w:rPr>
                <w:rFonts w:ascii="宋体" w:hAnsi="宋体" w:eastAsia="宋体"/>
                <w:b/>
                <w:sz w:val="16"/>
              </w:rPr>
              <w:t>核心接口/数据</w:t>
            </w:r>
          </w:p>
        </w:tc>
        <w:tc>
          <w:tcPr>
            <w:tcW w:type="dxa" w:w="3515"/>
            <w:shd w:fill="E9EEF2"/>
            <w:vAlign w:val="center"/>
          </w:tcPr>
          <w:p>
            <w:pPr>
              <w:jc w:val="center"/>
            </w:pPr>
            <w:r/>
            <w:r>
              <w:rPr>
                <w:rFonts w:ascii="宋体" w:hAnsi="宋体" w:eastAsia="宋体"/>
                <w:b/>
                <w:sz w:val="16"/>
              </w:rPr>
              <w:t>设计说明</w:t>
            </w:r>
          </w:p>
        </w:tc>
      </w:tr>
      <w:tr>
        <w:tc>
          <w:tcPr>
            <w:tcW w:type="dxa" w:w="1701"/>
            <w:vAlign w:val="center"/>
          </w:tcPr>
          <w:p>
            <w:pPr>
              <w:jc w:val="left"/>
            </w:pPr>
            <w:r/>
            <w:r>
              <w:rPr>
                <w:rFonts w:ascii="宋体" w:hAnsi="宋体" w:eastAsia="宋体"/>
                <w:b w:val="0"/>
                <w:sz w:val="16"/>
              </w:rPr>
              <w:t>SubmissionHandler</w:t>
            </w:r>
          </w:p>
        </w:tc>
        <w:tc>
          <w:tcPr>
            <w:tcW w:type="dxa" w:w="3288"/>
            <w:vAlign w:val="center"/>
          </w:tcPr>
          <w:p>
            <w:pPr>
              <w:jc w:val="left"/>
            </w:pPr>
            <w:r/>
            <w:r>
              <w:rPr>
                <w:rFonts w:ascii="宋体" w:hAnsi="宋体" w:eastAsia="宋体"/>
                <w:b w:val="0"/>
                <w:sz w:val="16"/>
              </w:rPr>
              <w:t>handleSubmit / handleSubmissionDetail / handleSubmissionList</w:t>
            </w:r>
          </w:p>
        </w:tc>
        <w:tc>
          <w:tcPr>
            <w:tcW w:type="dxa" w:w="3515"/>
            <w:vAlign w:val="center"/>
          </w:tcPr>
          <w:p>
            <w:pPr>
              <w:jc w:val="left"/>
            </w:pPr>
            <w:r/>
            <w:r>
              <w:rPr>
                <w:rFonts w:ascii="宋体" w:hAnsi="宋体" w:eastAsia="宋体"/>
                <w:b w:val="0"/>
                <w:sz w:val="16"/>
              </w:rPr>
              <w:t>负责提交参数、权限和返回 JSON；不直接执行耗时判题</w:t>
            </w:r>
          </w:p>
        </w:tc>
      </w:tr>
      <w:tr>
        <w:tc>
          <w:tcPr>
            <w:tcW w:type="dxa" w:w="1701"/>
            <w:vAlign w:val="center"/>
          </w:tcPr>
          <w:p>
            <w:pPr>
              <w:jc w:val="left"/>
            </w:pPr>
            <w:r/>
            <w:r>
              <w:rPr>
                <w:rFonts w:ascii="宋体" w:hAnsi="宋体" w:eastAsia="宋体"/>
                <w:b w:val="0"/>
                <w:sz w:val="16"/>
              </w:rPr>
              <w:t>RateLimiter</w:t>
            </w:r>
          </w:p>
        </w:tc>
        <w:tc>
          <w:tcPr>
            <w:tcW w:type="dxa" w:w="3288"/>
            <w:vAlign w:val="center"/>
          </w:tcPr>
          <w:p>
            <w:pPr>
              <w:jc w:val="left"/>
            </w:pPr>
            <w:r/>
            <w:r>
              <w:rPr>
                <w:rFonts w:ascii="宋体" w:hAnsi="宋体" w:eastAsia="宋体"/>
                <w:b w:val="0"/>
                <w:sz w:val="16"/>
              </w:rPr>
              <w:t>allow(user_id)</w:t>
            </w:r>
          </w:p>
        </w:tc>
        <w:tc>
          <w:tcPr>
            <w:tcW w:type="dxa" w:w="3515"/>
            <w:vAlign w:val="center"/>
          </w:tcPr>
          <w:p>
            <w:pPr>
              <w:jc w:val="left"/>
            </w:pPr>
            <w:r/>
            <w:r>
              <w:rPr>
                <w:rFonts w:ascii="宋体" w:hAnsi="宋体" w:eastAsia="宋体"/>
                <w:b w:val="0"/>
                <w:sz w:val="16"/>
              </w:rPr>
              <w:t>基于用户滑动时间窗口限制提交频率，默认每分钟 10 次</w:t>
            </w:r>
          </w:p>
        </w:tc>
      </w:tr>
      <w:tr>
        <w:tc>
          <w:tcPr>
            <w:tcW w:type="dxa" w:w="1701"/>
            <w:vAlign w:val="center"/>
          </w:tcPr>
          <w:p>
            <w:pPr>
              <w:jc w:val="left"/>
            </w:pPr>
            <w:r/>
            <w:r>
              <w:rPr>
                <w:rFonts w:ascii="宋体" w:hAnsi="宋体" w:eastAsia="宋体"/>
                <w:b w:val="0"/>
                <w:sz w:val="16"/>
              </w:rPr>
              <w:t>Submission</w:t>
            </w:r>
          </w:p>
        </w:tc>
        <w:tc>
          <w:tcPr>
            <w:tcW w:type="dxa" w:w="3288"/>
            <w:vAlign w:val="center"/>
          </w:tcPr>
          <w:p>
            <w:pPr>
              <w:jc w:val="left"/>
            </w:pPr>
            <w:r/>
            <w:r>
              <w:rPr>
                <w:rFonts w:ascii="宋体" w:hAnsi="宋体" w:eastAsia="宋体"/>
                <w:b w:val="0"/>
                <w:sz w:val="16"/>
              </w:rPr>
              <w:t>PENDING → JUDGING → 终态</w:t>
            </w:r>
          </w:p>
        </w:tc>
        <w:tc>
          <w:tcPr>
            <w:tcW w:type="dxa" w:w="3515"/>
            <w:vAlign w:val="center"/>
          </w:tcPr>
          <w:p>
            <w:pPr>
              <w:jc w:val="left"/>
            </w:pPr>
            <w:r/>
            <w:r>
              <w:rPr>
                <w:rFonts w:ascii="宋体" w:hAnsi="宋体" w:eastAsia="宋体"/>
                <w:b w:val="0"/>
                <w:sz w:val="16"/>
              </w:rPr>
              <w:t>提交状态和结果持久化；支持服务重启扫描未完成任务</w:t>
            </w:r>
          </w:p>
        </w:tc>
      </w:tr>
      <w:tr>
        <w:tc>
          <w:tcPr>
            <w:tcW w:type="dxa" w:w="1701"/>
            <w:vAlign w:val="center"/>
          </w:tcPr>
          <w:p>
            <w:pPr>
              <w:jc w:val="left"/>
            </w:pPr>
            <w:r/>
            <w:r>
              <w:rPr>
                <w:rFonts w:ascii="宋体" w:hAnsi="宋体" w:eastAsia="宋体"/>
                <w:b w:val="0"/>
                <w:sz w:val="16"/>
              </w:rPr>
              <w:t>JudgeQueue</w:t>
            </w:r>
          </w:p>
        </w:tc>
        <w:tc>
          <w:tcPr>
            <w:tcW w:type="dxa" w:w="3288"/>
            <w:vAlign w:val="center"/>
          </w:tcPr>
          <w:p>
            <w:pPr>
              <w:jc w:val="left"/>
            </w:pPr>
            <w:r/>
            <w:r>
              <w:rPr>
                <w:rFonts w:ascii="宋体" w:hAnsi="宋体" w:eastAsia="宋体"/>
                <w:b w:val="0"/>
                <w:sz w:val="16"/>
              </w:rPr>
              <w:t>enqueue / start / workerLoop / processTask</w:t>
            </w:r>
          </w:p>
        </w:tc>
        <w:tc>
          <w:tcPr>
            <w:tcW w:type="dxa" w:w="3515"/>
            <w:vAlign w:val="center"/>
          </w:tcPr>
          <w:p>
            <w:pPr>
              <w:jc w:val="left"/>
            </w:pPr>
            <w:r/>
            <w:r>
              <w:rPr>
                <w:rFonts w:ascii="宋体" w:hAnsi="宋体" w:eastAsia="宋体"/>
                <w:b w:val="0"/>
                <w:sz w:val="16"/>
              </w:rPr>
              <w:t>生产者-消费者队列，多 Worker 后台消费任务</w:t>
            </w:r>
          </w:p>
        </w:tc>
      </w:tr>
      <w:tr>
        <w:tc>
          <w:tcPr>
            <w:tcW w:type="dxa" w:w="1701"/>
            <w:vAlign w:val="center"/>
          </w:tcPr>
          <w:p>
            <w:pPr>
              <w:jc w:val="left"/>
            </w:pPr>
            <w:r/>
            <w:r>
              <w:rPr>
                <w:rFonts w:ascii="宋体" w:hAnsi="宋体" w:eastAsia="宋体"/>
                <w:b w:val="0"/>
                <w:sz w:val="16"/>
              </w:rPr>
              <w:t>ExecutorService</w:t>
            </w:r>
          </w:p>
        </w:tc>
        <w:tc>
          <w:tcPr>
            <w:tcW w:type="dxa" w:w="3288"/>
            <w:vAlign w:val="center"/>
          </w:tcPr>
          <w:p>
            <w:pPr>
              <w:jc w:val="left"/>
            </w:pPr>
            <w:r/>
            <w:r>
              <w:rPr>
                <w:rFonts w:ascii="宋体" w:hAnsi="宋体" w:eastAsia="宋体"/>
                <w:b w:val="0"/>
                <w:sz w:val="16"/>
              </w:rPr>
              <w:t>execute / compile / runTestCase / prepareSpj / applySandbox</w:t>
            </w:r>
          </w:p>
        </w:tc>
        <w:tc>
          <w:tcPr>
            <w:tcW w:type="dxa" w:w="3515"/>
            <w:vAlign w:val="center"/>
          </w:tcPr>
          <w:p>
            <w:pPr>
              <w:jc w:val="left"/>
            </w:pPr>
            <w:r/>
            <w:r>
              <w:rPr>
                <w:rFonts w:ascii="宋体" w:hAnsi="宋体" w:eastAsia="宋体"/>
                <w:b w:val="0"/>
                <w:sz w:val="16"/>
              </w:rPr>
              <w:t>编译用户代码、沙箱执行、普通输出比对或 SPJ 特判</w:t>
            </w:r>
          </w:p>
        </w:tc>
      </w:tr>
      <w:tr>
        <w:tc>
          <w:tcPr>
            <w:tcW w:type="dxa" w:w="1701"/>
            <w:vAlign w:val="center"/>
          </w:tcPr>
          <w:p>
            <w:pPr>
              <w:jc w:val="left"/>
            </w:pPr>
            <w:r/>
            <w:r>
              <w:rPr>
                <w:rFonts w:ascii="宋体" w:hAnsi="宋体" w:eastAsia="宋体"/>
                <w:b w:val="0"/>
                <w:sz w:val="16"/>
              </w:rPr>
              <w:t>TestCase</w:t>
            </w:r>
          </w:p>
        </w:tc>
        <w:tc>
          <w:tcPr>
            <w:tcW w:type="dxa" w:w="3288"/>
            <w:vAlign w:val="center"/>
          </w:tcPr>
          <w:p>
            <w:pPr>
              <w:jc w:val="left"/>
            </w:pPr>
            <w:r/>
            <w:r>
              <w:rPr>
                <w:rFonts w:ascii="宋体" w:hAnsi="宋体" w:eastAsia="宋体"/>
                <w:b w:val="0"/>
                <w:sz w:val="16"/>
              </w:rPr>
              <w:t>input / expected / position</w:t>
            </w:r>
          </w:p>
        </w:tc>
        <w:tc>
          <w:tcPr>
            <w:tcW w:type="dxa" w:w="3515"/>
            <w:vAlign w:val="center"/>
          </w:tcPr>
          <w:p>
            <w:pPr>
              <w:jc w:val="left"/>
            </w:pPr>
            <w:r/>
            <w:r>
              <w:rPr>
                <w:rFonts w:ascii="宋体" w:hAnsi="宋体" w:eastAsia="宋体"/>
                <w:b w:val="0"/>
                <w:sz w:val="16"/>
              </w:rPr>
              <w:t>按题目加载并按 position 顺序执行</w:t>
            </w:r>
          </w:p>
        </w:tc>
      </w:tr>
    </w:tbl>
    <w:p>
      <w:pPr>
        <w:widowControl/>
        <w:spacing w:after="40"/>
      </w:pPr>
    </w:p>
    <w:p>
      <w:pPr>
        <w:widowControl/>
        <w:spacing w:line="360" w:lineRule="auto" w:after="60"/>
        <w:ind w:firstLine="420"/>
      </w:pPr>
      <w:r>
        <w:rPr>
          <w:rFonts w:ascii="宋体" w:hAnsi="宋体" w:eastAsia="宋体"/>
          <w:b w:val="0"/>
          <w:sz w:val="21"/>
        </w:rPr>
        <w:t>判题核心算法步骤如下：</w:t>
      </w:r>
    </w:p>
    <w:p>
      <w:pPr>
        <w:pStyle w:val="ListBullet"/>
        <w:widowControl/>
        <w:spacing w:line="336" w:lineRule="auto" w:after="40"/>
      </w:pPr>
      <w:r>
        <w:rPr>
          <w:rFonts w:ascii="宋体" w:hAnsi="宋体" w:eastAsia="宋体"/>
          <w:sz w:val="21"/>
        </w:rPr>
        <w:t>生成带进程号与原子序号的临时源码、可执行文件和输入输出文件，避免并发任务文件名冲突。</w:t>
      </w:r>
    </w:p>
    <w:p>
      <w:pPr>
        <w:pStyle w:val="ListBullet"/>
        <w:widowControl/>
        <w:spacing w:line="336" w:lineRule="auto" w:after="40"/>
      </w:pPr>
      <w:r>
        <w:rPr>
          <w:rFonts w:ascii="宋体" w:hAnsi="宋体" w:eastAsia="宋体"/>
          <w:sz w:val="21"/>
        </w:rPr>
        <w:t>调用 g++ -std=c++17 -O2 编译，编译过程设置独立超时；失败时返回 CE 并保存编译错误摘要。</w:t>
      </w:r>
    </w:p>
    <w:p>
      <w:pPr>
        <w:pStyle w:val="ListBullet"/>
        <w:widowControl/>
        <w:spacing w:line="336" w:lineRule="auto" w:after="40"/>
      </w:pPr>
      <w:r>
        <w:rPr>
          <w:rFonts w:ascii="宋体" w:hAnsi="宋体" w:eastAsia="宋体"/>
          <w:sz w:val="21"/>
        </w:rPr>
        <w:t>逐用例 fork 子进程，在 exec 前应用沙箱：禁网、降权，并设置 CPU、地址空间、栈、文件大小、打开文件数、进程数等 rlimit。</w:t>
      </w:r>
    </w:p>
    <w:p>
      <w:pPr>
        <w:pStyle w:val="ListBullet"/>
        <w:widowControl/>
        <w:spacing w:line="336" w:lineRule="auto" w:after="40"/>
      </w:pPr>
      <w:r>
        <w:rPr>
          <w:rFonts w:ascii="宋体" w:hAnsi="宋体" w:eastAsia="宋体"/>
          <w:sz w:val="21"/>
        </w:rPr>
        <w:t>父进程使用 wait4 等待并记录耗时和峰值内存，超时则终止子进程并判定 TLE；异常退出按情况判定 RE/MLE。</w:t>
      </w:r>
    </w:p>
    <w:p>
      <w:pPr>
        <w:pStyle w:val="ListBullet"/>
        <w:widowControl/>
        <w:spacing w:line="336" w:lineRule="auto" w:after="40"/>
      </w:pPr>
      <w:r>
        <w:rPr>
          <w:rFonts w:ascii="宋体" w:hAnsi="宋体" w:eastAsia="宋体"/>
          <w:sz w:val="21"/>
        </w:rPr>
        <w:t>普通题按输出进行规范化比对；SPJ 题将输入、期望输出和实际输出交给特判程序判断。</w:t>
      </w:r>
    </w:p>
    <w:p>
      <w:pPr>
        <w:pStyle w:val="ListBullet"/>
        <w:widowControl/>
        <w:spacing w:line="336" w:lineRule="auto" w:after="40"/>
      </w:pPr>
      <w:r>
        <w:rPr>
          <w:rFonts w:ascii="宋体" w:hAnsi="宋体" w:eastAsia="宋体"/>
          <w:sz w:val="21"/>
        </w:rPr>
        <w:t>汇总逐用例 details，计算 passed/total 与最大耗时，最后写回 submissions 表并由前端展示。</w:t>
      </w:r>
    </w:p>
    <w:p>
      <w:pPr>
        <w:pStyle w:val="Heading3"/>
        <w:widowControl/>
      </w:pPr>
      <w:r>
        <w:t>3.4.3 班级与作业模块详细设计</w:t>
      </w:r>
    </w:p>
    <w:tbl>
      <w:tblPr>
        <w:tblStyle w:val="TableGrid"/>
        <w:tblW w:type="auto" w:w="0"/>
        <w:jc w:val="center"/>
        <w:tblLook w:firstColumn="1" w:firstRow="1" w:lastColumn="0" w:lastRow="0" w:noHBand="0" w:noVBand="1" w:val="04A0"/>
      </w:tblPr>
      <w:tblGrid>
        <w:gridCol w:w="3192"/>
        <w:gridCol w:w="3192"/>
        <w:gridCol w:w="3192"/>
      </w:tblGrid>
      <w:tr>
        <w:trPr>
          <w:tblHeader w:val="true"/>
        </w:trPr>
        <w:tc>
          <w:tcPr>
            <w:tcW w:type="dxa" w:w="2381"/>
            <w:shd w:fill="E9EEF2"/>
            <w:vAlign w:val="center"/>
          </w:tcPr>
          <w:p>
            <w:pPr>
              <w:jc w:val="center"/>
            </w:pPr>
            <w:r/>
            <w:r>
              <w:rPr>
                <w:rFonts w:ascii="宋体" w:hAnsi="宋体" w:eastAsia="宋体"/>
                <w:b/>
                <w:sz w:val="16"/>
              </w:rPr>
              <w:t>接口</w:t>
            </w:r>
          </w:p>
        </w:tc>
        <w:tc>
          <w:tcPr>
            <w:tcW w:type="dxa" w:w="2041"/>
            <w:shd w:fill="E9EEF2"/>
            <w:vAlign w:val="center"/>
          </w:tcPr>
          <w:p>
            <w:pPr>
              <w:jc w:val="center"/>
            </w:pPr>
            <w:r/>
            <w:r>
              <w:rPr>
                <w:rFonts w:ascii="宋体" w:hAnsi="宋体" w:eastAsia="宋体"/>
                <w:b/>
                <w:sz w:val="16"/>
              </w:rPr>
              <w:t>权限</w:t>
            </w:r>
          </w:p>
        </w:tc>
        <w:tc>
          <w:tcPr>
            <w:tcW w:type="dxa" w:w="4082"/>
            <w:shd w:fill="E9EEF2"/>
            <w:vAlign w:val="center"/>
          </w:tcPr>
          <w:p>
            <w:pPr>
              <w:jc w:val="center"/>
            </w:pPr>
            <w:r/>
            <w:r>
              <w:rPr>
                <w:rFonts w:ascii="宋体" w:hAnsi="宋体" w:eastAsia="宋体"/>
                <w:b/>
                <w:sz w:val="16"/>
              </w:rPr>
              <w:t>主要数据操作</w:t>
            </w:r>
          </w:p>
        </w:tc>
      </w:tr>
      <w:tr>
        <w:tc>
          <w:tcPr>
            <w:tcW w:type="dxa" w:w="2381"/>
            <w:vAlign w:val="center"/>
          </w:tcPr>
          <w:p>
            <w:pPr>
              <w:jc w:val="left"/>
            </w:pPr>
            <w:r/>
            <w:r>
              <w:rPr>
                <w:rFonts w:ascii="宋体" w:hAnsi="宋体" w:eastAsia="宋体"/>
                <w:b w:val="0"/>
                <w:sz w:val="16"/>
              </w:rPr>
              <w:t>POST /api/classes</w:t>
            </w:r>
          </w:p>
        </w:tc>
        <w:tc>
          <w:tcPr>
            <w:tcW w:type="dxa" w:w="2041"/>
            <w:vAlign w:val="center"/>
          </w:tcPr>
          <w:p>
            <w:pPr>
              <w:jc w:val="left"/>
            </w:pPr>
            <w:r/>
            <w:r>
              <w:rPr>
                <w:rFonts w:ascii="宋体" w:hAnsi="宋体" w:eastAsia="宋体"/>
                <w:b w:val="0"/>
                <w:sz w:val="16"/>
              </w:rPr>
              <w:t>登录用户</w:t>
            </w:r>
          </w:p>
        </w:tc>
        <w:tc>
          <w:tcPr>
            <w:tcW w:type="dxa" w:w="4082"/>
            <w:vAlign w:val="center"/>
          </w:tcPr>
          <w:p>
            <w:pPr>
              <w:jc w:val="left"/>
            </w:pPr>
            <w:r/>
            <w:r>
              <w:rPr>
                <w:rFonts w:ascii="宋体" w:hAnsi="宋体" w:eastAsia="宋体"/>
                <w:b w:val="0"/>
                <w:sz w:val="16"/>
              </w:rPr>
              <w:t>创建 classes，生成 join_code，teacher_id=当前用户</w:t>
            </w:r>
          </w:p>
        </w:tc>
      </w:tr>
      <w:tr>
        <w:tc>
          <w:tcPr>
            <w:tcW w:type="dxa" w:w="2381"/>
            <w:vAlign w:val="center"/>
          </w:tcPr>
          <w:p>
            <w:pPr>
              <w:jc w:val="left"/>
            </w:pPr>
            <w:r/>
            <w:r>
              <w:rPr>
                <w:rFonts w:ascii="宋体" w:hAnsi="宋体" w:eastAsia="宋体"/>
                <w:b w:val="0"/>
                <w:sz w:val="16"/>
              </w:rPr>
              <w:t>POST /api/classes/join</w:t>
            </w:r>
          </w:p>
        </w:tc>
        <w:tc>
          <w:tcPr>
            <w:tcW w:type="dxa" w:w="2041"/>
            <w:vAlign w:val="center"/>
          </w:tcPr>
          <w:p>
            <w:pPr>
              <w:jc w:val="left"/>
            </w:pPr>
            <w:r/>
            <w:r>
              <w:rPr>
                <w:rFonts w:ascii="宋体" w:hAnsi="宋体" w:eastAsia="宋体"/>
                <w:b w:val="0"/>
                <w:sz w:val="16"/>
              </w:rPr>
              <w:t>登录用户</w:t>
            </w:r>
          </w:p>
        </w:tc>
        <w:tc>
          <w:tcPr>
            <w:tcW w:type="dxa" w:w="4082"/>
            <w:vAlign w:val="center"/>
          </w:tcPr>
          <w:p>
            <w:pPr>
              <w:jc w:val="left"/>
            </w:pPr>
            <w:r/>
            <w:r>
              <w:rPr>
                <w:rFonts w:ascii="宋体" w:hAnsi="宋体" w:eastAsia="宋体"/>
                <w:b w:val="0"/>
                <w:sz w:val="16"/>
              </w:rPr>
              <w:t>按 join_code 查询班级并写入 class_members</w:t>
            </w:r>
          </w:p>
        </w:tc>
      </w:tr>
      <w:tr>
        <w:tc>
          <w:tcPr>
            <w:tcW w:type="dxa" w:w="2381"/>
            <w:vAlign w:val="center"/>
          </w:tcPr>
          <w:p>
            <w:pPr>
              <w:jc w:val="left"/>
            </w:pPr>
            <w:r/>
            <w:r>
              <w:rPr>
                <w:rFonts w:ascii="宋体" w:hAnsi="宋体" w:eastAsia="宋体"/>
                <w:b w:val="0"/>
                <w:sz w:val="16"/>
              </w:rPr>
              <w:t>GET /api/classes/mine</w:t>
            </w:r>
          </w:p>
        </w:tc>
        <w:tc>
          <w:tcPr>
            <w:tcW w:type="dxa" w:w="2041"/>
            <w:vAlign w:val="center"/>
          </w:tcPr>
          <w:p>
            <w:pPr>
              <w:jc w:val="left"/>
            </w:pPr>
            <w:r/>
            <w:r>
              <w:rPr>
                <w:rFonts w:ascii="宋体" w:hAnsi="宋体" w:eastAsia="宋体"/>
                <w:b w:val="0"/>
                <w:sz w:val="16"/>
              </w:rPr>
              <w:t>登录用户</w:t>
            </w:r>
          </w:p>
        </w:tc>
        <w:tc>
          <w:tcPr>
            <w:tcW w:type="dxa" w:w="4082"/>
            <w:vAlign w:val="center"/>
          </w:tcPr>
          <w:p>
            <w:pPr>
              <w:jc w:val="left"/>
            </w:pPr>
            <w:r/>
            <w:r>
              <w:rPr>
                <w:rFonts w:ascii="宋体" w:hAnsi="宋体" w:eastAsia="宋体"/>
                <w:b w:val="0"/>
                <w:sz w:val="16"/>
              </w:rPr>
              <w:t>联合查询本人创建或加入的班级</w:t>
            </w:r>
          </w:p>
        </w:tc>
      </w:tr>
      <w:tr>
        <w:tc>
          <w:tcPr>
            <w:tcW w:type="dxa" w:w="2381"/>
            <w:vAlign w:val="center"/>
          </w:tcPr>
          <w:p>
            <w:pPr>
              <w:jc w:val="left"/>
            </w:pPr>
            <w:r/>
            <w:r>
              <w:rPr>
                <w:rFonts w:ascii="宋体" w:hAnsi="宋体" w:eastAsia="宋体"/>
                <w:b w:val="0"/>
                <w:sz w:val="16"/>
              </w:rPr>
              <w:t>POST /api/classes/:id/assignments</w:t>
            </w:r>
          </w:p>
        </w:tc>
        <w:tc>
          <w:tcPr>
            <w:tcW w:type="dxa" w:w="2041"/>
            <w:vAlign w:val="center"/>
          </w:tcPr>
          <w:p>
            <w:pPr>
              <w:jc w:val="left"/>
            </w:pPr>
            <w:r/>
            <w:r>
              <w:rPr>
                <w:rFonts w:ascii="宋体" w:hAnsi="宋体" w:eastAsia="宋体"/>
                <w:b w:val="0"/>
                <w:sz w:val="16"/>
              </w:rPr>
              <w:t>班级创建者/管理员</w:t>
            </w:r>
          </w:p>
        </w:tc>
        <w:tc>
          <w:tcPr>
            <w:tcW w:type="dxa" w:w="4082"/>
            <w:vAlign w:val="center"/>
          </w:tcPr>
          <w:p>
            <w:pPr>
              <w:jc w:val="left"/>
            </w:pPr>
            <w:r/>
            <w:r>
              <w:rPr>
                <w:rFonts w:ascii="宋体" w:hAnsi="宋体" w:eastAsia="宋体"/>
                <w:b w:val="0"/>
                <w:sz w:val="16"/>
              </w:rPr>
              <w:t>写入 assignments 与 assignment_problems</w:t>
            </w:r>
          </w:p>
        </w:tc>
      </w:tr>
      <w:tr>
        <w:tc>
          <w:tcPr>
            <w:tcW w:type="dxa" w:w="2381"/>
            <w:vAlign w:val="center"/>
          </w:tcPr>
          <w:p>
            <w:pPr>
              <w:jc w:val="left"/>
            </w:pPr>
            <w:r/>
            <w:r>
              <w:rPr>
                <w:rFonts w:ascii="宋体" w:hAnsi="宋体" w:eastAsia="宋体"/>
                <w:b w:val="0"/>
                <w:sz w:val="16"/>
              </w:rPr>
              <w:t>GET /api/assignments/:id</w:t>
            </w:r>
          </w:p>
        </w:tc>
        <w:tc>
          <w:tcPr>
            <w:tcW w:type="dxa" w:w="2041"/>
            <w:vAlign w:val="center"/>
          </w:tcPr>
          <w:p>
            <w:pPr>
              <w:jc w:val="left"/>
            </w:pPr>
            <w:r/>
            <w:r>
              <w:rPr>
                <w:rFonts w:ascii="宋体" w:hAnsi="宋体" w:eastAsia="宋体"/>
                <w:b w:val="0"/>
                <w:sz w:val="16"/>
              </w:rPr>
              <w:t>班级成员；教师/管理员增强</w:t>
            </w:r>
          </w:p>
        </w:tc>
        <w:tc>
          <w:tcPr>
            <w:tcW w:type="dxa" w:w="4082"/>
            <w:vAlign w:val="center"/>
          </w:tcPr>
          <w:p>
            <w:pPr>
              <w:jc w:val="left"/>
            </w:pPr>
            <w:r/>
            <w:r>
              <w:rPr>
                <w:rFonts w:ascii="宋体" w:hAnsi="宋体" w:eastAsia="宋体"/>
                <w:b w:val="0"/>
                <w:sz w:val="16"/>
              </w:rPr>
              <w:t>读取作业题目；教师额外获得 member_status 完成矩阵</w:t>
            </w:r>
          </w:p>
        </w:tc>
      </w:tr>
    </w:tbl>
    <w:p>
      <w:pPr>
        <w:widowControl/>
        <w:spacing w:after="40"/>
      </w:pPr>
    </w:p>
    <w:p>
      <w:pPr>
        <w:widowControl/>
        <w:spacing w:line="360" w:lineRule="auto" w:after="60"/>
        <w:ind w:firstLine="420"/>
      </w:pPr>
      <w:r>
        <w:rPr>
          <w:rFonts w:ascii="宋体" w:hAnsi="宋体" w:eastAsia="宋体"/>
          <w:b w:val="0"/>
          <w:sz w:val="21"/>
        </w:rPr>
        <w:t>教师在本项目中是业务角色而非全局 role。系统根据 classes.teacher_id 是否等于当前 user_id 动态判断其班级管理权限；管理员 role=admin 拥有跨班级管理权限。该设计避免为普通用户额外维护 teacher 全局角色，同时满足一个用户可在不同班级承担不同身份的需要。</w:t>
      </w:r>
    </w:p>
    <w:p>
      <w:pPr>
        <w:pStyle w:val="Heading3"/>
        <w:widowControl/>
      </w:pPr>
      <w:r>
        <w:t>3.4.4 管理端题目模块详细设计</w:t>
      </w:r>
    </w:p>
    <w:tbl>
      <w:tblPr>
        <w:tblStyle w:val="TableGrid"/>
        <w:tblW w:type="auto" w:w="0"/>
        <w:jc w:val="center"/>
        <w:tblLook w:firstColumn="1" w:firstRow="1" w:lastColumn="0" w:lastRow="0" w:noHBand="0" w:noVBand="1" w:val="04A0"/>
      </w:tblPr>
      <w:tblGrid>
        <w:gridCol w:w="3192"/>
        <w:gridCol w:w="3192"/>
        <w:gridCol w:w="3192"/>
      </w:tblGrid>
      <w:tr>
        <w:trPr>
          <w:tblHeader w:val="true"/>
        </w:trPr>
        <w:tc>
          <w:tcPr>
            <w:tcW w:type="dxa" w:w="1871"/>
            <w:shd w:fill="E9EEF2"/>
            <w:vAlign w:val="center"/>
          </w:tcPr>
          <w:p>
            <w:pPr>
              <w:jc w:val="center"/>
            </w:pPr>
            <w:r/>
            <w:r>
              <w:rPr>
                <w:rFonts w:ascii="宋体" w:hAnsi="宋体" w:eastAsia="宋体"/>
                <w:b/>
                <w:sz w:val="16"/>
              </w:rPr>
              <w:t>构件</w:t>
            </w:r>
          </w:p>
        </w:tc>
        <w:tc>
          <w:tcPr>
            <w:tcW w:type="dxa" w:w="3005"/>
            <w:shd w:fill="E9EEF2"/>
            <w:vAlign w:val="center"/>
          </w:tcPr>
          <w:p>
            <w:pPr>
              <w:jc w:val="center"/>
            </w:pPr>
            <w:r/>
            <w:r>
              <w:rPr>
                <w:rFonts w:ascii="宋体" w:hAnsi="宋体" w:eastAsia="宋体"/>
                <w:b/>
                <w:sz w:val="16"/>
              </w:rPr>
              <w:t>关键方法</w:t>
            </w:r>
          </w:p>
        </w:tc>
        <w:tc>
          <w:tcPr>
            <w:tcW w:type="dxa" w:w="3628"/>
            <w:shd w:fill="E9EEF2"/>
            <w:vAlign w:val="center"/>
          </w:tcPr>
          <w:p>
            <w:pPr>
              <w:jc w:val="center"/>
            </w:pPr>
            <w:r/>
            <w:r>
              <w:rPr>
                <w:rFonts w:ascii="宋体" w:hAnsi="宋体" w:eastAsia="宋体"/>
                <w:b/>
                <w:sz w:val="16"/>
              </w:rPr>
              <w:t>设计说明</w:t>
            </w:r>
          </w:p>
        </w:tc>
      </w:tr>
      <w:tr>
        <w:tc>
          <w:tcPr>
            <w:tcW w:type="dxa" w:w="1871"/>
            <w:vAlign w:val="center"/>
          </w:tcPr>
          <w:p>
            <w:pPr>
              <w:jc w:val="left"/>
            </w:pPr>
            <w:r/>
            <w:r>
              <w:rPr>
                <w:rFonts w:ascii="宋体" w:hAnsi="宋体" w:eastAsia="宋体"/>
                <w:b w:val="0"/>
                <w:sz w:val="16"/>
              </w:rPr>
              <w:t>AdminHandler</w:t>
            </w:r>
          </w:p>
        </w:tc>
        <w:tc>
          <w:tcPr>
            <w:tcW w:type="dxa" w:w="3005"/>
            <w:vAlign w:val="center"/>
          </w:tcPr>
          <w:p>
            <w:pPr>
              <w:jc w:val="left"/>
            </w:pPr>
            <w:r/>
            <w:r>
              <w:rPr>
                <w:rFonts w:ascii="宋体" w:hAnsi="宋体" w:eastAsia="宋体"/>
                <w:b w:val="0"/>
                <w:sz w:val="16"/>
              </w:rPr>
              <w:t>handleCreateProblem / handleUpdateProblem / handleGetProblemAdmin / handleDeleteProblem</w:t>
            </w:r>
          </w:p>
        </w:tc>
        <w:tc>
          <w:tcPr>
            <w:tcW w:type="dxa" w:w="3628"/>
            <w:vAlign w:val="center"/>
          </w:tcPr>
          <w:p>
            <w:pPr>
              <w:jc w:val="left"/>
            </w:pPr>
            <w:r/>
            <w:r>
              <w:rPr>
                <w:rFonts w:ascii="宋体" w:hAnsi="宋体" w:eastAsia="宋体"/>
                <w:b w:val="0"/>
                <w:sz w:val="16"/>
              </w:rPr>
              <w:t>管理员 API 入口；解析题目、标签、用例与 SPJ 数据</w:t>
            </w:r>
          </w:p>
        </w:tc>
      </w:tr>
      <w:tr>
        <w:tc>
          <w:tcPr>
            <w:tcW w:type="dxa" w:w="1871"/>
            <w:vAlign w:val="center"/>
          </w:tcPr>
          <w:p>
            <w:pPr>
              <w:jc w:val="left"/>
            </w:pPr>
            <w:r/>
            <w:r>
              <w:rPr>
                <w:rFonts w:ascii="宋体" w:hAnsi="宋体" w:eastAsia="宋体"/>
                <w:b w:val="0"/>
                <w:sz w:val="16"/>
              </w:rPr>
              <w:t>ProblemService</w:t>
            </w:r>
          </w:p>
        </w:tc>
        <w:tc>
          <w:tcPr>
            <w:tcW w:type="dxa" w:w="3005"/>
            <w:vAlign w:val="center"/>
          </w:tcPr>
          <w:p>
            <w:pPr>
              <w:jc w:val="left"/>
            </w:pPr>
            <w:r/>
            <w:r>
              <w:rPr>
                <w:rFonts w:ascii="宋体" w:hAnsi="宋体" w:eastAsia="宋体"/>
                <w:b w:val="0"/>
                <w:sz w:val="16"/>
              </w:rPr>
              <w:t>createProblem / deleteProblem / searchProblems</w:t>
            </w:r>
          </w:p>
        </w:tc>
        <w:tc>
          <w:tcPr>
            <w:tcW w:type="dxa" w:w="3628"/>
            <w:vAlign w:val="center"/>
          </w:tcPr>
          <w:p>
            <w:pPr>
              <w:jc w:val="left"/>
            </w:pPr>
            <w:r/>
            <w:r>
              <w:rPr>
                <w:rFonts w:ascii="宋体" w:hAnsi="宋体" w:eastAsia="宋体"/>
                <w:b w:val="0"/>
                <w:sz w:val="16"/>
              </w:rPr>
              <w:t>负责题目业务校验与创建流程</w:t>
            </w:r>
          </w:p>
        </w:tc>
      </w:tr>
      <w:tr>
        <w:tc>
          <w:tcPr>
            <w:tcW w:type="dxa" w:w="1871"/>
            <w:vAlign w:val="center"/>
          </w:tcPr>
          <w:p>
            <w:pPr>
              <w:jc w:val="left"/>
            </w:pPr>
            <w:r/>
            <w:r>
              <w:rPr>
                <w:rFonts w:ascii="宋体" w:hAnsi="宋体" w:eastAsia="宋体"/>
                <w:b w:val="0"/>
                <w:sz w:val="16"/>
              </w:rPr>
              <w:t>Problem Model</w:t>
            </w:r>
          </w:p>
        </w:tc>
        <w:tc>
          <w:tcPr>
            <w:tcW w:type="dxa" w:w="3005"/>
            <w:vAlign w:val="center"/>
          </w:tcPr>
          <w:p>
            <w:pPr>
              <w:jc w:val="left"/>
            </w:pPr>
            <w:r/>
            <w:r>
              <w:rPr>
                <w:rFonts w:ascii="宋体" w:hAnsi="宋体" w:eastAsia="宋体"/>
                <w:b w:val="0"/>
                <w:sz w:val="16"/>
              </w:rPr>
              <w:t>saveToDB / updateToDB / saveTagsToDB / getTestCases</w:t>
            </w:r>
          </w:p>
        </w:tc>
        <w:tc>
          <w:tcPr>
            <w:tcW w:type="dxa" w:w="3628"/>
            <w:vAlign w:val="center"/>
          </w:tcPr>
          <w:p>
            <w:pPr>
              <w:jc w:val="left"/>
            </w:pPr>
            <w:r/>
            <w:r>
              <w:rPr>
                <w:rFonts w:ascii="宋体" w:hAnsi="宋体" w:eastAsia="宋体"/>
                <w:b w:val="0"/>
                <w:sz w:val="16"/>
              </w:rPr>
              <w:t>持久化题目本体、标签关联与读取测试用例</w:t>
            </w:r>
          </w:p>
        </w:tc>
      </w:tr>
      <w:tr>
        <w:tc>
          <w:tcPr>
            <w:tcW w:type="dxa" w:w="1871"/>
            <w:vAlign w:val="center"/>
          </w:tcPr>
          <w:p>
            <w:pPr>
              <w:jc w:val="left"/>
            </w:pPr>
            <w:r/>
            <w:r>
              <w:rPr>
                <w:rFonts w:ascii="宋体" w:hAnsi="宋体" w:eastAsia="宋体"/>
                <w:b w:val="0"/>
                <w:sz w:val="16"/>
              </w:rPr>
              <w:t>TestCase Model</w:t>
            </w:r>
          </w:p>
        </w:tc>
        <w:tc>
          <w:tcPr>
            <w:tcW w:type="dxa" w:w="3005"/>
            <w:vAlign w:val="center"/>
          </w:tcPr>
          <w:p>
            <w:pPr>
              <w:jc w:val="left"/>
            </w:pPr>
            <w:r/>
            <w:r>
              <w:rPr>
                <w:rFonts w:ascii="宋体" w:hAnsi="宋体" w:eastAsia="宋体"/>
                <w:b w:val="0"/>
                <w:sz w:val="16"/>
              </w:rPr>
              <w:t>按 problem_id 维护</w:t>
            </w:r>
          </w:p>
        </w:tc>
        <w:tc>
          <w:tcPr>
            <w:tcW w:type="dxa" w:w="3628"/>
            <w:vAlign w:val="center"/>
          </w:tcPr>
          <w:p>
            <w:pPr>
              <w:jc w:val="left"/>
            </w:pPr>
            <w:r/>
            <w:r>
              <w:rPr>
                <w:rFonts w:ascii="宋体" w:hAnsi="宋体" w:eastAsia="宋体"/>
                <w:b w:val="0"/>
                <w:sz w:val="16"/>
              </w:rPr>
              <w:t>维护 input、expected、position</w:t>
            </w:r>
          </w:p>
        </w:tc>
      </w:tr>
      <w:tr>
        <w:tc>
          <w:tcPr>
            <w:tcW w:type="dxa" w:w="1871"/>
            <w:vAlign w:val="center"/>
          </w:tcPr>
          <w:p>
            <w:pPr>
              <w:jc w:val="left"/>
            </w:pPr>
            <w:r/>
            <w:r>
              <w:rPr>
                <w:rFonts w:ascii="宋体" w:hAnsi="宋体" w:eastAsia="宋体"/>
                <w:b w:val="0"/>
                <w:sz w:val="16"/>
              </w:rPr>
              <w:t>数据库外键</w:t>
            </w:r>
          </w:p>
        </w:tc>
        <w:tc>
          <w:tcPr>
            <w:tcW w:type="dxa" w:w="3005"/>
            <w:vAlign w:val="center"/>
          </w:tcPr>
          <w:p>
            <w:pPr>
              <w:jc w:val="left"/>
            </w:pPr>
            <w:r/>
            <w:r>
              <w:rPr>
                <w:rFonts w:ascii="宋体" w:hAnsi="宋体" w:eastAsia="宋体"/>
                <w:b w:val="0"/>
                <w:sz w:val="16"/>
              </w:rPr>
              <w:t>ON DELETE CASCADE</w:t>
            </w:r>
          </w:p>
        </w:tc>
        <w:tc>
          <w:tcPr>
            <w:tcW w:type="dxa" w:w="3628"/>
            <w:vAlign w:val="center"/>
          </w:tcPr>
          <w:p>
            <w:pPr>
              <w:jc w:val="left"/>
            </w:pPr>
            <w:r/>
            <w:r>
              <w:rPr>
                <w:rFonts w:ascii="宋体" w:hAnsi="宋体" w:eastAsia="宋体"/>
                <w:b w:val="0"/>
                <w:sz w:val="16"/>
              </w:rPr>
              <w:t>删除题目时自动清理测试用例、标签关联、提交及作业关联</w:t>
            </w:r>
          </w:p>
        </w:tc>
      </w:tr>
    </w:tbl>
    <w:p>
      <w:pPr>
        <w:widowControl/>
        <w:spacing w:after="40"/>
      </w:pPr>
    </w:p>
    <w:p>
      <w:pPr>
        <w:pStyle w:val="Heading3"/>
        <w:widowControl/>
      </w:pPr>
      <w:r>
        <w:t>3.4.5 公共支撑模块设计</w:t>
      </w:r>
    </w:p>
    <w:tbl>
      <w:tblPr>
        <w:tblStyle w:val="TableGrid"/>
        <w:tblW w:type="auto" w:w="0"/>
        <w:jc w:val="center"/>
        <w:tblLook w:firstColumn="1" w:firstRow="1" w:lastColumn="0" w:lastRow="0" w:noHBand="0" w:noVBand="1" w:val="04A0"/>
      </w:tblPr>
      <w:tblGrid>
        <w:gridCol w:w="4788"/>
        <w:gridCol w:w="4788"/>
      </w:tblGrid>
      <w:tr>
        <w:trPr>
          <w:tblHeader w:val="true"/>
        </w:trPr>
        <w:tc>
          <w:tcPr>
            <w:tcW w:type="dxa" w:w="1984"/>
            <w:shd w:fill="E9EEF2"/>
            <w:vAlign w:val="center"/>
          </w:tcPr>
          <w:p>
            <w:pPr>
              <w:jc w:val="center"/>
            </w:pPr>
            <w:r/>
            <w:r>
              <w:rPr>
                <w:rFonts w:ascii="宋体" w:hAnsi="宋体" w:eastAsia="宋体"/>
                <w:b/>
                <w:sz w:val="17"/>
              </w:rPr>
              <w:t>模块</w:t>
            </w:r>
          </w:p>
        </w:tc>
        <w:tc>
          <w:tcPr>
            <w:tcW w:type="dxa" w:w="6520"/>
            <w:shd w:fill="E9EEF2"/>
            <w:vAlign w:val="center"/>
          </w:tcPr>
          <w:p>
            <w:pPr>
              <w:jc w:val="center"/>
            </w:pPr>
            <w:r/>
            <w:r>
              <w:rPr>
                <w:rFonts w:ascii="宋体" w:hAnsi="宋体" w:eastAsia="宋体"/>
                <w:b/>
                <w:sz w:val="17"/>
              </w:rPr>
              <w:t>设计要点</w:t>
            </w:r>
          </w:p>
        </w:tc>
      </w:tr>
      <w:tr>
        <w:tc>
          <w:tcPr>
            <w:tcW w:type="dxa" w:w="1984"/>
            <w:vAlign w:val="center"/>
          </w:tcPr>
          <w:p>
            <w:pPr>
              <w:jc w:val="left"/>
            </w:pPr>
            <w:r/>
            <w:r>
              <w:rPr>
                <w:rFonts w:ascii="宋体" w:hAnsi="宋体" w:eastAsia="宋体"/>
                <w:b w:val="0"/>
                <w:sz w:val="17"/>
              </w:rPr>
              <w:t>ConnectionPool</w:t>
            </w:r>
          </w:p>
        </w:tc>
        <w:tc>
          <w:tcPr>
            <w:tcW w:type="dxa" w:w="6520"/>
            <w:vAlign w:val="center"/>
          </w:tcPr>
          <w:p>
            <w:pPr>
              <w:jc w:val="left"/>
            </w:pPr>
            <w:r/>
            <w:r>
              <w:rPr>
                <w:rFonts w:ascii="宋体" w:hAnsi="宋体" w:eastAsia="宋体"/>
                <w:b w:val="0"/>
                <w:sz w:val="17"/>
              </w:rPr>
              <w:t>单例连接池，配置最大连接数；统一获取/归还连接；escapeSql() 处理外部输入，降低 SQL 注入风险。</w:t>
            </w:r>
          </w:p>
        </w:tc>
      </w:tr>
      <w:tr>
        <w:tc>
          <w:tcPr>
            <w:tcW w:type="dxa" w:w="1984"/>
            <w:vAlign w:val="center"/>
          </w:tcPr>
          <w:p>
            <w:pPr>
              <w:jc w:val="left"/>
            </w:pPr>
            <w:r/>
            <w:r>
              <w:rPr>
                <w:rFonts w:ascii="宋体" w:hAnsi="宋体" w:eastAsia="宋体"/>
                <w:b w:val="0"/>
                <w:sz w:val="17"/>
              </w:rPr>
              <w:t>Config</w:t>
            </w:r>
          </w:p>
        </w:tc>
        <w:tc>
          <w:tcPr>
            <w:tcW w:type="dxa" w:w="6520"/>
            <w:vAlign w:val="center"/>
          </w:tcPr>
          <w:p>
            <w:pPr>
              <w:jc w:val="left"/>
            </w:pPr>
            <w:r/>
            <w:r>
              <w:rPr>
                <w:rFonts w:ascii="宋体" w:hAnsi="宋体" w:eastAsia="宋体"/>
                <w:b w:val="0"/>
                <w:sz w:val="17"/>
              </w:rPr>
              <w:t>使用 yaml-cpp 读取 config/config.yaml，集中管理 HTTP、数据库、判题资源限制、Worker 数与限流等参数。</w:t>
            </w:r>
          </w:p>
        </w:tc>
      </w:tr>
      <w:tr>
        <w:tc>
          <w:tcPr>
            <w:tcW w:type="dxa" w:w="1984"/>
            <w:vAlign w:val="center"/>
          </w:tcPr>
          <w:p>
            <w:pPr>
              <w:jc w:val="left"/>
            </w:pPr>
            <w:r/>
            <w:r>
              <w:rPr>
                <w:rFonts w:ascii="宋体" w:hAnsi="宋体" w:eastAsia="宋体"/>
                <w:b w:val="0"/>
                <w:sz w:val="17"/>
              </w:rPr>
              <w:t>Logger</w:t>
            </w:r>
          </w:p>
        </w:tc>
        <w:tc>
          <w:tcPr>
            <w:tcW w:type="dxa" w:w="6520"/>
            <w:vAlign w:val="center"/>
          </w:tcPr>
          <w:p>
            <w:pPr>
              <w:jc w:val="left"/>
            </w:pPr>
            <w:r/>
            <w:r>
              <w:rPr>
                <w:rFonts w:ascii="宋体" w:hAnsi="宋体" w:eastAsia="宋体"/>
                <w:b w:val="0"/>
                <w:sz w:val="17"/>
              </w:rPr>
              <w:t>统一记录服务启动、请求异常、判题错误与数据库异常，方便定位问题。</w:t>
            </w:r>
          </w:p>
        </w:tc>
      </w:tr>
      <w:tr>
        <w:tc>
          <w:tcPr>
            <w:tcW w:type="dxa" w:w="1984"/>
            <w:vAlign w:val="center"/>
          </w:tcPr>
          <w:p>
            <w:pPr>
              <w:jc w:val="left"/>
            </w:pPr>
            <w:r/>
            <w:r>
              <w:rPr>
                <w:rFonts w:ascii="宋体" w:hAnsi="宋体" w:eastAsia="宋体"/>
                <w:b w:val="0"/>
                <w:sz w:val="17"/>
              </w:rPr>
              <w:t>Router Guard</w:t>
            </w:r>
          </w:p>
        </w:tc>
        <w:tc>
          <w:tcPr>
            <w:tcW w:type="dxa" w:w="6520"/>
            <w:vAlign w:val="center"/>
          </w:tcPr>
          <w:p>
            <w:pPr>
              <w:jc w:val="left"/>
            </w:pPr>
            <w:r/>
            <w:r>
              <w:rPr>
                <w:rFonts w:ascii="宋体" w:hAnsi="宋体" w:eastAsia="宋体"/>
                <w:b w:val="0"/>
                <w:sz w:val="17"/>
              </w:rPr>
              <w:t>所有路由使用异常保护，防止数据库或业务异常穿透工作线程导致服务退出。</w:t>
            </w:r>
          </w:p>
        </w:tc>
      </w:tr>
      <w:tr>
        <w:tc>
          <w:tcPr>
            <w:tcW w:type="dxa" w:w="1984"/>
            <w:vAlign w:val="center"/>
          </w:tcPr>
          <w:p>
            <w:pPr>
              <w:jc w:val="left"/>
            </w:pPr>
            <w:r/>
            <w:r>
              <w:rPr>
                <w:rFonts w:ascii="宋体" w:hAnsi="宋体" w:eastAsia="宋体"/>
                <w:b w:val="0"/>
                <w:sz w:val="17"/>
              </w:rPr>
              <w:t>CMake / Tests</w:t>
            </w:r>
          </w:p>
        </w:tc>
        <w:tc>
          <w:tcPr>
            <w:tcW w:type="dxa" w:w="6520"/>
            <w:vAlign w:val="center"/>
          </w:tcPr>
          <w:p>
            <w:pPr>
              <w:jc w:val="left"/>
            </w:pPr>
            <w:r/>
            <w:r>
              <w:rPr>
                <w:rFonts w:ascii="宋体" w:hAnsi="宋体" w:eastAsia="宋体"/>
                <w:b w:val="0"/>
                <w:sz w:val="17"/>
              </w:rPr>
              <w:t>CMake 统一构建；单元测试覆盖配置、日志、连接池、题目、执行器、认证等关键模块。</w:t>
            </w:r>
          </w:p>
        </w:tc>
      </w:tr>
    </w:tbl>
    <w:p>
      <w:pPr>
        <w:widowControl/>
        <w:spacing w:after="40"/>
      </w:pPr>
    </w:p>
    <w:p>
      <w:pPr>
        <w:pStyle w:val="Heading2"/>
        <w:widowControl/>
      </w:pPr>
      <w:r>
        <w:t>3.5 数据库设计</w:t>
      </w:r>
    </w:p>
    <w:p>
      <w:pPr>
        <w:pStyle w:val="Heading3"/>
        <w:widowControl/>
      </w:pPr>
      <w:r>
        <w:t>3.5.1 数据库概念结构设计</w:t>
      </w:r>
    </w:p>
    <w:p>
      <w:pPr>
        <w:keepNext/>
        <w:widowControl/>
        <w:spacing w:line="360" w:lineRule="auto" w:after="60"/>
        <w:ind w:firstLine="420"/>
        <w:sectPr w:rsidR="00FC693F" w:rsidRPr="0006063C" w:rsidSect="00034616">
          <w:type w:val="nextPage"/>
          <w:footerReference w:type="default" r:id="rId9"/>
          <w:pgSz w:w="12240" w:h="15840"/>
          <w:pgMar w:top="1247" w:right="1247" w:bottom="1134" w:left="1417" w:header="720" w:footer="720" w:gutter="0"/>
          <w:cols w:space="720"/>
          <w:docGrid w:linePitch="360"/>
        </w:sectPr>
      </w:pPr>
      <w:r>
        <w:rPr>
          <w:rFonts w:ascii="宋体" w:hAnsi="宋体" w:eastAsia="宋体"/>
          <w:b w:val="0"/>
          <w:sz w:val="21"/>
        </w:rPr>
        <w:t>数据库概念结构围绕“用户—题目—提交—班级—作业”五条核心业务关系建立。用户与提交、班级与作业、题目与测试用例均为一对多关系；用户加入班级、题目关联标签、作业包含题目等多对多关系通过关联表拆分。系统总体 E-R 关系如图 3-9 所示。</w:t>
      </w:r>
    </w:p>
    <w:p>
      <w:pPr>
        <w:keepNext/>
        <w:widowControl/>
        <w:spacing w:before="60" w:after="60"/>
        <w:jc w:val="center"/>
      </w:pPr>
      <w:r>
        <w:drawing>
          <wp:inline xmlns:a="http://schemas.openxmlformats.org/drawingml/2006/main" xmlns:pic="http://schemas.openxmlformats.org/drawingml/2006/picture">
            <wp:extent cx="8100000" cy="6075000"/>
            <wp:docPr id="32" name="Picture 32"/>
            <wp:cNvGraphicFramePr>
              <a:graphicFrameLocks noChangeAspect="1"/>
            </wp:cNvGraphicFramePr>
            <a:graphic>
              <a:graphicData uri="http://schemas.openxmlformats.org/drawingml/2006/picture">
                <pic:pic>
                  <pic:nvPicPr>
                    <pic:cNvPr id="0" name="database_e_r_diagram_schematic.png"/>
                    <pic:cNvPicPr/>
                  </pic:nvPicPr>
                  <pic:blipFill>
                    <a:blip r:embed="rId38"/>
                    <a:stretch>
                      <a:fillRect/>
                    </a:stretch>
                  </pic:blipFill>
                  <pic:spPr>
                    <a:xfrm>
                      <a:off x="0" y="0"/>
                      <a:ext cx="8100000" cy="6075000"/>
                    </a:xfrm>
                    <a:prstGeom prst="rect"/>
                  </pic:spPr>
                </pic:pic>
              </a:graphicData>
            </a:graphic>
          </wp:inline>
        </w:drawing>
      </w:r>
    </w:p>
    <w:p>
      <w:pPr>
        <w:pStyle w:val="CaptionCN"/>
        <w:keepNext w:val="0"/>
        <w:widowControl/>
        <w:spacing w:before="40" w:after="80"/>
        <w:jc w:val="center"/>
        <w:sectPr w:rsidR="00FC693F" w:rsidRPr="0006063C" w:rsidSect="00034616">
          <w:type w:val="nextPage"/>
          <w:footerReference w:type="default" r:id="rId9"/>
          <w:pgSz w:w="15840" w:h="12240" w:orient="landscape"/>
          <w:pgMar w:top="864" w:right="1007" w:bottom="864" w:left="1007" w:header="720" w:footer="720" w:gutter="0"/>
          <w:cols w:space="720"/>
          <w:docGrid w:linePitch="360"/>
        </w:sectPr>
      </w:pPr>
      <w:r>
        <w:rPr>
          <w:rFonts w:ascii="宋体" w:hAnsi="宋体" w:eastAsia="宋体"/>
          <w:sz w:val="18"/>
        </w:rPr>
        <w:t>图 3-9 系统总体 E-R 图</w:t>
      </w:r>
    </w:p>
    <w:p>
      <w:pPr>
        <w:pStyle w:val="Heading3"/>
        <w:widowControl/>
      </w:pPr>
      <w:r>
        <w:t>3.5.2 数据库逻辑结构设计</w:t>
      </w:r>
    </w:p>
    <w:p>
      <w:pPr>
        <w:widowControl/>
        <w:spacing w:line="360" w:lineRule="auto" w:after="60"/>
        <w:ind w:firstLine="420"/>
      </w:pPr>
      <w:r>
        <w:rPr>
          <w:rFonts w:ascii="宋体" w:hAnsi="宋体" w:eastAsia="宋体"/>
          <w:b w:val="0"/>
          <w:sz w:val="21"/>
        </w:rPr>
        <w:t>以下表结构依据项目 database/init.sql 的实际定义整理，共 11 张表。字段类型、主键、唯一约束与外键均与当前项目保持一致。</w:t>
      </w:r>
    </w:p>
    <w:p>
      <w:pPr>
        <w:widowControl/>
        <w:spacing w:before="80" w:after="40"/>
      </w:pPr>
      <w:r>
        <w:rPr>
          <w:rFonts w:ascii="宋体" w:hAnsi="宋体" w:eastAsia="宋体"/>
          <w:b/>
          <w:sz w:val="19"/>
        </w:rPr>
        <w:t>表 3-1 users 用户表</w:t>
      </w:r>
    </w:p>
    <w:tbl>
      <w:tblPr>
        <w:tblStyle w:val="TableGrid"/>
        <w:tblW w:type="auto" w:w="0"/>
        <w:jc w:val="center"/>
        <w:tblLook w:firstColumn="1" w:firstRow="1" w:lastColumn="0" w:lastRow="0" w:noHBand="0" w:noVBand="1" w:val="04A0"/>
      </w:tblPr>
      <w:tblGrid>
        <w:gridCol w:w="2394"/>
        <w:gridCol w:w="2394"/>
        <w:gridCol w:w="2394"/>
        <w:gridCol w:w="2394"/>
      </w:tblGrid>
      <w:tr>
        <w:trPr>
          <w:tblHeader w:val="true"/>
        </w:trPr>
        <w:tc>
          <w:tcPr>
            <w:tcW w:type="dxa" w:w="1814"/>
            <w:shd w:fill="E9EEF2"/>
            <w:vAlign w:val="center"/>
          </w:tcPr>
          <w:p>
            <w:pPr>
              <w:jc w:val="center"/>
            </w:pPr>
            <w:r/>
            <w:r>
              <w:rPr>
                <w:rFonts w:ascii="宋体" w:hAnsi="宋体" w:eastAsia="宋体"/>
                <w:b/>
                <w:sz w:val="16"/>
              </w:rPr>
              <w:t>字段</w:t>
            </w:r>
          </w:p>
        </w:tc>
        <w:tc>
          <w:tcPr>
            <w:tcW w:type="dxa" w:w="1757"/>
            <w:shd w:fill="E9EEF2"/>
            <w:vAlign w:val="center"/>
          </w:tcPr>
          <w:p>
            <w:pPr>
              <w:jc w:val="center"/>
            </w:pPr>
            <w:r/>
            <w:r>
              <w:rPr>
                <w:rFonts w:ascii="宋体" w:hAnsi="宋体" w:eastAsia="宋体"/>
                <w:b/>
                <w:sz w:val="16"/>
              </w:rPr>
              <w:t>类型</w:t>
            </w:r>
          </w:p>
        </w:tc>
        <w:tc>
          <w:tcPr>
            <w:tcW w:type="dxa" w:w="2381"/>
            <w:shd w:fill="E9EEF2"/>
            <w:vAlign w:val="center"/>
          </w:tcPr>
          <w:p>
            <w:pPr>
              <w:jc w:val="center"/>
            </w:pPr>
            <w:r/>
            <w:r>
              <w:rPr>
                <w:rFonts w:ascii="宋体" w:hAnsi="宋体" w:eastAsia="宋体"/>
                <w:b/>
                <w:sz w:val="16"/>
              </w:rPr>
              <w:t>约束</w:t>
            </w:r>
          </w:p>
        </w:tc>
        <w:tc>
          <w:tcPr>
            <w:tcW w:type="dxa" w:w="2835"/>
            <w:shd w:fill="E9EEF2"/>
            <w:vAlign w:val="center"/>
          </w:tcPr>
          <w:p>
            <w:pPr>
              <w:jc w:val="center"/>
            </w:pPr>
            <w:r/>
            <w:r>
              <w:rPr>
                <w:rFonts w:ascii="宋体" w:hAnsi="宋体" w:eastAsia="宋体"/>
                <w:b/>
                <w:sz w:val="16"/>
              </w:rPr>
              <w:t>说明</w:t>
            </w:r>
          </w:p>
        </w:tc>
      </w:tr>
      <w:tr>
        <w:tc>
          <w:tcPr>
            <w:tcW w:type="dxa" w:w="1814"/>
            <w:vAlign w:val="center"/>
          </w:tcPr>
          <w:p>
            <w:pPr>
              <w:jc w:val="left"/>
            </w:pPr>
            <w:r/>
            <w:r>
              <w:rPr>
                <w:rFonts w:ascii="宋体" w:hAnsi="宋体" w:eastAsia="宋体"/>
                <w:b w:val="0"/>
                <w:sz w:val="16"/>
              </w:rPr>
              <w:t>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PK, AUTO_INCREMENT</w:t>
            </w:r>
          </w:p>
        </w:tc>
        <w:tc>
          <w:tcPr>
            <w:tcW w:type="dxa" w:w="2835"/>
            <w:vAlign w:val="center"/>
          </w:tcPr>
          <w:p>
            <w:pPr>
              <w:jc w:val="left"/>
            </w:pPr>
            <w:r/>
            <w:r>
              <w:rPr>
                <w:rFonts w:ascii="宋体" w:hAnsi="宋体" w:eastAsia="宋体"/>
                <w:b w:val="0"/>
                <w:sz w:val="16"/>
              </w:rPr>
              <w:t>用户主键</w:t>
            </w:r>
          </w:p>
        </w:tc>
      </w:tr>
      <w:tr>
        <w:tc>
          <w:tcPr>
            <w:tcW w:type="dxa" w:w="1814"/>
            <w:vAlign w:val="center"/>
          </w:tcPr>
          <w:p>
            <w:pPr>
              <w:jc w:val="left"/>
            </w:pPr>
            <w:r/>
            <w:r>
              <w:rPr>
                <w:rFonts w:ascii="宋体" w:hAnsi="宋体" w:eastAsia="宋体"/>
                <w:b w:val="0"/>
                <w:sz w:val="16"/>
              </w:rPr>
              <w:t>username</w:t>
            </w:r>
          </w:p>
        </w:tc>
        <w:tc>
          <w:tcPr>
            <w:tcW w:type="dxa" w:w="1757"/>
            <w:vAlign w:val="center"/>
          </w:tcPr>
          <w:p>
            <w:pPr>
              <w:jc w:val="left"/>
            </w:pPr>
            <w:r/>
            <w:r>
              <w:rPr>
                <w:rFonts w:ascii="宋体" w:hAnsi="宋体" w:eastAsia="宋体"/>
                <w:b w:val="0"/>
                <w:sz w:val="16"/>
              </w:rPr>
              <w:t>VARCHAR(64)</w:t>
            </w:r>
          </w:p>
        </w:tc>
        <w:tc>
          <w:tcPr>
            <w:tcW w:type="dxa" w:w="2381"/>
            <w:vAlign w:val="center"/>
          </w:tcPr>
          <w:p>
            <w:pPr>
              <w:jc w:val="left"/>
            </w:pPr>
            <w:r/>
            <w:r>
              <w:rPr>
                <w:rFonts w:ascii="宋体" w:hAnsi="宋体" w:eastAsia="宋体"/>
                <w:b w:val="0"/>
                <w:sz w:val="16"/>
              </w:rPr>
              <w:t>UNIQUE, NOT NULL</w:t>
            </w:r>
          </w:p>
        </w:tc>
        <w:tc>
          <w:tcPr>
            <w:tcW w:type="dxa" w:w="2835"/>
            <w:vAlign w:val="center"/>
          </w:tcPr>
          <w:p>
            <w:pPr>
              <w:jc w:val="left"/>
            </w:pPr>
            <w:r/>
            <w:r>
              <w:rPr>
                <w:rFonts w:ascii="宋体" w:hAnsi="宋体" w:eastAsia="宋体"/>
                <w:b w:val="0"/>
                <w:sz w:val="16"/>
              </w:rPr>
              <w:t>登录用户名</w:t>
            </w:r>
          </w:p>
        </w:tc>
      </w:tr>
      <w:tr>
        <w:tc>
          <w:tcPr>
            <w:tcW w:type="dxa" w:w="1814"/>
            <w:vAlign w:val="center"/>
          </w:tcPr>
          <w:p>
            <w:pPr>
              <w:jc w:val="left"/>
            </w:pPr>
            <w:r/>
            <w:r>
              <w:rPr>
                <w:rFonts w:ascii="宋体" w:hAnsi="宋体" w:eastAsia="宋体"/>
                <w:b w:val="0"/>
                <w:sz w:val="16"/>
              </w:rPr>
              <w:t>password</w:t>
            </w:r>
          </w:p>
        </w:tc>
        <w:tc>
          <w:tcPr>
            <w:tcW w:type="dxa" w:w="1757"/>
            <w:vAlign w:val="center"/>
          </w:tcPr>
          <w:p>
            <w:pPr>
              <w:jc w:val="left"/>
            </w:pPr>
            <w:r/>
            <w:r>
              <w:rPr>
                <w:rFonts w:ascii="宋体" w:hAnsi="宋体" w:eastAsia="宋体"/>
                <w:b w:val="0"/>
                <w:sz w:val="16"/>
              </w:rPr>
              <w:t>VARCHAR(128)</w:t>
            </w:r>
          </w:p>
        </w:tc>
        <w:tc>
          <w:tcPr>
            <w:tcW w:type="dxa" w:w="2381"/>
            <w:vAlign w:val="center"/>
          </w:tcPr>
          <w:p>
            <w:pPr>
              <w:jc w:val="left"/>
            </w:pPr>
            <w:r/>
            <w:r>
              <w:rPr>
                <w:rFonts w:ascii="宋体" w:hAnsi="宋体" w:eastAsia="宋体"/>
                <w:b w:val="0"/>
                <w:sz w:val="16"/>
              </w:rPr>
              <w:t>NOT NULL</w:t>
            </w:r>
          </w:p>
        </w:tc>
        <w:tc>
          <w:tcPr>
            <w:tcW w:type="dxa" w:w="2835"/>
            <w:vAlign w:val="center"/>
          </w:tcPr>
          <w:p>
            <w:pPr>
              <w:jc w:val="left"/>
            </w:pPr>
            <w:r/>
            <w:r>
              <w:rPr>
                <w:rFonts w:ascii="宋体" w:hAnsi="宋体" w:eastAsia="宋体"/>
                <w:b w:val="0"/>
                <w:sz w:val="16"/>
              </w:rPr>
              <w:t>bcrypt 密码哈希</w:t>
            </w:r>
          </w:p>
        </w:tc>
      </w:tr>
      <w:tr>
        <w:tc>
          <w:tcPr>
            <w:tcW w:type="dxa" w:w="1814"/>
            <w:vAlign w:val="center"/>
          </w:tcPr>
          <w:p>
            <w:pPr>
              <w:jc w:val="left"/>
            </w:pPr>
            <w:r/>
            <w:r>
              <w:rPr>
                <w:rFonts w:ascii="宋体" w:hAnsi="宋体" w:eastAsia="宋体"/>
                <w:b w:val="0"/>
                <w:sz w:val="16"/>
              </w:rPr>
              <w:t>role</w:t>
            </w:r>
          </w:p>
        </w:tc>
        <w:tc>
          <w:tcPr>
            <w:tcW w:type="dxa" w:w="1757"/>
            <w:vAlign w:val="center"/>
          </w:tcPr>
          <w:p>
            <w:pPr>
              <w:jc w:val="left"/>
            </w:pPr>
            <w:r/>
            <w:r>
              <w:rPr>
                <w:rFonts w:ascii="宋体" w:hAnsi="宋体" w:eastAsia="宋体"/>
                <w:b w:val="0"/>
                <w:sz w:val="16"/>
              </w:rPr>
              <w:t>ENUM(user,admin)</w:t>
            </w:r>
          </w:p>
        </w:tc>
        <w:tc>
          <w:tcPr>
            <w:tcW w:type="dxa" w:w="2381"/>
            <w:vAlign w:val="center"/>
          </w:tcPr>
          <w:p>
            <w:pPr>
              <w:jc w:val="left"/>
            </w:pPr>
            <w:r/>
            <w:r>
              <w:rPr>
                <w:rFonts w:ascii="宋体" w:hAnsi="宋体" w:eastAsia="宋体"/>
                <w:b w:val="0"/>
                <w:sz w:val="16"/>
              </w:rPr>
              <w:t>DEFAULT user</w:t>
            </w:r>
          </w:p>
        </w:tc>
        <w:tc>
          <w:tcPr>
            <w:tcW w:type="dxa" w:w="2835"/>
            <w:vAlign w:val="center"/>
          </w:tcPr>
          <w:p>
            <w:pPr>
              <w:jc w:val="left"/>
            </w:pPr>
            <w:r/>
            <w:r>
              <w:rPr>
                <w:rFonts w:ascii="宋体" w:hAnsi="宋体" w:eastAsia="宋体"/>
                <w:b w:val="0"/>
                <w:sz w:val="16"/>
              </w:rPr>
              <w:t>系统级角色</w:t>
            </w:r>
          </w:p>
        </w:tc>
      </w:tr>
      <w:tr>
        <w:tc>
          <w:tcPr>
            <w:tcW w:type="dxa" w:w="1814"/>
            <w:vAlign w:val="center"/>
          </w:tcPr>
          <w:p>
            <w:pPr>
              <w:jc w:val="left"/>
            </w:pPr>
            <w:r/>
            <w:r>
              <w:rPr>
                <w:rFonts w:ascii="宋体" w:hAnsi="宋体" w:eastAsia="宋体"/>
                <w:b w:val="0"/>
                <w:sz w:val="16"/>
              </w:rPr>
              <w:t>created_at</w:t>
            </w:r>
          </w:p>
        </w:tc>
        <w:tc>
          <w:tcPr>
            <w:tcW w:type="dxa" w:w="1757"/>
            <w:vAlign w:val="center"/>
          </w:tcPr>
          <w:p>
            <w:pPr>
              <w:jc w:val="left"/>
            </w:pPr>
            <w:r/>
            <w:r>
              <w:rPr>
                <w:rFonts w:ascii="宋体" w:hAnsi="宋体" w:eastAsia="宋体"/>
                <w:b w:val="0"/>
                <w:sz w:val="16"/>
              </w:rPr>
              <w:t>TIMESTAMP</w:t>
            </w:r>
          </w:p>
        </w:tc>
        <w:tc>
          <w:tcPr>
            <w:tcW w:type="dxa" w:w="2381"/>
            <w:vAlign w:val="center"/>
          </w:tcPr>
          <w:p>
            <w:pPr>
              <w:jc w:val="left"/>
            </w:pPr>
            <w:r/>
            <w:r>
              <w:rPr>
                <w:rFonts w:ascii="宋体" w:hAnsi="宋体" w:eastAsia="宋体"/>
                <w:b w:val="0"/>
                <w:sz w:val="16"/>
              </w:rPr>
              <w:t>DEFAULT CURRENT_TIMESTAMP</w:t>
            </w:r>
          </w:p>
        </w:tc>
        <w:tc>
          <w:tcPr>
            <w:tcW w:type="dxa" w:w="2835"/>
            <w:vAlign w:val="center"/>
          </w:tcPr>
          <w:p>
            <w:pPr>
              <w:jc w:val="left"/>
            </w:pPr>
            <w:r/>
            <w:r>
              <w:rPr>
                <w:rFonts w:ascii="宋体" w:hAnsi="宋体" w:eastAsia="宋体"/>
                <w:b w:val="0"/>
                <w:sz w:val="16"/>
              </w:rPr>
              <w:t>创建时间</w:t>
            </w:r>
          </w:p>
        </w:tc>
      </w:tr>
    </w:tbl>
    <w:p>
      <w:pPr>
        <w:widowControl/>
        <w:spacing w:after="40"/>
      </w:pPr>
    </w:p>
    <w:p>
      <w:pPr>
        <w:widowControl/>
        <w:spacing w:before="80" w:after="40"/>
      </w:pPr>
      <w:r>
        <w:rPr>
          <w:rFonts w:ascii="宋体" w:hAnsi="宋体" w:eastAsia="宋体"/>
          <w:b/>
          <w:sz w:val="19"/>
        </w:rPr>
        <w:t>表 3-2 sessions 会话表</w:t>
      </w:r>
    </w:p>
    <w:tbl>
      <w:tblPr>
        <w:tblStyle w:val="TableGrid"/>
        <w:tblW w:type="auto" w:w="0"/>
        <w:jc w:val="center"/>
        <w:tblLook w:firstColumn="1" w:firstRow="1" w:lastColumn="0" w:lastRow="0" w:noHBand="0" w:noVBand="1" w:val="04A0"/>
      </w:tblPr>
      <w:tblGrid>
        <w:gridCol w:w="2394"/>
        <w:gridCol w:w="2394"/>
        <w:gridCol w:w="2394"/>
        <w:gridCol w:w="2394"/>
      </w:tblGrid>
      <w:tr>
        <w:trPr>
          <w:tblHeader w:val="true"/>
        </w:trPr>
        <w:tc>
          <w:tcPr>
            <w:tcW w:type="dxa" w:w="1814"/>
            <w:shd w:fill="E9EEF2"/>
            <w:vAlign w:val="center"/>
          </w:tcPr>
          <w:p>
            <w:pPr>
              <w:jc w:val="center"/>
            </w:pPr>
            <w:r/>
            <w:r>
              <w:rPr>
                <w:rFonts w:ascii="宋体" w:hAnsi="宋体" w:eastAsia="宋体"/>
                <w:b/>
                <w:sz w:val="16"/>
              </w:rPr>
              <w:t>字段</w:t>
            </w:r>
          </w:p>
        </w:tc>
        <w:tc>
          <w:tcPr>
            <w:tcW w:type="dxa" w:w="1757"/>
            <w:shd w:fill="E9EEF2"/>
            <w:vAlign w:val="center"/>
          </w:tcPr>
          <w:p>
            <w:pPr>
              <w:jc w:val="center"/>
            </w:pPr>
            <w:r/>
            <w:r>
              <w:rPr>
                <w:rFonts w:ascii="宋体" w:hAnsi="宋体" w:eastAsia="宋体"/>
                <w:b/>
                <w:sz w:val="16"/>
              </w:rPr>
              <w:t>类型</w:t>
            </w:r>
          </w:p>
        </w:tc>
        <w:tc>
          <w:tcPr>
            <w:tcW w:type="dxa" w:w="2381"/>
            <w:shd w:fill="E9EEF2"/>
            <w:vAlign w:val="center"/>
          </w:tcPr>
          <w:p>
            <w:pPr>
              <w:jc w:val="center"/>
            </w:pPr>
            <w:r/>
            <w:r>
              <w:rPr>
                <w:rFonts w:ascii="宋体" w:hAnsi="宋体" w:eastAsia="宋体"/>
                <w:b/>
                <w:sz w:val="16"/>
              </w:rPr>
              <w:t>约束</w:t>
            </w:r>
          </w:p>
        </w:tc>
        <w:tc>
          <w:tcPr>
            <w:tcW w:type="dxa" w:w="2835"/>
            <w:shd w:fill="E9EEF2"/>
            <w:vAlign w:val="center"/>
          </w:tcPr>
          <w:p>
            <w:pPr>
              <w:jc w:val="center"/>
            </w:pPr>
            <w:r/>
            <w:r>
              <w:rPr>
                <w:rFonts w:ascii="宋体" w:hAnsi="宋体" w:eastAsia="宋体"/>
                <w:b/>
                <w:sz w:val="16"/>
              </w:rPr>
              <w:t>说明</w:t>
            </w:r>
          </w:p>
        </w:tc>
      </w:tr>
      <w:tr>
        <w:tc>
          <w:tcPr>
            <w:tcW w:type="dxa" w:w="1814"/>
            <w:vAlign w:val="center"/>
          </w:tcPr>
          <w:p>
            <w:pPr>
              <w:jc w:val="left"/>
            </w:pPr>
            <w:r/>
            <w:r>
              <w:rPr>
                <w:rFonts w:ascii="宋体" w:hAnsi="宋体" w:eastAsia="宋体"/>
                <w:b w:val="0"/>
                <w:sz w:val="16"/>
              </w:rPr>
              <w:t>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PK, AUTO_INCREMENT</w:t>
            </w:r>
          </w:p>
        </w:tc>
        <w:tc>
          <w:tcPr>
            <w:tcW w:type="dxa" w:w="2835"/>
            <w:vAlign w:val="center"/>
          </w:tcPr>
          <w:p>
            <w:pPr>
              <w:jc w:val="left"/>
            </w:pPr>
            <w:r/>
            <w:r>
              <w:rPr>
                <w:rFonts w:ascii="宋体" w:hAnsi="宋体" w:eastAsia="宋体"/>
                <w:b w:val="0"/>
                <w:sz w:val="16"/>
              </w:rPr>
              <w:t>会话主键</w:t>
            </w:r>
          </w:p>
        </w:tc>
      </w:tr>
      <w:tr>
        <w:tc>
          <w:tcPr>
            <w:tcW w:type="dxa" w:w="1814"/>
            <w:vAlign w:val="center"/>
          </w:tcPr>
          <w:p>
            <w:pPr>
              <w:jc w:val="left"/>
            </w:pPr>
            <w:r/>
            <w:r>
              <w:rPr>
                <w:rFonts w:ascii="宋体" w:hAnsi="宋体" w:eastAsia="宋体"/>
                <w:b w:val="0"/>
                <w:sz w:val="16"/>
              </w:rPr>
              <w:t>user_id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FK → users.id, NOT NULL</w:t>
            </w:r>
          </w:p>
        </w:tc>
        <w:tc>
          <w:tcPr>
            <w:tcW w:type="dxa" w:w="2835"/>
            <w:vAlign w:val="center"/>
          </w:tcPr>
          <w:p>
            <w:pPr>
              <w:jc w:val="left"/>
            </w:pPr>
            <w:r/>
            <w:r>
              <w:rPr>
                <w:rFonts w:ascii="宋体" w:hAnsi="宋体" w:eastAsia="宋体"/>
                <w:b w:val="0"/>
                <w:sz w:val="16"/>
              </w:rPr>
              <w:t>所属用户</w:t>
            </w:r>
          </w:p>
        </w:tc>
      </w:tr>
      <w:tr>
        <w:tc>
          <w:tcPr>
            <w:tcW w:type="dxa" w:w="1814"/>
            <w:vAlign w:val="center"/>
          </w:tcPr>
          <w:p>
            <w:pPr>
              <w:jc w:val="left"/>
            </w:pPr>
            <w:r/>
            <w:r>
              <w:rPr>
                <w:rFonts w:ascii="宋体" w:hAnsi="宋体" w:eastAsia="宋体"/>
                <w:b w:val="0"/>
                <w:sz w:val="16"/>
              </w:rPr>
              <w:t>token</w:t>
            </w:r>
          </w:p>
        </w:tc>
        <w:tc>
          <w:tcPr>
            <w:tcW w:type="dxa" w:w="1757"/>
            <w:vAlign w:val="center"/>
          </w:tcPr>
          <w:p>
            <w:pPr>
              <w:jc w:val="left"/>
            </w:pPr>
            <w:r/>
            <w:r>
              <w:rPr>
                <w:rFonts w:ascii="宋体" w:hAnsi="宋体" w:eastAsia="宋体"/>
                <w:b w:val="0"/>
                <w:sz w:val="16"/>
              </w:rPr>
              <w:t>VARCHAR(128)</w:t>
            </w:r>
          </w:p>
        </w:tc>
        <w:tc>
          <w:tcPr>
            <w:tcW w:type="dxa" w:w="2381"/>
            <w:vAlign w:val="center"/>
          </w:tcPr>
          <w:p>
            <w:pPr>
              <w:jc w:val="left"/>
            </w:pPr>
            <w:r/>
            <w:r>
              <w:rPr>
                <w:rFonts w:ascii="宋体" w:hAnsi="宋体" w:eastAsia="宋体"/>
                <w:b w:val="0"/>
                <w:sz w:val="16"/>
              </w:rPr>
              <w:t>UNIQUE, NOT NULL</w:t>
            </w:r>
          </w:p>
        </w:tc>
        <w:tc>
          <w:tcPr>
            <w:tcW w:type="dxa" w:w="2835"/>
            <w:vAlign w:val="center"/>
          </w:tcPr>
          <w:p>
            <w:pPr>
              <w:jc w:val="left"/>
            </w:pPr>
            <w:r/>
            <w:r>
              <w:rPr>
                <w:rFonts w:ascii="宋体" w:hAnsi="宋体" w:eastAsia="宋体"/>
                <w:b w:val="0"/>
                <w:sz w:val="16"/>
              </w:rPr>
              <w:t>Session Token</w:t>
            </w:r>
          </w:p>
        </w:tc>
      </w:tr>
      <w:tr>
        <w:tc>
          <w:tcPr>
            <w:tcW w:type="dxa" w:w="1814"/>
            <w:vAlign w:val="center"/>
          </w:tcPr>
          <w:p>
            <w:pPr>
              <w:jc w:val="left"/>
            </w:pPr>
            <w:r/>
            <w:r>
              <w:rPr>
                <w:rFonts w:ascii="宋体" w:hAnsi="宋体" w:eastAsia="宋体"/>
                <w:b w:val="0"/>
                <w:sz w:val="16"/>
              </w:rPr>
              <w:t>expires_at</w:t>
            </w:r>
          </w:p>
        </w:tc>
        <w:tc>
          <w:tcPr>
            <w:tcW w:type="dxa" w:w="1757"/>
            <w:vAlign w:val="center"/>
          </w:tcPr>
          <w:p>
            <w:pPr>
              <w:jc w:val="left"/>
            </w:pPr>
            <w:r/>
            <w:r>
              <w:rPr>
                <w:rFonts w:ascii="宋体" w:hAnsi="宋体" w:eastAsia="宋体"/>
                <w:b w:val="0"/>
                <w:sz w:val="16"/>
              </w:rPr>
              <w:t>TIMESTAMP</w:t>
            </w:r>
          </w:p>
        </w:tc>
        <w:tc>
          <w:tcPr>
            <w:tcW w:type="dxa" w:w="2381"/>
            <w:vAlign w:val="center"/>
          </w:tcPr>
          <w:p>
            <w:pPr>
              <w:jc w:val="left"/>
            </w:pPr>
            <w:r/>
            <w:r>
              <w:rPr>
                <w:rFonts w:ascii="宋体" w:hAnsi="宋体" w:eastAsia="宋体"/>
                <w:b w:val="0"/>
                <w:sz w:val="16"/>
              </w:rPr>
              <w:t>NOT NULL</w:t>
            </w:r>
          </w:p>
        </w:tc>
        <w:tc>
          <w:tcPr>
            <w:tcW w:type="dxa" w:w="2835"/>
            <w:vAlign w:val="center"/>
          </w:tcPr>
          <w:p>
            <w:pPr>
              <w:jc w:val="left"/>
            </w:pPr>
            <w:r/>
            <w:r>
              <w:rPr>
                <w:rFonts w:ascii="宋体" w:hAnsi="宋体" w:eastAsia="宋体"/>
                <w:b w:val="0"/>
                <w:sz w:val="16"/>
              </w:rPr>
              <w:t>过期时间</w:t>
            </w:r>
          </w:p>
        </w:tc>
      </w:tr>
      <w:tr>
        <w:tc>
          <w:tcPr>
            <w:tcW w:type="dxa" w:w="1814"/>
            <w:vAlign w:val="center"/>
          </w:tcPr>
          <w:p>
            <w:pPr>
              <w:jc w:val="left"/>
            </w:pPr>
            <w:r/>
            <w:r>
              <w:rPr>
                <w:rFonts w:ascii="宋体" w:hAnsi="宋体" w:eastAsia="宋体"/>
                <w:b w:val="0"/>
                <w:sz w:val="16"/>
              </w:rPr>
              <w:t>created_at</w:t>
            </w:r>
          </w:p>
        </w:tc>
        <w:tc>
          <w:tcPr>
            <w:tcW w:type="dxa" w:w="1757"/>
            <w:vAlign w:val="center"/>
          </w:tcPr>
          <w:p>
            <w:pPr>
              <w:jc w:val="left"/>
            </w:pPr>
            <w:r/>
            <w:r>
              <w:rPr>
                <w:rFonts w:ascii="宋体" w:hAnsi="宋体" w:eastAsia="宋体"/>
                <w:b w:val="0"/>
                <w:sz w:val="16"/>
              </w:rPr>
              <w:t>TIMESTAMP</w:t>
            </w:r>
          </w:p>
        </w:tc>
        <w:tc>
          <w:tcPr>
            <w:tcW w:type="dxa" w:w="2381"/>
            <w:vAlign w:val="center"/>
          </w:tcPr>
          <w:p>
            <w:pPr>
              <w:jc w:val="left"/>
            </w:pPr>
            <w:r/>
            <w:r>
              <w:rPr>
                <w:rFonts w:ascii="宋体" w:hAnsi="宋体" w:eastAsia="宋体"/>
                <w:b w:val="0"/>
                <w:sz w:val="16"/>
              </w:rPr>
              <w:t>DEFAULT CURRENT_TIMESTAMP</w:t>
            </w:r>
          </w:p>
        </w:tc>
        <w:tc>
          <w:tcPr>
            <w:tcW w:type="dxa" w:w="2835"/>
            <w:vAlign w:val="center"/>
          </w:tcPr>
          <w:p>
            <w:pPr>
              <w:jc w:val="left"/>
            </w:pPr>
            <w:r/>
            <w:r>
              <w:rPr>
                <w:rFonts w:ascii="宋体" w:hAnsi="宋体" w:eastAsia="宋体"/>
                <w:b w:val="0"/>
                <w:sz w:val="16"/>
              </w:rPr>
              <w:t>创建时间</w:t>
            </w:r>
          </w:p>
        </w:tc>
      </w:tr>
    </w:tbl>
    <w:p>
      <w:pPr>
        <w:widowControl/>
        <w:spacing w:after="40"/>
      </w:pPr>
    </w:p>
    <w:p>
      <w:pPr>
        <w:widowControl/>
        <w:spacing w:before="80" w:after="40"/>
      </w:pPr>
      <w:r>
        <w:rPr>
          <w:rFonts w:ascii="宋体" w:hAnsi="宋体" w:eastAsia="宋体"/>
          <w:b/>
          <w:sz w:val="19"/>
        </w:rPr>
        <w:t>表 3-3 problems 题目表</w:t>
      </w:r>
    </w:p>
    <w:tbl>
      <w:tblPr>
        <w:tblStyle w:val="TableGrid"/>
        <w:tblW w:type="auto" w:w="0"/>
        <w:jc w:val="center"/>
        <w:tblLook w:firstColumn="1" w:firstRow="1" w:lastColumn="0" w:lastRow="0" w:noHBand="0" w:noVBand="1" w:val="04A0"/>
      </w:tblPr>
      <w:tblGrid>
        <w:gridCol w:w="2394"/>
        <w:gridCol w:w="2394"/>
        <w:gridCol w:w="2394"/>
        <w:gridCol w:w="2394"/>
      </w:tblGrid>
      <w:tr>
        <w:trPr>
          <w:tblHeader w:val="true"/>
        </w:trPr>
        <w:tc>
          <w:tcPr>
            <w:tcW w:type="dxa" w:w="1814"/>
            <w:shd w:fill="E9EEF2"/>
            <w:vAlign w:val="center"/>
          </w:tcPr>
          <w:p>
            <w:pPr>
              <w:jc w:val="center"/>
            </w:pPr>
            <w:r/>
            <w:r>
              <w:rPr>
                <w:rFonts w:ascii="宋体" w:hAnsi="宋体" w:eastAsia="宋体"/>
                <w:b/>
                <w:sz w:val="16"/>
              </w:rPr>
              <w:t>字段</w:t>
            </w:r>
          </w:p>
        </w:tc>
        <w:tc>
          <w:tcPr>
            <w:tcW w:type="dxa" w:w="1757"/>
            <w:shd w:fill="E9EEF2"/>
            <w:vAlign w:val="center"/>
          </w:tcPr>
          <w:p>
            <w:pPr>
              <w:jc w:val="center"/>
            </w:pPr>
            <w:r/>
            <w:r>
              <w:rPr>
                <w:rFonts w:ascii="宋体" w:hAnsi="宋体" w:eastAsia="宋体"/>
                <w:b/>
                <w:sz w:val="16"/>
              </w:rPr>
              <w:t>类型</w:t>
            </w:r>
          </w:p>
        </w:tc>
        <w:tc>
          <w:tcPr>
            <w:tcW w:type="dxa" w:w="2381"/>
            <w:shd w:fill="E9EEF2"/>
            <w:vAlign w:val="center"/>
          </w:tcPr>
          <w:p>
            <w:pPr>
              <w:jc w:val="center"/>
            </w:pPr>
            <w:r/>
            <w:r>
              <w:rPr>
                <w:rFonts w:ascii="宋体" w:hAnsi="宋体" w:eastAsia="宋体"/>
                <w:b/>
                <w:sz w:val="16"/>
              </w:rPr>
              <w:t>约束</w:t>
            </w:r>
          </w:p>
        </w:tc>
        <w:tc>
          <w:tcPr>
            <w:tcW w:type="dxa" w:w="2835"/>
            <w:shd w:fill="E9EEF2"/>
            <w:vAlign w:val="center"/>
          </w:tcPr>
          <w:p>
            <w:pPr>
              <w:jc w:val="center"/>
            </w:pPr>
            <w:r/>
            <w:r>
              <w:rPr>
                <w:rFonts w:ascii="宋体" w:hAnsi="宋体" w:eastAsia="宋体"/>
                <w:b/>
                <w:sz w:val="16"/>
              </w:rPr>
              <w:t>说明</w:t>
            </w:r>
          </w:p>
        </w:tc>
      </w:tr>
      <w:tr>
        <w:tc>
          <w:tcPr>
            <w:tcW w:type="dxa" w:w="1814"/>
            <w:vAlign w:val="center"/>
          </w:tcPr>
          <w:p>
            <w:pPr>
              <w:jc w:val="left"/>
            </w:pPr>
            <w:r/>
            <w:r>
              <w:rPr>
                <w:rFonts w:ascii="宋体" w:hAnsi="宋体" w:eastAsia="宋体"/>
                <w:b w:val="0"/>
                <w:sz w:val="16"/>
              </w:rPr>
              <w:t>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PK, AUTO_INCREMENT</w:t>
            </w:r>
          </w:p>
        </w:tc>
        <w:tc>
          <w:tcPr>
            <w:tcW w:type="dxa" w:w="2835"/>
            <w:vAlign w:val="center"/>
          </w:tcPr>
          <w:p>
            <w:pPr>
              <w:jc w:val="left"/>
            </w:pPr>
            <w:r/>
            <w:r>
              <w:rPr>
                <w:rFonts w:ascii="宋体" w:hAnsi="宋体" w:eastAsia="宋体"/>
                <w:b w:val="0"/>
                <w:sz w:val="16"/>
              </w:rPr>
              <w:t>题目主键</w:t>
            </w:r>
          </w:p>
        </w:tc>
      </w:tr>
      <w:tr>
        <w:tc>
          <w:tcPr>
            <w:tcW w:type="dxa" w:w="1814"/>
            <w:vAlign w:val="center"/>
          </w:tcPr>
          <w:p>
            <w:pPr>
              <w:jc w:val="left"/>
            </w:pPr>
            <w:r/>
            <w:r>
              <w:rPr>
                <w:rFonts w:ascii="宋体" w:hAnsi="宋体" w:eastAsia="宋体"/>
                <w:b w:val="0"/>
                <w:sz w:val="16"/>
              </w:rPr>
              <w:t>title</w:t>
            </w:r>
          </w:p>
        </w:tc>
        <w:tc>
          <w:tcPr>
            <w:tcW w:type="dxa" w:w="1757"/>
            <w:vAlign w:val="center"/>
          </w:tcPr>
          <w:p>
            <w:pPr>
              <w:jc w:val="left"/>
            </w:pPr>
            <w:r/>
            <w:r>
              <w:rPr>
                <w:rFonts w:ascii="宋体" w:hAnsi="宋体" w:eastAsia="宋体"/>
                <w:b w:val="0"/>
                <w:sz w:val="16"/>
              </w:rPr>
              <w:t>VARCHAR(255)</w:t>
            </w:r>
          </w:p>
        </w:tc>
        <w:tc>
          <w:tcPr>
            <w:tcW w:type="dxa" w:w="2381"/>
            <w:vAlign w:val="center"/>
          </w:tcPr>
          <w:p>
            <w:pPr>
              <w:jc w:val="left"/>
            </w:pPr>
            <w:r/>
            <w:r>
              <w:rPr>
                <w:rFonts w:ascii="宋体" w:hAnsi="宋体" w:eastAsia="宋体"/>
                <w:b w:val="0"/>
                <w:sz w:val="16"/>
              </w:rPr>
              <w:t>NOT NULL</w:t>
            </w:r>
          </w:p>
        </w:tc>
        <w:tc>
          <w:tcPr>
            <w:tcW w:type="dxa" w:w="2835"/>
            <w:vAlign w:val="center"/>
          </w:tcPr>
          <w:p>
            <w:pPr>
              <w:jc w:val="left"/>
            </w:pPr>
            <w:r/>
            <w:r>
              <w:rPr>
                <w:rFonts w:ascii="宋体" w:hAnsi="宋体" w:eastAsia="宋体"/>
                <w:b w:val="0"/>
                <w:sz w:val="16"/>
              </w:rPr>
              <w:t>题目标题</w:t>
            </w:r>
          </w:p>
        </w:tc>
      </w:tr>
      <w:tr>
        <w:tc>
          <w:tcPr>
            <w:tcW w:type="dxa" w:w="1814"/>
            <w:vAlign w:val="center"/>
          </w:tcPr>
          <w:p>
            <w:pPr>
              <w:jc w:val="left"/>
            </w:pPr>
            <w:r/>
            <w:r>
              <w:rPr>
                <w:rFonts w:ascii="宋体" w:hAnsi="宋体" w:eastAsia="宋体"/>
                <w:b w:val="0"/>
                <w:sz w:val="16"/>
              </w:rPr>
              <w:t>difficulty</w:t>
            </w:r>
          </w:p>
        </w:tc>
        <w:tc>
          <w:tcPr>
            <w:tcW w:type="dxa" w:w="1757"/>
            <w:vAlign w:val="center"/>
          </w:tcPr>
          <w:p>
            <w:pPr>
              <w:jc w:val="left"/>
            </w:pPr>
            <w:r/>
            <w:r>
              <w:rPr>
                <w:rFonts w:ascii="宋体" w:hAnsi="宋体" w:eastAsia="宋体"/>
                <w:b w:val="0"/>
                <w:sz w:val="16"/>
              </w:rPr>
              <w:t>ENUM(Easy,Medium,Hard)</w:t>
            </w:r>
          </w:p>
        </w:tc>
        <w:tc>
          <w:tcPr>
            <w:tcW w:type="dxa" w:w="2381"/>
            <w:vAlign w:val="center"/>
          </w:tcPr>
          <w:p>
            <w:pPr>
              <w:jc w:val="left"/>
            </w:pPr>
            <w:r/>
            <w:r>
              <w:rPr>
                <w:rFonts w:ascii="宋体" w:hAnsi="宋体" w:eastAsia="宋体"/>
                <w:b w:val="0"/>
                <w:sz w:val="16"/>
              </w:rPr>
              <w:t>NOT NULL</w:t>
            </w:r>
          </w:p>
        </w:tc>
        <w:tc>
          <w:tcPr>
            <w:tcW w:type="dxa" w:w="2835"/>
            <w:vAlign w:val="center"/>
          </w:tcPr>
          <w:p>
            <w:pPr>
              <w:jc w:val="left"/>
            </w:pPr>
            <w:r/>
            <w:r>
              <w:rPr>
                <w:rFonts w:ascii="宋体" w:hAnsi="宋体" w:eastAsia="宋体"/>
                <w:b w:val="0"/>
                <w:sz w:val="16"/>
              </w:rPr>
              <w:t>题目难度</w:t>
            </w:r>
          </w:p>
        </w:tc>
      </w:tr>
      <w:tr>
        <w:tc>
          <w:tcPr>
            <w:tcW w:type="dxa" w:w="1814"/>
            <w:vAlign w:val="center"/>
          </w:tcPr>
          <w:p>
            <w:pPr>
              <w:jc w:val="left"/>
            </w:pPr>
            <w:r/>
            <w:r>
              <w:rPr>
                <w:rFonts w:ascii="宋体" w:hAnsi="宋体" w:eastAsia="宋体"/>
                <w:b w:val="0"/>
                <w:sz w:val="16"/>
              </w:rPr>
              <w:t>content</w:t>
            </w:r>
          </w:p>
        </w:tc>
        <w:tc>
          <w:tcPr>
            <w:tcW w:type="dxa" w:w="1757"/>
            <w:vAlign w:val="center"/>
          </w:tcPr>
          <w:p>
            <w:pPr>
              <w:jc w:val="left"/>
            </w:pPr>
            <w:r/>
            <w:r>
              <w:rPr>
                <w:rFonts w:ascii="宋体" w:hAnsi="宋体" w:eastAsia="宋体"/>
                <w:b w:val="0"/>
                <w:sz w:val="16"/>
              </w:rPr>
              <w:t>TEXT</w:t>
            </w:r>
          </w:p>
        </w:tc>
        <w:tc>
          <w:tcPr>
            <w:tcW w:type="dxa" w:w="2381"/>
            <w:vAlign w:val="center"/>
          </w:tcPr>
          <w:p>
            <w:pPr>
              <w:jc w:val="left"/>
            </w:pPr>
            <w:r/>
            <w:r>
              <w:rPr>
                <w:rFonts w:ascii="宋体" w:hAnsi="宋体" w:eastAsia="宋体"/>
                <w:b w:val="0"/>
                <w:sz w:val="16"/>
              </w:rPr>
              <w:t>NOT NULL</w:t>
            </w:r>
          </w:p>
        </w:tc>
        <w:tc>
          <w:tcPr>
            <w:tcW w:type="dxa" w:w="2835"/>
            <w:vAlign w:val="center"/>
          </w:tcPr>
          <w:p>
            <w:pPr>
              <w:jc w:val="left"/>
            </w:pPr>
            <w:r/>
            <w:r>
              <w:rPr>
                <w:rFonts w:ascii="宋体" w:hAnsi="宋体" w:eastAsia="宋体"/>
                <w:b w:val="0"/>
                <w:sz w:val="16"/>
              </w:rPr>
              <w:t>题目描述</w:t>
            </w:r>
          </w:p>
        </w:tc>
      </w:tr>
      <w:tr>
        <w:tc>
          <w:tcPr>
            <w:tcW w:type="dxa" w:w="1814"/>
            <w:vAlign w:val="center"/>
          </w:tcPr>
          <w:p>
            <w:pPr>
              <w:jc w:val="left"/>
            </w:pPr>
            <w:r/>
            <w:r>
              <w:rPr>
                <w:rFonts w:ascii="宋体" w:hAnsi="宋体" w:eastAsia="宋体"/>
                <w:b w:val="0"/>
                <w:sz w:val="16"/>
              </w:rPr>
              <w:t>template</w:t>
            </w:r>
          </w:p>
        </w:tc>
        <w:tc>
          <w:tcPr>
            <w:tcW w:type="dxa" w:w="1757"/>
            <w:vAlign w:val="center"/>
          </w:tcPr>
          <w:p>
            <w:pPr>
              <w:jc w:val="left"/>
            </w:pPr>
            <w:r/>
            <w:r>
              <w:rPr>
                <w:rFonts w:ascii="宋体" w:hAnsi="宋体" w:eastAsia="宋体"/>
                <w:b w:val="0"/>
                <w:sz w:val="16"/>
              </w:rPr>
              <w:t>TEXT</w:t>
            </w:r>
          </w:p>
        </w:tc>
        <w:tc>
          <w:tcPr>
            <w:tcW w:type="dxa" w:w="2381"/>
            <w:vAlign w:val="center"/>
          </w:tcPr>
          <w:p>
            <w:pPr>
              <w:jc w:val="left"/>
            </w:pPr>
            <w:r/>
            <w:r>
              <w:rPr>
                <w:rFonts w:ascii="宋体" w:hAnsi="宋体" w:eastAsia="宋体"/>
                <w:b w:val="0"/>
                <w:sz w:val="16"/>
              </w:rPr>
              <w:t>NULL</w:t>
            </w:r>
          </w:p>
        </w:tc>
        <w:tc>
          <w:tcPr>
            <w:tcW w:type="dxa" w:w="2835"/>
            <w:vAlign w:val="center"/>
          </w:tcPr>
          <w:p>
            <w:pPr>
              <w:jc w:val="left"/>
            </w:pPr>
            <w:r/>
            <w:r>
              <w:rPr>
                <w:rFonts w:ascii="宋体" w:hAnsi="宋体" w:eastAsia="宋体"/>
                <w:b w:val="0"/>
                <w:sz w:val="16"/>
              </w:rPr>
              <w:t>代码模板</w:t>
            </w:r>
          </w:p>
        </w:tc>
      </w:tr>
      <w:tr>
        <w:tc>
          <w:tcPr>
            <w:tcW w:type="dxa" w:w="1814"/>
            <w:vAlign w:val="center"/>
          </w:tcPr>
          <w:p>
            <w:pPr>
              <w:jc w:val="left"/>
            </w:pPr>
            <w:r/>
            <w:r>
              <w:rPr>
                <w:rFonts w:ascii="宋体" w:hAnsi="宋体" w:eastAsia="宋体"/>
                <w:b w:val="0"/>
                <w:sz w:val="16"/>
              </w:rPr>
              <w:t>spj_code</w:t>
            </w:r>
          </w:p>
        </w:tc>
        <w:tc>
          <w:tcPr>
            <w:tcW w:type="dxa" w:w="1757"/>
            <w:vAlign w:val="center"/>
          </w:tcPr>
          <w:p>
            <w:pPr>
              <w:jc w:val="left"/>
            </w:pPr>
            <w:r/>
            <w:r>
              <w:rPr>
                <w:rFonts w:ascii="宋体" w:hAnsi="宋体" w:eastAsia="宋体"/>
                <w:b w:val="0"/>
                <w:sz w:val="16"/>
              </w:rPr>
              <w:t>MEDIUMTEXT</w:t>
            </w:r>
          </w:p>
        </w:tc>
        <w:tc>
          <w:tcPr>
            <w:tcW w:type="dxa" w:w="2381"/>
            <w:vAlign w:val="center"/>
          </w:tcPr>
          <w:p>
            <w:pPr>
              <w:jc w:val="left"/>
            </w:pPr>
            <w:r/>
            <w:r>
              <w:rPr>
                <w:rFonts w:ascii="宋体" w:hAnsi="宋体" w:eastAsia="宋体"/>
                <w:b w:val="0"/>
                <w:sz w:val="16"/>
              </w:rPr>
              <w:t>NULL</w:t>
            </w:r>
          </w:p>
        </w:tc>
        <w:tc>
          <w:tcPr>
            <w:tcW w:type="dxa" w:w="2835"/>
            <w:vAlign w:val="center"/>
          </w:tcPr>
          <w:p>
            <w:pPr>
              <w:jc w:val="left"/>
            </w:pPr>
            <w:r/>
            <w:r>
              <w:rPr>
                <w:rFonts w:ascii="宋体" w:hAnsi="宋体" w:eastAsia="宋体"/>
                <w:b w:val="0"/>
                <w:sz w:val="16"/>
              </w:rPr>
              <w:t>Special Judge 源码</w:t>
            </w:r>
          </w:p>
        </w:tc>
      </w:tr>
      <w:tr>
        <w:tc>
          <w:tcPr>
            <w:tcW w:type="dxa" w:w="1814"/>
            <w:vAlign w:val="center"/>
          </w:tcPr>
          <w:p>
            <w:pPr>
              <w:jc w:val="left"/>
            </w:pPr>
            <w:r/>
            <w:r>
              <w:rPr>
                <w:rFonts w:ascii="宋体" w:hAnsi="宋体" w:eastAsia="宋体"/>
                <w:b w:val="0"/>
                <w:sz w:val="16"/>
              </w:rPr>
              <w:t>created_at</w:t>
            </w:r>
          </w:p>
        </w:tc>
        <w:tc>
          <w:tcPr>
            <w:tcW w:type="dxa" w:w="1757"/>
            <w:vAlign w:val="center"/>
          </w:tcPr>
          <w:p>
            <w:pPr>
              <w:jc w:val="left"/>
            </w:pPr>
            <w:r/>
            <w:r>
              <w:rPr>
                <w:rFonts w:ascii="宋体" w:hAnsi="宋体" w:eastAsia="宋体"/>
                <w:b w:val="0"/>
                <w:sz w:val="16"/>
              </w:rPr>
              <w:t>TIMESTAMP</w:t>
            </w:r>
          </w:p>
        </w:tc>
        <w:tc>
          <w:tcPr>
            <w:tcW w:type="dxa" w:w="2381"/>
            <w:vAlign w:val="center"/>
          </w:tcPr>
          <w:p>
            <w:pPr>
              <w:jc w:val="left"/>
            </w:pPr>
            <w:r/>
            <w:r>
              <w:rPr>
                <w:rFonts w:ascii="宋体" w:hAnsi="宋体" w:eastAsia="宋体"/>
                <w:b w:val="0"/>
                <w:sz w:val="16"/>
              </w:rPr>
              <w:t>DEFAULT CURRENT_TIMESTAMP</w:t>
            </w:r>
          </w:p>
        </w:tc>
        <w:tc>
          <w:tcPr>
            <w:tcW w:type="dxa" w:w="2835"/>
            <w:vAlign w:val="center"/>
          </w:tcPr>
          <w:p>
            <w:pPr>
              <w:jc w:val="left"/>
            </w:pPr>
            <w:r/>
            <w:r>
              <w:rPr>
                <w:rFonts w:ascii="宋体" w:hAnsi="宋体" w:eastAsia="宋体"/>
                <w:b w:val="0"/>
                <w:sz w:val="16"/>
              </w:rPr>
              <w:t>创建时间</w:t>
            </w:r>
          </w:p>
        </w:tc>
      </w:tr>
    </w:tbl>
    <w:p>
      <w:pPr>
        <w:widowControl/>
        <w:spacing w:after="40"/>
      </w:pPr>
    </w:p>
    <w:p>
      <w:pPr>
        <w:widowControl/>
        <w:spacing w:before="80" w:after="40"/>
      </w:pPr>
      <w:r>
        <w:rPr>
          <w:rFonts w:ascii="宋体" w:hAnsi="宋体" w:eastAsia="宋体"/>
          <w:b/>
          <w:sz w:val="19"/>
        </w:rPr>
        <w:t>表 3-4 test_cases 测试用例表</w:t>
      </w:r>
    </w:p>
    <w:tbl>
      <w:tblPr>
        <w:tblStyle w:val="TableGrid"/>
        <w:tblW w:type="auto" w:w="0"/>
        <w:jc w:val="center"/>
        <w:tblLook w:firstColumn="1" w:firstRow="1" w:lastColumn="0" w:lastRow="0" w:noHBand="0" w:noVBand="1" w:val="04A0"/>
      </w:tblPr>
      <w:tblGrid>
        <w:gridCol w:w="2394"/>
        <w:gridCol w:w="2394"/>
        <w:gridCol w:w="2394"/>
        <w:gridCol w:w="2394"/>
      </w:tblGrid>
      <w:tr>
        <w:trPr>
          <w:tblHeader w:val="true"/>
        </w:trPr>
        <w:tc>
          <w:tcPr>
            <w:tcW w:type="dxa" w:w="1814"/>
            <w:shd w:fill="E9EEF2"/>
            <w:vAlign w:val="center"/>
          </w:tcPr>
          <w:p>
            <w:pPr>
              <w:jc w:val="center"/>
            </w:pPr>
            <w:r/>
            <w:r>
              <w:rPr>
                <w:rFonts w:ascii="宋体" w:hAnsi="宋体" w:eastAsia="宋体"/>
                <w:b/>
                <w:sz w:val="16"/>
              </w:rPr>
              <w:t>字段</w:t>
            </w:r>
          </w:p>
        </w:tc>
        <w:tc>
          <w:tcPr>
            <w:tcW w:type="dxa" w:w="1757"/>
            <w:shd w:fill="E9EEF2"/>
            <w:vAlign w:val="center"/>
          </w:tcPr>
          <w:p>
            <w:pPr>
              <w:jc w:val="center"/>
            </w:pPr>
            <w:r/>
            <w:r>
              <w:rPr>
                <w:rFonts w:ascii="宋体" w:hAnsi="宋体" w:eastAsia="宋体"/>
                <w:b/>
                <w:sz w:val="16"/>
              </w:rPr>
              <w:t>类型</w:t>
            </w:r>
          </w:p>
        </w:tc>
        <w:tc>
          <w:tcPr>
            <w:tcW w:type="dxa" w:w="2381"/>
            <w:shd w:fill="E9EEF2"/>
            <w:vAlign w:val="center"/>
          </w:tcPr>
          <w:p>
            <w:pPr>
              <w:jc w:val="center"/>
            </w:pPr>
            <w:r/>
            <w:r>
              <w:rPr>
                <w:rFonts w:ascii="宋体" w:hAnsi="宋体" w:eastAsia="宋体"/>
                <w:b/>
                <w:sz w:val="16"/>
              </w:rPr>
              <w:t>约束</w:t>
            </w:r>
          </w:p>
        </w:tc>
        <w:tc>
          <w:tcPr>
            <w:tcW w:type="dxa" w:w="2835"/>
            <w:shd w:fill="E9EEF2"/>
            <w:vAlign w:val="center"/>
          </w:tcPr>
          <w:p>
            <w:pPr>
              <w:jc w:val="center"/>
            </w:pPr>
            <w:r/>
            <w:r>
              <w:rPr>
                <w:rFonts w:ascii="宋体" w:hAnsi="宋体" w:eastAsia="宋体"/>
                <w:b/>
                <w:sz w:val="16"/>
              </w:rPr>
              <w:t>说明</w:t>
            </w:r>
          </w:p>
        </w:tc>
      </w:tr>
      <w:tr>
        <w:tc>
          <w:tcPr>
            <w:tcW w:type="dxa" w:w="1814"/>
            <w:vAlign w:val="center"/>
          </w:tcPr>
          <w:p>
            <w:pPr>
              <w:jc w:val="left"/>
            </w:pPr>
            <w:r/>
            <w:r>
              <w:rPr>
                <w:rFonts w:ascii="宋体" w:hAnsi="宋体" w:eastAsia="宋体"/>
                <w:b w:val="0"/>
                <w:sz w:val="16"/>
              </w:rPr>
              <w:t>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PK, AUTO_INCREMENT</w:t>
            </w:r>
          </w:p>
        </w:tc>
        <w:tc>
          <w:tcPr>
            <w:tcW w:type="dxa" w:w="2835"/>
            <w:vAlign w:val="center"/>
          </w:tcPr>
          <w:p>
            <w:pPr>
              <w:jc w:val="left"/>
            </w:pPr>
            <w:r/>
            <w:r>
              <w:rPr>
                <w:rFonts w:ascii="宋体" w:hAnsi="宋体" w:eastAsia="宋体"/>
                <w:b w:val="0"/>
                <w:sz w:val="16"/>
              </w:rPr>
              <w:t>用例主键</w:t>
            </w:r>
          </w:p>
        </w:tc>
      </w:tr>
      <w:tr>
        <w:tc>
          <w:tcPr>
            <w:tcW w:type="dxa" w:w="1814"/>
            <w:vAlign w:val="center"/>
          </w:tcPr>
          <w:p>
            <w:pPr>
              <w:jc w:val="left"/>
            </w:pPr>
            <w:r/>
            <w:r>
              <w:rPr>
                <w:rFonts w:ascii="宋体" w:hAnsi="宋体" w:eastAsia="宋体"/>
                <w:b w:val="0"/>
                <w:sz w:val="16"/>
              </w:rPr>
              <w:t>problem_id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FK → problems.id, NOT NULL</w:t>
            </w:r>
          </w:p>
        </w:tc>
        <w:tc>
          <w:tcPr>
            <w:tcW w:type="dxa" w:w="2835"/>
            <w:vAlign w:val="center"/>
          </w:tcPr>
          <w:p>
            <w:pPr>
              <w:jc w:val="left"/>
            </w:pPr>
            <w:r/>
            <w:r>
              <w:rPr>
                <w:rFonts w:ascii="宋体" w:hAnsi="宋体" w:eastAsia="宋体"/>
                <w:b w:val="0"/>
                <w:sz w:val="16"/>
              </w:rPr>
              <w:t>所属题目</w:t>
            </w:r>
          </w:p>
        </w:tc>
      </w:tr>
      <w:tr>
        <w:tc>
          <w:tcPr>
            <w:tcW w:type="dxa" w:w="1814"/>
            <w:vAlign w:val="center"/>
          </w:tcPr>
          <w:p>
            <w:pPr>
              <w:jc w:val="left"/>
            </w:pPr>
            <w:r/>
            <w:r>
              <w:rPr>
                <w:rFonts w:ascii="宋体" w:hAnsi="宋体" w:eastAsia="宋体"/>
                <w:b w:val="0"/>
                <w:sz w:val="16"/>
              </w:rPr>
              <w:t>input</w:t>
            </w:r>
          </w:p>
        </w:tc>
        <w:tc>
          <w:tcPr>
            <w:tcW w:type="dxa" w:w="1757"/>
            <w:vAlign w:val="center"/>
          </w:tcPr>
          <w:p>
            <w:pPr>
              <w:jc w:val="left"/>
            </w:pPr>
            <w:r/>
            <w:r>
              <w:rPr>
                <w:rFonts w:ascii="宋体" w:hAnsi="宋体" w:eastAsia="宋体"/>
                <w:b w:val="0"/>
                <w:sz w:val="16"/>
              </w:rPr>
              <w:t>TEXT</w:t>
            </w:r>
          </w:p>
        </w:tc>
        <w:tc>
          <w:tcPr>
            <w:tcW w:type="dxa" w:w="2381"/>
            <w:vAlign w:val="center"/>
          </w:tcPr>
          <w:p>
            <w:pPr>
              <w:jc w:val="left"/>
            </w:pPr>
            <w:r/>
            <w:r>
              <w:rPr>
                <w:rFonts w:ascii="宋体" w:hAnsi="宋体" w:eastAsia="宋体"/>
                <w:b w:val="0"/>
                <w:sz w:val="16"/>
              </w:rPr>
              <w:t>NOT NULL</w:t>
            </w:r>
          </w:p>
        </w:tc>
        <w:tc>
          <w:tcPr>
            <w:tcW w:type="dxa" w:w="2835"/>
            <w:vAlign w:val="center"/>
          </w:tcPr>
          <w:p>
            <w:pPr>
              <w:jc w:val="left"/>
            </w:pPr>
            <w:r/>
            <w:r>
              <w:rPr>
                <w:rFonts w:ascii="宋体" w:hAnsi="宋体" w:eastAsia="宋体"/>
                <w:b w:val="0"/>
                <w:sz w:val="16"/>
              </w:rPr>
              <w:t>输入数据</w:t>
            </w:r>
          </w:p>
        </w:tc>
      </w:tr>
      <w:tr>
        <w:tc>
          <w:tcPr>
            <w:tcW w:type="dxa" w:w="1814"/>
            <w:vAlign w:val="center"/>
          </w:tcPr>
          <w:p>
            <w:pPr>
              <w:jc w:val="left"/>
            </w:pPr>
            <w:r/>
            <w:r>
              <w:rPr>
                <w:rFonts w:ascii="宋体" w:hAnsi="宋体" w:eastAsia="宋体"/>
                <w:b w:val="0"/>
                <w:sz w:val="16"/>
              </w:rPr>
              <w:t>expected</w:t>
            </w:r>
          </w:p>
        </w:tc>
        <w:tc>
          <w:tcPr>
            <w:tcW w:type="dxa" w:w="1757"/>
            <w:vAlign w:val="center"/>
          </w:tcPr>
          <w:p>
            <w:pPr>
              <w:jc w:val="left"/>
            </w:pPr>
            <w:r/>
            <w:r>
              <w:rPr>
                <w:rFonts w:ascii="宋体" w:hAnsi="宋体" w:eastAsia="宋体"/>
                <w:b w:val="0"/>
                <w:sz w:val="16"/>
              </w:rPr>
              <w:t>TEXT</w:t>
            </w:r>
          </w:p>
        </w:tc>
        <w:tc>
          <w:tcPr>
            <w:tcW w:type="dxa" w:w="2381"/>
            <w:vAlign w:val="center"/>
          </w:tcPr>
          <w:p>
            <w:pPr>
              <w:jc w:val="left"/>
            </w:pPr>
            <w:r/>
            <w:r>
              <w:rPr>
                <w:rFonts w:ascii="宋体" w:hAnsi="宋体" w:eastAsia="宋体"/>
                <w:b w:val="0"/>
                <w:sz w:val="16"/>
              </w:rPr>
              <w:t>NOT NULL</w:t>
            </w:r>
          </w:p>
        </w:tc>
        <w:tc>
          <w:tcPr>
            <w:tcW w:type="dxa" w:w="2835"/>
            <w:vAlign w:val="center"/>
          </w:tcPr>
          <w:p>
            <w:pPr>
              <w:jc w:val="left"/>
            </w:pPr>
            <w:r/>
            <w:r>
              <w:rPr>
                <w:rFonts w:ascii="宋体" w:hAnsi="宋体" w:eastAsia="宋体"/>
                <w:b w:val="0"/>
                <w:sz w:val="16"/>
              </w:rPr>
              <w:t>期望输出</w:t>
            </w:r>
          </w:p>
        </w:tc>
      </w:tr>
      <w:tr>
        <w:tc>
          <w:tcPr>
            <w:tcW w:type="dxa" w:w="1814"/>
            <w:vAlign w:val="center"/>
          </w:tcPr>
          <w:p>
            <w:pPr>
              <w:jc w:val="left"/>
            </w:pPr>
            <w:r/>
            <w:r>
              <w:rPr>
                <w:rFonts w:ascii="宋体" w:hAnsi="宋体" w:eastAsia="宋体"/>
                <w:b w:val="0"/>
                <w:sz w:val="16"/>
              </w:rPr>
              <w:t>position</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DEFAULT 0</w:t>
            </w:r>
          </w:p>
        </w:tc>
        <w:tc>
          <w:tcPr>
            <w:tcW w:type="dxa" w:w="2835"/>
            <w:vAlign w:val="center"/>
          </w:tcPr>
          <w:p>
            <w:pPr>
              <w:jc w:val="left"/>
            </w:pPr>
            <w:r/>
            <w:r>
              <w:rPr>
                <w:rFonts w:ascii="宋体" w:hAnsi="宋体" w:eastAsia="宋体"/>
                <w:b w:val="0"/>
                <w:sz w:val="16"/>
              </w:rPr>
              <w:t>执行顺序</w:t>
            </w:r>
          </w:p>
        </w:tc>
      </w:tr>
    </w:tbl>
    <w:p>
      <w:pPr>
        <w:widowControl/>
        <w:spacing w:after="40"/>
      </w:pPr>
    </w:p>
    <w:p>
      <w:pPr>
        <w:widowControl/>
        <w:spacing w:before="80" w:after="40"/>
      </w:pPr>
      <w:r>
        <w:rPr>
          <w:rFonts w:ascii="宋体" w:hAnsi="宋体" w:eastAsia="宋体"/>
          <w:b/>
          <w:sz w:val="19"/>
        </w:rPr>
        <w:t>表 3-5 submissions 提交记录表</w:t>
      </w:r>
    </w:p>
    <w:tbl>
      <w:tblPr>
        <w:tblStyle w:val="TableGrid"/>
        <w:tblW w:type="auto" w:w="0"/>
        <w:jc w:val="center"/>
        <w:tblLook w:firstColumn="1" w:firstRow="1" w:lastColumn="0" w:lastRow="0" w:noHBand="0" w:noVBand="1" w:val="04A0"/>
      </w:tblPr>
      <w:tblGrid>
        <w:gridCol w:w="2394"/>
        <w:gridCol w:w="2394"/>
        <w:gridCol w:w="2394"/>
        <w:gridCol w:w="2394"/>
      </w:tblGrid>
      <w:tr>
        <w:trPr>
          <w:tblHeader w:val="true"/>
        </w:trPr>
        <w:tc>
          <w:tcPr>
            <w:tcW w:type="dxa" w:w="1814"/>
            <w:shd w:fill="E9EEF2"/>
            <w:vAlign w:val="center"/>
          </w:tcPr>
          <w:p>
            <w:pPr>
              <w:jc w:val="center"/>
            </w:pPr>
            <w:r/>
            <w:r>
              <w:rPr>
                <w:rFonts w:ascii="宋体" w:hAnsi="宋体" w:eastAsia="宋体"/>
                <w:b/>
                <w:sz w:val="16"/>
              </w:rPr>
              <w:t>字段</w:t>
            </w:r>
          </w:p>
        </w:tc>
        <w:tc>
          <w:tcPr>
            <w:tcW w:type="dxa" w:w="1757"/>
            <w:shd w:fill="E9EEF2"/>
            <w:vAlign w:val="center"/>
          </w:tcPr>
          <w:p>
            <w:pPr>
              <w:jc w:val="center"/>
            </w:pPr>
            <w:r/>
            <w:r>
              <w:rPr>
                <w:rFonts w:ascii="宋体" w:hAnsi="宋体" w:eastAsia="宋体"/>
                <w:b/>
                <w:sz w:val="16"/>
              </w:rPr>
              <w:t>类型</w:t>
            </w:r>
          </w:p>
        </w:tc>
        <w:tc>
          <w:tcPr>
            <w:tcW w:type="dxa" w:w="2381"/>
            <w:shd w:fill="E9EEF2"/>
            <w:vAlign w:val="center"/>
          </w:tcPr>
          <w:p>
            <w:pPr>
              <w:jc w:val="center"/>
            </w:pPr>
            <w:r/>
            <w:r>
              <w:rPr>
                <w:rFonts w:ascii="宋体" w:hAnsi="宋体" w:eastAsia="宋体"/>
                <w:b/>
                <w:sz w:val="16"/>
              </w:rPr>
              <w:t>约束</w:t>
            </w:r>
          </w:p>
        </w:tc>
        <w:tc>
          <w:tcPr>
            <w:tcW w:type="dxa" w:w="2835"/>
            <w:shd w:fill="E9EEF2"/>
            <w:vAlign w:val="center"/>
          </w:tcPr>
          <w:p>
            <w:pPr>
              <w:jc w:val="center"/>
            </w:pPr>
            <w:r/>
            <w:r>
              <w:rPr>
                <w:rFonts w:ascii="宋体" w:hAnsi="宋体" w:eastAsia="宋体"/>
                <w:b/>
                <w:sz w:val="16"/>
              </w:rPr>
              <w:t>说明</w:t>
            </w:r>
          </w:p>
        </w:tc>
      </w:tr>
      <w:tr>
        <w:tc>
          <w:tcPr>
            <w:tcW w:type="dxa" w:w="1814"/>
            <w:vAlign w:val="center"/>
          </w:tcPr>
          <w:p>
            <w:pPr>
              <w:jc w:val="left"/>
            </w:pPr>
            <w:r/>
            <w:r>
              <w:rPr>
                <w:rFonts w:ascii="宋体" w:hAnsi="宋体" w:eastAsia="宋体"/>
                <w:b w:val="0"/>
                <w:sz w:val="16"/>
              </w:rPr>
              <w:t>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PK, AUTO_INCREMENT</w:t>
            </w:r>
          </w:p>
        </w:tc>
        <w:tc>
          <w:tcPr>
            <w:tcW w:type="dxa" w:w="2835"/>
            <w:vAlign w:val="center"/>
          </w:tcPr>
          <w:p>
            <w:pPr>
              <w:jc w:val="left"/>
            </w:pPr>
            <w:r/>
            <w:r>
              <w:rPr>
                <w:rFonts w:ascii="宋体" w:hAnsi="宋体" w:eastAsia="宋体"/>
                <w:b w:val="0"/>
                <w:sz w:val="16"/>
              </w:rPr>
              <w:t>提交主键</w:t>
            </w:r>
          </w:p>
        </w:tc>
      </w:tr>
      <w:tr>
        <w:tc>
          <w:tcPr>
            <w:tcW w:type="dxa" w:w="1814"/>
            <w:vAlign w:val="center"/>
          </w:tcPr>
          <w:p>
            <w:pPr>
              <w:jc w:val="left"/>
            </w:pPr>
            <w:r/>
            <w:r>
              <w:rPr>
                <w:rFonts w:ascii="宋体" w:hAnsi="宋体" w:eastAsia="宋体"/>
                <w:b w:val="0"/>
                <w:sz w:val="16"/>
              </w:rPr>
              <w:t>user_id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FK → users.id, NOT NULL</w:t>
            </w:r>
          </w:p>
        </w:tc>
        <w:tc>
          <w:tcPr>
            <w:tcW w:type="dxa" w:w="2835"/>
            <w:vAlign w:val="center"/>
          </w:tcPr>
          <w:p>
            <w:pPr>
              <w:jc w:val="left"/>
            </w:pPr>
            <w:r/>
            <w:r>
              <w:rPr>
                <w:rFonts w:ascii="宋体" w:hAnsi="宋体" w:eastAsia="宋体"/>
                <w:b w:val="0"/>
                <w:sz w:val="16"/>
              </w:rPr>
              <w:t>提交用户</w:t>
            </w:r>
          </w:p>
        </w:tc>
      </w:tr>
      <w:tr>
        <w:tc>
          <w:tcPr>
            <w:tcW w:type="dxa" w:w="1814"/>
            <w:vAlign w:val="center"/>
          </w:tcPr>
          <w:p>
            <w:pPr>
              <w:jc w:val="left"/>
            </w:pPr>
            <w:r/>
            <w:r>
              <w:rPr>
                <w:rFonts w:ascii="宋体" w:hAnsi="宋体" w:eastAsia="宋体"/>
                <w:b w:val="0"/>
                <w:sz w:val="16"/>
              </w:rPr>
              <w:t>problem_id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FK → problems.id, NOT NULL</w:t>
            </w:r>
          </w:p>
        </w:tc>
        <w:tc>
          <w:tcPr>
            <w:tcW w:type="dxa" w:w="2835"/>
            <w:vAlign w:val="center"/>
          </w:tcPr>
          <w:p>
            <w:pPr>
              <w:jc w:val="left"/>
            </w:pPr>
            <w:r/>
            <w:r>
              <w:rPr>
                <w:rFonts w:ascii="宋体" w:hAnsi="宋体" w:eastAsia="宋体"/>
                <w:b w:val="0"/>
                <w:sz w:val="16"/>
              </w:rPr>
              <w:t>提交题目</w:t>
            </w:r>
          </w:p>
        </w:tc>
      </w:tr>
      <w:tr>
        <w:tc>
          <w:tcPr>
            <w:tcW w:type="dxa" w:w="1814"/>
            <w:vAlign w:val="center"/>
          </w:tcPr>
          <w:p>
            <w:pPr>
              <w:jc w:val="left"/>
            </w:pPr>
            <w:r/>
            <w:r>
              <w:rPr>
                <w:rFonts w:ascii="宋体" w:hAnsi="宋体" w:eastAsia="宋体"/>
                <w:b w:val="0"/>
                <w:sz w:val="16"/>
              </w:rPr>
              <w:t>code</w:t>
            </w:r>
          </w:p>
        </w:tc>
        <w:tc>
          <w:tcPr>
            <w:tcW w:type="dxa" w:w="1757"/>
            <w:vAlign w:val="center"/>
          </w:tcPr>
          <w:p>
            <w:pPr>
              <w:jc w:val="left"/>
            </w:pPr>
            <w:r/>
            <w:r>
              <w:rPr>
                <w:rFonts w:ascii="宋体" w:hAnsi="宋体" w:eastAsia="宋体"/>
                <w:b w:val="0"/>
                <w:sz w:val="16"/>
              </w:rPr>
              <w:t>MEDIUMTEXT</w:t>
            </w:r>
          </w:p>
        </w:tc>
        <w:tc>
          <w:tcPr>
            <w:tcW w:type="dxa" w:w="2381"/>
            <w:vAlign w:val="center"/>
          </w:tcPr>
          <w:p>
            <w:pPr>
              <w:jc w:val="left"/>
            </w:pPr>
            <w:r/>
            <w:r>
              <w:rPr>
                <w:rFonts w:ascii="宋体" w:hAnsi="宋体" w:eastAsia="宋体"/>
                <w:b w:val="0"/>
                <w:sz w:val="16"/>
              </w:rPr>
              <w:t>NOT NULL</w:t>
            </w:r>
          </w:p>
        </w:tc>
        <w:tc>
          <w:tcPr>
            <w:tcW w:type="dxa" w:w="2835"/>
            <w:vAlign w:val="center"/>
          </w:tcPr>
          <w:p>
            <w:pPr>
              <w:jc w:val="left"/>
            </w:pPr>
            <w:r/>
            <w:r>
              <w:rPr>
                <w:rFonts w:ascii="宋体" w:hAnsi="宋体" w:eastAsia="宋体"/>
                <w:b w:val="0"/>
                <w:sz w:val="16"/>
              </w:rPr>
              <w:t>C++ 源代码</w:t>
            </w:r>
          </w:p>
        </w:tc>
      </w:tr>
      <w:tr>
        <w:tc>
          <w:tcPr>
            <w:tcW w:type="dxa" w:w="1814"/>
            <w:vAlign w:val="center"/>
          </w:tcPr>
          <w:p>
            <w:pPr>
              <w:jc w:val="left"/>
            </w:pPr>
            <w:r/>
            <w:r>
              <w:rPr>
                <w:rFonts w:ascii="宋体" w:hAnsi="宋体" w:eastAsia="宋体"/>
                <w:b w:val="0"/>
                <w:sz w:val="16"/>
              </w:rPr>
              <w:t>status</w:t>
            </w:r>
          </w:p>
        </w:tc>
        <w:tc>
          <w:tcPr>
            <w:tcW w:type="dxa" w:w="1757"/>
            <w:vAlign w:val="center"/>
          </w:tcPr>
          <w:p>
            <w:pPr>
              <w:jc w:val="left"/>
            </w:pPr>
            <w:r/>
            <w:r>
              <w:rPr>
                <w:rFonts w:ascii="宋体" w:hAnsi="宋体" w:eastAsia="宋体"/>
                <w:b w:val="0"/>
                <w:sz w:val="16"/>
              </w:rPr>
              <w:t>ENUM(...)</w:t>
            </w:r>
          </w:p>
        </w:tc>
        <w:tc>
          <w:tcPr>
            <w:tcW w:type="dxa" w:w="2381"/>
            <w:vAlign w:val="center"/>
          </w:tcPr>
          <w:p>
            <w:pPr>
              <w:jc w:val="left"/>
            </w:pPr>
            <w:r/>
            <w:r>
              <w:rPr>
                <w:rFonts w:ascii="宋体" w:hAnsi="宋体" w:eastAsia="宋体"/>
                <w:b w:val="0"/>
                <w:sz w:val="16"/>
              </w:rPr>
              <w:t>DEFAULT PENDING</w:t>
            </w:r>
          </w:p>
        </w:tc>
        <w:tc>
          <w:tcPr>
            <w:tcW w:type="dxa" w:w="2835"/>
            <w:vAlign w:val="center"/>
          </w:tcPr>
          <w:p>
            <w:pPr>
              <w:jc w:val="left"/>
            </w:pPr>
            <w:r/>
            <w:r>
              <w:rPr>
                <w:rFonts w:ascii="宋体" w:hAnsi="宋体" w:eastAsia="宋体"/>
                <w:b w:val="0"/>
                <w:sz w:val="16"/>
              </w:rPr>
              <w:t>PENDING/JUDGING/AC/WA/TLE/MLE/RE/CE/SE</w:t>
            </w:r>
          </w:p>
        </w:tc>
      </w:tr>
      <w:tr>
        <w:tc>
          <w:tcPr>
            <w:tcW w:type="dxa" w:w="1814"/>
            <w:vAlign w:val="center"/>
          </w:tcPr>
          <w:p>
            <w:pPr>
              <w:jc w:val="left"/>
            </w:pPr>
            <w:r/>
            <w:r>
              <w:rPr>
                <w:rFonts w:ascii="宋体" w:hAnsi="宋体" w:eastAsia="宋体"/>
                <w:b w:val="0"/>
                <w:sz w:val="16"/>
              </w:rPr>
              <w:t>passed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DEFAULT 0</w:t>
            </w:r>
          </w:p>
        </w:tc>
        <w:tc>
          <w:tcPr>
            <w:tcW w:type="dxa" w:w="2835"/>
            <w:vAlign w:val="center"/>
          </w:tcPr>
          <w:p>
            <w:pPr>
              <w:jc w:val="left"/>
            </w:pPr>
            <w:r/>
            <w:r>
              <w:rPr>
                <w:rFonts w:ascii="宋体" w:hAnsi="宋体" w:eastAsia="宋体"/>
                <w:b w:val="0"/>
                <w:sz w:val="16"/>
              </w:rPr>
              <w:t>通过用例数</w:t>
            </w:r>
          </w:p>
        </w:tc>
      </w:tr>
      <w:tr>
        <w:tc>
          <w:tcPr>
            <w:tcW w:type="dxa" w:w="1814"/>
            <w:vAlign w:val="center"/>
          </w:tcPr>
          <w:p>
            <w:pPr>
              <w:jc w:val="left"/>
            </w:pPr>
            <w:r/>
            <w:r>
              <w:rPr>
                <w:rFonts w:ascii="宋体" w:hAnsi="宋体" w:eastAsia="宋体"/>
                <w:b w:val="0"/>
                <w:sz w:val="16"/>
              </w:rPr>
              <w:t>total</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DEFAULT 0</w:t>
            </w:r>
          </w:p>
        </w:tc>
        <w:tc>
          <w:tcPr>
            <w:tcW w:type="dxa" w:w="2835"/>
            <w:vAlign w:val="center"/>
          </w:tcPr>
          <w:p>
            <w:pPr>
              <w:jc w:val="left"/>
            </w:pPr>
            <w:r/>
            <w:r>
              <w:rPr>
                <w:rFonts w:ascii="宋体" w:hAnsi="宋体" w:eastAsia="宋体"/>
                <w:b w:val="0"/>
                <w:sz w:val="16"/>
              </w:rPr>
              <w:t>总用例数</w:t>
            </w:r>
          </w:p>
        </w:tc>
      </w:tr>
      <w:tr>
        <w:tc>
          <w:tcPr>
            <w:tcW w:type="dxa" w:w="1814"/>
            <w:vAlign w:val="center"/>
          </w:tcPr>
          <w:p>
            <w:pPr>
              <w:jc w:val="left"/>
            </w:pPr>
            <w:r/>
            <w:r>
              <w:rPr>
                <w:rFonts w:ascii="宋体" w:hAnsi="宋体" w:eastAsia="宋体"/>
                <w:b w:val="0"/>
                <w:sz w:val="16"/>
              </w:rPr>
              <w:t>time_ms</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DEFAULT 0</w:t>
            </w:r>
          </w:p>
        </w:tc>
        <w:tc>
          <w:tcPr>
            <w:tcW w:type="dxa" w:w="2835"/>
            <w:vAlign w:val="center"/>
          </w:tcPr>
          <w:p>
            <w:pPr>
              <w:jc w:val="left"/>
            </w:pPr>
            <w:r/>
            <w:r>
              <w:rPr>
                <w:rFonts w:ascii="宋体" w:hAnsi="宋体" w:eastAsia="宋体"/>
                <w:b w:val="0"/>
                <w:sz w:val="16"/>
              </w:rPr>
              <w:t>最大用例耗时</w:t>
            </w:r>
          </w:p>
        </w:tc>
      </w:tr>
      <w:tr>
        <w:tc>
          <w:tcPr>
            <w:tcW w:type="dxa" w:w="1814"/>
            <w:vAlign w:val="center"/>
          </w:tcPr>
          <w:p>
            <w:pPr>
              <w:jc w:val="left"/>
            </w:pPr>
            <w:r/>
            <w:r>
              <w:rPr>
                <w:rFonts w:ascii="宋体" w:hAnsi="宋体" w:eastAsia="宋体"/>
                <w:b w:val="0"/>
                <w:sz w:val="16"/>
              </w:rPr>
              <w:t>error_info</w:t>
            </w:r>
          </w:p>
        </w:tc>
        <w:tc>
          <w:tcPr>
            <w:tcW w:type="dxa" w:w="1757"/>
            <w:vAlign w:val="center"/>
          </w:tcPr>
          <w:p>
            <w:pPr>
              <w:jc w:val="left"/>
            </w:pPr>
            <w:r/>
            <w:r>
              <w:rPr>
                <w:rFonts w:ascii="宋体" w:hAnsi="宋体" w:eastAsia="宋体"/>
                <w:b w:val="0"/>
                <w:sz w:val="16"/>
              </w:rPr>
              <w:t>TEXT</w:t>
            </w:r>
          </w:p>
        </w:tc>
        <w:tc>
          <w:tcPr>
            <w:tcW w:type="dxa" w:w="2381"/>
            <w:vAlign w:val="center"/>
          </w:tcPr>
          <w:p>
            <w:pPr>
              <w:jc w:val="left"/>
            </w:pPr>
            <w:r/>
            <w:r>
              <w:rPr>
                <w:rFonts w:ascii="宋体" w:hAnsi="宋体" w:eastAsia="宋体"/>
                <w:b w:val="0"/>
                <w:sz w:val="16"/>
              </w:rPr>
              <w:t>NULL</w:t>
            </w:r>
          </w:p>
        </w:tc>
        <w:tc>
          <w:tcPr>
            <w:tcW w:type="dxa" w:w="2835"/>
            <w:vAlign w:val="center"/>
          </w:tcPr>
          <w:p>
            <w:pPr>
              <w:jc w:val="left"/>
            </w:pPr>
            <w:r/>
            <w:r>
              <w:rPr>
                <w:rFonts w:ascii="宋体" w:hAnsi="宋体" w:eastAsia="宋体"/>
                <w:b w:val="0"/>
                <w:sz w:val="16"/>
              </w:rPr>
              <w:t>编译/运行错误摘要</w:t>
            </w:r>
          </w:p>
        </w:tc>
      </w:tr>
      <w:tr>
        <w:tc>
          <w:tcPr>
            <w:tcW w:type="dxa" w:w="1814"/>
            <w:vAlign w:val="center"/>
          </w:tcPr>
          <w:p>
            <w:pPr>
              <w:jc w:val="left"/>
            </w:pPr>
            <w:r/>
            <w:r>
              <w:rPr>
                <w:rFonts w:ascii="宋体" w:hAnsi="宋体" w:eastAsia="宋体"/>
                <w:b w:val="0"/>
                <w:sz w:val="16"/>
              </w:rPr>
              <w:t>result</w:t>
            </w:r>
          </w:p>
        </w:tc>
        <w:tc>
          <w:tcPr>
            <w:tcW w:type="dxa" w:w="1757"/>
            <w:vAlign w:val="center"/>
          </w:tcPr>
          <w:p>
            <w:pPr>
              <w:jc w:val="left"/>
            </w:pPr>
            <w:r/>
            <w:r>
              <w:rPr>
                <w:rFonts w:ascii="宋体" w:hAnsi="宋体" w:eastAsia="宋体"/>
                <w:b w:val="0"/>
                <w:sz w:val="16"/>
              </w:rPr>
              <w:t>MEDIUMTEXT</w:t>
            </w:r>
          </w:p>
        </w:tc>
        <w:tc>
          <w:tcPr>
            <w:tcW w:type="dxa" w:w="2381"/>
            <w:vAlign w:val="center"/>
          </w:tcPr>
          <w:p>
            <w:pPr>
              <w:jc w:val="left"/>
            </w:pPr>
            <w:r/>
            <w:r>
              <w:rPr>
                <w:rFonts w:ascii="宋体" w:hAnsi="宋体" w:eastAsia="宋体"/>
                <w:b w:val="0"/>
                <w:sz w:val="16"/>
              </w:rPr>
              <w:t>NULL</w:t>
            </w:r>
          </w:p>
        </w:tc>
        <w:tc>
          <w:tcPr>
            <w:tcW w:type="dxa" w:w="2835"/>
            <w:vAlign w:val="center"/>
          </w:tcPr>
          <w:p>
            <w:pPr>
              <w:jc w:val="left"/>
            </w:pPr>
            <w:r/>
            <w:r>
              <w:rPr>
                <w:rFonts w:ascii="宋体" w:hAnsi="宋体" w:eastAsia="宋体"/>
                <w:b w:val="0"/>
                <w:sz w:val="16"/>
              </w:rPr>
              <w:t>逐用例结果 JSON</w:t>
            </w:r>
          </w:p>
        </w:tc>
      </w:tr>
      <w:tr>
        <w:tc>
          <w:tcPr>
            <w:tcW w:type="dxa" w:w="1814"/>
            <w:vAlign w:val="center"/>
          </w:tcPr>
          <w:p>
            <w:pPr>
              <w:jc w:val="left"/>
            </w:pPr>
            <w:r/>
            <w:r>
              <w:rPr>
                <w:rFonts w:ascii="宋体" w:hAnsi="宋体" w:eastAsia="宋体"/>
                <w:b w:val="0"/>
                <w:sz w:val="16"/>
              </w:rPr>
              <w:t>created_at</w:t>
            </w:r>
          </w:p>
        </w:tc>
        <w:tc>
          <w:tcPr>
            <w:tcW w:type="dxa" w:w="1757"/>
            <w:vAlign w:val="center"/>
          </w:tcPr>
          <w:p>
            <w:pPr>
              <w:jc w:val="left"/>
            </w:pPr>
            <w:r/>
            <w:r>
              <w:rPr>
                <w:rFonts w:ascii="宋体" w:hAnsi="宋体" w:eastAsia="宋体"/>
                <w:b w:val="0"/>
                <w:sz w:val="16"/>
              </w:rPr>
              <w:t>TIMESTAMP</w:t>
            </w:r>
          </w:p>
        </w:tc>
        <w:tc>
          <w:tcPr>
            <w:tcW w:type="dxa" w:w="2381"/>
            <w:vAlign w:val="center"/>
          </w:tcPr>
          <w:p>
            <w:pPr>
              <w:jc w:val="left"/>
            </w:pPr>
            <w:r/>
            <w:r>
              <w:rPr>
                <w:rFonts w:ascii="宋体" w:hAnsi="宋体" w:eastAsia="宋体"/>
                <w:b w:val="0"/>
                <w:sz w:val="16"/>
              </w:rPr>
              <w:t>DEFAULT CURRENT_TIMESTAMP</w:t>
            </w:r>
          </w:p>
        </w:tc>
        <w:tc>
          <w:tcPr>
            <w:tcW w:type="dxa" w:w="2835"/>
            <w:vAlign w:val="center"/>
          </w:tcPr>
          <w:p>
            <w:pPr>
              <w:jc w:val="left"/>
            </w:pPr>
            <w:r/>
            <w:r>
              <w:rPr>
                <w:rFonts w:ascii="宋体" w:hAnsi="宋体" w:eastAsia="宋体"/>
                <w:b w:val="0"/>
                <w:sz w:val="16"/>
              </w:rPr>
              <w:t>提交时间</w:t>
            </w:r>
          </w:p>
        </w:tc>
      </w:tr>
    </w:tbl>
    <w:p>
      <w:pPr>
        <w:widowControl/>
        <w:spacing w:after="40"/>
      </w:pPr>
    </w:p>
    <w:p>
      <w:pPr>
        <w:widowControl/>
        <w:spacing w:before="80" w:after="40"/>
      </w:pPr>
      <w:r>
        <w:rPr>
          <w:rFonts w:ascii="宋体" w:hAnsi="宋体" w:eastAsia="宋体"/>
          <w:b/>
          <w:sz w:val="19"/>
        </w:rPr>
        <w:t>表 3-6 tags 标签表</w:t>
      </w:r>
    </w:p>
    <w:tbl>
      <w:tblPr>
        <w:tblStyle w:val="TableGrid"/>
        <w:tblW w:type="auto" w:w="0"/>
        <w:jc w:val="center"/>
        <w:tblLook w:firstColumn="1" w:firstRow="1" w:lastColumn="0" w:lastRow="0" w:noHBand="0" w:noVBand="1" w:val="04A0"/>
      </w:tblPr>
      <w:tblGrid>
        <w:gridCol w:w="2394"/>
        <w:gridCol w:w="2394"/>
        <w:gridCol w:w="2394"/>
        <w:gridCol w:w="2394"/>
      </w:tblGrid>
      <w:tr>
        <w:trPr>
          <w:tblHeader w:val="true"/>
        </w:trPr>
        <w:tc>
          <w:tcPr>
            <w:tcW w:type="dxa" w:w="1814"/>
            <w:shd w:fill="E9EEF2"/>
            <w:vAlign w:val="center"/>
          </w:tcPr>
          <w:p>
            <w:pPr>
              <w:jc w:val="center"/>
            </w:pPr>
            <w:r/>
            <w:r>
              <w:rPr>
                <w:rFonts w:ascii="宋体" w:hAnsi="宋体" w:eastAsia="宋体"/>
                <w:b/>
                <w:sz w:val="16"/>
              </w:rPr>
              <w:t>字段</w:t>
            </w:r>
          </w:p>
        </w:tc>
        <w:tc>
          <w:tcPr>
            <w:tcW w:type="dxa" w:w="1757"/>
            <w:shd w:fill="E9EEF2"/>
            <w:vAlign w:val="center"/>
          </w:tcPr>
          <w:p>
            <w:pPr>
              <w:jc w:val="center"/>
            </w:pPr>
            <w:r/>
            <w:r>
              <w:rPr>
                <w:rFonts w:ascii="宋体" w:hAnsi="宋体" w:eastAsia="宋体"/>
                <w:b/>
                <w:sz w:val="16"/>
              </w:rPr>
              <w:t>类型</w:t>
            </w:r>
          </w:p>
        </w:tc>
        <w:tc>
          <w:tcPr>
            <w:tcW w:type="dxa" w:w="2381"/>
            <w:shd w:fill="E9EEF2"/>
            <w:vAlign w:val="center"/>
          </w:tcPr>
          <w:p>
            <w:pPr>
              <w:jc w:val="center"/>
            </w:pPr>
            <w:r/>
            <w:r>
              <w:rPr>
                <w:rFonts w:ascii="宋体" w:hAnsi="宋体" w:eastAsia="宋体"/>
                <w:b/>
                <w:sz w:val="16"/>
              </w:rPr>
              <w:t>约束</w:t>
            </w:r>
          </w:p>
        </w:tc>
        <w:tc>
          <w:tcPr>
            <w:tcW w:type="dxa" w:w="2835"/>
            <w:shd w:fill="E9EEF2"/>
            <w:vAlign w:val="center"/>
          </w:tcPr>
          <w:p>
            <w:pPr>
              <w:jc w:val="center"/>
            </w:pPr>
            <w:r/>
            <w:r>
              <w:rPr>
                <w:rFonts w:ascii="宋体" w:hAnsi="宋体" w:eastAsia="宋体"/>
                <w:b/>
                <w:sz w:val="16"/>
              </w:rPr>
              <w:t>说明</w:t>
            </w:r>
          </w:p>
        </w:tc>
      </w:tr>
      <w:tr>
        <w:tc>
          <w:tcPr>
            <w:tcW w:type="dxa" w:w="1814"/>
            <w:vAlign w:val="center"/>
          </w:tcPr>
          <w:p>
            <w:pPr>
              <w:jc w:val="left"/>
            </w:pPr>
            <w:r/>
            <w:r>
              <w:rPr>
                <w:rFonts w:ascii="宋体" w:hAnsi="宋体" w:eastAsia="宋体"/>
                <w:b w:val="0"/>
                <w:sz w:val="16"/>
              </w:rPr>
              <w:t>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PK, AUTO_INCREMENT</w:t>
            </w:r>
          </w:p>
        </w:tc>
        <w:tc>
          <w:tcPr>
            <w:tcW w:type="dxa" w:w="2835"/>
            <w:vAlign w:val="center"/>
          </w:tcPr>
          <w:p>
            <w:pPr>
              <w:jc w:val="left"/>
            </w:pPr>
            <w:r/>
            <w:r>
              <w:rPr>
                <w:rFonts w:ascii="宋体" w:hAnsi="宋体" w:eastAsia="宋体"/>
                <w:b w:val="0"/>
                <w:sz w:val="16"/>
              </w:rPr>
              <w:t>标签主键</w:t>
            </w:r>
          </w:p>
        </w:tc>
      </w:tr>
      <w:tr>
        <w:tc>
          <w:tcPr>
            <w:tcW w:type="dxa" w:w="1814"/>
            <w:vAlign w:val="center"/>
          </w:tcPr>
          <w:p>
            <w:pPr>
              <w:jc w:val="left"/>
            </w:pPr>
            <w:r/>
            <w:r>
              <w:rPr>
                <w:rFonts w:ascii="宋体" w:hAnsi="宋体" w:eastAsia="宋体"/>
                <w:b w:val="0"/>
                <w:sz w:val="16"/>
              </w:rPr>
              <w:t>name</w:t>
            </w:r>
          </w:p>
        </w:tc>
        <w:tc>
          <w:tcPr>
            <w:tcW w:type="dxa" w:w="1757"/>
            <w:vAlign w:val="center"/>
          </w:tcPr>
          <w:p>
            <w:pPr>
              <w:jc w:val="left"/>
            </w:pPr>
            <w:r/>
            <w:r>
              <w:rPr>
                <w:rFonts w:ascii="宋体" w:hAnsi="宋体" w:eastAsia="宋体"/>
                <w:b w:val="0"/>
                <w:sz w:val="16"/>
              </w:rPr>
              <w:t>VARCHAR(64)</w:t>
            </w:r>
          </w:p>
        </w:tc>
        <w:tc>
          <w:tcPr>
            <w:tcW w:type="dxa" w:w="2381"/>
            <w:vAlign w:val="center"/>
          </w:tcPr>
          <w:p>
            <w:pPr>
              <w:jc w:val="left"/>
            </w:pPr>
            <w:r/>
            <w:r>
              <w:rPr>
                <w:rFonts w:ascii="宋体" w:hAnsi="宋体" w:eastAsia="宋体"/>
                <w:b w:val="0"/>
                <w:sz w:val="16"/>
              </w:rPr>
              <w:t>UNIQUE, NOT NULL</w:t>
            </w:r>
          </w:p>
        </w:tc>
        <w:tc>
          <w:tcPr>
            <w:tcW w:type="dxa" w:w="2835"/>
            <w:vAlign w:val="center"/>
          </w:tcPr>
          <w:p>
            <w:pPr>
              <w:jc w:val="left"/>
            </w:pPr>
            <w:r/>
            <w:r>
              <w:rPr>
                <w:rFonts w:ascii="宋体" w:hAnsi="宋体" w:eastAsia="宋体"/>
                <w:b w:val="0"/>
                <w:sz w:val="16"/>
              </w:rPr>
              <w:t>标签名称</w:t>
            </w:r>
          </w:p>
        </w:tc>
      </w:tr>
    </w:tbl>
    <w:p>
      <w:pPr>
        <w:widowControl/>
        <w:spacing w:after="40"/>
      </w:pPr>
    </w:p>
    <w:p>
      <w:pPr>
        <w:widowControl/>
        <w:spacing w:before="80" w:after="40"/>
      </w:pPr>
      <w:r>
        <w:rPr>
          <w:rFonts w:ascii="宋体" w:hAnsi="宋体" w:eastAsia="宋体"/>
          <w:b/>
          <w:sz w:val="19"/>
        </w:rPr>
        <w:t>表 3-7 problem_tags 题目标签关联表</w:t>
      </w:r>
    </w:p>
    <w:tbl>
      <w:tblPr>
        <w:tblStyle w:val="TableGrid"/>
        <w:tblW w:type="auto" w:w="0"/>
        <w:jc w:val="center"/>
        <w:tblLook w:firstColumn="1" w:firstRow="1" w:lastColumn="0" w:lastRow="0" w:noHBand="0" w:noVBand="1" w:val="04A0"/>
      </w:tblPr>
      <w:tblGrid>
        <w:gridCol w:w="2394"/>
        <w:gridCol w:w="2394"/>
        <w:gridCol w:w="2394"/>
        <w:gridCol w:w="2394"/>
      </w:tblGrid>
      <w:tr>
        <w:trPr>
          <w:tblHeader w:val="true"/>
        </w:trPr>
        <w:tc>
          <w:tcPr>
            <w:tcW w:type="dxa" w:w="1814"/>
            <w:shd w:fill="E9EEF2"/>
            <w:vAlign w:val="center"/>
          </w:tcPr>
          <w:p>
            <w:pPr>
              <w:jc w:val="center"/>
            </w:pPr>
            <w:r/>
            <w:r>
              <w:rPr>
                <w:rFonts w:ascii="宋体" w:hAnsi="宋体" w:eastAsia="宋体"/>
                <w:b/>
                <w:sz w:val="16"/>
              </w:rPr>
              <w:t>字段</w:t>
            </w:r>
          </w:p>
        </w:tc>
        <w:tc>
          <w:tcPr>
            <w:tcW w:type="dxa" w:w="1757"/>
            <w:shd w:fill="E9EEF2"/>
            <w:vAlign w:val="center"/>
          </w:tcPr>
          <w:p>
            <w:pPr>
              <w:jc w:val="center"/>
            </w:pPr>
            <w:r/>
            <w:r>
              <w:rPr>
                <w:rFonts w:ascii="宋体" w:hAnsi="宋体" w:eastAsia="宋体"/>
                <w:b/>
                <w:sz w:val="16"/>
              </w:rPr>
              <w:t>类型</w:t>
            </w:r>
          </w:p>
        </w:tc>
        <w:tc>
          <w:tcPr>
            <w:tcW w:type="dxa" w:w="2381"/>
            <w:shd w:fill="E9EEF2"/>
            <w:vAlign w:val="center"/>
          </w:tcPr>
          <w:p>
            <w:pPr>
              <w:jc w:val="center"/>
            </w:pPr>
            <w:r/>
            <w:r>
              <w:rPr>
                <w:rFonts w:ascii="宋体" w:hAnsi="宋体" w:eastAsia="宋体"/>
                <w:b/>
                <w:sz w:val="16"/>
              </w:rPr>
              <w:t>约束</w:t>
            </w:r>
          </w:p>
        </w:tc>
        <w:tc>
          <w:tcPr>
            <w:tcW w:type="dxa" w:w="2835"/>
            <w:shd w:fill="E9EEF2"/>
            <w:vAlign w:val="center"/>
          </w:tcPr>
          <w:p>
            <w:pPr>
              <w:jc w:val="center"/>
            </w:pPr>
            <w:r/>
            <w:r>
              <w:rPr>
                <w:rFonts w:ascii="宋体" w:hAnsi="宋体" w:eastAsia="宋体"/>
                <w:b/>
                <w:sz w:val="16"/>
              </w:rPr>
              <w:t>说明</w:t>
            </w:r>
          </w:p>
        </w:tc>
      </w:tr>
      <w:tr>
        <w:tc>
          <w:tcPr>
            <w:tcW w:type="dxa" w:w="1814"/>
            <w:vAlign w:val="center"/>
          </w:tcPr>
          <w:p>
            <w:pPr>
              <w:jc w:val="left"/>
            </w:pPr>
            <w:r/>
            <w:r>
              <w:rPr>
                <w:rFonts w:ascii="宋体" w:hAnsi="宋体" w:eastAsia="宋体"/>
                <w:b w:val="0"/>
                <w:sz w:val="16"/>
              </w:rPr>
              <w:t>problem_id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PK, FK → problems.id</w:t>
            </w:r>
          </w:p>
        </w:tc>
        <w:tc>
          <w:tcPr>
            <w:tcW w:type="dxa" w:w="2835"/>
            <w:vAlign w:val="center"/>
          </w:tcPr>
          <w:p>
            <w:pPr>
              <w:jc w:val="left"/>
            </w:pPr>
            <w:r/>
            <w:r>
              <w:rPr>
                <w:rFonts w:ascii="宋体" w:hAnsi="宋体" w:eastAsia="宋体"/>
                <w:b w:val="0"/>
                <w:sz w:val="16"/>
              </w:rPr>
              <w:t>题目</w:t>
            </w:r>
          </w:p>
        </w:tc>
      </w:tr>
      <w:tr>
        <w:tc>
          <w:tcPr>
            <w:tcW w:type="dxa" w:w="1814"/>
            <w:vAlign w:val="center"/>
          </w:tcPr>
          <w:p>
            <w:pPr>
              <w:jc w:val="left"/>
            </w:pPr>
            <w:r/>
            <w:r>
              <w:rPr>
                <w:rFonts w:ascii="宋体" w:hAnsi="宋体" w:eastAsia="宋体"/>
                <w:b w:val="0"/>
                <w:sz w:val="16"/>
              </w:rPr>
              <w:t>tag_id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PK, FK → tags.id</w:t>
            </w:r>
          </w:p>
        </w:tc>
        <w:tc>
          <w:tcPr>
            <w:tcW w:type="dxa" w:w="2835"/>
            <w:vAlign w:val="center"/>
          </w:tcPr>
          <w:p>
            <w:pPr>
              <w:jc w:val="left"/>
            </w:pPr>
            <w:r/>
            <w:r>
              <w:rPr>
                <w:rFonts w:ascii="宋体" w:hAnsi="宋体" w:eastAsia="宋体"/>
                <w:b w:val="0"/>
                <w:sz w:val="16"/>
              </w:rPr>
              <w:t>标签</w:t>
            </w:r>
          </w:p>
        </w:tc>
      </w:tr>
    </w:tbl>
    <w:p>
      <w:pPr>
        <w:widowControl/>
        <w:spacing w:after="40"/>
      </w:pPr>
    </w:p>
    <w:p>
      <w:pPr>
        <w:widowControl/>
        <w:spacing w:before="80" w:after="40"/>
      </w:pPr>
      <w:r>
        <w:rPr>
          <w:rFonts w:ascii="宋体" w:hAnsi="宋体" w:eastAsia="宋体"/>
          <w:b/>
          <w:sz w:val="19"/>
        </w:rPr>
        <w:t>表 3-8 classes 班级表</w:t>
      </w:r>
    </w:p>
    <w:tbl>
      <w:tblPr>
        <w:tblStyle w:val="TableGrid"/>
        <w:tblW w:type="auto" w:w="0"/>
        <w:jc w:val="center"/>
        <w:tblLook w:firstColumn="1" w:firstRow="1" w:lastColumn="0" w:lastRow="0" w:noHBand="0" w:noVBand="1" w:val="04A0"/>
      </w:tblPr>
      <w:tblGrid>
        <w:gridCol w:w="2394"/>
        <w:gridCol w:w="2394"/>
        <w:gridCol w:w="2394"/>
        <w:gridCol w:w="2394"/>
      </w:tblGrid>
      <w:tr>
        <w:trPr>
          <w:tblHeader w:val="true"/>
        </w:trPr>
        <w:tc>
          <w:tcPr>
            <w:tcW w:type="dxa" w:w="1814"/>
            <w:shd w:fill="E9EEF2"/>
            <w:vAlign w:val="center"/>
          </w:tcPr>
          <w:p>
            <w:pPr>
              <w:jc w:val="center"/>
            </w:pPr>
            <w:r/>
            <w:r>
              <w:rPr>
                <w:rFonts w:ascii="宋体" w:hAnsi="宋体" w:eastAsia="宋体"/>
                <w:b/>
                <w:sz w:val="16"/>
              </w:rPr>
              <w:t>字段</w:t>
            </w:r>
          </w:p>
        </w:tc>
        <w:tc>
          <w:tcPr>
            <w:tcW w:type="dxa" w:w="1757"/>
            <w:shd w:fill="E9EEF2"/>
            <w:vAlign w:val="center"/>
          </w:tcPr>
          <w:p>
            <w:pPr>
              <w:jc w:val="center"/>
            </w:pPr>
            <w:r/>
            <w:r>
              <w:rPr>
                <w:rFonts w:ascii="宋体" w:hAnsi="宋体" w:eastAsia="宋体"/>
                <w:b/>
                <w:sz w:val="16"/>
              </w:rPr>
              <w:t>类型</w:t>
            </w:r>
          </w:p>
        </w:tc>
        <w:tc>
          <w:tcPr>
            <w:tcW w:type="dxa" w:w="2381"/>
            <w:shd w:fill="E9EEF2"/>
            <w:vAlign w:val="center"/>
          </w:tcPr>
          <w:p>
            <w:pPr>
              <w:jc w:val="center"/>
            </w:pPr>
            <w:r/>
            <w:r>
              <w:rPr>
                <w:rFonts w:ascii="宋体" w:hAnsi="宋体" w:eastAsia="宋体"/>
                <w:b/>
                <w:sz w:val="16"/>
              </w:rPr>
              <w:t>约束</w:t>
            </w:r>
          </w:p>
        </w:tc>
        <w:tc>
          <w:tcPr>
            <w:tcW w:type="dxa" w:w="2835"/>
            <w:shd w:fill="E9EEF2"/>
            <w:vAlign w:val="center"/>
          </w:tcPr>
          <w:p>
            <w:pPr>
              <w:jc w:val="center"/>
            </w:pPr>
            <w:r/>
            <w:r>
              <w:rPr>
                <w:rFonts w:ascii="宋体" w:hAnsi="宋体" w:eastAsia="宋体"/>
                <w:b/>
                <w:sz w:val="16"/>
              </w:rPr>
              <w:t>说明</w:t>
            </w:r>
          </w:p>
        </w:tc>
      </w:tr>
      <w:tr>
        <w:tc>
          <w:tcPr>
            <w:tcW w:type="dxa" w:w="1814"/>
            <w:vAlign w:val="center"/>
          </w:tcPr>
          <w:p>
            <w:pPr>
              <w:jc w:val="left"/>
            </w:pPr>
            <w:r/>
            <w:r>
              <w:rPr>
                <w:rFonts w:ascii="宋体" w:hAnsi="宋体" w:eastAsia="宋体"/>
                <w:b w:val="0"/>
                <w:sz w:val="16"/>
              </w:rPr>
              <w:t>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PK, AUTO_INCREMENT</w:t>
            </w:r>
          </w:p>
        </w:tc>
        <w:tc>
          <w:tcPr>
            <w:tcW w:type="dxa" w:w="2835"/>
            <w:vAlign w:val="center"/>
          </w:tcPr>
          <w:p>
            <w:pPr>
              <w:jc w:val="left"/>
            </w:pPr>
            <w:r/>
            <w:r>
              <w:rPr>
                <w:rFonts w:ascii="宋体" w:hAnsi="宋体" w:eastAsia="宋体"/>
                <w:b w:val="0"/>
                <w:sz w:val="16"/>
              </w:rPr>
              <w:t>班级主键</w:t>
            </w:r>
          </w:p>
        </w:tc>
      </w:tr>
      <w:tr>
        <w:tc>
          <w:tcPr>
            <w:tcW w:type="dxa" w:w="1814"/>
            <w:vAlign w:val="center"/>
          </w:tcPr>
          <w:p>
            <w:pPr>
              <w:jc w:val="left"/>
            </w:pPr>
            <w:r/>
            <w:r>
              <w:rPr>
                <w:rFonts w:ascii="宋体" w:hAnsi="宋体" w:eastAsia="宋体"/>
                <w:b w:val="0"/>
                <w:sz w:val="16"/>
              </w:rPr>
              <w:t>name</w:t>
            </w:r>
          </w:p>
        </w:tc>
        <w:tc>
          <w:tcPr>
            <w:tcW w:type="dxa" w:w="1757"/>
            <w:vAlign w:val="center"/>
          </w:tcPr>
          <w:p>
            <w:pPr>
              <w:jc w:val="left"/>
            </w:pPr>
            <w:r/>
            <w:r>
              <w:rPr>
                <w:rFonts w:ascii="宋体" w:hAnsi="宋体" w:eastAsia="宋体"/>
                <w:b w:val="0"/>
                <w:sz w:val="16"/>
              </w:rPr>
              <w:t>VARCHAR(128)</w:t>
            </w:r>
          </w:p>
        </w:tc>
        <w:tc>
          <w:tcPr>
            <w:tcW w:type="dxa" w:w="2381"/>
            <w:vAlign w:val="center"/>
          </w:tcPr>
          <w:p>
            <w:pPr>
              <w:jc w:val="left"/>
            </w:pPr>
            <w:r/>
            <w:r>
              <w:rPr>
                <w:rFonts w:ascii="宋体" w:hAnsi="宋体" w:eastAsia="宋体"/>
                <w:b w:val="0"/>
                <w:sz w:val="16"/>
              </w:rPr>
              <w:t>NOT NULL</w:t>
            </w:r>
          </w:p>
        </w:tc>
        <w:tc>
          <w:tcPr>
            <w:tcW w:type="dxa" w:w="2835"/>
            <w:vAlign w:val="center"/>
          </w:tcPr>
          <w:p>
            <w:pPr>
              <w:jc w:val="left"/>
            </w:pPr>
            <w:r/>
            <w:r>
              <w:rPr>
                <w:rFonts w:ascii="宋体" w:hAnsi="宋体" w:eastAsia="宋体"/>
                <w:b w:val="0"/>
                <w:sz w:val="16"/>
              </w:rPr>
              <w:t>班级名称</w:t>
            </w:r>
          </w:p>
        </w:tc>
      </w:tr>
      <w:tr>
        <w:tc>
          <w:tcPr>
            <w:tcW w:type="dxa" w:w="1814"/>
            <w:vAlign w:val="center"/>
          </w:tcPr>
          <w:p>
            <w:pPr>
              <w:jc w:val="left"/>
            </w:pPr>
            <w:r/>
            <w:r>
              <w:rPr>
                <w:rFonts w:ascii="宋体" w:hAnsi="宋体" w:eastAsia="宋体"/>
                <w:b w:val="0"/>
                <w:sz w:val="16"/>
              </w:rPr>
              <w:t>join_code</w:t>
            </w:r>
          </w:p>
        </w:tc>
        <w:tc>
          <w:tcPr>
            <w:tcW w:type="dxa" w:w="1757"/>
            <w:vAlign w:val="center"/>
          </w:tcPr>
          <w:p>
            <w:pPr>
              <w:jc w:val="left"/>
            </w:pPr>
            <w:r/>
            <w:r>
              <w:rPr>
                <w:rFonts w:ascii="宋体" w:hAnsi="宋体" w:eastAsia="宋体"/>
                <w:b w:val="0"/>
                <w:sz w:val="16"/>
              </w:rPr>
              <w:t>VARCHAR(16)</w:t>
            </w:r>
          </w:p>
        </w:tc>
        <w:tc>
          <w:tcPr>
            <w:tcW w:type="dxa" w:w="2381"/>
            <w:vAlign w:val="center"/>
          </w:tcPr>
          <w:p>
            <w:pPr>
              <w:jc w:val="left"/>
            </w:pPr>
            <w:r/>
            <w:r>
              <w:rPr>
                <w:rFonts w:ascii="宋体" w:hAnsi="宋体" w:eastAsia="宋体"/>
                <w:b w:val="0"/>
                <w:sz w:val="16"/>
              </w:rPr>
              <w:t>UNIQUE, NOT NULL</w:t>
            </w:r>
          </w:p>
        </w:tc>
        <w:tc>
          <w:tcPr>
            <w:tcW w:type="dxa" w:w="2835"/>
            <w:vAlign w:val="center"/>
          </w:tcPr>
          <w:p>
            <w:pPr>
              <w:jc w:val="left"/>
            </w:pPr>
            <w:r/>
            <w:r>
              <w:rPr>
                <w:rFonts w:ascii="宋体" w:hAnsi="宋体" w:eastAsia="宋体"/>
                <w:b w:val="0"/>
                <w:sz w:val="16"/>
              </w:rPr>
              <w:t>加入码</w:t>
            </w:r>
          </w:p>
        </w:tc>
      </w:tr>
      <w:tr>
        <w:tc>
          <w:tcPr>
            <w:tcW w:type="dxa" w:w="1814"/>
            <w:vAlign w:val="center"/>
          </w:tcPr>
          <w:p>
            <w:pPr>
              <w:jc w:val="left"/>
            </w:pPr>
            <w:r/>
            <w:r>
              <w:rPr>
                <w:rFonts w:ascii="宋体" w:hAnsi="宋体" w:eastAsia="宋体"/>
                <w:b w:val="0"/>
                <w:sz w:val="16"/>
              </w:rPr>
              <w:t>teacher_id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FK → users.id, NOT NULL</w:t>
            </w:r>
          </w:p>
        </w:tc>
        <w:tc>
          <w:tcPr>
            <w:tcW w:type="dxa" w:w="2835"/>
            <w:vAlign w:val="center"/>
          </w:tcPr>
          <w:p>
            <w:pPr>
              <w:jc w:val="left"/>
            </w:pPr>
            <w:r/>
            <w:r>
              <w:rPr>
                <w:rFonts w:ascii="宋体" w:hAnsi="宋体" w:eastAsia="宋体"/>
                <w:b w:val="0"/>
                <w:sz w:val="16"/>
              </w:rPr>
              <w:t>班级创建者/教师</w:t>
            </w:r>
          </w:p>
        </w:tc>
      </w:tr>
      <w:tr>
        <w:tc>
          <w:tcPr>
            <w:tcW w:type="dxa" w:w="1814"/>
            <w:vAlign w:val="center"/>
          </w:tcPr>
          <w:p>
            <w:pPr>
              <w:jc w:val="left"/>
            </w:pPr>
            <w:r/>
            <w:r>
              <w:rPr>
                <w:rFonts w:ascii="宋体" w:hAnsi="宋体" w:eastAsia="宋体"/>
                <w:b w:val="0"/>
                <w:sz w:val="16"/>
              </w:rPr>
              <w:t>created_at</w:t>
            </w:r>
          </w:p>
        </w:tc>
        <w:tc>
          <w:tcPr>
            <w:tcW w:type="dxa" w:w="1757"/>
            <w:vAlign w:val="center"/>
          </w:tcPr>
          <w:p>
            <w:pPr>
              <w:jc w:val="left"/>
            </w:pPr>
            <w:r/>
            <w:r>
              <w:rPr>
                <w:rFonts w:ascii="宋体" w:hAnsi="宋体" w:eastAsia="宋体"/>
                <w:b w:val="0"/>
                <w:sz w:val="16"/>
              </w:rPr>
              <w:t>TIMESTAMP</w:t>
            </w:r>
          </w:p>
        </w:tc>
        <w:tc>
          <w:tcPr>
            <w:tcW w:type="dxa" w:w="2381"/>
            <w:vAlign w:val="center"/>
          </w:tcPr>
          <w:p>
            <w:pPr>
              <w:jc w:val="left"/>
            </w:pPr>
            <w:r/>
            <w:r>
              <w:rPr>
                <w:rFonts w:ascii="宋体" w:hAnsi="宋体" w:eastAsia="宋体"/>
                <w:b w:val="0"/>
                <w:sz w:val="16"/>
              </w:rPr>
              <w:t>DEFAULT CURRENT_TIMESTAMP</w:t>
            </w:r>
          </w:p>
        </w:tc>
        <w:tc>
          <w:tcPr>
            <w:tcW w:type="dxa" w:w="2835"/>
            <w:vAlign w:val="center"/>
          </w:tcPr>
          <w:p>
            <w:pPr>
              <w:jc w:val="left"/>
            </w:pPr>
            <w:r/>
            <w:r>
              <w:rPr>
                <w:rFonts w:ascii="宋体" w:hAnsi="宋体" w:eastAsia="宋体"/>
                <w:b w:val="0"/>
                <w:sz w:val="16"/>
              </w:rPr>
              <w:t>创建时间</w:t>
            </w:r>
          </w:p>
        </w:tc>
      </w:tr>
    </w:tbl>
    <w:p>
      <w:pPr>
        <w:widowControl/>
        <w:spacing w:after="40"/>
      </w:pPr>
    </w:p>
    <w:p>
      <w:pPr>
        <w:widowControl/>
        <w:spacing w:before="80" w:after="40"/>
      </w:pPr>
      <w:r>
        <w:rPr>
          <w:rFonts w:ascii="宋体" w:hAnsi="宋体" w:eastAsia="宋体"/>
          <w:b/>
          <w:sz w:val="19"/>
        </w:rPr>
        <w:t>表 3-9 class_members 班级成员表</w:t>
      </w:r>
    </w:p>
    <w:tbl>
      <w:tblPr>
        <w:tblStyle w:val="TableGrid"/>
        <w:tblW w:type="auto" w:w="0"/>
        <w:jc w:val="center"/>
        <w:tblLook w:firstColumn="1" w:firstRow="1" w:lastColumn="0" w:lastRow="0" w:noHBand="0" w:noVBand="1" w:val="04A0"/>
      </w:tblPr>
      <w:tblGrid>
        <w:gridCol w:w="2394"/>
        <w:gridCol w:w="2394"/>
        <w:gridCol w:w="2394"/>
        <w:gridCol w:w="2394"/>
      </w:tblGrid>
      <w:tr>
        <w:trPr>
          <w:tblHeader w:val="true"/>
        </w:trPr>
        <w:tc>
          <w:tcPr>
            <w:tcW w:type="dxa" w:w="1814"/>
            <w:shd w:fill="E9EEF2"/>
            <w:vAlign w:val="center"/>
          </w:tcPr>
          <w:p>
            <w:pPr>
              <w:jc w:val="center"/>
            </w:pPr>
            <w:r/>
            <w:r>
              <w:rPr>
                <w:rFonts w:ascii="宋体" w:hAnsi="宋体" w:eastAsia="宋体"/>
                <w:b/>
                <w:sz w:val="16"/>
              </w:rPr>
              <w:t>字段</w:t>
            </w:r>
          </w:p>
        </w:tc>
        <w:tc>
          <w:tcPr>
            <w:tcW w:type="dxa" w:w="1757"/>
            <w:shd w:fill="E9EEF2"/>
            <w:vAlign w:val="center"/>
          </w:tcPr>
          <w:p>
            <w:pPr>
              <w:jc w:val="center"/>
            </w:pPr>
            <w:r/>
            <w:r>
              <w:rPr>
                <w:rFonts w:ascii="宋体" w:hAnsi="宋体" w:eastAsia="宋体"/>
                <w:b/>
                <w:sz w:val="16"/>
              </w:rPr>
              <w:t>类型</w:t>
            </w:r>
          </w:p>
        </w:tc>
        <w:tc>
          <w:tcPr>
            <w:tcW w:type="dxa" w:w="2381"/>
            <w:shd w:fill="E9EEF2"/>
            <w:vAlign w:val="center"/>
          </w:tcPr>
          <w:p>
            <w:pPr>
              <w:jc w:val="center"/>
            </w:pPr>
            <w:r/>
            <w:r>
              <w:rPr>
                <w:rFonts w:ascii="宋体" w:hAnsi="宋体" w:eastAsia="宋体"/>
                <w:b/>
                <w:sz w:val="16"/>
              </w:rPr>
              <w:t>约束</w:t>
            </w:r>
          </w:p>
        </w:tc>
        <w:tc>
          <w:tcPr>
            <w:tcW w:type="dxa" w:w="2835"/>
            <w:shd w:fill="E9EEF2"/>
            <w:vAlign w:val="center"/>
          </w:tcPr>
          <w:p>
            <w:pPr>
              <w:jc w:val="center"/>
            </w:pPr>
            <w:r/>
            <w:r>
              <w:rPr>
                <w:rFonts w:ascii="宋体" w:hAnsi="宋体" w:eastAsia="宋体"/>
                <w:b/>
                <w:sz w:val="16"/>
              </w:rPr>
              <w:t>说明</w:t>
            </w:r>
          </w:p>
        </w:tc>
      </w:tr>
      <w:tr>
        <w:tc>
          <w:tcPr>
            <w:tcW w:type="dxa" w:w="1814"/>
            <w:vAlign w:val="center"/>
          </w:tcPr>
          <w:p>
            <w:pPr>
              <w:jc w:val="left"/>
            </w:pPr>
            <w:r/>
            <w:r>
              <w:rPr>
                <w:rFonts w:ascii="宋体" w:hAnsi="宋体" w:eastAsia="宋体"/>
                <w:b w:val="0"/>
                <w:sz w:val="16"/>
              </w:rPr>
              <w:t>class_id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PK, FK → classes.id</w:t>
            </w:r>
          </w:p>
        </w:tc>
        <w:tc>
          <w:tcPr>
            <w:tcW w:type="dxa" w:w="2835"/>
            <w:vAlign w:val="center"/>
          </w:tcPr>
          <w:p>
            <w:pPr>
              <w:jc w:val="left"/>
            </w:pPr>
            <w:r/>
            <w:r>
              <w:rPr>
                <w:rFonts w:ascii="宋体" w:hAnsi="宋体" w:eastAsia="宋体"/>
                <w:b w:val="0"/>
                <w:sz w:val="16"/>
              </w:rPr>
              <w:t>班级</w:t>
            </w:r>
          </w:p>
        </w:tc>
      </w:tr>
      <w:tr>
        <w:tc>
          <w:tcPr>
            <w:tcW w:type="dxa" w:w="1814"/>
            <w:vAlign w:val="center"/>
          </w:tcPr>
          <w:p>
            <w:pPr>
              <w:jc w:val="left"/>
            </w:pPr>
            <w:r/>
            <w:r>
              <w:rPr>
                <w:rFonts w:ascii="宋体" w:hAnsi="宋体" w:eastAsia="宋体"/>
                <w:b w:val="0"/>
                <w:sz w:val="16"/>
              </w:rPr>
              <w:t>user_id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PK, FK → users.id</w:t>
            </w:r>
          </w:p>
        </w:tc>
        <w:tc>
          <w:tcPr>
            <w:tcW w:type="dxa" w:w="2835"/>
            <w:vAlign w:val="center"/>
          </w:tcPr>
          <w:p>
            <w:pPr>
              <w:jc w:val="left"/>
            </w:pPr>
            <w:r/>
            <w:r>
              <w:rPr>
                <w:rFonts w:ascii="宋体" w:hAnsi="宋体" w:eastAsia="宋体"/>
                <w:b w:val="0"/>
                <w:sz w:val="16"/>
              </w:rPr>
              <w:t>成员用户</w:t>
            </w:r>
          </w:p>
        </w:tc>
      </w:tr>
      <w:tr>
        <w:tc>
          <w:tcPr>
            <w:tcW w:type="dxa" w:w="1814"/>
            <w:vAlign w:val="center"/>
          </w:tcPr>
          <w:p>
            <w:pPr>
              <w:jc w:val="left"/>
            </w:pPr>
            <w:r/>
            <w:r>
              <w:rPr>
                <w:rFonts w:ascii="宋体" w:hAnsi="宋体" w:eastAsia="宋体"/>
                <w:b w:val="0"/>
                <w:sz w:val="16"/>
              </w:rPr>
              <w:t>joined_at</w:t>
            </w:r>
          </w:p>
        </w:tc>
        <w:tc>
          <w:tcPr>
            <w:tcW w:type="dxa" w:w="1757"/>
            <w:vAlign w:val="center"/>
          </w:tcPr>
          <w:p>
            <w:pPr>
              <w:jc w:val="left"/>
            </w:pPr>
            <w:r/>
            <w:r>
              <w:rPr>
                <w:rFonts w:ascii="宋体" w:hAnsi="宋体" w:eastAsia="宋体"/>
                <w:b w:val="0"/>
                <w:sz w:val="16"/>
              </w:rPr>
              <w:t>TIMESTAMP</w:t>
            </w:r>
          </w:p>
        </w:tc>
        <w:tc>
          <w:tcPr>
            <w:tcW w:type="dxa" w:w="2381"/>
            <w:vAlign w:val="center"/>
          </w:tcPr>
          <w:p>
            <w:pPr>
              <w:jc w:val="left"/>
            </w:pPr>
            <w:r/>
            <w:r>
              <w:rPr>
                <w:rFonts w:ascii="宋体" w:hAnsi="宋体" w:eastAsia="宋体"/>
                <w:b w:val="0"/>
                <w:sz w:val="16"/>
              </w:rPr>
              <w:t>DEFAULT CURRENT_TIMESTAMP</w:t>
            </w:r>
          </w:p>
        </w:tc>
        <w:tc>
          <w:tcPr>
            <w:tcW w:type="dxa" w:w="2835"/>
            <w:vAlign w:val="center"/>
          </w:tcPr>
          <w:p>
            <w:pPr>
              <w:jc w:val="left"/>
            </w:pPr>
            <w:r/>
            <w:r>
              <w:rPr>
                <w:rFonts w:ascii="宋体" w:hAnsi="宋体" w:eastAsia="宋体"/>
                <w:b w:val="0"/>
                <w:sz w:val="16"/>
              </w:rPr>
              <w:t>加入时间</w:t>
            </w:r>
          </w:p>
        </w:tc>
      </w:tr>
    </w:tbl>
    <w:p>
      <w:pPr>
        <w:widowControl/>
        <w:spacing w:after="40"/>
      </w:pPr>
    </w:p>
    <w:p>
      <w:pPr>
        <w:widowControl/>
        <w:spacing w:before="80" w:after="40"/>
      </w:pPr>
      <w:r>
        <w:rPr>
          <w:rFonts w:ascii="宋体" w:hAnsi="宋体" w:eastAsia="宋体"/>
          <w:b/>
          <w:sz w:val="19"/>
        </w:rPr>
        <w:t>表 3-10 assignments 作业表</w:t>
      </w:r>
    </w:p>
    <w:tbl>
      <w:tblPr>
        <w:tblStyle w:val="TableGrid"/>
        <w:tblW w:type="auto" w:w="0"/>
        <w:jc w:val="center"/>
        <w:tblLook w:firstColumn="1" w:firstRow="1" w:lastColumn="0" w:lastRow="0" w:noHBand="0" w:noVBand="1" w:val="04A0"/>
      </w:tblPr>
      <w:tblGrid>
        <w:gridCol w:w="2394"/>
        <w:gridCol w:w="2394"/>
        <w:gridCol w:w="2394"/>
        <w:gridCol w:w="2394"/>
      </w:tblGrid>
      <w:tr>
        <w:trPr>
          <w:tblHeader w:val="true"/>
        </w:trPr>
        <w:tc>
          <w:tcPr>
            <w:tcW w:type="dxa" w:w="1814"/>
            <w:shd w:fill="E9EEF2"/>
            <w:vAlign w:val="center"/>
          </w:tcPr>
          <w:p>
            <w:pPr>
              <w:jc w:val="center"/>
            </w:pPr>
            <w:r/>
            <w:r>
              <w:rPr>
                <w:rFonts w:ascii="宋体" w:hAnsi="宋体" w:eastAsia="宋体"/>
                <w:b/>
                <w:sz w:val="16"/>
              </w:rPr>
              <w:t>字段</w:t>
            </w:r>
          </w:p>
        </w:tc>
        <w:tc>
          <w:tcPr>
            <w:tcW w:type="dxa" w:w="1757"/>
            <w:shd w:fill="E9EEF2"/>
            <w:vAlign w:val="center"/>
          </w:tcPr>
          <w:p>
            <w:pPr>
              <w:jc w:val="center"/>
            </w:pPr>
            <w:r/>
            <w:r>
              <w:rPr>
                <w:rFonts w:ascii="宋体" w:hAnsi="宋体" w:eastAsia="宋体"/>
                <w:b/>
                <w:sz w:val="16"/>
              </w:rPr>
              <w:t>类型</w:t>
            </w:r>
          </w:p>
        </w:tc>
        <w:tc>
          <w:tcPr>
            <w:tcW w:type="dxa" w:w="2381"/>
            <w:shd w:fill="E9EEF2"/>
            <w:vAlign w:val="center"/>
          </w:tcPr>
          <w:p>
            <w:pPr>
              <w:jc w:val="center"/>
            </w:pPr>
            <w:r/>
            <w:r>
              <w:rPr>
                <w:rFonts w:ascii="宋体" w:hAnsi="宋体" w:eastAsia="宋体"/>
                <w:b/>
                <w:sz w:val="16"/>
              </w:rPr>
              <w:t>约束</w:t>
            </w:r>
          </w:p>
        </w:tc>
        <w:tc>
          <w:tcPr>
            <w:tcW w:type="dxa" w:w="2835"/>
            <w:shd w:fill="E9EEF2"/>
            <w:vAlign w:val="center"/>
          </w:tcPr>
          <w:p>
            <w:pPr>
              <w:jc w:val="center"/>
            </w:pPr>
            <w:r/>
            <w:r>
              <w:rPr>
                <w:rFonts w:ascii="宋体" w:hAnsi="宋体" w:eastAsia="宋体"/>
                <w:b/>
                <w:sz w:val="16"/>
              </w:rPr>
              <w:t>说明</w:t>
            </w:r>
          </w:p>
        </w:tc>
      </w:tr>
      <w:tr>
        <w:tc>
          <w:tcPr>
            <w:tcW w:type="dxa" w:w="1814"/>
            <w:vAlign w:val="center"/>
          </w:tcPr>
          <w:p>
            <w:pPr>
              <w:jc w:val="left"/>
            </w:pPr>
            <w:r/>
            <w:r>
              <w:rPr>
                <w:rFonts w:ascii="宋体" w:hAnsi="宋体" w:eastAsia="宋体"/>
                <w:b w:val="0"/>
                <w:sz w:val="16"/>
              </w:rPr>
              <w:t>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PK, AUTO_INCREMENT</w:t>
            </w:r>
          </w:p>
        </w:tc>
        <w:tc>
          <w:tcPr>
            <w:tcW w:type="dxa" w:w="2835"/>
            <w:vAlign w:val="center"/>
          </w:tcPr>
          <w:p>
            <w:pPr>
              <w:jc w:val="left"/>
            </w:pPr>
            <w:r/>
            <w:r>
              <w:rPr>
                <w:rFonts w:ascii="宋体" w:hAnsi="宋体" w:eastAsia="宋体"/>
                <w:b w:val="0"/>
                <w:sz w:val="16"/>
              </w:rPr>
              <w:t>作业主键</w:t>
            </w:r>
          </w:p>
        </w:tc>
      </w:tr>
      <w:tr>
        <w:tc>
          <w:tcPr>
            <w:tcW w:type="dxa" w:w="1814"/>
            <w:vAlign w:val="center"/>
          </w:tcPr>
          <w:p>
            <w:pPr>
              <w:jc w:val="left"/>
            </w:pPr>
            <w:r/>
            <w:r>
              <w:rPr>
                <w:rFonts w:ascii="宋体" w:hAnsi="宋体" w:eastAsia="宋体"/>
                <w:b w:val="0"/>
                <w:sz w:val="16"/>
              </w:rPr>
              <w:t>class_id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FK → classes.id, NOT NULL</w:t>
            </w:r>
          </w:p>
        </w:tc>
        <w:tc>
          <w:tcPr>
            <w:tcW w:type="dxa" w:w="2835"/>
            <w:vAlign w:val="center"/>
          </w:tcPr>
          <w:p>
            <w:pPr>
              <w:jc w:val="left"/>
            </w:pPr>
            <w:r/>
            <w:r>
              <w:rPr>
                <w:rFonts w:ascii="宋体" w:hAnsi="宋体" w:eastAsia="宋体"/>
                <w:b w:val="0"/>
                <w:sz w:val="16"/>
              </w:rPr>
              <w:t>所属班级</w:t>
            </w:r>
          </w:p>
        </w:tc>
      </w:tr>
      <w:tr>
        <w:tc>
          <w:tcPr>
            <w:tcW w:type="dxa" w:w="1814"/>
            <w:vAlign w:val="center"/>
          </w:tcPr>
          <w:p>
            <w:pPr>
              <w:jc w:val="left"/>
            </w:pPr>
            <w:r/>
            <w:r>
              <w:rPr>
                <w:rFonts w:ascii="宋体" w:hAnsi="宋体" w:eastAsia="宋体"/>
                <w:b w:val="0"/>
                <w:sz w:val="16"/>
              </w:rPr>
              <w:t>title</w:t>
            </w:r>
          </w:p>
        </w:tc>
        <w:tc>
          <w:tcPr>
            <w:tcW w:type="dxa" w:w="1757"/>
            <w:vAlign w:val="center"/>
          </w:tcPr>
          <w:p>
            <w:pPr>
              <w:jc w:val="left"/>
            </w:pPr>
            <w:r/>
            <w:r>
              <w:rPr>
                <w:rFonts w:ascii="宋体" w:hAnsi="宋体" w:eastAsia="宋体"/>
                <w:b w:val="0"/>
                <w:sz w:val="16"/>
              </w:rPr>
              <w:t>VARCHAR(255)</w:t>
            </w:r>
          </w:p>
        </w:tc>
        <w:tc>
          <w:tcPr>
            <w:tcW w:type="dxa" w:w="2381"/>
            <w:vAlign w:val="center"/>
          </w:tcPr>
          <w:p>
            <w:pPr>
              <w:jc w:val="left"/>
            </w:pPr>
            <w:r/>
            <w:r>
              <w:rPr>
                <w:rFonts w:ascii="宋体" w:hAnsi="宋体" w:eastAsia="宋体"/>
                <w:b w:val="0"/>
                <w:sz w:val="16"/>
              </w:rPr>
              <w:t>NOT NULL</w:t>
            </w:r>
          </w:p>
        </w:tc>
        <w:tc>
          <w:tcPr>
            <w:tcW w:type="dxa" w:w="2835"/>
            <w:vAlign w:val="center"/>
          </w:tcPr>
          <w:p>
            <w:pPr>
              <w:jc w:val="left"/>
            </w:pPr>
            <w:r/>
            <w:r>
              <w:rPr>
                <w:rFonts w:ascii="宋体" w:hAnsi="宋体" w:eastAsia="宋体"/>
                <w:b w:val="0"/>
                <w:sz w:val="16"/>
              </w:rPr>
              <w:t>作业标题</w:t>
            </w:r>
          </w:p>
        </w:tc>
      </w:tr>
      <w:tr>
        <w:tc>
          <w:tcPr>
            <w:tcW w:type="dxa" w:w="1814"/>
            <w:vAlign w:val="center"/>
          </w:tcPr>
          <w:p>
            <w:pPr>
              <w:jc w:val="left"/>
            </w:pPr>
            <w:r/>
            <w:r>
              <w:rPr>
                <w:rFonts w:ascii="宋体" w:hAnsi="宋体" w:eastAsia="宋体"/>
                <w:b w:val="0"/>
                <w:sz w:val="16"/>
              </w:rPr>
              <w:t>description</w:t>
            </w:r>
          </w:p>
        </w:tc>
        <w:tc>
          <w:tcPr>
            <w:tcW w:type="dxa" w:w="1757"/>
            <w:vAlign w:val="center"/>
          </w:tcPr>
          <w:p>
            <w:pPr>
              <w:jc w:val="left"/>
            </w:pPr>
            <w:r/>
            <w:r>
              <w:rPr>
                <w:rFonts w:ascii="宋体" w:hAnsi="宋体" w:eastAsia="宋体"/>
                <w:b w:val="0"/>
                <w:sz w:val="16"/>
              </w:rPr>
              <w:t>TEXT</w:t>
            </w:r>
          </w:p>
        </w:tc>
        <w:tc>
          <w:tcPr>
            <w:tcW w:type="dxa" w:w="2381"/>
            <w:vAlign w:val="center"/>
          </w:tcPr>
          <w:p>
            <w:pPr>
              <w:jc w:val="left"/>
            </w:pPr>
            <w:r/>
            <w:r>
              <w:rPr>
                <w:rFonts w:ascii="宋体" w:hAnsi="宋体" w:eastAsia="宋体"/>
                <w:b w:val="0"/>
                <w:sz w:val="16"/>
              </w:rPr>
              <w:t>NULL</w:t>
            </w:r>
          </w:p>
        </w:tc>
        <w:tc>
          <w:tcPr>
            <w:tcW w:type="dxa" w:w="2835"/>
            <w:vAlign w:val="center"/>
          </w:tcPr>
          <w:p>
            <w:pPr>
              <w:jc w:val="left"/>
            </w:pPr>
            <w:r/>
            <w:r>
              <w:rPr>
                <w:rFonts w:ascii="宋体" w:hAnsi="宋体" w:eastAsia="宋体"/>
                <w:b w:val="0"/>
                <w:sz w:val="16"/>
              </w:rPr>
              <w:t>作业说明</w:t>
            </w:r>
          </w:p>
        </w:tc>
      </w:tr>
      <w:tr>
        <w:tc>
          <w:tcPr>
            <w:tcW w:type="dxa" w:w="1814"/>
            <w:vAlign w:val="center"/>
          </w:tcPr>
          <w:p>
            <w:pPr>
              <w:jc w:val="left"/>
            </w:pPr>
            <w:r/>
            <w:r>
              <w:rPr>
                <w:rFonts w:ascii="宋体" w:hAnsi="宋体" w:eastAsia="宋体"/>
                <w:b w:val="0"/>
                <w:sz w:val="16"/>
              </w:rPr>
              <w:t>due_at</w:t>
            </w:r>
          </w:p>
        </w:tc>
        <w:tc>
          <w:tcPr>
            <w:tcW w:type="dxa" w:w="1757"/>
            <w:vAlign w:val="center"/>
          </w:tcPr>
          <w:p>
            <w:pPr>
              <w:jc w:val="left"/>
            </w:pPr>
            <w:r/>
            <w:r>
              <w:rPr>
                <w:rFonts w:ascii="宋体" w:hAnsi="宋体" w:eastAsia="宋体"/>
                <w:b w:val="0"/>
                <w:sz w:val="16"/>
              </w:rPr>
              <w:t>DATETIME</w:t>
            </w:r>
          </w:p>
        </w:tc>
        <w:tc>
          <w:tcPr>
            <w:tcW w:type="dxa" w:w="2381"/>
            <w:vAlign w:val="center"/>
          </w:tcPr>
          <w:p>
            <w:pPr>
              <w:jc w:val="left"/>
            </w:pPr>
            <w:r/>
            <w:r>
              <w:rPr>
                <w:rFonts w:ascii="宋体" w:hAnsi="宋体" w:eastAsia="宋体"/>
                <w:b w:val="0"/>
                <w:sz w:val="16"/>
              </w:rPr>
              <w:t>NULL</w:t>
            </w:r>
          </w:p>
        </w:tc>
        <w:tc>
          <w:tcPr>
            <w:tcW w:type="dxa" w:w="2835"/>
            <w:vAlign w:val="center"/>
          </w:tcPr>
          <w:p>
            <w:pPr>
              <w:jc w:val="left"/>
            </w:pPr>
            <w:r/>
            <w:r>
              <w:rPr>
                <w:rFonts w:ascii="宋体" w:hAnsi="宋体" w:eastAsia="宋体"/>
                <w:b w:val="0"/>
                <w:sz w:val="16"/>
              </w:rPr>
              <w:t>截止时间</w:t>
            </w:r>
          </w:p>
        </w:tc>
      </w:tr>
      <w:tr>
        <w:tc>
          <w:tcPr>
            <w:tcW w:type="dxa" w:w="1814"/>
            <w:vAlign w:val="center"/>
          </w:tcPr>
          <w:p>
            <w:pPr>
              <w:jc w:val="left"/>
            </w:pPr>
            <w:r/>
            <w:r>
              <w:rPr>
                <w:rFonts w:ascii="宋体" w:hAnsi="宋体" w:eastAsia="宋体"/>
                <w:b w:val="0"/>
                <w:sz w:val="16"/>
              </w:rPr>
              <w:t>created_at</w:t>
            </w:r>
          </w:p>
        </w:tc>
        <w:tc>
          <w:tcPr>
            <w:tcW w:type="dxa" w:w="1757"/>
            <w:vAlign w:val="center"/>
          </w:tcPr>
          <w:p>
            <w:pPr>
              <w:jc w:val="left"/>
            </w:pPr>
            <w:r/>
            <w:r>
              <w:rPr>
                <w:rFonts w:ascii="宋体" w:hAnsi="宋体" w:eastAsia="宋体"/>
                <w:b w:val="0"/>
                <w:sz w:val="16"/>
              </w:rPr>
              <w:t>TIMESTAMP</w:t>
            </w:r>
          </w:p>
        </w:tc>
        <w:tc>
          <w:tcPr>
            <w:tcW w:type="dxa" w:w="2381"/>
            <w:vAlign w:val="center"/>
          </w:tcPr>
          <w:p>
            <w:pPr>
              <w:jc w:val="left"/>
            </w:pPr>
            <w:r/>
            <w:r>
              <w:rPr>
                <w:rFonts w:ascii="宋体" w:hAnsi="宋体" w:eastAsia="宋体"/>
                <w:b w:val="0"/>
                <w:sz w:val="16"/>
              </w:rPr>
              <w:t>DEFAULT CURRENT_TIMESTAMP</w:t>
            </w:r>
          </w:p>
        </w:tc>
        <w:tc>
          <w:tcPr>
            <w:tcW w:type="dxa" w:w="2835"/>
            <w:vAlign w:val="center"/>
          </w:tcPr>
          <w:p>
            <w:pPr>
              <w:jc w:val="left"/>
            </w:pPr>
            <w:r/>
            <w:r>
              <w:rPr>
                <w:rFonts w:ascii="宋体" w:hAnsi="宋体" w:eastAsia="宋体"/>
                <w:b w:val="0"/>
                <w:sz w:val="16"/>
              </w:rPr>
              <w:t>创建时间</w:t>
            </w:r>
          </w:p>
        </w:tc>
      </w:tr>
    </w:tbl>
    <w:p>
      <w:pPr>
        <w:widowControl/>
        <w:spacing w:after="40"/>
      </w:pPr>
    </w:p>
    <w:p>
      <w:pPr>
        <w:widowControl/>
        <w:spacing w:before="80" w:after="40"/>
      </w:pPr>
      <w:r>
        <w:rPr>
          <w:rFonts w:ascii="宋体" w:hAnsi="宋体" w:eastAsia="宋体"/>
          <w:b/>
          <w:sz w:val="19"/>
        </w:rPr>
        <w:t>表 3-11 assignment_problems 作业题目关联表</w:t>
      </w:r>
    </w:p>
    <w:tbl>
      <w:tblPr>
        <w:tblStyle w:val="TableGrid"/>
        <w:tblW w:type="auto" w:w="0"/>
        <w:jc w:val="center"/>
        <w:tblLook w:firstColumn="1" w:firstRow="1" w:lastColumn="0" w:lastRow="0" w:noHBand="0" w:noVBand="1" w:val="04A0"/>
      </w:tblPr>
      <w:tblGrid>
        <w:gridCol w:w="2394"/>
        <w:gridCol w:w="2394"/>
        <w:gridCol w:w="2394"/>
        <w:gridCol w:w="2394"/>
      </w:tblGrid>
      <w:tr>
        <w:trPr>
          <w:tblHeader w:val="true"/>
        </w:trPr>
        <w:tc>
          <w:tcPr>
            <w:tcW w:type="dxa" w:w="1814"/>
            <w:shd w:fill="E9EEF2"/>
            <w:vAlign w:val="center"/>
          </w:tcPr>
          <w:p>
            <w:pPr>
              <w:jc w:val="center"/>
            </w:pPr>
            <w:r/>
            <w:r>
              <w:rPr>
                <w:rFonts w:ascii="宋体" w:hAnsi="宋体" w:eastAsia="宋体"/>
                <w:b/>
                <w:sz w:val="16"/>
              </w:rPr>
              <w:t>字段</w:t>
            </w:r>
          </w:p>
        </w:tc>
        <w:tc>
          <w:tcPr>
            <w:tcW w:type="dxa" w:w="1757"/>
            <w:shd w:fill="E9EEF2"/>
            <w:vAlign w:val="center"/>
          </w:tcPr>
          <w:p>
            <w:pPr>
              <w:jc w:val="center"/>
            </w:pPr>
            <w:r/>
            <w:r>
              <w:rPr>
                <w:rFonts w:ascii="宋体" w:hAnsi="宋体" w:eastAsia="宋体"/>
                <w:b/>
                <w:sz w:val="16"/>
              </w:rPr>
              <w:t>类型</w:t>
            </w:r>
          </w:p>
        </w:tc>
        <w:tc>
          <w:tcPr>
            <w:tcW w:type="dxa" w:w="2381"/>
            <w:shd w:fill="E9EEF2"/>
            <w:vAlign w:val="center"/>
          </w:tcPr>
          <w:p>
            <w:pPr>
              <w:jc w:val="center"/>
            </w:pPr>
            <w:r/>
            <w:r>
              <w:rPr>
                <w:rFonts w:ascii="宋体" w:hAnsi="宋体" w:eastAsia="宋体"/>
                <w:b/>
                <w:sz w:val="16"/>
              </w:rPr>
              <w:t>约束</w:t>
            </w:r>
          </w:p>
        </w:tc>
        <w:tc>
          <w:tcPr>
            <w:tcW w:type="dxa" w:w="2835"/>
            <w:shd w:fill="E9EEF2"/>
            <w:vAlign w:val="center"/>
          </w:tcPr>
          <w:p>
            <w:pPr>
              <w:jc w:val="center"/>
            </w:pPr>
            <w:r/>
            <w:r>
              <w:rPr>
                <w:rFonts w:ascii="宋体" w:hAnsi="宋体" w:eastAsia="宋体"/>
                <w:b/>
                <w:sz w:val="16"/>
              </w:rPr>
              <w:t>说明</w:t>
            </w:r>
          </w:p>
        </w:tc>
      </w:tr>
      <w:tr>
        <w:tc>
          <w:tcPr>
            <w:tcW w:type="dxa" w:w="1814"/>
            <w:vAlign w:val="center"/>
          </w:tcPr>
          <w:p>
            <w:pPr>
              <w:jc w:val="left"/>
            </w:pPr>
            <w:r/>
            <w:r>
              <w:rPr>
                <w:rFonts w:ascii="宋体" w:hAnsi="宋体" w:eastAsia="宋体"/>
                <w:b w:val="0"/>
                <w:sz w:val="16"/>
              </w:rPr>
              <w:t>assignment_id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PK, FK → assignments.id</w:t>
            </w:r>
          </w:p>
        </w:tc>
        <w:tc>
          <w:tcPr>
            <w:tcW w:type="dxa" w:w="2835"/>
            <w:vAlign w:val="center"/>
          </w:tcPr>
          <w:p>
            <w:pPr>
              <w:jc w:val="left"/>
            </w:pPr>
            <w:r/>
            <w:r>
              <w:rPr>
                <w:rFonts w:ascii="宋体" w:hAnsi="宋体" w:eastAsia="宋体"/>
                <w:b w:val="0"/>
                <w:sz w:val="16"/>
              </w:rPr>
              <w:t>作业</w:t>
            </w:r>
          </w:p>
        </w:tc>
      </w:tr>
      <w:tr>
        <w:tc>
          <w:tcPr>
            <w:tcW w:type="dxa" w:w="1814"/>
            <w:vAlign w:val="center"/>
          </w:tcPr>
          <w:p>
            <w:pPr>
              <w:jc w:val="left"/>
            </w:pPr>
            <w:r/>
            <w:r>
              <w:rPr>
                <w:rFonts w:ascii="宋体" w:hAnsi="宋体" w:eastAsia="宋体"/>
                <w:b w:val="0"/>
                <w:sz w:val="16"/>
              </w:rPr>
              <w:t>problem_id</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PK, FK → problems.id</w:t>
            </w:r>
          </w:p>
        </w:tc>
        <w:tc>
          <w:tcPr>
            <w:tcW w:type="dxa" w:w="2835"/>
            <w:vAlign w:val="center"/>
          </w:tcPr>
          <w:p>
            <w:pPr>
              <w:jc w:val="left"/>
            </w:pPr>
            <w:r/>
            <w:r>
              <w:rPr>
                <w:rFonts w:ascii="宋体" w:hAnsi="宋体" w:eastAsia="宋体"/>
                <w:b w:val="0"/>
                <w:sz w:val="16"/>
              </w:rPr>
              <w:t>题目</w:t>
            </w:r>
          </w:p>
        </w:tc>
      </w:tr>
      <w:tr>
        <w:tc>
          <w:tcPr>
            <w:tcW w:type="dxa" w:w="1814"/>
            <w:vAlign w:val="center"/>
          </w:tcPr>
          <w:p>
            <w:pPr>
              <w:jc w:val="left"/>
            </w:pPr>
            <w:r/>
            <w:r>
              <w:rPr>
                <w:rFonts w:ascii="宋体" w:hAnsi="宋体" w:eastAsia="宋体"/>
                <w:b w:val="0"/>
                <w:sz w:val="16"/>
              </w:rPr>
              <w:t>position</w:t>
            </w:r>
          </w:p>
        </w:tc>
        <w:tc>
          <w:tcPr>
            <w:tcW w:type="dxa" w:w="1757"/>
            <w:vAlign w:val="center"/>
          </w:tcPr>
          <w:p>
            <w:pPr>
              <w:jc w:val="left"/>
            </w:pPr>
            <w:r/>
            <w:r>
              <w:rPr>
                <w:rFonts w:ascii="宋体" w:hAnsi="宋体" w:eastAsia="宋体"/>
                <w:b w:val="0"/>
                <w:sz w:val="16"/>
              </w:rPr>
              <w:t>INT</w:t>
            </w:r>
          </w:p>
        </w:tc>
        <w:tc>
          <w:tcPr>
            <w:tcW w:type="dxa" w:w="2381"/>
            <w:vAlign w:val="center"/>
          </w:tcPr>
          <w:p>
            <w:pPr>
              <w:jc w:val="left"/>
            </w:pPr>
            <w:r/>
            <w:r>
              <w:rPr>
                <w:rFonts w:ascii="宋体" w:hAnsi="宋体" w:eastAsia="宋体"/>
                <w:b w:val="0"/>
                <w:sz w:val="16"/>
              </w:rPr>
              <w:t>DEFAULT 0</w:t>
            </w:r>
          </w:p>
        </w:tc>
        <w:tc>
          <w:tcPr>
            <w:tcW w:type="dxa" w:w="2835"/>
            <w:vAlign w:val="center"/>
          </w:tcPr>
          <w:p>
            <w:pPr>
              <w:jc w:val="left"/>
            </w:pPr>
            <w:r/>
            <w:r>
              <w:rPr>
                <w:rFonts w:ascii="宋体" w:hAnsi="宋体" w:eastAsia="宋体"/>
                <w:b w:val="0"/>
                <w:sz w:val="16"/>
              </w:rPr>
              <w:t>题目顺序</w:t>
            </w:r>
          </w:p>
        </w:tc>
      </w:tr>
    </w:tbl>
    <w:p>
      <w:pPr>
        <w:widowControl/>
        <w:spacing w:after="40"/>
      </w:pPr>
    </w:p>
    <w:p>
      <w:pPr>
        <w:pStyle w:val="Heading3"/>
        <w:widowControl/>
      </w:pPr>
      <w:r>
        <w:t>3.5.3 数据库物理与约束设计</w:t>
      </w:r>
    </w:p>
    <w:p>
      <w:pPr>
        <w:pStyle w:val="ListBullet"/>
        <w:widowControl/>
        <w:spacing w:line="336" w:lineRule="auto" w:after="40"/>
      </w:pPr>
      <w:r>
        <w:rPr>
          <w:rFonts w:ascii="宋体" w:hAnsi="宋体" w:eastAsia="宋体"/>
          <w:sz w:val="21"/>
        </w:rPr>
        <w:t>字符集采用 utf8mb4 与 utf8mb4_unicode_ci，保证中文题目、代码注释和班级名称可正确存储。</w:t>
      </w:r>
    </w:p>
    <w:p>
      <w:pPr>
        <w:pStyle w:val="ListBullet"/>
        <w:widowControl/>
        <w:spacing w:line="336" w:lineRule="auto" w:after="40"/>
      </w:pPr>
      <w:r>
        <w:rPr>
          <w:rFonts w:ascii="宋体" w:hAnsi="宋体" w:eastAsia="宋体"/>
          <w:sz w:val="21"/>
        </w:rPr>
        <w:t>users.username、sessions.token、tags.name、classes.join_code 设置唯一约束，避免重复业务标识。</w:t>
      </w:r>
    </w:p>
    <w:p>
      <w:pPr>
        <w:pStyle w:val="ListBullet"/>
        <w:widowControl/>
        <w:spacing w:line="336" w:lineRule="auto" w:after="40"/>
      </w:pPr>
      <w:r>
        <w:rPr>
          <w:rFonts w:ascii="宋体" w:hAnsi="宋体" w:eastAsia="宋体"/>
          <w:sz w:val="21"/>
        </w:rPr>
        <w:t>submissions 建立 (user_id, id) 与 (problem_id, id) 索引，优化用户历史提交和题目提交查询。</w:t>
      </w:r>
    </w:p>
    <w:p>
      <w:pPr>
        <w:pStyle w:val="ListBullet"/>
        <w:widowControl/>
        <w:spacing w:line="336" w:lineRule="auto" w:after="40"/>
      </w:pPr>
      <w:r>
        <w:rPr>
          <w:rFonts w:ascii="宋体" w:hAnsi="宋体" w:eastAsia="宋体"/>
          <w:sz w:val="21"/>
        </w:rPr>
        <w:t>主要外键使用 ON DELETE CASCADE，删除用户、题目、班级或作业时自动清理依赖数据，防止产生孤立记录。</w:t>
      </w:r>
    </w:p>
    <w:p>
      <w:pPr>
        <w:pStyle w:val="ListBullet"/>
        <w:widowControl/>
        <w:spacing w:line="336" w:lineRule="auto" w:after="40"/>
      </w:pPr>
      <w:r>
        <w:rPr>
          <w:rFonts w:ascii="宋体" w:hAnsi="宋体" w:eastAsia="宋体"/>
          <w:sz w:val="21"/>
        </w:rPr>
        <w:t>数据库连接通过连接池复用，业务侧不直接长期持有连接；外部输入进入 SQL 前统一转义。</w:t>
      </w:r>
    </w:p>
    <w:p>
      <w:pPr>
        <w:pStyle w:val="Heading2"/>
        <w:widowControl/>
      </w:pPr>
      <w:r>
        <w:t>3.6 界面设计</w:t>
      </w:r>
    </w:p>
    <w:p>
      <w:pPr>
        <w:pStyle w:val="Heading3"/>
        <w:widowControl/>
      </w:pPr>
      <w:r>
        <w:t>3.6.1 页面布局设计</w:t>
      </w:r>
    </w:p>
    <w:p>
      <w:pPr>
        <w:keepNext/>
        <w:widowControl/>
        <w:spacing w:line="360" w:lineRule="auto" w:after="60"/>
        <w:ind w:firstLine="420"/>
      </w:pPr>
      <w:r>
        <w:rPr>
          <w:rFonts w:ascii="宋体" w:hAnsi="宋体" w:eastAsia="宋体"/>
          <w:b w:val="0"/>
          <w:sz w:val="21"/>
        </w:rPr>
        <w:t>系统前端采用原生 Web 技术，无需额外构建步骤。整体页面保持统一顶部导航和主内容区结构，用户可在题库、提交记录、排行榜、班级、个人中心之间快速切换；管理员登录后可进入管理后台。布局示意如图 3-10 所示。</w:t>
      </w:r>
    </w:p>
    <w:p>
      <w:pPr>
        <w:keepNext/>
        <w:widowControl/>
        <w:spacing w:before="60" w:after="60"/>
        <w:jc w:val="center"/>
      </w:pPr>
      <w:r>
        <w:drawing>
          <wp:inline xmlns:a="http://schemas.openxmlformats.org/drawingml/2006/main" xmlns:pic="http://schemas.openxmlformats.org/drawingml/2006/picture">
            <wp:extent cx="5220000" cy="3915000"/>
            <wp:docPr id="33" name="Picture 33"/>
            <wp:cNvGraphicFramePr>
              <a:graphicFrameLocks noChangeAspect="1"/>
            </wp:cNvGraphicFramePr>
            <a:graphic>
              <a:graphicData uri="http://schemas.openxmlformats.org/drawingml/2006/picture">
                <pic:pic>
                  <pic:nvPicPr>
                    <pic:cNvPr id="0" name="主要页面结构示意图.png"/>
                    <pic:cNvPicPr/>
                  </pic:nvPicPr>
                  <pic:blipFill>
                    <a:blip r:embed="rId39"/>
                    <a:stretch>
                      <a:fillRect/>
                    </a:stretch>
                  </pic:blipFill>
                  <pic:spPr>
                    <a:xfrm>
                      <a:off x="0" y="0"/>
                      <a:ext cx="5220000" cy="3915000"/>
                    </a:xfrm>
                    <a:prstGeom prst="rect"/>
                  </pic:spPr>
                </pic:pic>
              </a:graphicData>
            </a:graphic>
          </wp:inline>
        </w:drawing>
      </w:r>
    </w:p>
    <w:p>
      <w:pPr>
        <w:pStyle w:val="CaptionCN"/>
        <w:keepNext w:val="0"/>
        <w:widowControl/>
        <w:spacing w:before="40" w:after="120"/>
        <w:jc w:val="center"/>
      </w:pPr>
      <w:r>
        <w:rPr>
          <w:rFonts w:ascii="宋体" w:hAnsi="宋体" w:eastAsia="宋体"/>
          <w:sz w:val="18"/>
        </w:rPr>
        <w:t>图 3-10 页面总体布局示意图</w:t>
      </w:r>
    </w:p>
    <w:p>
      <w:pPr>
        <w:pStyle w:val="Heading3"/>
        <w:widowControl/>
      </w:pPr>
      <w:r>
        <w:t>3.6.2 主要页面设计</w:t>
      </w:r>
    </w:p>
    <w:tbl>
      <w:tblPr>
        <w:tblStyle w:val="TableGrid"/>
        <w:tblW w:type="auto" w:w="0"/>
        <w:jc w:val="center"/>
        <w:tblLook w:firstColumn="1" w:firstRow="1" w:lastColumn="0" w:lastRow="0" w:noHBand="0" w:noVBand="1" w:val="04A0"/>
      </w:tblPr>
      <w:tblGrid>
        <w:gridCol w:w="3192"/>
        <w:gridCol w:w="3192"/>
        <w:gridCol w:w="3192"/>
      </w:tblGrid>
      <w:tr>
        <w:trPr>
          <w:tblHeader w:val="true"/>
        </w:trPr>
        <w:tc>
          <w:tcPr>
            <w:tcW w:type="dxa" w:w="1871"/>
            <w:shd w:fill="E9EEF2"/>
            <w:vAlign w:val="center"/>
          </w:tcPr>
          <w:p>
            <w:pPr>
              <w:jc w:val="center"/>
            </w:pPr>
            <w:r/>
            <w:r>
              <w:rPr>
                <w:rFonts w:ascii="宋体" w:hAnsi="宋体" w:eastAsia="宋体"/>
                <w:b/>
                <w:sz w:val="16"/>
              </w:rPr>
              <w:t>页面</w:t>
            </w:r>
          </w:p>
        </w:tc>
        <w:tc>
          <w:tcPr>
            <w:tcW w:type="dxa" w:w="3402"/>
            <w:shd w:fill="E9EEF2"/>
            <w:vAlign w:val="center"/>
          </w:tcPr>
          <w:p>
            <w:pPr>
              <w:jc w:val="center"/>
            </w:pPr>
            <w:r/>
            <w:r>
              <w:rPr>
                <w:rFonts w:ascii="宋体" w:hAnsi="宋体" w:eastAsia="宋体"/>
                <w:b/>
                <w:sz w:val="16"/>
              </w:rPr>
              <w:t>主要内容</w:t>
            </w:r>
          </w:p>
        </w:tc>
        <w:tc>
          <w:tcPr>
            <w:tcW w:type="dxa" w:w="3402"/>
            <w:shd w:fill="E9EEF2"/>
            <w:vAlign w:val="center"/>
          </w:tcPr>
          <w:p>
            <w:pPr>
              <w:jc w:val="center"/>
            </w:pPr>
            <w:r/>
            <w:r>
              <w:rPr>
                <w:rFonts w:ascii="宋体" w:hAnsi="宋体" w:eastAsia="宋体"/>
                <w:b/>
                <w:sz w:val="16"/>
              </w:rPr>
              <w:t>设计重点</w:t>
            </w:r>
          </w:p>
        </w:tc>
      </w:tr>
      <w:tr>
        <w:tc>
          <w:tcPr>
            <w:tcW w:type="dxa" w:w="1871"/>
            <w:vAlign w:val="center"/>
          </w:tcPr>
          <w:p>
            <w:pPr>
              <w:jc w:val="left"/>
            </w:pPr>
            <w:r/>
            <w:r>
              <w:rPr>
                <w:rFonts w:ascii="宋体" w:hAnsi="宋体" w:eastAsia="宋体"/>
                <w:b w:val="0"/>
                <w:sz w:val="16"/>
              </w:rPr>
              <w:t>首页 index.html</w:t>
            </w:r>
          </w:p>
        </w:tc>
        <w:tc>
          <w:tcPr>
            <w:tcW w:type="dxa" w:w="3402"/>
            <w:vAlign w:val="center"/>
          </w:tcPr>
          <w:p>
            <w:pPr>
              <w:jc w:val="left"/>
            </w:pPr>
            <w:r/>
            <w:r>
              <w:rPr>
                <w:rFonts w:ascii="宋体" w:hAnsi="宋体" w:eastAsia="宋体"/>
                <w:b w:val="0"/>
                <w:sz w:val="16"/>
              </w:rPr>
              <w:t>项目入口、导航和核心功能入口</w:t>
            </w:r>
          </w:p>
        </w:tc>
        <w:tc>
          <w:tcPr>
            <w:tcW w:type="dxa" w:w="3402"/>
            <w:vAlign w:val="center"/>
          </w:tcPr>
          <w:p>
            <w:pPr>
              <w:jc w:val="left"/>
            </w:pPr>
            <w:r/>
            <w:r>
              <w:rPr>
                <w:rFonts w:ascii="宋体" w:hAnsi="宋体" w:eastAsia="宋体"/>
                <w:b w:val="0"/>
                <w:sz w:val="16"/>
              </w:rPr>
              <w:t>信息简洁，突出题库与登录状态</w:t>
            </w:r>
          </w:p>
        </w:tc>
      </w:tr>
      <w:tr>
        <w:tc>
          <w:tcPr>
            <w:tcW w:type="dxa" w:w="1871"/>
            <w:vAlign w:val="center"/>
          </w:tcPr>
          <w:p>
            <w:pPr>
              <w:jc w:val="left"/>
            </w:pPr>
            <w:r/>
            <w:r>
              <w:rPr>
                <w:rFonts w:ascii="宋体" w:hAnsi="宋体" w:eastAsia="宋体"/>
                <w:b w:val="0"/>
                <w:sz w:val="16"/>
              </w:rPr>
              <w:t>登录/注册</w:t>
            </w:r>
          </w:p>
        </w:tc>
        <w:tc>
          <w:tcPr>
            <w:tcW w:type="dxa" w:w="3402"/>
            <w:vAlign w:val="center"/>
          </w:tcPr>
          <w:p>
            <w:pPr>
              <w:jc w:val="left"/>
            </w:pPr>
            <w:r/>
            <w:r>
              <w:rPr>
                <w:rFonts w:ascii="宋体" w:hAnsi="宋体" w:eastAsia="宋体"/>
                <w:b w:val="0"/>
                <w:sz w:val="16"/>
              </w:rPr>
              <w:t>账号输入、错误提示</w:t>
            </w:r>
          </w:p>
        </w:tc>
        <w:tc>
          <w:tcPr>
            <w:tcW w:type="dxa" w:w="3402"/>
            <w:vAlign w:val="center"/>
          </w:tcPr>
          <w:p>
            <w:pPr>
              <w:jc w:val="left"/>
            </w:pPr>
            <w:r/>
            <w:r>
              <w:rPr>
                <w:rFonts w:ascii="宋体" w:hAnsi="宋体" w:eastAsia="宋体"/>
                <w:b w:val="0"/>
                <w:sz w:val="16"/>
              </w:rPr>
              <w:t>表单字段少，输入校验和错误反馈明确</w:t>
            </w:r>
          </w:p>
        </w:tc>
      </w:tr>
      <w:tr>
        <w:tc>
          <w:tcPr>
            <w:tcW w:type="dxa" w:w="1871"/>
            <w:vAlign w:val="center"/>
          </w:tcPr>
          <w:p>
            <w:pPr>
              <w:jc w:val="left"/>
            </w:pPr>
            <w:r/>
            <w:r>
              <w:rPr>
                <w:rFonts w:ascii="宋体" w:hAnsi="宋体" w:eastAsia="宋体"/>
                <w:b w:val="0"/>
                <w:sz w:val="16"/>
              </w:rPr>
              <w:t>题目列表 problem_list.html</w:t>
            </w:r>
          </w:p>
        </w:tc>
        <w:tc>
          <w:tcPr>
            <w:tcW w:type="dxa" w:w="3402"/>
            <w:vAlign w:val="center"/>
          </w:tcPr>
          <w:p>
            <w:pPr>
              <w:jc w:val="left"/>
            </w:pPr>
            <w:r/>
            <w:r>
              <w:rPr>
                <w:rFonts w:ascii="宋体" w:hAnsi="宋体" w:eastAsia="宋体"/>
                <w:b w:val="0"/>
                <w:sz w:val="16"/>
              </w:rPr>
              <w:t>关键词、难度、标签筛选，分页列表</w:t>
            </w:r>
          </w:p>
        </w:tc>
        <w:tc>
          <w:tcPr>
            <w:tcW w:type="dxa" w:w="3402"/>
            <w:vAlign w:val="center"/>
          </w:tcPr>
          <w:p>
            <w:pPr>
              <w:jc w:val="left"/>
            </w:pPr>
            <w:r/>
            <w:r>
              <w:rPr>
                <w:rFonts w:ascii="宋体" w:hAnsi="宋体" w:eastAsia="宋体"/>
                <w:b w:val="0"/>
                <w:sz w:val="16"/>
              </w:rPr>
              <w:t>筛选条件集中，题号/标题/难度清晰</w:t>
            </w:r>
          </w:p>
        </w:tc>
      </w:tr>
      <w:tr>
        <w:tc>
          <w:tcPr>
            <w:tcW w:type="dxa" w:w="1871"/>
            <w:vAlign w:val="center"/>
          </w:tcPr>
          <w:p>
            <w:pPr>
              <w:jc w:val="left"/>
            </w:pPr>
            <w:r/>
            <w:r>
              <w:rPr>
                <w:rFonts w:ascii="宋体" w:hAnsi="宋体" w:eastAsia="宋体"/>
                <w:b w:val="0"/>
                <w:sz w:val="16"/>
              </w:rPr>
              <w:t>题目详情 problem.html</w:t>
            </w:r>
          </w:p>
        </w:tc>
        <w:tc>
          <w:tcPr>
            <w:tcW w:type="dxa" w:w="3402"/>
            <w:vAlign w:val="center"/>
          </w:tcPr>
          <w:p>
            <w:pPr>
              <w:jc w:val="left"/>
            </w:pPr>
            <w:r/>
            <w:r>
              <w:rPr>
                <w:rFonts w:ascii="宋体" w:hAnsi="宋体" w:eastAsia="宋体"/>
                <w:b w:val="0"/>
                <w:sz w:val="16"/>
              </w:rPr>
              <w:t>题面、代码模板、Ace Editor、提交与判题状态</w:t>
            </w:r>
          </w:p>
        </w:tc>
        <w:tc>
          <w:tcPr>
            <w:tcW w:type="dxa" w:w="3402"/>
            <w:vAlign w:val="center"/>
          </w:tcPr>
          <w:p>
            <w:pPr>
              <w:jc w:val="left"/>
            </w:pPr>
            <w:r/>
            <w:r>
              <w:rPr>
                <w:rFonts w:ascii="宋体" w:hAnsi="宋体" w:eastAsia="宋体"/>
                <w:b w:val="0"/>
                <w:sz w:val="16"/>
              </w:rPr>
              <w:t>编辑区与题面并重，提交后即时展示 PENDING/JUDGING/终态</w:t>
            </w:r>
          </w:p>
        </w:tc>
      </w:tr>
      <w:tr>
        <w:tc>
          <w:tcPr>
            <w:tcW w:type="dxa" w:w="1871"/>
            <w:vAlign w:val="center"/>
          </w:tcPr>
          <w:p>
            <w:pPr>
              <w:jc w:val="left"/>
            </w:pPr>
            <w:r/>
            <w:r>
              <w:rPr>
                <w:rFonts w:ascii="宋体" w:hAnsi="宋体" w:eastAsia="宋体"/>
                <w:b w:val="0"/>
                <w:sz w:val="16"/>
              </w:rPr>
              <w:t>提交记录 submissions.html</w:t>
            </w:r>
          </w:p>
        </w:tc>
        <w:tc>
          <w:tcPr>
            <w:tcW w:type="dxa" w:w="3402"/>
            <w:vAlign w:val="center"/>
          </w:tcPr>
          <w:p>
            <w:pPr>
              <w:jc w:val="left"/>
            </w:pPr>
            <w:r/>
            <w:r>
              <w:rPr>
                <w:rFonts w:ascii="宋体" w:hAnsi="宋体" w:eastAsia="宋体"/>
                <w:b w:val="0"/>
                <w:sz w:val="16"/>
              </w:rPr>
              <w:t>历史列表、状态、耗时、详情入口</w:t>
            </w:r>
          </w:p>
        </w:tc>
        <w:tc>
          <w:tcPr>
            <w:tcW w:type="dxa" w:w="3402"/>
            <w:vAlign w:val="center"/>
          </w:tcPr>
          <w:p>
            <w:pPr>
              <w:jc w:val="left"/>
            </w:pPr>
            <w:r/>
            <w:r>
              <w:rPr>
                <w:rFonts w:ascii="宋体" w:hAnsi="宋体" w:eastAsia="宋体"/>
                <w:b w:val="0"/>
                <w:sz w:val="16"/>
              </w:rPr>
              <w:t>状态辨识清晰，支持分页和题目过滤</w:t>
            </w:r>
          </w:p>
        </w:tc>
      </w:tr>
      <w:tr>
        <w:tc>
          <w:tcPr>
            <w:tcW w:type="dxa" w:w="1871"/>
            <w:vAlign w:val="center"/>
          </w:tcPr>
          <w:p>
            <w:pPr>
              <w:jc w:val="left"/>
            </w:pPr>
            <w:r/>
            <w:r>
              <w:rPr>
                <w:rFonts w:ascii="宋体" w:hAnsi="宋体" w:eastAsia="宋体"/>
                <w:b w:val="0"/>
                <w:sz w:val="16"/>
              </w:rPr>
              <w:t>个人中心 profile.html</w:t>
            </w:r>
          </w:p>
        </w:tc>
        <w:tc>
          <w:tcPr>
            <w:tcW w:type="dxa" w:w="3402"/>
            <w:vAlign w:val="center"/>
          </w:tcPr>
          <w:p>
            <w:pPr>
              <w:jc w:val="left"/>
            </w:pPr>
            <w:r/>
            <w:r>
              <w:rPr>
                <w:rFonts w:ascii="宋体" w:hAnsi="宋体" w:eastAsia="宋体"/>
                <w:b w:val="0"/>
                <w:sz w:val="16"/>
              </w:rPr>
              <w:t>做题统计、班级信息</w:t>
            </w:r>
          </w:p>
        </w:tc>
        <w:tc>
          <w:tcPr>
            <w:tcW w:type="dxa" w:w="3402"/>
            <w:vAlign w:val="center"/>
          </w:tcPr>
          <w:p>
            <w:pPr>
              <w:jc w:val="left"/>
            </w:pPr>
            <w:r/>
            <w:r>
              <w:rPr>
                <w:rFonts w:ascii="宋体" w:hAnsi="宋体" w:eastAsia="宋体"/>
                <w:b w:val="0"/>
                <w:sz w:val="16"/>
              </w:rPr>
              <w:t>突出 solved/attempted/submissions 等关键指标</w:t>
            </w:r>
          </w:p>
        </w:tc>
      </w:tr>
      <w:tr>
        <w:tc>
          <w:tcPr>
            <w:tcW w:type="dxa" w:w="1871"/>
            <w:vAlign w:val="center"/>
          </w:tcPr>
          <w:p>
            <w:pPr>
              <w:jc w:val="left"/>
            </w:pPr>
            <w:r/>
            <w:r>
              <w:rPr>
                <w:rFonts w:ascii="宋体" w:hAnsi="宋体" w:eastAsia="宋体"/>
                <w:b w:val="0"/>
                <w:sz w:val="16"/>
              </w:rPr>
              <w:t>排行榜 leaderboard.html</w:t>
            </w:r>
          </w:p>
        </w:tc>
        <w:tc>
          <w:tcPr>
            <w:tcW w:type="dxa" w:w="3402"/>
            <w:vAlign w:val="center"/>
          </w:tcPr>
          <w:p>
            <w:pPr>
              <w:jc w:val="left"/>
            </w:pPr>
            <w:r/>
            <w:r>
              <w:rPr>
                <w:rFonts w:ascii="宋体" w:hAnsi="宋体" w:eastAsia="宋体"/>
                <w:b w:val="0"/>
                <w:sz w:val="16"/>
              </w:rPr>
              <w:t>排名、用户名、AC 数、提交次数</w:t>
            </w:r>
          </w:p>
        </w:tc>
        <w:tc>
          <w:tcPr>
            <w:tcW w:type="dxa" w:w="3402"/>
            <w:vAlign w:val="center"/>
          </w:tcPr>
          <w:p>
            <w:pPr>
              <w:jc w:val="left"/>
            </w:pPr>
            <w:r/>
            <w:r>
              <w:rPr>
                <w:rFonts w:ascii="宋体" w:hAnsi="宋体" w:eastAsia="宋体"/>
                <w:b w:val="0"/>
                <w:sz w:val="16"/>
              </w:rPr>
              <w:t>表格化展示，信息对齐</w:t>
            </w:r>
          </w:p>
        </w:tc>
      </w:tr>
      <w:tr>
        <w:tc>
          <w:tcPr>
            <w:tcW w:type="dxa" w:w="1871"/>
            <w:vAlign w:val="center"/>
          </w:tcPr>
          <w:p>
            <w:pPr>
              <w:jc w:val="left"/>
            </w:pPr>
            <w:r/>
            <w:r>
              <w:rPr>
                <w:rFonts w:ascii="宋体" w:hAnsi="宋体" w:eastAsia="宋体"/>
                <w:b w:val="0"/>
                <w:sz w:val="16"/>
              </w:rPr>
              <w:t>管理端 admin.html</w:t>
            </w:r>
          </w:p>
        </w:tc>
        <w:tc>
          <w:tcPr>
            <w:tcW w:type="dxa" w:w="3402"/>
            <w:vAlign w:val="center"/>
          </w:tcPr>
          <w:p>
            <w:pPr>
              <w:jc w:val="left"/>
            </w:pPr>
            <w:r/>
            <w:r>
              <w:rPr>
                <w:rFonts w:ascii="宋体" w:hAnsi="宋体" w:eastAsia="宋体"/>
                <w:b w:val="0"/>
                <w:sz w:val="16"/>
              </w:rPr>
              <w:t>题目表格、编辑表单、测试用例、标签、SPJ</w:t>
            </w:r>
          </w:p>
        </w:tc>
        <w:tc>
          <w:tcPr>
            <w:tcW w:type="dxa" w:w="3402"/>
            <w:vAlign w:val="center"/>
          </w:tcPr>
          <w:p>
            <w:pPr>
              <w:jc w:val="left"/>
            </w:pPr>
            <w:r/>
            <w:r>
              <w:rPr>
                <w:rFonts w:ascii="宋体" w:hAnsi="宋体" w:eastAsia="宋体"/>
                <w:b w:val="0"/>
                <w:sz w:val="16"/>
              </w:rPr>
              <w:t>危险操作二次确认，编辑字段分组显示</w:t>
            </w:r>
          </w:p>
        </w:tc>
      </w:tr>
    </w:tbl>
    <w:p>
      <w:pPr>
        <w:widowControl/>
        <w:spacing w:after="40"/>
      </w:pPr>
    </w:p>
    <w:p>
      <w:pPr>
        <w:pStyle w:val="Heading2"/>
        <w:widowControl/>
      </w:pPr>
      <w:r>
        <w:t>3.7 本章小结</w:t>
      </w:r>
    </w:p>
    <w:p>
      <w:pPr>
        <w:widowControl/>
        <w:spacing w:line="360" w:lineRule="auto" w:after="60"/>
        <w:ind w:firstLine="420"/>
      </w:pPr>
      <w:r>
        <w:rPr>
          <w:rFonts w:ascii="宋体" w:hAnsi="宋体" w:eastAsia="宋体"/>
          <w:b w:val="0"/>
          <w:sz w:val="21"/>
        </w:rPr>
        <w:t>本章结合 C++ 在线判题平台现有代码和第二阶段需求，对系统的实现方案进行了完整设计。概要设计部分明确了 B/S 架构、Router—Handler—Service—Model—DB 分层结构、功能模块、数据范围和界面原则；关键流程部分对登录、题目浏览、异步判题、班级作业和管理员题目管理进行了流程化描述；详细设计进一步明确了认证、判题队列与沙箱、班级作业、管理端以及公共支撑模块的类和职责；数据库部分依据实际 init.sql 整理了 11 张数据表及实体关系。上述设计为下一阶段编码完善、集成测试与项目验收提供了直接依据。</w:t>
      </w:r>
    </w:p>
    <w:sectPr w:rsidR="00FC693F" w:rsidRPr="0006063C" w:rsidSect="00034616">
      <w:footerReference w:type="default" r:id="rId9"/>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F29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1F29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 CN"/>
    <w:pPr>
      <w:spacing w:after="120" w:before="60"/>
    </w:pPr>
    <w:rPr>
      <w:rFonts w:ascii="宋体" w:hAnsi="宋体" w:eastAsia="宋体"/>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Vibe Coding 的 C++ 在线判题平台——系统设计阶段文档</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