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E7B2" w14:textId="77777777" w:rsidR="00F3370E" w:rsidRDefault="00F3370E">
      <w:pPr>
        <w:rPr>
          <w:rFonts w:hint="eastAsia"/>
        </w:rPr>
      </w:pPr>
    </w:p>
    <w:p w14:paraId="3FA17147" w14:textId="77777777" w:rsidR="00F3370E" w:rsidRDefault="00F3370E">
      <w:pPr>
        <w:rPr>
          <w:rFonts w:hint="eastAsia"/>
        </w:rPr>
      </w:pPr>
    </w:p>
    <w:p w14:paraId="2F8393ED" w14:textId="77777777" w:rsidR="00F3370E" w:rsidRDefault="00F3370E">
      <w:pPr>
        <w:rPr>
          <w:rFonts w:hint="eastAsia"/>
        </w:rPr>
      </w:pPr>
    </w:p>
    <w:p w14:paraId="65CEAA7C" w14:textId="77777777" w:rsidR="00F3370E" w:rsidRDefault="00000000">
      <w:pPr>
        <w:jc w:val="center"/>
        <w:rPr>
          <w:rFonts w:hint="eastAsia"/>
          <w:lang w:eastAsia="zh-CN"/>
        </w:rPr>
      </w:pPr>
      <w:r>
        <w:rPr>
          <w:b/>
          <w:sz w:val="44"/>
          <w:lang w:eastAsia="zh-CN"/>
        </w:rPr>
        <w:t>工业场景零代码 AI 训练平台</w:t>
      </w:r>
    </w:p>
    <w:p w14:paraId="446F4A83" w14:textId="77777777" w:rsidR="00F3370E" w:rsidRDefault="00000000">
      <w:pPr>
        <w:jc w:val="center"/>
        <w:rPr>
          <w:rFonts w:hint="eastAsia"/>
          <w:lang w:eastAsia="zh-CN"/>
        </w:rPr>
      </w:pPr>
      <w:r>
        <w:rPr>
          <w:b/>
          <w:sz w:val="36"/>
          <w:lang w:eastAsia="zh-CN"/>
        </w:rPr>
        <w:t>Web 端 · 使用说明</w:t>
      </w:r>
    </w:p>
    <w:p w14:paraId="62A7FCB6" w14:textId="2CE86BC7" w:rsidR="00F3370E" w:rsidRDefault="00000000" w:rsidP="00977ADA">
      <w:pPr>
        <w:jc w:val="center"/>
        <w:rPr>
          <w:rFonts w:hint="eastAsia"/>
          <w:color w:val="666666"/>
          <w:lang w:eastAsia="zh-CN"/>
        </w:rPr>
      </w:pPr>
      <w:r>
        <w:rPr>
          <w:color w:val="666666"/>
          <w:lang w:eastAsia="zh-CN"/>
        </w:rPr>
        <w:t>面向产线质检、视觉检测等业务人员与算法工程师</w:t>
      </w:r>
    </w:p>
    <w:p w14:paraId="7C8CF4EB" w14:textId="469CD6C7" w:rsidR="00977ADA" w:rsidRDefault="00977ADA">
      <w:pPr>
        <w:rPr>
          <w:rFonts w:hint="eastAsia"/>
          <w:color w:val="666666"/>
          <w:lang w:eastAsia="zh-CN"/>
        </w:rPr>
      </w:pPr>
      <w:r>
        <w:rPr>
          <w:rFonts w:hint="eastAsia"/>
          <w:color w:val="666666"/>
          <w:lang w:eastAsia="zh-CN"/>
        </w:rPr>
        <w:br w:type="page"/>
      </w:r>
    </w:p>
    <w:p w14:paraId="6196AD74" w14:textId="6BCD4D73" w:rsidR="00F3370E" w:rsidRDefault="00000000">
      <w:pPr>
        <w:pStyle w:val="1"/>
        <w:rPr>
          <w:lang w:eastAsia="zh-CN"/>
        </w:rPr>
      </w:pPr>
      <w:r>
        <w:rPr>
          <w:rFonts w:ascii="微软雅黑" w:eastAsia="微软雅黑" w:hAnsi="微软雅黑"/>
          <w:sz w:val="32"/>
        </w:rPr>
        <w:lastRenderedPageBreak/>
        <w:t>目录</w:t>
      </w:r>
    </w:p>
    <w:p w14:paraId="6C892516" w14:textId="77777777" w:rsidR="00F3370E" w:rsidRDefault="00000000">
      <w:pPr>
        <w:pStyle w:val="a0"/>
        <w:spacing w:after="60"/>
        <w:rPr>
          <w:rFonts w:hint="eastAsia"/>
          <w:lang w:eastAsia="zh-CN"/>
        </w:rPr>
      </w:pPr>
      <w:r>
        <w:rPr>
          <w:lang w:eastAsia="zh-CN"/>
        </w:rPr>
        <w:t>一、产品是什么、解决什么问题</w:t>
      </w:r>
    </w:p>
    <w:p w14:paraId="6460B70C" w14:textId="77777777" w:rsidR="00F3370E" w:rsidRDefault="00000000">
      <w:pPr>
        <w:pStyle w:val="a0"/>
        <w:spacing w:after="60"/>
        <w:rPr>
          <w:rFonts w:hint="eastAsia"/>
          <w:lang w:eastAsia="zh-CN"/>
        </w:rPr>
      </w:pPr>
      <w:r>
        <w:rPr>
          <w:lang w:eastAsia="zh-CN"/>
        </w:rPr>
        <w:t>二、能做什么、达到什么效果</w:t>
      </w:r>
    </w:p>
    <w:p w14:paraId="6139F7F7" w14:textId="140F0CCB" w:rsidR="00F3370E" w:rsidRDefault="00000000" w:rsidP="00FE7354">
      <w:pPr>
        <w:pStyle w:val="a0"/>
        <w:spacing w:after="60"/>
        <w:rPr>
          <w:rFonts w:hint="eastAsia"/>
          <w:lang w:eastAsia="zh-CN"/>
        </w:rPr>
      </w:pPr>
      <w:r>
        <w:t>三、角色与登录</w:t>
      </w:r>
    </w:p>
    <w:p w14:paraId="07EAB6D8" w14:textId="08F9D8FE" w:rsidR="00F3370E" w:rsidRDefault="00FE7354">
      <w:pPr>
        <w:pStyle w:val="a0"/>
        <w:spacing w:after="60"/>
        <w:rPr>
          <w:rFonts w:hint="eastAsia"/>
          <w:lang w:eastAsia="zh-CN"/>
        </w:rPr>
      </w:pPr>
      <w:r>
        <w:rPr>
          <w:rFonts w:hint="eastAsia"/>
          <w:lang w:eastAsia="zh-CN"/>
        </w:rPr>
        <w:t>四</w:t>
      </w:r>
      <w:r w:rsidR="00000000">
        <w:rPr>
          <w:lang w:eastAsia="zh-CN"/>
        </w:rPr>
        <w:t>、三大训练向导（检测 / 分割 / 姿态）</w:t>
      </w:r>
    </w:p>
    <w:p w14:paraId="52753676" w14:textId="023FB83E" w:rsidR="00F3370E" w:rsidRDefault="00FE7354">
      <w:pPr>
        <w:pStyle w:val="a0"/>
        <w:spacing w:after="60"/>
        <w:rPr>
          <w:rFonts w:hint="eastAsia"/>
          <w:lang w:eastAsia="zh-CN"/>
        </w:rPr>
      </w:pPr>
      <w:r>
        <w:rPr>
          <w:rFonts w:hint="eastAsia"/>
          <w:lang w:eastAsia="zh-CN"/>
        </w:rPr>
        <w:t>五</w:t>
      </w:r>
      <w:r w:rsidR="00000000">
        <w:rPr>
          <w:lang w:eastAsia="zh-CN"/>
        </w:rPr>
        <w:t>、资源管理（数据集、模型库、权重、推理）</w:t>
      </w:r>
    </w:p>
    <w:p w14:paraId="75B73D55" w14:textId="2729FF6C" w:rsidR="00F3370E" w:rsidRDefault="00FE7354">
      <w:pPr>
        <w:pStyle w:val="a0"/>
        <w:spacing w:after="60"/>
        <w:rPr>
          <w:rFonts w:hint="eastAsia"/>
        </w:rPr>
      </w:pPr>
      <w:r>
        <w:rPr>
          <w:rFonts w:hint="eastAsia"/>
          <w:lang w:eastAsia="zh-CN"/>
        </w:rPr>
        <w:t>六</w:t>
      </w:r>
      <w:r w:rsidR="00000000">
        <w:t>、主动学习</w:t>
      </w:r>
    </w:p>
    <w:p w14:paraId="11B8D85F" w14:textId="3FAFEBD8" w:rsidR="00F3370E" w:rsidRDefault="00FE7354">
      <w:pPr>
        <w:pStyle w:val="a0"/>
        <w:spacing w:after="60"/>
        <w:rPr>
          <w:rFonts w:hint="eastAsia"/>
        </w:rPr>
      </w:pPr>
      <w:r>
        <w:rPr>
          <w:rFonts w:hint="eastAsia"/>
          <w:lang w:eastAsia="zh-CN"/>
        </w:rPr>
        <w:t>七</w:t>
      </w:r>
      <w:r w:rsidR="00000000">
        <w:t>、AI Agent</w:t>
      </w:r>
    </w:p>
    <w:p w14:paraId="664BCD0D" w14:textId="2D285827" w:rsidR="00A42C32" w:rsidRDefault="00FE7354" w:rsidP="00407A73">
      <w:pPr>
        <w:pStyle w:val="a0"/>
        <w:spacing w:after="60"/>
        <w:rPr>
          <w:rFonts w:hint="eastAsia"/>
        </w:rPr>
      </w:pPr>
      <w:r>
        <w:rPr>
          <w:rFonts w:hint="eastAsia"/>
          <w:lang w:eastAsia="zh-CN"/>
        </w:rPr>
        <w:t>八</w:t>
      </w:r>
      <w:r w:rsidR="00000000">
        <w:rPr>
          <w:lang w:eastAsia="zh-CN"/>
        </w:rPr>
        <w:t>、系统设置</w:t>
      </w:r>
    </w:p>
    <w:p w14:paraId="7FCA933A" w14:textId="77777777" w:rsidR="00A42C32" w:rsidRDefault="00A42C32">
      <w:pPr>
        <w:rPr>
          <w:rFonts w:hint="eastAsia"/>
        </w:rPr>
      </w:pPr>
      <w:r>
        <w:rPr>
          <w:rFonts w:hint="eastAsia"/>
        </w:rPr>
        <w:br w:type="page"/>
      </w:r>
    </w:p>
    <w:p w14:paraId="05066410" w14:textId="77777777" w:rsidR="00F3370E" w:rsidRDefault="00000000">
      <w:pPr>
        <w:pStyle w:val="1"/>
        <w:rPr>
          <w:lang w:eastAsia="zh-CN"/>
        </w:rPr>
      </w:pPr>
      <w:r>
        <w:rPr>
          <w:rFonts w:ascii="微软雅黑" w:eastAsia="微软雅黑" w:hAnsi="微软雅黑"/>
          <w:sz w:val="32"/>
          <w:lang w:eastAsia="zh-CN"/>
        </w:rPr>
        <w:lastRenderedPageBreak/>
        <w:t>一、产品是什么、解决什么问题</w:t>
      </w:r>
    </w:p>
    <w:p w14:paraId="613970BC" w14:textId="76F7635D" w:rsidR="00F3370E" w:rsidRDefault="00000000">
      <w:pPr>
        <w:spacing w:after="120" w:line="324" w:lineRule="auto"/>
        <w:ind w:firstLine="420"/>
        <w:rPr>
          <w:rFonts w:hint="eastAsia"/>
          <w:lang w:eastAsia="zh-CN"/>
        </w:rPr>
      </w:pPr>
      <w:r>
        <w:rPr>
          <w:lang w:eastAsia="zh-CN"/>
        </w:rPr>
        <w:t>本软件是一套</w:t>
      </w:r>
      <w:r w:rsidR="00154324">
        <w:rPr>
          <w:rFonts w:hint="eastAsia"/>
          <w:lang w:eastAsia="zh-CN"/>
        </w:rPr>
        <w:t>运行</w:t>
      </w:r>
      <w:r>
        <w:rPr>
          <w:lang w:eastAsia="zh-CN"/>
        </w:rPr>
        <w:t>在浏览器里的「零代码 / 低代码」视觉 AI 训练平台。业务人员不需要写训练脚本，通过页面上的向导步骤，就能完成：准备数据 → 标注 → 训练 → 评估 → 导出模型 → 在线试用，并可在模型基础上做主动学习与续训。</w:t>
      </w:r>
    </w:p>
    <w:p w14:paraId="73A6BB9A" w14:textId="77777777" w:rsidR="00F3370E" w:rsidRDefault="00000000">
      <w:pPr>
        <w:spacing w:after="120" w:line="324" w:lineRule="auto"/>
        <w:rPr>
          <w:rFonts w:hint="eastAsia"/>
        </w:rPr>
      </w:pPr>
      <w:r>
        <w:rPr>
          <w:b/>
        </w:rPr>
        <w:t>要解决的核心问题：</w:t>
      </w:r>
    </w:p>
    <w:p w14:paraId="5E7804F2" w14:textId="77777777" w:rsidR="00F3370E" w:rsidRDefault="00000000">
      <w:pPr>
        <w:pStyle w:val="a0"/>
        <w:spacing w:after="60"/>
        <w:rPr>
          <w:rFonts w:hint="eastAsia"/>
          <w:lang w:eastAsia="zh-CN"/>
        </w:rPr>
      </w:pPr>
      <w:r>
        <w:rPr>
          <w:lang w:eastAsia="zh-CN"/>
        </w:rPr>
        <w:t>产线/质检场景缺乏算法工程师时，也能完成目标检测、实例分割、姿态估计模型的训练闭环。</w:t>
      </w:r>
    </w:p>
    <w:p w14:paraId="3D629773" w14:textId="77777777" w:rsidR="00F3370E" w:rsidRDefault="00000000">
      <w:pPr>
        <w:pStyle w:val="a0"/>
        <w:spacing w:after="60"/>
        <w:rPr>
          <w:rFonts w:hint="eastAsia"/>
          <w:lang w:eastAsia="zh-CN"/>
        </w:rPr>
      </w:pPr>
      <w:r>
        <w:rPr>
          <w:lang w:eastAsia="zh-CN"/>
        </w:rPr>
        <w:t>把数据集、标注、训练参数、模型产物统一留在服务器上，避免「只在某台电脑上有一份」的碎片化。</w:t>
      </w:r>
    </w:p>
    <w:p w14:paraId="0A58E0F6" w14:textId="3CED2CF0" w:rsidR="00F3370E" w:rsidRDefault="00000000">
      <w:pPr>
        <w:pStyle w:val="a0"/>
        <w:spacing w:after="60"/>
        <w:rPr>
          <w:rFonts w:hint="eastAsia"/>
          <w:lang w:eastAsia="zh-CN"/>
        </w:rPr>
      </w:pPr>
      <w:r>
        <w:rPr>
          <w:lang w:eastAsia="zh-CN"/>
        </w:rPr>
        <w:t>演示环境可无 GPU、</w:t>
      </w:r>
      <w:r w:rsidR="00304CBB">
        <w:rPr>
          <w:rFonts w:hint="eastAsia"/>
          <w:lang w:eastAsia="zh-CN"/>
        </w:rPr>
        <w:t>不需要</w:t>
      </w:r>
      <w:r>
        <w:rPr>
          <w:lang w:eastAsia="zh-CN"/>
        </w:rPr>
        <w:t>外网下权重，仍能走完全流程；真实环境可本机</w:t>
      </w:r>
      <w:r w:rsidR="003C1365">
        <w:rPr>
          <w:rFonts w:hint="eastAsia"/>
          <w:lang w:eastAsia="zh-CN"/>
        </w:rPr>
        <w:t>、</w:t>
      </w:r>
      <w:r>
        <w:rPr>
          <w:lang w:eastAsia="zh-CN"/>
        </w:rPr>
        <w:t>内网训练。</w:t>
      </w:r>
    </w:p>
    <w:p w14:paraId="0EBAEA1A" w14:textId="77777777" w:rsidR="00F3370E" w:rsidRDefault="00000000">
      <w:pPr>
        <w:pStyle w:val="a0"/>
        <w:spacing w:after="60"/>
        <w:rPr>
          <w:rFonts w:hint="eastAsia"/>
          <w:lang w:eastAsia="zh-CN"/>
        </w:rPr>
      </w:pPr>
      <w:r>
        <w:rPr>
          <w:lang w:eastAsia="zh-CN"/>
        </w:rPr>
        <w:t>降低桌面端与 Web 端讲解成本：流程与能力对齐，便于工厂内网私有化部署。</w:t>
      </w:r>
    </w:p>
    <w:p w14:paraId="33B3ABC8" w14:textId="4022F888" w:rsidR="00F3370E" w:rsidRDefault="00000000">
      <w:pPr>
        <w:spacing w:after="120" w:line="324" w:lineRule="auto"/>
        <w:rPr>
          <w:rFonts w:hint="eastAsia"/>
          <w:b/>
          <w:lang w:eastAsia="zh-CN"/>
        </w:rPr>
      </w:pPr>
      <w:r>
        <w:rPr>
          <w:b/>
          <w:lang w:eastAsia="zh-CN"/>
        </w:rPr>
        <w:t>产品目的：让非算法人员也能在网页上完成工业视觉模型从数据到可用模型的全流程。</w:t>
      </w:r>
    </w:p>
    <w:p w14:paraId="4A432F10" w14:textId="44180C5A" w:rsidR="001F0D6D" w:rsidRPr="001F0D6D" w:rsidRDefault="001F0D6D">
      <w:pPr>
        <w:spacing w:after="120" w:line="324" w:lineRule="auto"/>
        <w:rPr>
          <w:rFonts w:hint="eastAsia"/>
          <w:lang w:eastAsia="zh-CN"/>
        </w:rPr>
      </w:pPr>
      <w:r>
        <w:rPr>
          <w:noProof/>
        </w:rPr>
        <w:drawing>
          <wp:inline distT="0" distB="0" distL="0" distR="0" wp14:anchorId="699E9EC0" wp14:editId="1FEE8633">
            <wp:extent cx="5486400" cy="3274060"/>
            <wp:effectExtent l="0" t="0" r="0" b="2540"/>
            <wp:docPr id="1701098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98789" name=""/>
                    <pic:cNvPicPr/>
                  </pic:nvPicPr>
                  <pic:blipFill>
                    <a:blip r:embed="rId6"/>
                    <a:stretch>
                      <a:fillRect/>
                    </a:stretch>
                  </pic:blipFill>
                  <pic:spPr>
                    <a:xfrm>
                      <a:off x="0" y="0"/>
                      <a:ext cx="5486400" cy="3274060"/>
                    </a:xfrm>
                    <a:prstGeom prst="rect">
                      <a:avLst/>
                    </a:prstGeom>
                  </pic:spPr>
                </pic:pic>
              </a:graphicData>
            </a:graphic>
          </wp:inline>
        </w:drawing>
      </w:r>
    </w:p>
    <w:p w14:paraId="504E1FD5" w14:textId="77777777" w:rsidR="00F3370E" w:rsidRDefault="00000000">
      <w:pPr>
        <w:pStyle w:val="1"/>
        <w:rPr>
          <w:lang w:eastAsia="zh-CN"/>
        </w:rPr>
      </w:pPr>
      <w:r>
        <w:rPr>
          <w:rFonts w:ascii="微软雅黑" w:eastAsia="微软雅黑" w:hAnsi="微软雅黑"/>
          <w:sz w:val="32"/>
          <w:lang w:eastAsia="zh-CN"/>
        </w:rPr>
        <w:lastRenderedPageBreak/>
        <w:t>二、能做什么、达到什么效果</w:t>
      </w:r>
    </w:p>
    <w:p w14:paraId="60280764" w14:textId="77777777" w:rsidR="00F3370E" w:rsidRDefault="00000000">
      <w:pPr>
        <w:pStyle w:val="21"/>
      </w:pPr>
      <w:r>
        <w:rPr>
          <w:rFonts w:ascii="微软雅黑" w:eastAsia="微软雅黑" w:hAnsi="微软雅黑"/>
          <w:sz w:val="28"/>
        </w:rPr>
        <w:t>2.1 主要能力一览</w:t>
      </w:r>
    </w:p>
    <w:tbl>
      <w:tblPr>
        <w:tblStyle w:val="aff1"/>
        <w:tblW w:w="0" w:type="auto"/>
        <w:tblLook w:val="04A0" w:firstRow="1" w:lastRow="0" w:firstColumn="1" w:lastColumn="0" w:noHBand="0" w:noVBand="1"/>
      </w:tblPr>
      <w:tblGrid>
        <w:gridCol w:w="2235"/>
        <w:gridCol w:w="3260"/>
        <w:gridCol w:w="3145"/>
      </w:tblGrid>
      <w:tr w:rsidR="00F3370E" w14:paraId="566E0B19" w14:textId="77777777" w:rsidTr="005A4314">
        <w:tc>
          <w:tcPr>
            <w:tcW w:w="2235" w:type="dxa"/>
          </w:tcPr>
          <w:p w14:paraId="7AB07F6F" w14:textId="77777777" w:rsidR="00F3370E" w:rsidRDefault="00000000">
            <w:pPr>
              <w:rPr>
                <w:rFonts w:hint="eastAsia"/>
              </w:rPr>
            </w:pPr>
            <w:r>
              <w:rPr>
                <w:b/>
                <w:sz w:val="20"/>
              </w:rPr>
              <w:t>能力模块</w:t>
            </w:r>
          </w:p>
        </w:tc>
        <w:tc>
          <w:tcPr>
            <w:tcW w:w="3260" w:type="dxa"/>
          </w:tcPr>
          <w:p w14:paraId="6015CC0B" w14:textId="77777777" w:rsidR="00F3370E" w:rsidRDefault="00000000">
            <w:pPr>
              <w:rPr>
                <w:rFonts w:hint="eastAsia"/>
              </w:rPr>
            </w:pPr>
            <w:r>
              <w:rPr>
                <w:b/>
                <w:sz w:val="20"/>
              </w:rPr>
              <w:t>你能做什么</w:t>
            </w:r>
          </w:p>
        </w:tc>
        <w:tc>
          <w:tcPr>
            <w:tcW w:w="3145" w:type="dxa"/>
          </w:tcPr>
          <w:p w14:paraId="3F41B29D" w14:textId="77777777" w:rsidR="00F3370E" w:rsidRDefault="00000000">
            <w:pPr>
              <w:rPr>
                <w:rFonts w:hint="eastAsia"/>
              </w:rPr>
            </w:pPr>
            <w:r>
              <w:rPr>
                <w:b/>
                <w:sz w:val="20"/>
              </w:rPr>
              <w:t>达到的效果</w:t>
            </w:r>
          </w:p>
        </w:tc>
      </w:tr>
      <w:tr w:rsidR="00F3370E" w14:paraId="566DD5AE" w14:textId="77777777" w:rsidTr="005A4314">
        <w:tc>
          <w:tcPr>
            <w:tcW w:w="2235" w:type="dxa"/>
          </w:tcPr>
          <w:p w14:paraId="56ACA4A8" w14:textId="77777777" w:rsidR="00F3370E" w:rsidRDefault="00000000">
            <w:pPr>
              <w:rPr>
                <w:rFonts w:hint="eastAsia"/>
              </w:rPr>
            </w:pPr>
            <w:r>
              <w:rPr>
                <w:sz w:val="20"/>
              </w:rPr>
              <w:t>目标检测向导</w:t>
            </w:r>
          </w:p>
        </w:tc>
        <w:tc>
          <w:tcPr>
            <w:tcW w:w="3260" w:type="dxa"/>
          </w:tcPr>
          <w:p w14:paraId="3835B46C" w14:textId="77777777" w:rsidR="00F3370E" w:rsidRDefault="00000000">
            <w:pPr>
              <w:rPr>
                <w:rFonts w:hint="eastAsia"/>
                <w:lang w:eastAsia="zh-CN"/>
              </w:rPr>
            </w:pPr>
            <w:r>
              <w:rPr>
                <w:sz w:val="20"/>
                <w:lang w:eastAsia="zh-CN"/>
              </w:rPr>
              <w:t>导入图片、清洗、画框标注、配参、训练、评估、导出</w:t>
            </w:r>
          </w:p>
        </w:tc>
        <w:tc>
          <w:tcPr>
            <w:tcW w:w="3145" w:type="dxa"/>
          </w:tcPr>
          <w:p w14:paraId="7F576294" w14:textId="60E92921" w:rsidR="00F3370E" w:rsidRDefault="00000000">
            <w:pPr>
              <w:rPr>
                <w:rFonts w:hint="eastAsia"/>
                <w:lang w:eastAsia="zh-CN"/>
              </w:rPr>
            </w:pPr>
            <w:r>
              <w:rPr>
                <w:sz w:val="20"/>
                <w:lang w:eastAsia="zh-CN"/>
              </w:rPr>
              <w:t>得到可下载的检测</w:t>
            </w:r>
            <w:r w:rsidR="005A4314">
              <w:rPr>
                <w:rFonts w:hint="eastAsia"/>
                <w:sz w:val="20"/>
                <w:lang w:eastAsia="zh-CN"/>
              </w:rPr>
              <w:t>P</w:t>
            </w:r>
            <w:r>
              <w:rPr>
                <w:sz w:val="20"/>
                <w:lang w:eastAsia="zh-CN"/>
              </w:rPr>
              <w:t>T/ONNX，并在推理页试效果</w:t>
            </w:r>
          </w:p>
        </w:tc>
      </w:tr>
      <w:tr w:rsidR="00F3370E" w14:paraId="59FBED19" w14:textId="77777777" w:rsidTr="005A4314">
        <w:tc>
          <w:tcPr>
            <w:tcW w:w="2235" w:type="dxa"/>
          </w:tcPr>
          <w:p w14:paraId="4EAB4F40" w14:textId="77777777" w:rsidR="00F3370E" w:rsidRDefault="00000000">
            <w:pPr>
              <w:rPr>
                <w:rFonts w:hint="eastAsia"/>
              </w:rPr>
            </w:pPr>
            <w:r>
              <w:rPr>
                <w:sz w:val="20"/>
              </w:rPr>
              <w:t>实例分割向导</w:t>
            </w:r>
          </w:p>
        </w:tc>
        <w:tc>
          <w:tcPr>
            <w:tcW w:w="3260" w:type="dxa"/>
          </w:tcPr>
          <w:p w14:paraId="1D0C1854" w14:textId="77777777" w:rsidR="00F3370E" w:rsidRDefault="00000000">
            <w:pPr>
              <w:rPr>
                <w:rFonts w:hint="eastAsia"/>
                <w:lang w:eastAsia="zh-CN"/>
              </w:rPr>
            </w:pPr>
            <w:r>
              <w:rPr>
                <w:sz w:val="20"/>
                <w:lang w:eastAsia="zh-CN"/>
              </w:rPr>
              <w:t>多边形标注（点选/SAM 辅助）、训练与导出</w:t>
            </w:r>
          </w:p>
        </w:tc>
        <w:tc>
          <w:tcPr>
            <w:tcW w:w="3145" w:type="dxa"/>
          </w:tcPr>
          <w:p w14:paraId="740E0C54" w14:textId="77777777" w:rsidR="00F3370E" w:rsidRDefault="00000000">
            <w:pPr>
              <w:rPr>
                <w:rFonts w:hint="eastAsia"/>
                <w:lang w:eastAsia="zh-CN"/>
              </w:rPr>
            </w:pPr>
            <w:r>
              <w:rPr>
                <w:sz w:val="20"/>
                <w:lang w:eastAsia="zh-CN"/>
              </w:rPr>
              <w:t>得到分割模型，可输出实例轮廓</w:t>
            </w:r>
          </w:p>
        </w:tc>
      </w:tr>
      <w:tr w:rsidR="00F3370E" w14:paraId="778E663D" w14:textId="77777777" w:rsidTr="005A4314">
        <w:tc>
          <w:tcPr>
            <w:tcW w:w="2235" w:type="dxa"/>
          </w:tcPr>
          <w:p w14:paraId="30C3B837" w14:textId="77777777" w:rsidR="00F3370E" w:rsidRDefault="00000000">
            <w:pPr>
              <w:rPr>
                <w:rFonts w:hint="eastAsia"/>
              </w:rPr>
            </w:pPr>
            <w:r>
              <w:rPr>
                <w:sz w:val="20"/>
              </w:rPr>
              <w:t>姿态估计向导</w:t>
            </w:r>
          </w:p>
        </w:tc>
        <w:tc>
          <w:tcPr>
            <w:tcW w:w="3260" w:type="dxa"/>
          </w:tcPr>
          <w:p w14:paraId="5F7EF18B" w14:textId="77777777" w:rsidR="00F3370E" w:rsidRDefault="00000000">
            <w:pPr>
              <w:rPr>
                <w:rFonts w:hint="eastAsia"/>
                <w:lang w:eastAsia="zh-CN"/>
              </w:rPr>
            </w:pPr>
            <w:r>
              <w:rPr>
                <w:sz w:val="20"/>
                <w:lang w:eastAsia="zh-CN"/>
              </w:rPr>
              <w:t>框+关键点标注（COCO-17 或自定义点数）、训练与导出</w:t>
            </w:r>
          </w:p>
        </w:tc>
        <w:tc>
          <w:tcPr>
            <w:tcW w:w="3145" w:type="dxa"/>
          </w:tcPr>
          <w:p w14:paraId="240539FD" w14:textId="77777777" w:rsidR="00F3370E" w:rsidRDefault="00000000">
            <w:pPr>
              <w:rPr>
                <w:rFonts w:hint="eastAsia"/>
                <w:lang w:eastAsia="zh-CN"/>
              </w:rPr>
            </w:pPr>
            <w:r>
              <w:rPr>
                <w:sz w:val="20"/>
                <w:lang w:eastAsia="zh-CN"/>
              </w:rPr>
              <w:t>得到姿态模型，可用于关键点定位类场景</w:t>
            </w:r>
          </w:p>
        </w:tc>
      </w:tr>
      <w:tr w:rsidR="00F3370E" w14:paraId="0F50C133" w14:textId="77777777" w:rsidTr="005A4314">
        <w:tc>
          <w:tcPr>
            <w:tcW w:w="2235" w:type="dxa"/>
          </w:tcPr>
          <w:p w14:paraId="2CF52F5E" w14:textId="77777777" w:rsidR="00F3370E" w:rsidRDefault="00000000">
            <w:pPr>
              <w:rPr>
                <w:rFonts w:hint="eastAsia"/>
              </w:rPr>
            </w:pPr>
            <w:r>
              <w:rPr>
                <w:sz w:val="20"/>
              </w:rPr>
              <w:t>数据集管理</w:t>
            </w:r>
          </w:p>
        </w:tc>
        <w:tc>
          <w:tcPr>
            <w:tcW w:w="3260" w:type="dxa"/>
          </w:tcPr>
          <w:p w14:paraId="5526F0B4" w14:textId="77777777" w:rsidR="00F3370E" w:rsidRDefault="00000000">
            <w:pPr>
              <w:rPr>
                <w:rFonts w:hint="eastAsia"/>
                <w:lang w:eastAsia="zh-CN"/>
              </w:rPr>
            </w:pPr>
            <w:r>
              <w:rPr>
                <w:sz w:val="20"/>
                <w:lang w:eastAsia="zh-CN"/>
              </w:rPr>
              <w:t>创建/上传/下载/删除数据集（按任务类型隔离）</w:t>
            </w:r>
          </w:p>
        </w:tc>
        <w:tc>
          <w:tcPr>
            <w:tcW w:w="3145" w:type="dxa"/>
          </w:tcPr>
          <w:p w14:paraId="51ED1523" w14:textId="77777777" w:rsidR="00F3370E" w:rsidRDefault="00000000">
            <w:pPr>
              <w:rPr>
                <w:rFonts w:hint="eastAsia"/>
                <w:lang w:eastAsia="zh-CN"/>
              </w:rPr>
            </w:pPr>
            <w:r>
              <w:rPr>
                <w:sz w:val="20"/>
                <w:lang w:eastAsia="zh-CN"/>
              </w:rPr>
              <w:t>数据在服务器持久化，权限内可见</w:t>
            </w:r>
          </w:p>
        </w:tc>
      </w:tr>
      <w:tr w:rsidR="00F3370E" w14:paraId="08B9BD45" w14:textId="77777777" w:rsidTr="005A4314">
        <w:tc>
          <w:tcPr>
            <w:tcW w:w="2235" w:type="dxa"/>
          </w:tcPr>
          <w:p w14:paraId="28108111" w14:textId="77777777" w:rsidR="00F3370E" w:rsidRDefault="00000000">
            <w:pPr>
              <w:rPr>
                <w:rFonts w:hint="eastAsia"/>
              </w:rPr>
            </w:pPr>
            <w:r>
              <w:rPr>
                <w:sz w:val="20"/>
              </w:rPr>
              <w:t>模型库</w:t>
            </w:r>
          </w:p>
        </w:tc>
        <w:tc>
          <w:tcPr>
            <w:tcW w:w="3260" w:type="dxa"/>
          </w:tcPr>
          <w:p w14:paraId="1C344437" w14:textId="77777777" w:rsidR="00F3370E" w:rsidRDefault="00000000">
            <w:pPr>
              <w:rPr>
                <w:rFonts w:hint="eastAsia"/>
                <w:lang w:eastAsia="zh-CN"/>
              </w:rPr>
            </w:pPr>
            <w:r>
              <w:rPr>
                <w:sz w:val="20"/>
                <w:lang w:eastAsia="zh-CN"/>
              </w:rPr>
              <w:t>查看训练产出、下载 PT、转 ONNX、删除、主动学习入口</w:t>
            </w:r>
          </w:p>
        </w:tc>
        <w:tc>
          <w:tcPr>
            <w:tcW w:w="3145" w:type="dxa"/>
          </w:tcPr>
          <w:p w14:paraId="1C29C00F" w14:textId="77777777" w:rsidR="00F3370E" w:rsidRDefault="00000000">
            <w:pPr>
              <w:rPr>
                <w:rFonts w:hint="eastAsia"/>
                <w:lang w:eastAsia="zh-CN"/>
              </w:rPr>
            </w:pPr>
            <w:r>
              <w:rPr>
                <w:sz w:val="20"/>
                <w:lang w:eastAsia="zh-CN"/>
              </w:rPr>
              <w:t>模型版本可追溯；可接着原集做主动学习续训</w:t>
            </w:r>
          </w:p>
        </w:tc>
      </w:tr>
      <w:tr w:rsidR="00F3370E" w14:paraId="15C0D61C" w14:textId="77777777" w:rsidTr="005A4314">
        <w:tc>
          <w:tcPr>
            <w:tcW w:w="2235" w:type="dxa"/>
          </w:tcPr>
          <w:p w14:paraId="589EADEC" w14:textId="77777777" w:rsidR="00F3370E" w:rsidRDefault="00000000">
            <w:pPr>
              <w:rPr>
                <w:rFonts w:hint="eastAsia"/>
              </w:rPr>
            </w:pPr>
            <w:r>
              <w:rPr>
                <w:sz w:val="20"/>
              </w:rPr>
              <w:t>权重仓库</w:t>
            </w:r>
          </w:p>
        </w:tc>
        <w:tc>
          <w:tcPr>
            <w:tcW w:w="3260" w:type="dxa"/>
          </w:tcPr>
          <w:p w14:paraId="5A8316DE" w14:textId="77777777" w:rsidR="00F3370E" w:rsidRDefault="00000000">
            <w:pPr>
              <w:rPr>
                <w:rFonts w:hint="eastAsia"/>
                <w:lang w:eastAsia="zh-CN"/>
              </w:rPr>
            </w:pPr>
            <w:r>
              <w:rPr>
                <w:sz w:val="20"/>
                <w:lang w:eastAsia="zh-CN"/>
              </w:rPr>
              <w:t>管理员上传预训练 .pt（检测/分割/姿态）</w:t>
            </w:r>
          </w:p>
        </w:tc>
        <w:tc>
          <w:tcPr>
            <w:tcW w:w="3145" w:type="dxa"/>
          </w:tcPr>
          <w:p w14:paraId="72111E35" w14:textId="77777777" w:rsidR="00F3370E" w:rsidRDefault="00000000">
            <w:pPr>
              <w:rPr>
                <w:rFonts w:hint="eastAsia"/>
                <w:lang w:eastAsia="zh-CN"/>
              </w:rPr>
            </w:pPr>
            <w:r>
              <w:rPr>
                <w:sz w:val="20"/>
                <w:lang w:eastAsia="zh-CN"/>
              </w:rPr>
              <w:t>训练起点权重由内网管理，不依赖公网自动下载</w:t>
            </w:r>
          </w:p>
        </w:tc>
      </w:tr>
      <w:tr w:rsidR="00F3370E" w14:paraId="269173C8" w14:textId="77777777" w:rsidTr="005A4314">
        <w:tc>
          <w:tcPr>
            <w:tcW w:w="2235" w:type="dxa"/>
          </w:tcPr>
          <w:p w14:paraId="21E2B795" w14:textId="77777777" w:rsidR="00F3370E" w:rsidRDefault="00000000">
            <w:pPr>
              <w:rPr>
                <w:rFonts w:hint="eastAsia"/>
              </w:rPr>
            </w:pPr>
            <w:r>
              <w:rPr>
                <w:sz w:val="20"/>
              </w:rPr>
              <w:t>推理试用</w:t>
            </w:r>
          </w:p>
        </w:tc>
        <w:tc>
          <w:tcPr>
            <w:tcW w:w="3260" w:type="dxa"/>
          </w:tcPr>
          <w:p w14:paraId="11A98694" w14:textId="77777777" w:rsidR="00F3370E" w:rsidRDefault="00000000">
            <w:pPr>
              <w:rPr>
                <w:rFonts w:hint="eastAsia"/>
                <w:lang w:eastAsia="zh-CN"/>
              </w:rPr>
            </w:pPr>
            <w:r>
              <w:rPr>
                <w:sz w:val="20"/>
                <w:lang w:eastAsia="zh-CN"/>
              </w:rPr>
              <w:t>选模型库模型 + 上传图片</w:t>
            </w:r>
          </w:p>
        </w:tc>
        <w:tc>
          <w:tcPr>
            <w:tcW w:w="3145" w:type="dxa"/>
          </w:tcPr>
          <w:p w14:paraId="2F9C9F21" w14:textId="77777777" w:rsidR="00F3370E" w:rsidRDefault="00000000">
            <w:pPr>
              <w:rPr>
                <w:rFonts w:hint="eastAsia"/>
                <w:lang w:eastAsia="zh-CN"/>
              </w:rPr>
            </w:pPr>
            <w:r>
              <w:rPr>
                <w:sz w:val="20"/>
                <w:lang w:eastAsia="zh-CN"/>
              </w:rPr>
              <w:t>立刻看到带框/掩膜/关键点的可视化结果</w:t>
            </w:r>
          </w:p>
        </w:tc>
      </w:tr>
      <w:tr w:rsidR="00F3370E" w14:paraId="79518191" w14:textId="77777777" w:rsidTr="005A4314">
        <w:tc>
          <w:tcPr>
            <w:tcW w:w="2235" w:type="dxa"/>
          </w:tcPr>
          <w:p w14:paraId="35137B60" w14:textId="77777777" w:rsidR="00F3370E" w:rsidRDefault="00000000">
            <w:pPr>
              <w:rPr>
                <w:rFonts w:hint="eastAsia"/>
              </w:rPr>
            </w:pPr>
            <w:r>
              <w:rPr>
                <w:sz w:val="20"/>
              </w:rPr>
              <w:t>主动学习</w:t>
            </w:r>
          </w:p>
        </w:tc>
        <w:tc>
          <w:tcPr>
            <w:tcW w:w="3260" w:type="dxa"/>
          </w:tcPr>
          <w:p w14:paraId="4770E2CC" w14:textId="77777777" w:rsidR="00F3370E" w:rsidRDefault="00000000">
            <w:pPr>
              <w:rPr>
                <w:rFonts w:hint="eastAsia"/>
                <w:lang w:eastAsia="zh-CN"/>
              </w:rPr>
            </w:pPr>
            <w:r>
              <w:rPr>
                <w:sz w:val="20"/>
                <w:lang w:eastAsia="zh-CN"/>
              </w:rPr>
              <w:t>对新图筛难易例、页内复核、并入原集、接着模型续训</w:t>
            </w:r>
          </w:p>
        </w:tc>
        <w:tc>
          <w:tcPr>
            <w:tcW w:w="3145" w:type="dxa"/>
          </w:tcPr>
          <w:p w14:paraId="50B98C8B" w14:textId="77777777" w:rsidR="00F3370E" w:rsidRDefault="00000000">
            <w:pPr>
              <w:rPr>
                <w:rFonts w:hint="eastAsia"/>
                <w:lang w:eastAsia="zh-CN"/>
              </w:rPr>
            </w:pPr>
            <w:r>
              <w:rPr>
                <w:sz w:val="20"/>
                <w:lang w:eastAsia="zh-CN"/>
              </w:rPr>
              <w:t>用更少人工标注提升模型在新场景上的表现</w:t>
            </w:r>
          </w:p>
        </w:tc>
      </w:tr>
      <w:tr w:rsidR="00F3370E" w14:paraId="6712D4A0" w14:textId="77777777" w:rsidTr="005A4314">
        <w:tc>
          <w:tcPr>
            <w:tcW w:w="2235" w:type="dxa"/>
          </w:tcPr>
          <w:p w14:paraId="46E4860C" w14:textId="4851933B" w:rsidR="00F3370E" w:rsidRDefault="00000000">
            <w:pPr>
              <w:rPr>
                <w:rFonts w:hint="eastAsia"/>
                <w:lang w:eastAsia="zh-CN"/>
              </w:rPr>
            </w:pPr>
            <w:r>
              <w:rPr>
                <w:sz w:val="20"/>
              </w:rPr>
              <w:t>AI Agent</w:t>
            </w:r>
          </w:p>
        </w:tc>
        <w:tc>
          <w:tcPr>
            <w:tcW w:w="3260" w:type="dxa"/>
          </w:tcPr>
          <w:p w14:paraId="47F74344" w14:textId="67B015D2" w:rsidR="00F3370E" w:rsidRDefault="00000000">
            <w:pPr>
              <w:rPr>
                <w:rFonts w:hint="eastAsia"/>
                <w:lang w:eastAsia="zh-CN"/>
              </w:rPr>
            </w:pPr>
            <w:r>
              <w:rPr>
                <w:sz w:val="20"/>
                <w:lang w:eastAsia="zh-CN"/>
              </w:rPr>
              <w:t>对话或计划式协助准备训练（关键动作需</w:t>
            </w:r>
            <w:r w:rsidR="002D4189">
              <w:rPr>
                <w:rFonts w:hint="eastAsia"/>
                <w:sz w:val="20"/>
                <w:lang w:eastAsia="zh-CN"/>
              </w:rPr>
              <w:t>人工</w:t>
            </w:r>
            <w:r>
              <w:rPr>
                <w:sz w:val="20"/>
                <w:lang w:eastAsia="zh-CN"/>
              </w:rPr>
              <w:t>确认）</w:t>
            </w:r>
          </w:p>
        </w:tc>
        <w:tc>
          <w:tcPr>
            <w:tcW w:w="3145" w:type="dxa"/>
          </w:tcPr>
          <w:p w14:paraId="73DC576D" w14:textId="77777777" w:rsidR="00F3370E" w:rsidRDefault="00000000">
            <w:pPr>
              <w:rPr>
                <w:rFonts w:hint="eastAsia"/>
                <w:lang w:eastAsia="zh-CN"/>
              </w:rPr>
            </w:pPr>
            <w:r>
              <w:rPr>
                <w:sz w:val="20"/>
                <w:lang w:eastAsia="zh-CN"/>
              </w:rPr>
              <w:t>降低「下一步该点哪里」的认知负担，但仍由人拍板</w:t>
            </w:r>
          </w:p>
        </w:tc>
      </w:tr>
    </w:tbl>
    <w:p w14:paraId="72054FCF" w14:textId="16B8CE43" w:rsidR="00F3370E" w:rsidRDefault="00000000">
      <w:pPr>
        <w:pStyle w:val="21"/>
        <w:rPr>
          <w:lang w:eastAsia="zh-CN"/>
        </w:rPr>
      </w:pPr>
      <w:r>
        <w:rPr>
          <w:rFonts w:ascii="微软雅黑" w:eastAsia="微软雅黑" w:hAnsi="微软雅黑"/>
          <w:sz w:val="28"/>
          <w:lang w:eastAsia="zh-CN"/>
        </w:rPr>
        <w:t xml:space="preserve">2.2 </w:t>
      </w:r>
      <w:r w:rsidR="00B52169">
        <w:rPr>
          <w:rFonts w:ascii="微软雅黑" w:eastAsia="微软雅黑" w:hAnsi="微软雅黑" w:hint="eastAsia"/>
          <w:sz w:val="28"/>
          <w:lang w:eastAsia="zh-CN"/>
        </w:rPr>
        <w:t>达到</w:t>
      </w:r>
      <w:r>
        <w:rPr>
          <w:rFonts w:ascii="微软雅黑" w:eastAsia="微软雅黑" w:hAnsi="微软雅黑"/>
          <w:sz w:val="28"/>
          <w:lang w:eastAsia="zh-CN"/>
        </w:rPr>
        <w:t>效果</w:t>
      </w:r>
    </w:p>
    <w:p w14:paraId="50D3B541" w14:textId="77777777" w:rsidR="00F3370E" w:rsidRDefault="00000000">
      <w:pPr>
        <w:pStyle w:val="a0"/>
        <w:spacing w:after="60"/>
        <w:rPr>
          <w:rFonts w:hint="eastAsia"/>
          <w:lang w:eastAsia="zh-CN"/>
        </w:rPr>
      </w:pPr>
      <w:r>
        <w:rPr>
          <w:lang w:eastAsia="zh-CN"/>
        </w:rPr>
        <w:t>能登录，管理员与普通用户权限有差异（如权重上传、用户管理）。</w:t>
      </w:r>
    </w:p>
    <w:p w14:paraId="1B82E136" w14:textId="07FD8696" w:rsidR="00F3370E" w:rsidRDefault="00000000" w:rsidP="00143433">
      <w:pPr>
        <w:pStyle w:val="a0"/>
        <w:spacing w:after="60"/>
        <w:rPr>
          <w:rFonts w:hint="eastAsia"/>
          <w:lang w:eastAsia="zh-CN"/>
        </w:rPr>
      </w:pPr>
      <w:r>
        <w:rPr>
          <w:lang w:eastAsia="zh-CN"/>
        </w:rPr>
        <w:t>检测 / 分割 / 姿态均可走完「导入</w:t>
      </w:r>
      <w:r w:rsidR="00143433">
        <w:rPr>
          <w:rFonts w:hint="eastAsia"/>
          <w:lang w:eastAsia="zh-CN"/>
        </w:rPr>
        <w:t>数据集</w:t>
      </w:r>
      <w:r>
        <w:rPr>
          <w:lang w:eastAsia="zh-CN"/>
        </w:rPr>
        <w:t>→…→导出</w:t>
      </w:r>
      <w:r w:rsidR="00143433">
        <w:rPr>
          <w:rFonts w:hint="eastAsia"/>
          <w:lang w:eastAsia="zh-CN"/>
        </w:rPr>
        <w:t>权重</w:t>
      </w:r>
      <w:r>
        <w:rPr>
          <w:lang w:eastAsia="zh-CN"/>
        </w:rPr>
        <w:t>」向导；训练有进度与曲线。</w:t>
      </w:r>
    </w:p>
    <w:p w14:paraId="07068EFD" w14:textId="77777777" w:rsidR="00F3370E" w:rsidRDefault="00000000">
      <w:pPr>
        <w:pStyle w:val="a0"/>
        <w:spacing w:after="60"/>
        <w:rPr>
          <w:rFonts w:hint="eastAsia"/>
          <w:lang w:eastAsia="zh-CN"/>
        </w:rPr>
      </w:pPr>
      <w:r>
        <w:rPr>
          <w:lang w:eastAsia="zh-CN"/>
        </w:rPr>
        <w:t>训练产物按版本归档，多次训练互不覆盖；模型库可下载与试用。</w:t>
      </w:r>
    </w:p>
    <w:p w14:paraId="21A8467F" w14:textId="77777777" w:rsidR="00F3370E" w:rsidRDefault="00000000">
      <w:pPr>
        <w:pStyle w:val="a0"/>
        <w:spacing w:after="60"/>
        <w:rPr>
          <w:rFonts w:hint="eastAsia"/>
          <w:lang w:eastAsia="zh-CN"/>
        </w:rPr>
      </w:pPr>
      <w:r>
        <w:rPr>
          <w:lang w:eastAsia="zh-CN"/>
        </w:rPr>
        <w:t>模型登记时保留血缘（原数据集、训练参数、父模型等），支撑主动学习锁定原集与续训。</w:t>
      </w:r>
    </w:p>
    <w:p w14:paraId="4FA52DA8" w14:textId="77777777" w:rsidR="00F3370E" w:rsidRDefault="00000000">
      <w:pPr>
        <w:pStyle w:val="1"/>
        <w:rPr>
          <w:lang w:eastAsia="zh-CN"/>
        </w:rPr>
      </w:pPr>
      <w:r>
        <w:rPr>
          <w:rFonts w:ascii="微软雅黑" w:eastAsia="微软雅黑" w:hAnsi="微软雅黑"/>
          <w:sz w:val="32"/>
          <w:lang w:eastAsia="zh-CN"/>
        </w:rPr>
        <w:t>三、角色与登录</w:t>
      </w:r>
    </w:p>
    <w:p w14:paraId="0ED576BA" w14:textId="7C1AEB7F" w:rsidR="00F3370E" w:rsidRDefault="00000000">
      <w:pPr>
        <w:spacing w:after="120" w:line="324" w:lineRule="auto"/>
        <w:rPr>
          <w:rFonts w:hint="eastAsia"/>
          <w:lang w:eastAsia="zh-CN"/>
        </w:rPr>
      </w:pPr>
      <w:r>
        <w:rPr>
          <w:lang w:eastAsia="zh-CN"/>
        </w:rPr>
        <w:t>系统必须登录后使用。默认内置账号：</w:t>
      </w:r>
    </w:p>
    <w:tbl>
      <w:tblPr>
        <w:tblStyle w:val="aff1"/>
        <w:tblW w:w="0" w:type="auto"/>
        <w:jc w:val="center"/>
        <w:tblLook w:val="04A0" w:firstRow="1" w:lastRow="0" w:firstColumn="1" w:lastColumn="0" w:noHBand="0" w:noVBand="1"/>
      </w:tblPr>
      <w:tblGrid>
        <w:gridCol w:w="2160"/>
        <w:gridCol w:w="2160"/>
        <w:gridCol w:w="2160"/>
        <w:gridCol w:w="2160"/>
      </w:tblGrid>
      <w:tr w:rsidR="00F3370E" w14:paraId="55B530EB" w14:textId="77777777" w:rsidTr="00AD6BE7">
        <w:trPr>
          <w:jc w:val="center"/>
        </w:trPr>
        <w:tc>
          <w:tcPr>
            <w:tcW w:w="2160" w:type="dxa"/>
          </w:tcPr>
          <w:p w14:paraId="2E38783E" w14:textId="77777777" w:rsidR="00F3370E" w:rsidRDefault="00000000">
            <w:pPr>
              <w:rPr>
                <w:rFonts w:hint="eastAsia"/>
              </w:rPr>
            </w:pPr>
            <w:r>
              <w:rPr>
                <w:b/>
                <w:sz w:val="20"/>
              </w:rPr>
              <w:lastRenderedPageBreak/>
              <w:t>用户名</w:t>
            </w:r>
          </w:p>
        </w:tc>
        <w:tc>
          <w:tcPr>
            <w:tcW w:w="2160" w:type="dxa"/>
          </w:tcPr>
          <w:p w14:paraId="47699E9E" w14:textId="77777777" w:rsidR="00F3370E" w:rsidRDefault="00000000">
            <w:pPr>
              <w:rPr>
                <w:rFonts w:hint="eastAsia"/>
              </w:rPr>
            </w:pPr>
            <w:r>
              <w:rPr>
                <w:b/>
                <w:sz w:val="20"/>
              </w:rPr>
              <w:t>密码</w:t>
            </w:r>
          </w:p>
        </w:tc>
        <w:tc>
          <w:tcPr>
            <w:tcW w:w="2160" w:type="dxa"/>
          </w:tcPr>
          <w:p w14:paraId="39F6E0CD" w14:textId="77777777" w:rsidR="00F3370E" w:rsidRDefault="00000000">
            <w:pPr>
              <w:rPr>
                <w:rFonts w:hint="eastAsia"/>
              </w:rPr>
            </w:pPr>
            <w:r>
              <w:rPr>
                <w:b/>
                <w:sz w:val="20"/>
              </w:rPr>
              <w:t>角色</w:t>
            </w:r>
          </w:p>
        </w:tc>
        <w:tc>
          <w:tcPr>
            <w:tcW w:w="2160" w:type="dxa"/>
          </w:tcPr>
          <w:p w14:paraId="4F1AE44D" w14:textId="77777777" w:rsidR="00F3370E" w:rsidRDefault="00000000">
            <w:pPr>
              <w:rPr>
                <w:rFonts w:hint="eastAsia"/>
              </w:rPr>
            </w:pPr>
            <w:r>
              <w:rPr>
                <w:b/>
                <w:sz w:val="20"/>
              </w:rPr>
              <w:t>典型权限</w:t>
            </w:r>
          </w:p>
        </w:tc>
      </w:tr>
      <w:tr w:rsidR="00F3370E" w14:paraId="05BD552E" w14:textId="77777777" w:rsidTr="00AD6BE7">
        <w:trPr>
          <w:jc w:val="center"/>
        </w:trPr>
        <w:tc>
          <w:tcPr>
            <w:tcW w:w="2160" w:type="dxa"/>
          </w:tcPr>
          <w:p w14:paraId="23228422" w14:textId="77777777" w:rsidR="00F3370E" w:rsidRDefault="00000000">
            <w:pPr>
              <w:rPr>
                <w:rFonts w:hint="eastAsia"/>
              </w:rPr>
            </w:pPr>
            <w:r>
              <w:rPr>
                <w:sz w:val="20"/>
              </w:rPr>
              <w:t>admin</w:t>
            </w:r>
          </w:p>
        </w:tc>
        <w:tc>
          <w:tcPr>
            <w:tcW w:w="2160" w:type="dxa"/>
          </w:tcPr>
          <w:p w14:paraId="7E33E13E" w14:textId="77777777" w:rsidR="00F3370E" w:rsidRDefault="00000000">
            <w:pPr>
              <w:rPr>
                <w:rFonts w:hint="eastAsia"/>
              </w:rPr>
            </w:pPr>
            <w:r>
              <w:rPr>
                <w:sz w:val="20"/>
              </w:rPr>
              <w:t>admin123</w:t>
            </w:r>
          </w:p>
        </w:tc>
        <w:tc>
          <w:tcPr>
            <w:tcW w:w="2160" w:type="dxa"/>
          </w:tcPr>
          <w:p w14:paraId="27550003" w14:textId="77777777" w:rsidR="00F3370E" w:rsidRDefault="00000000">
            <w:pPr>
              <w:rPr>
                <w:rFonts w:hint="eastAsia"/>
              </w:rPr>
            </w:pPr>
            <w:r>
              <w:rPr>
                <w:sz w:val="20"/>
              </w:rPr>
              <w:t>管理员</w:t>
            </w:r>
          </w:p>
        </w:tc>
        <w:tc>
          <w:tcPr>
            <w:tcW w:w="2160" w:type="dxa"/>
          </w:tcPr>
          <w:p w14:paraId="02EE2991" w14:textId="77777777" w:rsidR="00F3370E" w:rsidRDefault="00000000">
            <w:pPr>
              <w:rPr>
                <w:rFonts w:hint="eastAsia"/>
                <w:lang w:eastAsia="zh-CN"/>
              </w:rPr>
            </w:pPr>
            <w:r>
              <w:rPr>
                <w:sz w:val="20"/>
                <w:lang w:eastAsia="zh-CN"/>
              </w:rPr>
              <w:t>用户管理、上传预训练权重、系统设置、全部数据</w:t>
            </w:r>
          </w:p>
        </w:tc>
      </w:tr>
      <w:tr w:rsidR="00F3370E" w14:paraId="3FBDDF19" w14:textId="77777777" w:rsidTr="00AD6BE7">
        <w:trPr>
          <w:jc w:val="center"/>
        </w:trPr>
        <w:tc>
          <w:tcPr>
            <w:tcW w:w="2160" w:type="dxa"/>
          </w:tcPr>
          <w:p w14:paraId="4B796D5A" w14:textId="77777777" w:rsidR="00F3370E" w:rsidRDefault="00000000">
            <w:pPr>
              <w:rPr>
                <w:rFonts w:hint="eastAsia"/>
              </w:rPr>
            </w:pPr>
            <w:r>
              <w:rPr>
                <w:sz w:val="20"/>
              </w:rPr>
              <w:t>demo</w:t>
            </w:r>
          </w:p>
        </w:tc>
        <w:tc>
          <w:tcPr>
            <w:tcW w:w="2160" w:type="dxa"/>
          </w:tcPr>
          <w:p w14:paraId="0C64E38A" w14:textId="77777777" w:rsidR="00F3370E" w:rsidRDefault="00000000">
            <w:pPr>
              <w:rPr>
                <w:rFonts w:hint="eastAsia"/>
              </w:rPr>
            </w:pPr>
            <w:r>
              <w:rPr>
                <w:sz w:val="20"/>
              </w:rPr>
              <w:t>demo123</w:t>
            </w:r>
          </w:p>
        </w:tc>
        <w:tc>
          <w:tcPr>
            <w:tcW w:w="2160" w:type="dxa"/>
          </w:tcPr>
          <w:p w14:paraId="1579E520" w14:textId="77777777" w:rsidR="00F3370E" w:rsidRDefault="00000000">
            <w:pPr>
              <w:rPr>
                <w:rFonts w:hint="eastAsia"/>
              </w:rPr>
            </w:pPr>
            <w:r>
              <w:rPr>
                <w:sz w:val="20"/>
              </w:rPr>
              <w:t>使用人员</w:t>
            </w:r>
          </w:p>
        </w:tc>
        <w:tc>
          <w:tcPr>
            <w:tcW w:w="2160" w:type="dxa"/>
          </w:tcPr>
          <w:p w14:paraId="0057B4C0" w14:textId="77777777" w:rsidR="00F3370E" w:rsidRDefault="00000000">
            <w:pPr>
              <w:rPr>
                <w:rFonts w:hint="eastAsia"/>
                <w:lang w:eastAsia="zh-CN"/>
              </w:rPr>
            </w:pPr>
            <w:r>
              <w:rPr>
                <w:sz w:val="20"/>
                <w:lang w:eastAsia="zh-CN"/>
              </w:rPr>
              <w:t>自己的数据集/任务/模型；走训练向导与主动学习</w:t>
            </w:r>
          </w:p>
        </w:tc>
      </w:tr>
    </w:tbl>
    <w:p w14:paraId="53AA6C20" w14:textId="77777777" w:rsidR="00AD6BE7" w:rsidRDefault="00AD6BE7">
      <w:pPr>
        <w:rPr>
          <w:rFonts w:hint="eastAsia"/>
          <w:lang w:eastAsia="zh-CN"/>
        </w:rPr>
      </w:pPr>
    </w:p>
    <w:p w14:paraId="7224A882" w14:textId="3C318AE6" w:rsidR="00F3370E" w:rsidRDefault="00AD6BE7">
      <w:pPr>
        <w:rPr>
          <w:rFonts w:hint="eastAsia"/>
          <w:lang w:eastAsia="zh-CN"/>
        </w:rPr>
      </w:pPr>
      <w:r>
        <w:rPr>
          <w:noProof/>
        </w:rPr>
        <w:drawing>
          <wp:inline distT="0" distB="0" distL="0" distR="0" wp14:anchorId="74F3BCFE" wp14:editId="6B868412">
            <wp:extent cx="5486400" cy="3274060"/>
            <wp:effectExtent l="0" t="0" r="0" b="2540"/>
            <wp:docPr id="93951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1162" name=""/>
                    <pic:cNvPicPr/>
                  </pic:nvPicPr>
                  <pic:blipFill>
                    <a:blip r:embed="rId7"/>
                    <a:stretch>
                      <a:fillRect/>
                    </a:stretch>
                  </pic:blipFill>
                  <pic:spPr>
                    <a:xfrm>
                      <a:off x="0" y="0"/>
                      <a:ext cx="5486400" cy="3274060"/>
                    </a:xfrm>
                    <a:prstGeom prst="rect">
                      <a:avLst/>
                    </a:prstGeom>
                  </pic:spPr>
                </pic:pic>
              </a:graphicData>
            </a:graphic>
          </wp:inline>
        </w:drawing>
      </w:r>
    </w:p>
    <w:p w14:paraId="42A07D5A" w14:textId="5B0063D4" w:rsidR="00F3370E" w:rsidRDefault="00007783">
      <w:pPr>
        <w:pStyle w:val="1"/>
        <w:rPr>
          <w:lang w:eastAsia="zh-CN"/>
        </w:rPr>
      </w:pPr>
      <w:r>
        <w:rPr>
          <w:rFonts w:ascii="微软雅黑" w:eastAsia="微软雅黑" w:hAnsi="微软雅黑" w:hint="eastAsia"/>
          <w:sz w:val="32"/>
          <w:lang w:eastAsia="zh-CN"/>
        </w:rPr>
        <w:t>四</w:t>
      </w:r>
      <w:r w:rsidR="00000000">
        <w:rPr>
          <w:rFonts w:ascii="微软雅黑" w:eastAsia="微软雅黑" w:hAnsi="微软雅黑"/>
          <w:sz w:val="32"/>
          <w:lang w:eastAsia="zh-CN"/>
        </w:rPr>
        <w:t>、三大训练向导</w:t>
      </w:r>
    </w:p>
    <w:p w14:paraId="21F5CA07" w14:textId="77777777" w:rsidR="00F3370E" w:rsidRDefault="00000000">
      <w:pPr>
        <w:spacing w:after="120" w:line="324" w:lineRule="auto"/>
        <w:ind w:firstLine="420"/>
        <w:rPr>
          <w:rFonts w:hint="eastAsia"/>
          <w:lang w:eastAsia="zh-CN"/>
        </w:rPr>
      </w:pPr>
      <w:r>
        <w:rPr>
          <w:lang w:eastAsia="zh-CN"/>
        </w:rPr>
        <w:t>检测、分割、姿态共用同一套七步结构，仅标注方式与任务类型不同。向导步骤：导入 → 清洗 → 标注 → 配置 → 训练 → 评估 → 导出。</w:t>
      </w:r>
    </w:p>
    <w:p w14:paraId="6D542A55" w14:textId="35246E3F" w:rsidR="00F3370E" w:rsidRDefault="00007783">
      <w:pPr>
        <w:pStyle w:val="21"/>
      </w:pPr>
      <w:r>
        <w:rPr>
          <w:rFonts w:ascii="微软雅黑" w:eastAsia="微软雅黑" w:hAnsi="微软雅黑" w:hint="eastAsia"/>
          <w:sz w:val="28"/>
          <w:lang w:eastAsia="zh-CN"/>
        </w:rPr>
        <w:t>4</w:t>
      </w:r>
      <w:r w:rsidR="00000000">
        <w:rPr>
          <w:rFonts w:ascii="微软雅黑" w:eastAsia="微软雅黑" w:hAnsi="微软雅黑"/>
          <w:sz w:val="28"/>
        </w:rPr>
        <w:t>.1 导入与清洗</w:t>
      </w:r>
    </w:p>
    <w:p w14:paraId="50E8FD22" w14:textId="77777777" w:rsidR="00F3370E" w:rsidRDefault="00000000">
      <w:pPr>
        <w:pStyle w:val="a0"/>
        <w:spacing w:after="60"/>
        <w:rPr>
          <w:lang w:eastAsia="zh-CN"/>
        </w:rPr>
      </w:pPr>
      <w:r>
        <w:rPr>
          <w:lang w:eastAsia="zh-CN"/>
        </w:rPr>
        <w:t>导入：创建任务数据集并上传图片（支持多图或 zip）。</w:t>
      </w:r>
    </w:p>
    <w:p w14:paraId="415DBD1A" w14:textId="63DDFE15" w:rsidR="00007783" w:rsidRDefault="00007783" w:rsidP="00007783">
      <w:pPr>
        <w:pStyle w:val="a0"/>
        <w:numPr>
          <w:ilvl w:val="0"/>
          <w:numId w:val="0"/>
        </w:numPr>
        <w:spacing w:after="60"/>
        <w:rPr>
          <w:rFonts w:hint="eastAsia"/>
          <w:lang w:eastAsia="zh-CN"/>
        </w:rPr>
      </w:pPr>
      <w:r>
        <w:rPr>
          <w:noProof/>
        </w:rPr>
        <w:lastRenderedPageBreak/>
        <w:drawing>
          <wp:inline distT="0" distB="0" distL="0" distR="0" wp14:anchorId="566947A4" wp14:editId="6D580DB5">
            <wp:extent cx="5486400" cy="2910205"/>
            <wp:effectExtent l="0" t="0" r="0" b="4445"/>
            <wp:docPr id="1493178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78428" name=""/>
                    <pic:cNvPicPr/>
                  </pic:nvPicPr>
                  <pic:blipFill>
                    <a:blip r:embed="rId8"/>
                    <a:stretch>
                      <a:fillRect/>
                    </a:stretch>
                  </pic:blipFill>
                  <pic:spPr>
                    <a:xfrm>
                      <a:off x="0" y="0"/>
                      <a:ext cx="5486400" cy="2910205"/>
                    </a:xfrm>
                    <a:prstGeom prst="rect">
                      <a:avLst/>
                    </a:prstGeom>
                  </pic:spPr>
                </pic:pic>
              </a:graphicData>
            </a:graphic>
          </wp:inline>
        </w:drawing>
      </w:r>
    </w:p>
    <w:p w14:paraId="1543DDBE" w14:textId="77777777" w:rsidR="00F3370E" w:rsidRDefault="00000000">
      <w:pPr>
        <w:pStyle w:val="a0"/>
        <w:spacing w:after="60"/>
        <w:rPr>
          <w:lang w:eastAsia="zh-CN"/>
        </w:rPr>
      </w:pPr>
      <w:r>
        <w:rPr>
          <w:lang w:eastAsia="zh-CN"/>
        </w:rPr>
        <w:t>清洗：去重、归一化等；可将不参与训练的图片移出活跃集。</w:t>
      </w:r>
    </w:p>
    <w:p w14:paraId="7BFD420A" w14:textId="2EA128D1" w:rsidR="00007783" w:rsidRDefault="00007783" w:rsidP="00007783">
      <w:pPr>
        <w:pStyle w:val="a0"/>
        <w:numPr>
          <w:ilvl w:val="0"/>
          <w:numId w:val="0"/>
        </w:numPr>
        <w:spacing w:after="60"/>
        <w:rPr>
          <w:rFonts w:hint="eastAsia"/>
          <w:lang w:eastAsia="zh-CN"/>
        </w:rPr>
      </w:pPr>
      <w:r>
        <w:rPr>
          <w:noProof/>
        </w:rPr>
        <w:drawing>
          <wp:inline distT="0" distB="0" distL="0" distR="0" wp14:anchorId="77A79989" wp14:editId="3C9BDABB">
            <wp:extent cx="5486400" cy="2910205"/>
            <wp:effectExtent l="0" t="0" r="0" b="4445"/>
            <wp:docPr id="601767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7745" name=""/>
                    <pic:cNvPicPr/>
                  </pic:nvPicPr>
                  <pic:blipFill>
                    <a:blip r:embed="rId9"/>
                    <a:stretch>
                      <a:fillRect/>
                    </a:stretch>
                  </pic:blipFill>
                  <pic:spPr>
                    <a:xfrm>
                      <a:off x="0" y="0"/>
                      <a:ext cx="5486400" cy="2910205"/>
                    </a:xfrm>
                    <a:prstGeom prst="rect">
                      <a:avLst/>
                    </a:prstGeom>
                  </pic:spPr>
                </pic:pic>
              </a:graphicData>
            </a:graphic>
          </wp:inline>
        </w:drawing>
      </w:r>
    </w:p>
    <w:p w14:paraId="29447274" w14:textId="5681C9B2" w:rsidR="00F3370E" w:rsidRDefault="00007783">
      <w:pPr>
        <w:pStyle w:val="21"/>
      </w:pPr>
      <w:r>
        <w:rPr>
          <w:rFonts w:ascii="微软雅黑" w:eastAsia="微软雅黑" w:hAnsi="微软雅黑" w:hint="eastAsia"/>
          <w:sz w:val="28"/>
          <w:lang w:eastAsia="zh-CN"/>
        </w:rPr>
        <w:t>4</w:t>
      </w:r>
      <w:r w:rsidR="00000000">
        <w:rPr>
          <w:rFonts w:ascii="微软雅黑" w:eastAsia="微软雅黑" w:hAnsi="微软雅黑"/>
          <w:sz w:val="28"/>
        </w:rPr>
        <w:t>.2 标注</w:t>
      </w:r>
    </w:p>
    <w:p w14:paraId="41E7933F" w14:textId="77777777" w:rsidR="00F3370E" w:rsidRDefault="00000000">
      <w:pPr>
        <w:pStyle w:val="a0"/>
        <w:spacing w:after="60"/>
        <w:rPr>
          <w:rFonts w:hint="eastAsia"/>
          <w:lang w:eastAsia="zh-CN"/>
        </w:rPr>
      </w:pPr>
      <w:r>
        <w:rPr>
          <w:lang w:eastAsia="zh-CN"/>
        </w:rPr>
        <w:t>目标检测：矩形框 + 类别；支持 AI 预标注（先标一部分再自动补全，结果需人工复核）。</w:t>
      </w:r>
    </w:p>
    <w:p w14:paraId="6C08C02F" w14:textId="77777777" w:rsidR="00F3370E" w:rsidRDefault="00000000">
      <w:pPr>
        <w:pStyle w:val="a0"/>
        <w:spacing w:after="60"/>
        <w:rPr>
          <w:rFonts w:hint="eastAsia"/>
          <w:lang w:eastAsia="zh-CN"/>
        </w:rPr>
      </w:pPr>
      <w:r>
        <w:rPr>
          <w:lang w:eastAsia="zh-CN"/>
        </w:rPr>
        <w:t>实例分割：多边形；可在「点选」与「SAM 单击」间切换（需本机准备 SAM 权重）。</w:t>
      </w:r>
    </w:p>
    <w:p w14:paraId="26C1C549" w14:textId="77777777" w:rsidR="00F3370E" w:rsidRDefault="00000000">
      <w:pPr>
        <w:pStyle w:val="a0"/>
        <w:spacing w:after="60"/>
        <w:rPr>
          <w:rFonts w:hint="eastAsia"/>
          <w:lang w:eastAsia="zh-CN"/>
        </w:rPr>
      </w:pPr>
      <w:r>
        <w:rPr>
          <w:lang w:eastAsia="zh-CN"/>
        </w:rPr>
        <w:t>姿态估计：目标框 + 关键点；骨架可为 COCO-17 或自定义点数。</w:t>
      </w:r>
    </w:p>
    <w:p w14:paraId="72BA3EE2" w14:textId="77777777" w:rsidR="00F3370E" w:rsidRDefault="00000000">
      <w:pPr>
        <w:pStyle w:val="a0"/>
        <w:spacing w:after="60"/>
        <w:rPr>
          <w:lang w:eastAsia="zh-CN"/>
        </w:rPr>
      </w:pPr>
      <w:r>
        <w:rPr>
          <w:lang w:eastAsia="zh-CN"/>
        </w:rPr>
        <w:t>切换图片或进入下一步时一般会自动保存标注。</w:t>
      </w:r>
    </w:p>
    <w:p w14:paraId="4A444DBB" w14:textId="154BA479" w:rsidR="002526D1" w:rsidRDefault="002526D1" w:rsidP="002526D1">
      <w:pPr>
        <w:pStyle w:val="a0"/>
        <w:numPr>
          <w:ilvl w:val="0"/>
          <w:numId w:val="0"/>
        </w:numPr>
        <w:spacing w:after="60"/>
        <w:rPr>
          <w:lang w:eastAsia="zh-CN"/>
        </w:rPr>
      </w:pPr>
      <w:r>
        <w:rPr>
          <w:noProof/>
        </w:rPr>
        <w:lastRenderedPageBreak/>
        <w:drawing>
          <wp:inline distT="0" distB="0" distL="0" distR="0" wp14:anchorId="11F175F3" wp14:editId="1B07E103">
            <wp:extent cx="5486400" cy="2910205"/>
            <wp:effectExtent l="0" t="0" r="0" b="4445"/>
            <wp:docPr id="659309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09657" name=""/>
                    <pic:cNvPicPr/>
                  </pic:nvPicPr>
                  <pic:blipFill>
                    <a:blip r:embed="rId10"/>
                    <a:stretch>
                      <a:fillRect/>
                    </a:stretch>
                  </pic:blipFill>
                  <pic:spPr>
                    <a:xfrm>
                      <a:off x="0" y="0"/>
                      <a:ext cx="5486400" cy="2910205"/>
                    </a:xfrm>
                    <a:prstGeom prst="rect">
                      <a:avLst/>
                    </a:prstGeom>
                  </pic:spPr>
                </pic:pic>
              </a:graphicData>
            </a:graphic>
          </wp:inline>
        </w:drawing>
      </w:r>
    </w:p>
    <w:p w14:paraId="55ABFFDF" w14:textId="77898708" w:rsidR="00067683" w:rsidRDefault="00067683" w:rsidP="00067683">
      <w:pPr>
        <w:pStyle w:val="a0"/>
        <w:numPr>
          <w:ilvl w:val="0"/>
          <w:numId w:val="0"/>
        </w:numPr>
        <w:spacing w:after="60"/>
        <w:jc w:val="center"/>
        <w:rPr>
          <w:lang w:eastAsia="zh-CN"/>
        </w:rPr>
      </w:pPr>
      <w:r>
        <w:rPr>
          <w:rFonts w:hint="eastAsia"/>
          <w:lang w:eastAsia="zh-CN"/>
        </w:rPr>
        <w:t>目标检测</w:t>
      </w:r>
    </w:p>
    <w:p w14:paraId="24246FF1" w14:textId="454FD2F0" w:rsidR="00067683" w:rsidRDefault="00067683" w:rsidP="00067683">
      <w:pPr>
        <w:pStyle w:val="a0"/>
        <w:numPr>
          <w:ilvl w:val="0"/>
          <w:numId w:val="0"/>
        </w:numPr>
        <w:spacing w:after="60"/>
        <w:rPr>
          <w:lang w:eastAsia="zh-CN"/>
        </w:rPr>
      </w:pPr>
      <w:r>
        <w:rPr>
          <w:noProof/>
        </w:rPr>
        <w:drawing>
          <wp:inline distT="0" distB="0" distL="0" distR="0" wp14:anchorId="225C2358" wp14:editId="26143EC4">
            <wp:extent cx="5486400" cy="2910205"/>
            <wp:effectExtent l="0" t="0" r="0" b="4445"/>
            <wp:docPr id="1862904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04352" name=""/>
                    <pic:cNvPicPr/>
                  </pic:nvPicPr>
                  <pic:blipFill>
                    <a:blip r:embed="rId11"/>
                    <a:stretch>
                      <a:fillRect/>
                    </a:stretch>
                  </pic:blipFill>
                  <pic:spPr>
                    <a:xfrm>
                      <a:off x="0" y="0"/>
                      <a:ext cx="5486400" cy="2910205"/>
                    </a:xfrm>
                    <a:prstGeom prst="rect">
                      <a:avLst/>
                    </a:prstGeom>
                  </pic:spPr>
                </pic:pic>
              </a:graphicData>
            </a:graphic>
          </wp:inline>
        </w:drawing>
      </w:r>
    </w:p>
    <w:p w14:paraId="554414A9" w14:textId="1E1A4E83" w:rsidR="00067683" w:rsidRDefault="00067683" w:rsidP="00067683">
      <w:pPr>
        <w:pStyle w:val="a0"/>
        <w:numPr>
          <w:ilvl w:val="0"/>
          <w:numId w:val="0"/>
        </w:numPr>
        <w:spacing w:after="60"/>
        <w:jc w:val="center"/>
        <w:rPr>
          <w:lang w:eastAsia="zh-CN"/>
        </w:rPr>
      </w:pPr>
      <w:r>
        <w:rPr>
          <w:rFonts w:hint="eastAsia"/>
          <w:lang w:eastAsia="zh-CN"/>
        </w:rPr>
        <w:t>实例分割</w:t>
      </w:r>
    </w:p>
    <w:p w14:paraId="061BF526" w14:textId="56653A7E" w:rsidR="00067683" w:rsidRDefault="00067683" w:rsidP="00067683">
      <w:pPr>
        <w:pStyle w:val="a0"/>
        <w:numPr>
          <w:ilvl w:val="0"/>
          <w:numId w:val="0"/>
        </w:numPr>
        <w:spacing w:after="60"/>
        <w:rPr>
          <w:lang w:eastAsia="zh-CN"/>
        </w:rPr>
      </w:pPr>
      <w:r>
        <w:rPr>
          <w:noProof/>
        </w:rPr>
        <w:lastRenderedPageBreak/>
        <w:drawing>
          <wp:inline distT="0" distB="0" distL="0" distR="0" wp14:anchorId="0481D0B0" wp14:editId="66A8B60A">
            <wp:extent cx="5486400" cy="2910205"/>
            <wp:effectExtent l="0" t="0" r="0" b="4445"/>
            <wp:docPr id="123419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9640" name=""/>
                    <pic:cNvPicPr/>
                  </pic:nvPicPr>
                  <pic:blipFill>
                    <a:blip r:embed="rId12"/>
                    <a:stretch>
                      <a:fillRect/>
                    </a:stretch>
                  </pic:blipFill>
                  <pic:spPr>
                    <a:xfrm>
                      <a:off x="0" y="0"/>
                      <a:ext cx="5486400" cy="2910205"/>
                    </a:xfrm>
                    <a:prstGeom prst="rect">
                      <a:avLst/>
                    </a:prstGeom>
                  </pic:spPr>
                </pic:pic>
              </a:graphicData>
            </a:graphic>
          </wp:inline>
        </w:drawing>
      </w:r>
    </w:p>
    <w:p w14:paraId="08440659" w14:textId="7E3F345A" w:rsidR="00067683" w:rsidRDefault="00067683" w:rsidP="00067683">
      <w:pPr>
        <w:pStyle w:val="a0"/>
        <w:numPr>
          <w:ilvl w:val="0"/>
          <w:numId w:val="0"/>
        </w:numPr>
        <w:spacing w:after="60"/>
        <w:jc w:val="center"/>
        <w:rPr>
          <w:rFonts w:hint="eastAsia"/>
          <w:lang w:eastAsia="zh-CN"/>
        </w:rPr>
      </w:pPr>
      <w:r>
        <w:rPr>
          <w:rFonts w:hint="eastAsia"/>
          <w:lang w:eastAsia="zh-CN"/>
        </w:rPr>
        <w:t>姿态估计</w:t>
      </w:r>
    </w:p>
    <w:p w14:paraId="5B93BE5B" w14:textId="4C473E6F" w:rsidR="00F3370E" w:rsidRDefault="002526D1">
      <w:pPr>
        <w:pStyle w:val="21"/>
        <w:rPr>
          <w:lang w:eastAsia="zh-CN"/>
        </w:rPr>
      </w:pPr>
      <w:r>
        <w:rPr>
          <w:rFonts w:ascii="微软雅黑" w:eastAsia="微软雅黑" w:hAnsi="微软雅黑" w:hint="eastAsia"/>
          <w:sz w:val="28"/>
          <w:lang w:eastAsia="zh-CN"/>
        </w:rPr>
        <w:t>4</w:t>
      </w:r>
      <w:r w:rsidR="00000000">
        <w:rPr>
          <w:rFonts w:ascii="微软雅黑" w:eastAsia="微软雅黑" w:hAnsi="微软雅黑"/>
          <w:sz w:val="28"/>
          <w:lang w:eastAsia="zh-CN"/>
        </w:rPr>
        <w:t>.3 配置、训练、评估、导出</w:t>
      </w:r>
    </w:p>
    <w:p w14:paraId="4DFA8166" w14:textId="1D07A8AB" w:rsidR="00F3370E" w:rsidRDefault="00000000">
      <w:pPr>
        <w:pStyle w:val="a0"/>
        <w:spacing w:after="60"/>
      </w:pPr>
      <w:r>
        <w:rPr>
          <w:lang w:eastAsia="zh-CN"/>
        </w:rPr>
        <w:t>配置：训练任务名、划分比例、预训练权重、epochs、设备、可选超参（batch/imgsz 等）。</w:t>
      </w:r>
      <w:r>
        <w:t>向导任务名用「数据集名_train」；Agent 侧任务名会</w:t>
      </w:r>
      <w:r w:rsidR="00007783">
        <w:rPr>
          <w:rFonts w:hint="eastAsia"/>
          <w:lang w:eastAsia="zh-CN"/>
        </w:rPr>
        <w:t>用</w:t>
      </w:r>
      <w:r w:rsidR="00007783">
        <w:t>「数据集名</w:t>
      </w:r>
      <w:r w:rsidR="00007783">
        <w:rPr>
          <w:rFonts w:hint="eastAsia"/>
          <w:lang w:eastAsia="zh-CN"/>
        </w:rPr>
        <w:t>_</w:t>
      </w:r>
      <w:r>
        <w:t>agent</w:t>
      </w:r>
      <w:r w:rsidR="00007783">
        <w:t>」</w:t>
      </w:r>
      <w:r>
        <w:t>，二者不混用。</w:t>
      </w:r>
    </w:p>
    <w:p w14:paraId="79DEDC59" w14:textId="0CAFF46B" w:rsidR="00067683" w:rsidRDefault="00067683" w:rsidP="00067683">
      <w:pPr>
        <w:pStyle w:val="a0"/>
        <w:numPr>
          <w:ilvl w:val="0"/>
          <w:numId w:val="0"/>
        </w:numPr>
        <w:spacing w:after="60"/>
        <w:rPr>
          <w:rFonts w:hint="eastAsia"/>
        </w:rPr>
      </w:pPr>
      <w:r>
        <w:rPr>
          <w:noProof/>
        </w:rPr>
        <w:drawing>
          <wp:inline distT="0" distB="0" distL="0" distR="0" wp14:anchorId="5540661E" wp14:editId="47F5F140">
            <wp:extent cx="5486400" cy="2910205"/>
            <wp:effectExtent l="0" t="0" r="0" b="4445"/>
            <wp:docPr id="331214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14522" name=""/>
                    <pic:cNvPicPr/>
                  </pic:nvPicPr>
                  <pic:blipFill>
                    <a:blip r:embed="rId13"/>
                    <a:stretch>
                      <a:fillRect/>
                    </a:stretch>
                  </pic:blipFill>
                  <pic:spPr>
                    <a:xfrm>
                      <a:off x="0" y="0"/>
                      <a:ext cx="5486400" cy="2910205"/>
                    </a:xfrm>
                    <a:prstGeom prst="rect">
                      <a:avLst/>
                    </a:prstGeom>
                  </pic:spPr>
                </pic:pic>
              </a:graphicData>
            </a:graphic>
          </wp:inline>
        </w:drawing>
      </w:r>
    </w:p>
    <w:p w14:paraId="1E4305D1" w14:textId="707B8358" w:rsidR="00F3370E" w:rsidRDefault="00000000">
      <w:pPr>
        <w:pStyle w:val="a0"/>
        <w:spacing w:after="60"/>
        <w:rPr>
          <w:lang w:eastAsia="zh-CN"/>
        </w:rPr>
      </w:pPr>
      <w:r>
        <w:rPr>
          <w:lang w:eastAsia="zh-CN"/>
        </w:rPr>
        <w:t>训练：开始后可看进度与曲线</w:t>
      </w:r>
    </w:p>
    <w:p w14:paraId="148FF2EC" w14:textId="052540A8" w:rsidR="00007783" w:rsidRDefault="00007783" w:rsidP="00007783">
      <w:pPr>
        <w:pStyle w:val="a0"/>
        <w:numPr>
          <w:ilvl w:val="0"/>
          <w:numId w:val="0"/>
        </w:numPr>
        <w:spacing w:after="60"/>
        <w:jc w:val="center"/>
        <w:rPr>
          <w:rFonts w:hint="eastAsia"/>
          <w:lang w:eastAsia="zh-CN"/>
        </w:rPr>
      </w:pPr>
      <w:r>
        <w:rPr>
          <w:noProof/>
        </w:rPr>
        <w:lastRenderedPageBreak/>
        <w:drawing>
          <wp:inline distT="0" distB="0" distL="0" distR="0" wp14:anchorId="012E2528" wp14:editId="2CE6F16C">
            <wp:extent cx="5486400" cy="2910205"/>
            <wp:effectExtent l="0" t="0" r="0" b="4445"/>
            <wp:docPr id="347656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56358" name=""/>
                    <pic:cNvPicPr/>
                  </pic:nvPicPr>
                  <pic:blipFill>
                    <a:blip r:embed="rId14"/>
                    <a:stretch>
                      <a:fillRect/>
                    </a:stretch>
                  </pic:blipFill>
                  <pic:spPr>
                    <a:xfrm>
                      <a:off x="0" y="0"/>
                      <a:ext cx="5486400" cy="2910205"/>
                    </a:xfrm>
                    <a:prstGeom prst="rect">
                      <a:avLst/>
                    </a:prstGeom>
                  </pic:spPr>
                </pic:pic>
              </a:graphicData>
            </a:graphic>
          </wp:inline>
        </w:drawing>
      </w:r>
    </w:p>
    <w:p w14:paraId="0C42DBA6" w14:textId="77777777" w:rsidR="00F3370E" w:rsidRDefault="00000000">
      <w:pPr>
        <w:pStyle w:val="a0"/>
        <w:spacing w:after="60"/>
        <w:rPr>
          <w:lang w:eastAsia="zh-CN"/>
        </w:rPr>
      </w:pPr>
      <w:r>
        <w:rPr>
          <w:lang w:eastAsia="zh-CN"/>
        </w:rPr>
        <w:t>评估：生成指标与报告，可下载查看。</w:t>
      </w:r>
    </w:p>
    <w:p w14:paraId="235BFF8C" w14:textId="34C3C0B7" w:rsidR="00007783" w:rsidRDefault="00007783" w:rsidP="00007783">
      <w:pPr>
        <w:pStyle w:val="a0"/>
        <w:numPr>
          <w:ilvl w:val="0"/>
          <w:numId w:val="0"/>
        </w:numPr>
        <w:spacing w:after="60"/>
        <w:rPr>
          <w:rFonts w:hint="eastAsia"/>
          <w:lang w:eastAsia="zh-CN"/>
        </w:rPr>
      </w:pPr>
      <w:r>
        <w:rPr>
          <w:noProof/>
        </w:rPr>
        <w:drawing>
          <wp:inline distT="0" distB="0" distL="0" distR="0" wp14:anchorId="54C4FDC7" wp14:editId="4C7C0F10">
            <wp:extent cx="5486400" cy="2910205"/>
            <wp:effectExtent l="0" t="0" r="0" b="4445"/>
            <wp:docPr id="1720593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93533" name=""/>
                    <pic:cNvPicPr/>
                  </pic:nvPicPr>
                  <pic:blipFill>
                    <a:blip r:embed="rId15"/>
                    <a:stretch>
                      <a:fillRect/>
                    </a:stretch>
                  </pic:blipFill>
                  <pic:spPr>
                    <a:xfrm>
                      <a:off x="0" y="0"/>
                      <a:ext cx="5486400" cy="2910205"/>
                    </a:xfrm>
                    <a:prstGeom prst="rect">
                      <a:avLst/>
                    </a:prstGeom>
                  </pic:spPr>
                </pic:pic>
              </a:graphicData>
            </a:graphic>
          </wp:inline>
        </w:drawing>
      </w:r>
    </w:p>
    <w:p w14:paraId="7BF13609" w14:textId="4E5AAD2E" w:rsidR="00F3370E" w:rsidRDefault="00000000">
      <w:pPr>
        <w:pStyle w:val="a0"/>
        <w:spacing w:after="60"/>
        <w:rPr>
          <w:lang w:eastAsia="zh-CN"/>
        </w:rPr>
      </w:pPr>
      <w:r>
        <w:rPr>
          <w:lang w:eastAsia="zh-CN"/>
        </w:rPr>
        <w:t>导出：下载 PT / ONNX 等产物。</w:t>
      </w:r>
    </w:p>
    <w:p w14:paraId="6C74EAF9" w14:textId="6103264D" w:rsidR="00007783" w:rsidRDefault="00007783" w:rsidP="00007783">
      <w:pPr>
        <w:pStyle w:val="a0"/>
        <w:numPr>
          <w:ilvl w:val="0"/>
          <w:numId w:val="0"/>
        </w:numPr>
        <w:spacing w:after="60"/>
        <w:rPr>
          <w:rFonts w:hint="eastAsia"/>
          <w:lang w:eastAsia="zh-CN"/>
        </w:rPr>
      </w:pPr>
      <w:r>
        <w:rPr>
          <w:noProof/>
        </w:rPr>
        <w:lastRenderedPageBreak/>
        <w:drawing>
          <wp:inline distT="0" distB="0" distL="0" distR="0" wp14:anchorId="50E13EA0" wp14:editId="7358FC0E">
            <wp:extent cx="5486400" cy="2910205"/>
            <wp:effectExtent l="0" t="0" r="0" b="4445"/>
            <wp:docPr id="1436296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96371" name=""/>
                    <pic:cNvPicPr/>
                  </pic:nvPicPr>
                  <pic:blipFill>
                    <a:blip r:embed="rId16"/>
                    <a:stretch>
                      <a:fillRect/>
                    </a:stretch>
                  </pic:blipFill>
                  <pic:spPr>
                    <a:xfrm>
                      <a:off x="0" y="0"/>
                      <a:ext cx="5486400" cy="2910205"/>
                    </a:xfrm>
                    <a:prstGeom prst="rect">
                      <a:avLst/>
                    </a:prstGeom>
                  </pic:spPr>
                </pic:pic>
              </a:graphicData>
            </a:graphic>
          </wp:inline>
        </w:drawing>
      </w:r>
    </w:p>
    <w:p w14:paraId="3D4FED5C" w14:textId="0AD88969" w:rsidR="00F3370E" w:rsidRDefault="00007783">
      <w:pPr>
        <w:pStyle w:val="1"/>
        <w:rPr>
          <w:lang w:eastAsia="zh-CN"/>
        </w:rPr>
      </w:pPr>
      <w:r>
        <w:rPr>
          <w:rFonts w:ascii="微软雅黑" w:eastAsia="微软雅黑" w:hAnsi="微软雅黑" w:hint="eastAsia"/>
          <w:sz w:val="32"/>
          <w:lang w:eastAsia="zh-CN"/>
        </w:rPr>
        <w:t>五</w:t>
      </w:r>
      <w:r w:rsidR="00000000">
        <w:rPr>
          <w:rFonts w:ascii="微软雅黑" w:eastAsia="微软雅黑" w:hAnsi="微软雅黑"/>
          <w:sz w:val="32"/>
          <w:lang w:eastAsia="zh-CN"/>
        </w:rPr>
        <w:t>、资源管理</w:t>
      </w:r>
    </w:p>
    <w:p w14:paraId="3E51BCC9" w14:textId="4377DC51" w:rsidR="00F3370E" w:rsidRDefault="00007783">
      <w:pPr>
        <w:pStyle w:val="21"/>
        <w:rPr>
          <w:lang w:eastAsia="zh-CN"/>
        </w:rPr>
      </w:pPr>
      <w:r>
        <w:rPr>
          <w:rFonts w:ascii="微软雅黑" w:eastAsia="微软雅黑" w:hAnsi="微软雅黑" w:hint="eastAsia"/>
          <w:sz w:val="28"/>
          <w:lang w:eastAsia="zh-CN"/>
        </w:rPr>
        <w:t>5</w:t>
      </w:r>
      <w:r w:rsidR="00000000">
        <w:rPr>
          <w:rFonts w:ascii="微软雅黑" w:eastAsia="微软雅黑" w:hAnsi="微软雅黑"/>
          <w:sz w:val="28"/>
          <w:lang w:eastAsia="zh-CN"/>
        </w:rPr>
        <w:t>.1 数据集管理</w:t>
      </w:r>
    </w:p>
    <w:p w14:paraId="60C4471B" w14:textId="77777777" w:rsidR="00F3370E" w:rsidRDefault="00000000">
      <w:pPr>
        <w:spacing w:after="120" w:line="324" w:lineRule="auto"/>
        <w:ind w:firstLine="420"/>
        <w:rPr>
          <w:lang w:eastAsia="zh-CN"/>
        </w:rPr>
      </w:pPr>
      <w:r>
        <w:rPr>
          <w:lang w:eastAsia="zh-CN"/>
        </w:rPr>
        <w:t>按任务类型（检测/分割/姿态）查看自己的数据集。主动学习过程中的临时集（名称常以 AL_ 开头）在未确认并入前不会出现在此列表；中断主动学习会清理临时集，避免悬空数据。</w:t>
      </w:r>
    </w:p>
    <w:p w14:paraId="47F96F1E" w14:textId="441E4A5A" w:rsidR="001715B6" w:rsidRDefault="001715B6" w:rsidP="001715B6">
      <w:pPr>
        <w:spacing w:after="120" w:line="324" w:lineRule="auto"/>
        <w:rPr>
          <w:rFonts w:hint="eastAsia"/>
          <w:lang w:eastAsia="zh-CN"/>
        </w:rPr>
      </w:pPr>
      <w:r>
        <w:rPr>
          <w:noProof/>
        </w:rPr>
        <w:drawing>
          <wp:inline distT="0" distB="0" distL="0" distR="0" wp14:anchorId="59172A26" wp14:editId="67C746A9">
            <wp:extent cx="5486400" cy="2910205"/>
            <wp:effectExtent l="0" t="0" r="0" b="4445"/>
            <wp:docPr id="1184544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44972" name=""/>
                    <pic:cNvPicPr/>
                  </pic:nvPicPr>
                  <pic:blipFill>
                    <a:blip r:embed="rId17"/>
                    <a:stretch>
                      <a:fillRect/>
                    </a:stretch>
                  </pic:blipFill>
                  <pic:spPr>
                    <a:xfrm>
                      <a:off x="0" y="0"/>
                      <a:ext cx="5486400" cy="2910205"/>
                    </a:xfrm>
                    <a:prstGeom prst="rect">
                      <a:avLst/>
                    </a:prstGeom>
                  </pic:spPr>
                </pic:pic>
              </a:graphicData>
            </a:graphic>
          </wp:inline>
        </w:drawing>
      </w:r>
    </w:p>
    <w:p w14:paraId="0413D9FC" w14:textId="26AEA4EE" w:rsidR="00F3370E" w:rsidRDefault="00067683">
      <w:pPr>
        <w:pStyle w:val="21"/>
      </w:pPr>
      <w:r>
        <w:rPr>
          <w:rFonts w:ascii="微软雅黑" w:eastAsia="微软雅黑" w:hAnsi="微软雅黑" w:hint="eastAsia"/>
          <w:sz w:val="28"/>
          <w:lang w:eastAsia="zh-CN"/>
        </w:rPr>
        <w:lastRenderedPageBreak/>
        <w:t>5</w:t>
      </w:r>
      <w:r w:rsidR="00000000">
        <w:rPr>
          <w:rFonts w:ascii="微软雅黑" w:eastAsia="微软雅黑" w:hAnsi="微软雅黑"/>
          <w:sz w:val="28"/>
        </w:rPr>
        <w:t>.2 模型库</w:t>
      </w:r>
    </w:p>
    <w:p w14:paraId="089E4761" w14:textId="77777777" w:rsidR="00F3370E" w:rsidRDefault="00000000">
      <w:pPr>
        <w:pStyle w:val="a0"/>
        <w:spacing w:after="60"/>
        <w:rPr>
          <w:rFonts w:hint="eastAsia"/>
          <w:lang w:eastAsia="zh-CN"/>
        </w:rPr>
      </w:pPr>
      <w:r>
        <w:rPr>
          <w:lang w:eastAsia="zh-CN"/>
        </w:rPr>
        <w:t>展示每次训练归档的模型：指标、关联数据集（血缘）、下载 PT、转/下载 ONNX、删除。</w:t>
      </w:r>
    </w:p>
    <w:p w14:paraId="3B251BDF" w14:textId="77777777" w:rsidR="00F3370E" w:rsidRDefault="00000000">
      <w:pPr>
        <w:pStyle w:val="a0"/>
        <w:spacing w:after="60"/>
        <w:rPr>
          <w:rFonts w:hint="eastAsia"/>
          <w:lang w:eastAsia="zh-CN"/>
        </w:rPr>
      </w:pPr>
      <w:r>
        <w:rPr>
          <w:lang w:eastAsia="zh-CN"/>
        </w:rPr>
        <w:t>卡片上「主动学习」：对该模型开启筛难例与续训流程。</w:t>
      </w:r>
    </w:p>
    <w:p w14:paraId="19AB065E" w14:textId="77777777" w:rsidR="00F3370E" w:rsidRDefault="00000000">
      <w:pPr>
        <w:pStyle w:val="a0"/>
        <w:spacing w:after="60"/>
        <w:rPr>
          <w:rFonts w:hint="eastAsia"/>
          <w:lang w:eastAsia="zh-CN"/>
        </w:rPr>
      </w:pPr>
      <w:r>
        <w:rPr>
          <w:lang w:eastAsia="zh-CN"/>
        </w:rPr>
        <w:t>血缘信息包含原数据集、训练参数、父模型等，便于后续环节复用。</w:t>
      </w:r>
    </w:p>
    <w:p w14:paraId="52F2A0B8" w14:textId="7392500A" w:rsidR="00F3370E" w:rsidRDefault="001715B6">
      <w:pPr>
        <w:rPr>
          <w:rFonts w:hint="eastAsia"/>
          <w:lang w:eastAsia="zh-CN"/>
        </w:rPr>
      </w:pPr>
      <w:r>
        <w:rPr>
          <w:noProof/>
        </w:rPr>
        <w:drawing>
          <wp:inline distT="0" distB="0" distL="0" distR="0" wp14:anchorId="4F1589C4" wp14:editId="6E9557CC">
            <wp:extent cx="5486400" cy="2910205"/>
            <wp:effectExtent l="0" t="0" r="0" b="4445"/>
            <wp:docPr id="829461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61958" name=""/>
                    <pic:cNvPicPr/>
                  </pic:nvPicPr>
                  <pic:blipFill>
                    <a:blip r:embed="rId18"/>
                    <a:stretch>
                      <a:fillRect/>
                    </a:stretch>
                  </pic:blipFill>
                  <pic:spPr>
                    <a:xfrm>
                      <a:off x="0" y="0"/>
                      <a:ext cx="5486400" cy="2910205"/>
                    </a:xfrm>
                    <a:prstGeom prst="rect">
                      <a:avLst/>
                    </a:prstGeom>
                  </pic:spPr>
                </pic:pic>
              </a:graphicData>
            </a:graphic>
          </wp:inline>
        </w:drawing>
      </w:r>
    </w:p>
    <w:p w14:paraId="410C8A5C" w14:textId="7924A32E" w:rsidR="00F3370E" w:rsidRDefault="001715B6">
      <w:pPr>
        <w:pStyle w:val="21"/>
        <w:rPr>
          <w:lang w:eastAsia="zh-CN"/>
        </w:rPr>
      </w:pPr>
      <w:r>
        <w:rPr>
          <w:rFonts w:ascii="微软雅黑" w:eastAsia="微软雅黑" w:hAnsi="微软雅黑" w:hint="eastAsia"/>
          <w:sz w:val="28"/>
          <w:lang w:eastAsia="zh-CN"/>
        </w:rPr>
        <w:t>5</w:t>
      </w:r>
      <w:r w:rsidR="00000000">
        <w:rPr>
          <w:rFonts w:ascii="微软雅黑" w:eastAsia="微软雅黑" w:hAnsi="微软雅黑"/>
          <w:sz w:val="28"/>
          <w:lang w:eastAsia="zh-CN"/>
        </w:rPr>
        <w:t>.3 权重仓库</w:t>
      </w:r>
    </w:p>
    <w:p w14:paraId="1924CB42" w14:textId="77777777" w:rsidR="00F3370E" w:rsidRDefault="00000000">
      <w:pPr>
        <w:spacing w:after="120" w:line="324" w:lineRule="auto"/>
        <w:ind w:firstLine="420"/>
        <w:rPr>
          <w:rFonts w:hint="eastAsia"/>
          <w:lang w:eastAsia="zh-CN"/>
        </w:rPr>
      </w:pPr>
      <w:r>
        <w:rPr>
          <w:lang w:eastAsia="zh-CN"/>
        </w:rPr>
        <w:t>管理员上传各任务类型的预训练 .pt（如 yolo11n.pt、*-seg.pt、*-pose.pt）。平台不会自动从公网下载权重，需内网准备后上传。</w:t>
      </w:r>
    </w:p>
    <w:p w14:paraId="2B53FCBC" w14:textId="267F7C1A" w:rsidR="00F3370E" w:rsidRDefault="001715B6">
      <w:pPr>
        <w:rPr>
          <w:rFonts w:hint="eastAsia"/>
          <w:lang w:eastAsia="zh-CN"/>
        </w:rPr>
      </w:pPr>
      <w:r>
        <w:rPr>
          <w:noProof/>
        </w:rPr>
        <w:lastRenderedPageBreak/>
        <w:drawing>
          <wp:inline distT="0" distB="0" distL="0" distR="0" wp14:anchorId="03C8A899" wp14:editId="5BA79023">
            <wp:extent cx="5486400" cy="2910205"/>
            <wp:effectExtent l="0" t="0" r="0" b="4445"/>
            <wp:docPr id="198292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21765" name=""/>
                    <pic:cNvPicPr/>
                  </pic:nvPicPr>
                  <pic:blipFill>
                    <a:blip r:embed="rId19"/>
                    <a:stretch>
                      <a:fillRect/>
                    </a:stretch>
                  </pic:blipFill>
                  <pic:spPr>
                    <a:xfrm>
                      <a:off x="0" y="0"/>
                      <a:ext cx="5486400" cy="2910205"/>
                    </a:xfrm>
                    <a:prstGeom prst="rect">
                      <a:avLst/>
                    </a:prstGeom>
                  </pic:spPr>
                </pic:pic>
              </a:graphicData>
            </a:graphic>
          </wp:inline>
        </w:drawing>
      </w:r>
    </w:p>
    <w:p w14:paraId="50137E21" w14:textId="3BF40375" w:rsidR="00F3370E" w:rsidRDefault="001715B6">
      <w:pPr>
        <w:pStyle w:val="21"/>
        <w:rPr>
          <w:lang w:eastAsia="zh-CN"/>
        </w:rPr>
      </w:pPr>
      <w:r>
        <w:rPr>
          <w:rFonts w:ascii="微软雅黑" w:eastAsia="微软雅黑" w:hAnsi="微软雅黑" w:hint="eastAsia"/>
          <w:sz w:val="28"/>
          <w:lang w:eastAsia="zh-CN"/>
        </w:rPr>
        <w:t>5</w:t>
      </w:r>
      <w:r w:rsidR="00000000">
        <w:rPr>
          <w:rFonts w:ascii="微软雅黑" w:eastAsia="微软雅黑" w:hAnsi="微软雅黑"/>
          <w:sz w:val="28"/>
          <w:lang w:eastAsia="zh-CN"/>
        </w:rPr>
        <w:t>.4 推理试用</w:t>
      </w:r>
    </w:p>
    <w:p w14:paraId="16DA9CEB" w14:textId="77777777" w:rsidR="00F3370E" w:rsidRDefault="00000000">
      <w:pPr>
        <w:spacing w:after="120" w:line="324" w:lineRule="auto"/>
        <w:ind w:firstLine="420"/>
        <w:rPr>
          <w:rFonts w:hint="eastAsia"/>
          <w:lang w:eastAsia="zh-CN"/>
        </w:rPr>
      </w:pPr>
      <w:r>
        <w:rPr>
          <w:lang w:eastAsia="zh-CN"/>
        </w:rPr>
        <w:t>从模型库选择模型，上传一张业务图片，查看带检测框 / 分割掩膜 / 姿态关键点的可视化结果，用于快速验收模型是否可用。</w:t>
      </w:r>
    </w:p>
    <w:p w14:paraId="56FBC825" w14:textId="2289BA13" w:rsidR="00F3370E" w:rsidRDefault="001715B6">
      <w:pPr>
        <w:rPr>
          <w:rFonts w:hint="eastAsia"/>
          <w:lang w:eastAsia="zh-CN"/>
        </w:rPr>
      </w:pPr>
      <w:r>
        <w:rPr>
          <w:noProof/>
        </w:rPr>
        <w:drawing>
          <wp:inline distT="0" distB="0" distL="0" distR="0" wp14:anchorId="18B42679" wp14:editId="35656190">
            <wp:extent cx="5486400" cy="2910205"/>
            <wp:effectExtent l="0" t="0" r="0" b="4445"/>
            <wp:docPr id="243628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28018" name=""/>
                    <pic:cNvPicPr/>
                  </pic:nvPicPr>
                  <pic:blipFill>
                    <a:blip r:embed="rId20"/>
                    <a:stretch>
                      <a:fillRect/>
                    </a:stretch>
                  </pic:blipFill>
                  <pic:spPr>
                    <a:xfrm>
                      <a:off x="0" y="0"/>
                      <a:ext cx="5486400" cy="2910205"/>
                    </a:xfrm>
                    <a:prstGeom prst="rect">
                      <a:avLst/>
                    </a:prstGeom>
                  </pic:spPr>
                </pic:pic>
              </a:graphicData>
            </a:graphic>
          </wp:inline>
        </w:drawing>
      </w:r>
    </w:p>
    <w:p w14:paraId="143A12C1" w14:textId="5F709191" w:rsidR="00F3370E" w:rsidRDefault="00DF7158">
      <w:pPr>
        <w:pStyle w:val="1"/>
        <w:rPr>
          <w:lang w:eastAsia="zh-CN"/>
        </w:rPr>
      </w:pPr>
      <w:r>
        <w:rPr>
          <w:rFonts w:ascii="微软雅黑" w:eastAsia="微软雅黑" w:hAnsi="微软雅黑" w:hint="eastAsia"/>
          <w:sz w:val="32"/>
          <w:lang w:eastAsia="zh-CN"/>
        </w:rPr>
        <w:lastRenderedPageBreak/>
        <w:t>六</w:t>
      </w:r>
      <w:r w:rsidR="00000000">
        <w:rPr>
          <w:rFonts w:ascii="微软雅黑" w:eastAsia="微软雅黑" w:hAnsi="微软雅黑"/>
          <w:sz w:val="32"/>
          <w:lang w:eastAsia="zh-CN"/>
        </w:rPr>
        <w:t>、主动学习</w:t>
      </w:r>
    </w:p>
    <w:p w14:paraId="12EE2B64" w14:textId="77777777" w:rsidR="00F3370E" w:rsidRDefault="00000000">
      <w:pPr>
        <w:spacing w:after="120" w:line="324" w:lineRule="auto"/>
        <w:ind w:firstLine="420"/>
        <w:rPr>
          <w:rFonts w:hint="eastAsia"/>
          <w:lang w:eastAsia="zh-CN"/>
        </w:rPr>
      </w:pPr>
      <w:r>
        <w:rPr>
          <w:lang w:eastAsia="zh-CN"/>
        </w:rPr>
        <w:t>当你已有一个可用模型，又拿到一批新图片时，不必整库重标。主动学习用当前模型给新图打分：难例优先人工复核，简单例可快速过草稿，确认后并入原训练数据集，再接着该模型权重续训。</w:t>
      </w:r>
    </w:p>
    <w:p w14:paraId="5603546C" w14:textId="77777777" w:rsidR="00F3370E" w:rsidRDefault="00000000">
      <w:pPr>
        <w:spacing w:after="120" w:line="324" w:lineRule="auto"/>
        <w:rPr>
          <w:rFonts w:hint="eastAsia"/>
        </w:rPr>
      </w:pPr>
      <w:r>
        <w:rPr>
          <w:b/>
        </w:rPr>
        <w:t>流程要点：</w:t>
      </w:r>
    </w:p>
    <w:p w14:paraId="58CA9CCF" w14:textId="77777777" w:rsidR="00F3370E" w:rsidRDefault="00000000">
      <w:pPr>
        <w:pStyle w:val="a0"/>
        <w:spacing w:after="60"/>
        <w:rPr>
          <w:lang w:eastAsia="zh-CN"/>
        </w:rPr>
      </w:pPr>
      <w:r>
        <w:rPr>
          <w:lang w:eastAsia="zh-CN"/>
        </w:rPr>
        <w:t>入口：模型库卡片「主动学习」（检测 / 分割 / 姿态，需有 PT）。</w:t>
      </w:r>
    </w:p>
    <w:p w14:paraId="528A3173" w14:textId="1AE329D2" w:rsidR="00DF7158" w:rsidRDefault="00DF7158" w:rsidP="00DF7158">
      <w:pPr>
        <w:pStyle w:val="a0"/>
        <w:numPr>
          <w:ilvl w:val="0"/>
          <w:numId w:val="0"/>
        </w:numPr>
        <w:spacing w:after="60"/>
        <w:rPr>
          <w:rFonts w:hint="eastAsia"/>
          <w:lang w:eastAsia="zh-CN"/>
        </w:rPr>
      </w:pPr>
      <w:r>
        <w:rPr>
          <w:noProof/>
        </w:rPr>
        <w:drawing>
          <wp:inline distT="0" distB="0" distL="0" distR="0" wp14:anchorId="17C82513" wp14:editId="350DC730">
            <wp:extent cx="5486400" cy="2910205"/>
            <wp:effectExtent l="0" t="0" r="0" b="4445"/>
            <wp:docPr id="1496601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01389" name=""/>
                    <pic:cNvPicPr/>
                  </pic:nvPicPr>
                  <pic:blipFill>
                    <a:blip r:embed="rId21"/>
                    <a:stretch>
                      <a:fillRect/>
                    </a:stretch>
                  </pic:blipFill>
                  <pic:spPr>
                    <a:xfrm>
                      <a:off x="0" y="0"/>
                      <a:ext cx="5486400" cy="2910205"/>
                    </a:xfrm>
                    <a:prstGeom prst="rect">
                      <a:avLst/>
                    </a:prstGeom>
                  </pic:spPr>
                </pic:pic>
              </a:graphicData>
            </a:graphic>
          </wp:inline>
        </w:drawing>
      </w:r>
    </w:p>
    <w:p w14:paraId="6FEE886A" w14:textId="77777777" w:rsidR="00F3370E" w:rsidRDefault="00000000">
      <w:pPr>
        <w:pStyle w:val="a0"/>
        <w:spacing w:after="60"/>
        <w:rPr>
          <w:lang w:eastAsia="zh-CN"/>
        </w:rPr>
      </w:pPr>
      <w:r>
        <w:rPr>
          <w:lang w:eastAsia="zh-CN"/>
        </w:rPr>
        <w:t>原数据集由模型训练血缘锁定，不可随意换成别的集。</w:t>
      </w:r>
    </w:p>
    <w:p w14:paraId="3778B692" w14:textId="27F7665A" w:rsidR="00DF7158" w:rsidRDefault="00DF7158" w:rsidP="00DF7158">
      <w:pPr>
        <w:pStyle w:val="a0"/>
        <w:numPr>
          <w:ilvl w:val="0"/>
          <w:numId w:val="0"/>
        </w:numPr>
        <w:spacing w:after="60"/>
        <w:rPr>
          <w:rFonts w:hint="eastAsia"/>
          <w:lang w:eastAsia="zh-CN"/>
        </w:rPr>
      </w:pPr>
      <w:r>
        <w:rPr>
          <w:noProof/>
        </w:rPr>
        <w:lastRenderedPageBreak/>
        <w:drawing>
          <wp:inline distT="0" distB="0" distL="0" distR="0" wp14:anchorId="591E63B5" wp14:editId="21072A81">
            <wp:extent cx="5486400" cy="2910205"/>
            <wp:effectExtent l="0" t="0" r="0" b="4445"/>
            <wp:docPr id="205819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9709" name=""/>
                    <pic:cNvPicPr/>
                  </pic:nvPicPr>
                  <pic:blipFill>
                    <a:blip r:embed="rId22"/>
                    <a:stretch>
                      <a:fillRect/>
                    </a:stretch>
                  </pic:blipFill>
                  <pic:spPr>
                    <a:xfrm>
                      <a:off x="0" y="0"/>
                      <a:ext cx="5486400" cy="2910205"/>
                    </a:xfrm>
                    <a:prstGeom prst="rect">
                      <a:avLst/>
                    </a:prstGeom>
                  </pic:spPr>
                </pic:pic>
              </a:graphicData>
            </a:graphic>
          </wp:inline>
        </w:drawing>
      </w:r>
    </w:p>
    <w:p w14:paraId="2CF434D5" w14:textId="77777777" w:rsidR="00F3370E" w:rsidRDefault="00000000">
      <w:pPr>
        <w:pStyle w:val="a0"/>
        <w:spacing w:after="60"/>
        <w:rPr>
          <w:lang w:eastAsia="zh-CN"/>
        </w:rPr>
      </w:pPr>
      <w:r>
        <w:rPr>
          <w:lang w:eastAsia="zh-CN"/>
        </w:rPr>
        <w:t>新图进入临时集（不进数据集管理）；筛图后在本页复核，不跳进完整训练向导「出戏」。</w:t>
      </w:r>
    </w:p>
    <w:p w14:paraId="47A56539" w14:textId="142F08AA" w:rsidR="00DF7158" w:rsidRDefault="00DF7158" w:rsidP="00DF7158">
      <w:pPr>
        <w:pStyle w:val="a0"/>
        <w:numPr>
          <w:ilvl w:val="0"/>
          <w:numId w:val="0"/>
        </w:numPr>
        <w:spacing w:after="60"/>
        <w:rPr>
          <w:rFonts w:hint="eastAsia"/>
          <w:lang w:eastAsia="zh-CN"/>
        </w:rPr>
      </w:pPr>
      <w:r>
        <w:rPr>
          <w:noProof/>
        </w:rPr>
        <w:drawing>
          <wp:inline distT="0" distB="0" distL="0" distR="0" wp14:anchorId="6B6C2BEF" wp14:editId="0575F9A5">
            <wp:extent cx="5486400" cy="2910205"/>
            <wp:effectExtent l="0" t="0" r="0" b="4445"/>
            <wp:docPr id="467992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2095" name=""/>
                    <pic:cNvPicPr/>
                  </pic:nvPicPr>
                  <pic:blipFill>
                    <a:blip r:embed="rId23"/>
                    <a:stretch>
                      <a:fillRect/>
                    </a:stretch>
                  </pic:blipFill>
                  <pic:spPr>
                    <a:xfrm>
                      <a:off x="0" y="0"/>
                      <a:ext cx="5486400" cy="2910205"/>
                    </a:xfrm>
                    <a:prstGeom prst="rect">
                      <a:avLst/>
                    </a:prstGeom>
                  </pic:spPr>
                </pic:pic>
              </a:graphicData>
            </a:graphic>
          </wp:inline>
        </w:drawing>
      </w:r>
    </w:p>
    <w:p w14:paraId="2F9B9FA1" w14:textId="77777777" w:rsidR="00F3370E" w:rsidRDefault="00000000">
      <w:pPr>
        <w:pStyle w:val="a0"/>
        <w:spacing w:after="60"/>
        <w:rPr>
          <w:lang w:eastAsia="zh-CN"/>
        </w:rPr>
      </w:pPr>
      <w:r>
        <w:rPr>
          <w:lang w:eastAsia="zh-CN"/>
        </w:rPr>
        <w:t>确认并入后临时集删除；取消或中断也会清理，避免 AL_ 悬空数据集。</w:t>
      </w:r>
    </w:p>
    <w:p w14:paraId="2F6FF382" w14:textId="661C6C47" w:rsidR="00DF7158" w:rsidRDefault="001837AF" w:rsidP="00DF7158">
      <w:pPr>
        <w:pStyle w:val="a0"/>
        <w:numPr>
          <w:ilvl w:val="0"/>
          <w:numId w:val="0"/>
        </w:numPr>
        <w:spacing w:after="60"/>
        <w:rPr>
          <w:rFonts w:hint="eastAsia"/>
          <w:lang w:eastAsia="zh-CN"/>
        </w:rPr>
      </w:pPr>
      <w:r>
        <w:rPr>
          <w:noProof/>
        </w:rPr>
        <w:lastRenderedPageBreak/>
        <w:drawing>
          <wp:inline distT="0" distB="0" distL="0" distR="0" wp14:anchorId="6B72CDC9" wp14:editId="11FA530D">
            <wp:extent cx="5486400" cy="2910205"/>
            <wp:effectExtent l="0" t="0" r="0" b="4445"/>
            <wp:docPr id="53387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7637" name=""/>
                    <pic:cNvPicPr/>
                  </pic:nvPicPr>
                  <pic:blipFill>
                    <a:blip r:embed="rId24"/>
                    <a:stretch>
                      <a:fillRect/>
                    </a:stretch>
                  </pic:blipFill>
                  <pic:spPr>
                    <a:xfrm>
                      <a:off x="0" y="0"/>
                      <a:ext cx="5486400" cy="2910205"/>
                    </a:xfrm>
                    <a:prstGeom prst="rect">
                      <a:avLst/>
                    </a:prstGeom>
                  </pic:spPr>
                </pic:pic>
              </a:graphicData>
            </a:graphic>
          </wp:inline>
        </w:drawing>
      </w:r>
    </w:p>
    <w:p w14:paraId="0047AB93" w14:textId="4B50CF99" w:rsidR="00F3370E" w:rsidRDefault="00000000">
      <w:pPr>
        <w:pStyle w:val="a0"/>
        <w:spacing w:after="60"/>
        <w:rPr>
          <w:lang w:eastAsia="zh-CN"/>
        </w:rPr>
      </w:pPr>
      <w:r>
        <w:rPr>
          <w:lang w:eastAsia="zh-CN"/>
        </w:rPr>
        <w:t>续训权重指向当前模型，训练参数可再确认后开训。</w:t>
      </w:r>
    </w:p>
    <w:p w14:paraId="009E8D6C" w14:textId="177BFC62" w:rsidR="001837AF" w:rsidRDefault="001837AF" w:rsidP="001837AF">
      <w:pPr>
        <w:pStyle w:val="a0"/>
        <w:numPr>
          <w:ilvl w:val="0"/>
          <w:numId w:val="0"/>
        </w:numPr>
        <w:spacing w:after="60"/>
        <w:rPr>
          <w:rFonts w:hint="eastAsia"/>
          <w:lang w:eastAsia="zh-CN"/>
        </w:rPr>
      </w:pPr>
      <w:r>
        <w:rPr>
          <w:noProof/>
        </w:rPr>
        <w:drawing>
          <wp:inline distT="0" distB="0" distL="0" distR="0" wp14:anchorId="0A8DF081" wp14:editId="77B30A00">
            <wp:extent cx="5486400" cy="2910205"/>
            <wp:effectExtent l="0" t="0" r="0" b="4445"/>
            <wp:docPr id="1645600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00221" name=""/>
                    <pic:cNvPicPr/>
                  </pic:nvPicPr>
                  <pic:blipFill>
                    <a:blip r:embed="rId25"/>
                    <a:stretch>
                      <a:fillRect/>
                    </a:stretch>
                  </pic:blipFill>
                  <pic:spPr>
                    <a:xfrm>
                      <a:off x="0" y="0"/>
                      <a:ext cx="5486400" cy="2910205"/>
                    </a:xfrm>
                    <a:prstGeom prst="rect">
                      <a:avLst/>
                    </a:prstGeom>
                  </pic:spPr>
                </pic:pic>
              </a:graphicData>
            </a:graphic>
          </wp:inline>
        </w:drawing>
      </w:r>
    </w:p>
    <w:p w14:paraId="1C5E115F" w14:textId="1F948786" w:rsidR="00F3370E" w:rsidRDefault="001837AF">
      <w:pPr>
        <w:pStyle w:val="1"/>
        <w:rPr>
          <w:lang w:eastAsia="zh-CN"/>
        </w:rPr>
      </w:pPr>
      <w:r>
        <w:rPr>
          <w:rFonts w:ascii="微软雅黑" w:eastAsia="微软雅黑" w:hAnsi="微软雅黑" w:hint="eastAsia"/>
          <w:sz w:val="32"/>
          <w:lang w:eastAsia="zh-CN"/>
        </w:rPr>
        <w:t>七</w:t>
      </w:r>
      <w:r w:rsidR="00000000">
        <w:rPr>
          <w:rFonts w:ascii="微软雅黑" w:eastAsia="微软雅黑" w:hAnsi="微软雅黑"/>
          <w:sz w:val="32"/>
          <w:lang w:eastAsia="zh-CN"/>
        </w:rPr>
        <w:t>、AI Agent</w:t>
      </w:r>
    </w:p>
    <w:p w14:paraId="5FCD33D7" w14:textId="77777777" w:rsidR="00F3370E" w:rsidRDefault="00000000">
      <w:pPr>
        <w:spacing w:after="120" w:line="324" w:lineRule="auto"/>
        <w:ind w:firstLine="420"/>
        <w:rPr>
          <w:rFonts w:hint="eastAsia"/>
          <w:lang w:eastAsia="zh-CN"/>
        </w:rPr>
      </w:pPr>
      <w:r>
        <w:rPr>
          <w:lang w:eastAsia="zh-CN"/>
        </w:rPr>
        <w:t>AI Agent 可通过对话协助查看数据集、准备训练任务、发起训练/评估等。原则：创建数据集、开训、评估等关键动作必须由用户确认，Agent 不能替你擅自决定。流程编排则是把自然语言需求变成可逐步确认执行的计划。</w:t>
      </w:r>
    </w:p>
    <w:p w14:paraId="19335BDF" w14:textId="1A873DD0" w:rsidR="00F3370E" w:rsidRDefault="001837AF">
      <w:pPr>
        <w:rPr>
          <w:lang w:eastAsia="zh-CN"/>
        </w:rPr>
      </w:pPr>
      <w:r>
        <w:rPr>
          <w:noProof/>
        </w:rPr>
        <w:lastRenderedPageBreak/>
        <w:drawing>
          <wp:inline distT="0" distB="0" distL="0" distR="0" wp14:anchorId="515B1E4B" wp14:editId="363F5784">
            <wp:extent cx="5486400" cy="2910205"/>
            <wp:effectExtent l="0" t="0" r="0" b="4445"/>
            <wp:docPr id="661683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3291" name=""/>
                    <pic:cNvPicPr/>
                  </pic:nvPicPr>
                  <pic:blipFill>
                    <a:blip r:embed="rId26"/>
                    <a:stretch>
                      <a:fillRect/>
                    </a:stretch>
                  </pic:blipFill>
                  <pic:spPr>
                    <a:xfrm>
                      <a:off x="0" y="0"/>
                      <a:ext cx="5486400" cy="2910205"/>
                    </a:xfrm>
                    <a:prstGeom prst="rect">
                      <a:avLst/>
                    </a:prstGeom>
                  </pic:spPr>
                </pic:pic>
              </a:graphicData>
            </a:graphic>
          </wp:inline>
        </w:drawing>
      </w:r>
    </w:p>
    <w:p w14:paraId="0C4F0C24" w14:textId="4C359E52" w:rsidR="00831F7C" w:rsidRDefault="00831F7C">
      <w:pPr>
        <w:rPr>
          <w:rFonts w:hint="eastAsia"/>
          <w:lang w:eastAsia="zh-CN"/>
        </w:rPr>
      </w:pPr>
      <w:r>
        <w:rPr>
          <w:noProof/>
        </w:rPr>
        <w:drawing>
          <wp:inline distT="0" distB="0" distL="0" distR="0" wp14:anchorId="40079FCF" wp14:editId="27E0E189">
            <wp:extent cx="5486400" cy="2910205"/>
            <wp:effectExtent l="0" t="0" r="0" b="4445"/>
            <wp:docPr id="1705339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39215" name=""/>
                    <pic:cNvPicPr/>
                  </pic:nvPicPr>
                  <pic:blipFill>
                    <a:blip r:embed="rId27"/>
                    <a:stretch>
                      <a:fillRect/>
                    </a:stretch>
                  </pic:blipFill>
                  <pic:spPr>
                    <a:xfrm>
                      <a:off x="0" y="0"/>
                      <a:ext cx="5486400" cy="2910205"/>
                    </a:xfrm>
                    <a:prstGeom prst="rect">
                      <a:avLst/>
                    </a:prstGeom>
                  </pic:spPr>
                </pic:pic>
              </a:graphicData>
            </a:graphic>
          </wp:inline>
        </w:drawing>
      </w:r>
    </w:p>
    <w:p w14:paraId="62582D90" w14:textId="4B259635" w:rsidR="00F3370E" w:rsidRDefault="002A020E">
      <w:pPr>
        <w:pStyle w:val="1"/>
        <w:rPr>
          <w:lang w:eastAsia="zh-CN"/>
        </w:rPr>
      </w:pPr>
      <w:r>
        <w:rPr>
          <w:rFonts w:ascii="微软雅黑" w:eastAsia="微软雅黑" w:hAnsi="微软雅黑" w:hint="eastAsia"/>
          <w:sz w:val="32"/>
          <w:lang w:eastAsia="zh-CN"/>
        </w:rPr>
        <w:t>八</w:t>
      </w:r>
      <w:r w:rsidR="00000000">
        <w:rPr>
          <w:rFonts w:ascii="微软雅黑" w:eastAsia="微软雅黑" w:hAnsi="微软雅黑"/>
          <w:sz w:val="32"/>
          <w:lang w:eastAsia="zh-CN"/>
        </w:rPr>
        <w:t>、系统设置</w:t>
      </w:r>
    </w:p>
    <w:p w14:paraId="02C31766" w14:textId="40D7FFB2" w:rsidR="00F3370E" w:rsidRDefault="00FA2E8C">
      <w:pPr>
        <w:pStyle w:val="a0"/>
        <w:spacing w:after="60"/>
        <w:rPr>
          <w:rFonts w:hint="eastAsia"/>
          <w:lang w:eastAsia="zh-CN"/>
        </w:rPr>
      </w:pPr>
      <w:r>
        <w:rPr>
          <w:rFonts w:hint="eastAsia"/>
          <w:lang w:eastAsia="zh-CN"/>
        </w:rPr>
        <w:t>admin管理员权限</w:t>
      </w:r>
      <w:r w:rsidR="00000000">
        <w:rPr>
          <w:lang w:eastAsia="zh-CN"/>
        </w:rPr>
        <w:t>可配置大模型 / 视觉模型相关项（供 Agent 等能力使用，以实际环境为准）。</w:t>
      </w:r>
    </w:p>
    <w:p w14:paraId="116553F0" w14:textId="77777777" w:rsidR="00F3370E" w:rsidRDefault="00000000">
      <w:pPr>
        <w:pStyle w:val="a0"/>
        <w:spacing w:after="60"/>
        <w:rPr>
          <w:rFonts w:hint="eastAsia"/>
        </w:rPr>
      </w:pPr>
      <w:r>
        <w:t>CPU 可训但较慢；有 NVIDIA GPU 时在配置里选择 cuda:0。</w:t>
      </w:r>
    </w:p>
    <w:p w14:paraId="1949EAE9" w14:textId="1D1964F6" w:rsidR="00F3370E" w:rsidRDefault="00FA2E8C">
      <w:pPr>
        <w:rPr>
          <w:rFonts w:hint="eastAsia"/>
          <w:lang w:eastAsia="zh-CN"/>
        </w:rPr>
      </w:pPr>
      <w:r>
        <w:rPr>
          <w:noProof/>
        </w:rPr>
        <w:lastRenderedPageBreak/>
        <w:drawing>
          <wp:inline distT="0" distB="0" distL="0" distR="0" wp14:anchorId="7242E8D0" wp14:editId="37137324">
            <wp:extent cx="5486400" cy="2910205"/>
            <wp:effectExtent l="0" t="0" r="0" b="4445"/>
            <wp:docPr id="1790194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94015" name=""/>
                    <pic:cNvPicPr/>
                  </pic:nvPicPr>
                  <pic:blipFill>
                    <a:blip r:embed="rId28"/>
                    <a:stretch>
                      <a:fillRect/>
                    </a:stretch>
                  </pic:blipFill>
                  <pic:spPr>
                    <a:xfrm>
                      <a:off x="0" y="0"/>
                      <a:ext cx="5486400" cy="2910205"/>
                    </a:xfrm>
                    <a:prstGeom prst="rect">
                      <a:avLst/>
                    </a:prstGeom>
                  </pic:spPr>
                </pic:pic>
              </a:graphicData>
            </a:graphic>
          </wp:inline>
        </w:drawing>
      </w:r>
    </w:p>
    <w:sectPr w:rsidR="00F337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081105">
    <w:abstractNumId w:val="8"/>
  </w:num>
  <w:num w:numId="2" w16cid:durableId="1910462951">
    <w:abstractNumId w:val="6"/>
  </w:num>
  <w:num w:numId="3" w16cid:durableId="1206522986">
    <w:abstractNumId w:val="5"/>
  </w:num>
  <w:num w:numId="4" w16cid:durableId="187186401">
    <w:abstractNumId w:val="4"/>
  </w:num>
  <w:num w:numId="5" w16cid:durableId="1841505515">
    <w:abstractNumId w:val="7"/>
  </w:num>
  <w:num w:numId="6" w16cid:durableId="881137966">
    <w:abstractNumId w:val="3"/>
  </w:num>
  <w:num w:numId="7" w16cid:durableId="1142963305">
    <w:abstractNumId w:val="2"/>
  </w:num>
  <w:num w:numId="8" w16cid:durableId="1744453463">
    <w:abstractNumId w:val="1"/>
  </w:num>
  <w:num w:numId="9" w16cid:durableId="639926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83"/>
    <w:rsid w:val="00034616"/>
    <w:rsid w:val="00052456"/>
    <w:rsid w:val="0006063C"/>
    <w:rsid w:val="00067683"/>
    <w:rsid w:val="00143433"/>
    <w:rsid w:val="0015074B"/>
    <w:rsid w:val="00152146"/>
    <w:rsid w:val="00154324"/>
    <w:rsid w:val="001715B6"/>
    <w:rsid w:val="001837AF"/>
    <w:rsid w:val="00192DB8"/>
    <w:rsid w:val="001F0D6D"/>
    <w:rsid w:val="002526D1"/>
    <w:rsid w:val="0029639D"/>
    <w:rsid w:val="002A020E"/>
    <w:rsid w:val="002A0C0A"/>
    <w:rsid w:val="002D4189"/>
    <w:rsid w:val="00304CBB"/>
    <w:rsid w:val="00326F90"/>
    <w:rsid w:val="003C1365"/>
    <w:rsid w:val="00407A73"/>
    <w:rsid w:val="004B3288"/>
    <w:rsid w:val="005300CD"/>
    <w:rsid w:val="005A4314"/>
    <w:rsid w:val="00611860"/>
    <w:rsid w:val="00762DF0"/>
    <w:rsid w:val="00831F7C"/>
    <w:rsid w:val="00977ADA"/>
    <w:rsid w:val="00A07028"/>
    <w:rsid w:val="00A42C32"/>
    <w:rsid w:val="00A548D4"/>
    <w:rsid w:val="00AA1D8D"/>
    <w:rsid w:val="00AD6BE7"/>
    <w:rsid w:val="00B47730"/>
    <w:rsid w:val="00B52169"/>
    <w:rsid w:val="00BE254E"/>
    <w:rsid w:val="00CB0664"/>
    <w:rsid w:val="00DA7492"/>
    <w:rsid w:val="00DF4464"/>
    <w:rsid w:val="00DF7158"/>
    <w:rsid w:val="00EE7FEF"/>
    <w:rsid w:val="00F3370E"/>
    <w:rsid w:val="00FA2E8C"/>
    <w:rsid w:val="00FC693F"/>
    <w:rsid w:val="00FD0751"/>
    <w:rsid w:val="00FE73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9E8DF7"/>
  <w14:defaultImageDpi w14:val="300"/>
  <w15:docId w15:val="{E3338265-AE63-4775-98B8-8F390CF8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17</Pages>
  <Words>1263</Words>
  <Characters>1416</Characters>
  <Application>Microsoft Office Word</Application>
  <DocSecurity>0</DocSecurity>
  <Lines>88</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谨瑜 杨</cp:lastModifiedBy>
  <cp:revision>32</cp:revision>
  <dcterms:created xsi:type="dcterms:W3CDTF">2013-12-23T23:15:00Z</dcterms:created>
  <dcterms:modified xsi:type="dcterms:W3CDTF">2026-09-04T01:23:00Z</dcterms:modified>
  <cp:category/>
</cp:coreProperties>
</file>