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3E9" w:rsidRPr="006A73E9" w:rsidRDefault="006A73E9" w:rsidP="00B13C1B">
      <w:pPr>
        <w:widowControl/>
        <w:spacing w:line="0" w:lineRule="atLeast"/>
        <w:ind w:firstLineChars="200" w:firstLine="883"/>
        <w:jc w:val="center"/>
        <w:outlineLvl w:val="0"/>
        <w:rPr>
          <w:rFonts w:ascii="方正小标宋简体" w:eastAsia="方正小标宋简体" w:hAnsi="微软雅黑" w:cs="宋体" w:hint="eastAsia"/>
          <w:b/>
          <w:bCs/>
          <w:color w:val="000000" w:themeColor="text1"/>
          <w:kern w:val="36"/>
          <w:sz w:val="44"/>
          <w:szCs w:val="44"/>
        </w:rPr>
      </w:pPr>
      <w:proofErr w:type="spellStart"/>
      <w:r w:rsidRPr="006A73E9">
        <w:rPr>
          <w:rFonts w:ascii="方正小标宋简体" w:eastAsia="方正小标宋简体" w:hAnsi="微软雅黑" w:cs="宋体" w:hint="eastAsia"/>
          <w:b/>
          <w:bCs/>
          <w:color w:val="000000" w:themeColor="text1"/>
          <w:kern w:val="36"/>
          <w:sz w:val="44"/>
          <w:szCs w:val="44"/>
        </w:rPr>
        <w:t>typedef</w:t>
      </w:r>
      <w:proofErr w:type="spellEnd"/>
      <w:r w:rsidRPr="006A73E9">
        <w:rPr>
          <w:rFonts w:ascii="方正小标宋简体" w:eastAsia="方正小标宋简体" w:hAnsi="微软雅黑" w:cs="宋体" w:hint="eastAsia"/>
          <w:b/>
          <w:bCs/>
          <w:color w:val="000000" w:themeColor="text1"/>
          <w:kern w:val="36"/>
          <w:sz w:val="44"/>
          <w:szCs w:val="44"/>
        </w:rPr>
        <w:t>与#define的区别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center"/>
        <w:rPr>
          <w:rFonts w:ascii="仿宋_GB2312" w:eastAsia="仿宋_GB2312" w:hAnsi="Arial" w:cs="Arial" w:hint="eastAsia"/>
          <w:bCs/>
          <w:color w:val="000000" w:themeColor="text1"/>
          <w:kern w:val="0"/>
          <w:sz w:val="32"/>
          <w:szCs w:val="32"/>
        </w:rPr>
      </w:pPr>
    </w:p>
    <w:p w:rsidR="006A73E9" w:rsidRPr="00782AB3" w:rsidRDefault="003F0E40" w:rsidP="00782AB3">
      <w:pPr>
        <w:widowControl/>
        <w:spacing w:line="0" w:lineRule="atLeast"/>
        <w:ind w:firstLineChars="200" w:firstLine="643"/>
        <w:jc w:val="left"/>
        <w:outlineLvl w:val="0"/>
        <w:rPr>
          <w:rFonts w:ascii="黑体" w:eastAsia="黑体" w:hAnsi="黑体" w:cs="宋体" w:hint="eastAsia"/>
          <w:b/>
          <w:color w:val="000000" w:themeColor="text1"/>
          <w:kern w:val="36"/>
          <w:sz w:val="32"/>
          <w:szCs w:val="32"/>
        </w:rPr>
      </w:pPr>
      <w:bookmarkStart w:id="0" w:name="t0"/>
      <w:bookmarkEnd w:id="0"/>
      <w:proofErr w:type="gramStart"/>
      <w:r>
        <w:rPr>
          <w:rFonts w:ascii="黑体" w:eastAsia="黑体" w:hAnsi="黑体" w:cs="宋体" w:hint="eastAsia"/>
          <w:b/>
          <w:color w:val="000000" w:themeColor="text1"/>
          <w:kern w:val="36"/>
          <w:sz w:val="32"/>
          <w:szCs w:val="32"/>
        </w:rPr>
        <w:t>1</w:t>
      </w:r>
      <w:r w:rsidR="00C75DED">
        <w:rPr>
          <w:rFonts w:ascii="黑体" w:eastAsia="黑体" w:hAnsi="黑体" w:cs="宋体" w:hint="eastAsia"/>
          <w:b/>
          <w:color w:val="000000" w:themeColor="text1"/>
          <w:kern w:val="36"/>
          <w:sz w:val="32"/>
          <w:szCs w:val="32"/>
        </w:rPr>
        <w:t>.</w:t>
      </w:r>
      <w:r w:rsidR="006A73E9" w:rsidRPr="006A73E9">
        <w:rPr>
          <w:rFonts w:ascii="黑体" w:eastAsia="黑体" w:hAnsi="黑体" w:cs="宋体" w:hint="eastAsia"/>
          <w:b/>
          <w:color w:val="000000" w:themeColor="text1"/>
          <w:kern w:val="36"/>
          <w:sz w:val="32"/>
          <w:szCs w:val="32"/>
        </w:rPr>
        <w:t>typedef</w:t>
      </w:r>
      <w:proofErr w:type="gramEnd"/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proofErr w:type="spellStart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故名思意就是类型定义的意思，但是它</w:t>
      </w:r>
      <w:r w:rsidRPr="00FF414C">
        <w:rPr>
          <w:rFonts w:ascii="仿宋_GB2312" w:eastAsia="仿宋_GB2312" w:hAnsi="宋体" w:cs="Times New Roman" w:hint="eastAsia"/>
          <w:bCs/>
          <w:color w:val="000000" w:themeColor="text1"/>
          <w:kern w:val="0"/>
          <w:sz w:val="32"/>
          <w:szCs w:val="32"/>
        </w:rPr>
        <w:t>并不是定义一个新的类型而是给已有的类型起一个别名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，在这一点上与引用的含义类似，</w:t>
      </w:r>
      <w:r w:rsidRPr="00FF414C">
        <w:rPr>
          <w:rFonts w:ascii="仿宋_GB2312" w:eastAsia="仿宋_GB2312" w:hAnsi="宋体" w:cs="Times New Roman" w:hint="eastAsia"/>
          <w:bCs/>
          <w:color w:val="000000" w:themeColor="text1"/>
          <w:kern w:val="0"/>
          <w:sz w:val="32"/>
          <w:szCs w:val="32"/>
        </w:rPr>
        <w:t>引用是变量或对象的别名，而</w:t>
      </w:r>
      <w:proofErr w:type="spellStart"/>
      <w:r w:rsidRPr="00FF414C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FF414C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定义的是类型的别名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。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的作用主要有两点：</w:t>
      </w:r>
    </w:p>
    <w:p w:rsidR="006A73E9" w:rsidRPr="006A73E9" w:rsidRDefault="006A73E9" w:rsidP="0068130B">
      <w:pPr>
        <w:widowControl/>
        <w:spacing w:line="0" w:lineRule="atLeast"/>
        <w:ind w:firstLineChars="200" w:firstLine="643"/>
        <w:jc w:val="left"/>
        <w:outlineLvl w:val="1"/>
        <w:rPr>
          <w:rFonts w:ascii="楷体_GB2312" w:eastAsia="楷体_GB2312" w:hAnsi="Arial" w:cs="Arial" w:hint="eastAsia"/>
          <w:b/>
          <w:color w:val="000000" w:themeColor="text1"/>
          <w:kern w:val="0"/>
          <w:sz w:val="32"/>
          <w:szCs w:val="32"/>
        </w:rPr>
      </w:pPr>
      <w:bookmarkStart w:id="1" w:name="t1"/>
      <w:bookmarkEnd w:id="1"/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1.1简化复杂的类型声明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简化复杂的类型声明，或给已有类型起一含义明确的别名；如：</w:t>
      </w:r>
    </w:p>
    <w:p w:rsidR="006A73E9" w:rsidRPr="006A73E9" w:rsidRDefault="00C75DED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(1)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bool</w:t>
      </w:r>
      <w:proofErr w:type="spellEnd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(*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FuncPointer</w:t>
      </w:r>
      <w:proofErr w:type="spellEnd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)(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int</w:t>
      </w:r>
      <w:proofErr w:type="spellEnd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,</w:t>
      </w:r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double); //声明了一个返回</w:t>
      </w:r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bool</w:t>
      </w:r>
      <w:proofErr w:type="spellEnd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类型并带有两个(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int</w:t>
      </w:r>
      <w:proofErr w:type="spellEnd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和double)形参的函数的指针类型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FuncPointer</w:t>
      </w:r>
      <w:proofErr w:type="spellEnd"/>
      <w:r w:rsidR="008F1DBB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;</w:t>
      </w:r>
    </w:p>
    <w:p w:rsidR="006A73E9" w:rsidRPr="006A73E9" w:rsidRDefault="00C75DED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(2)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FuncPointer</w:t>
      </w:r>
      <w:proofErr w:type="spellEnd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pFunc</w:t>
      </w:r>
      <w:proofErr w:type="spellEnd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; //声明了一个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FuncPointer</w:t>
      </w:r>
      <w:proofErr w:type="spellEnd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类型的函数指针对象</w:t>
      </w:r>
      <w:proofErr w:type="spellStart"/>
      <w:r w:rsidR="006A73E9"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pFunc</w:t>
      </w:r>
      <w:proofErr w:type="spellEnd"/>
      <w:r w:rsidR="008F1DBB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;</w:t>
      </w:r>
    </w:p>
    <w:p w:rsidR="006A73E9" w:rsidRPr="006A73E9" w:rsidRDefault="006A73E9" w:rsidP="009C31C7">
      <w:pPr>
        <w:widowControl/>
        <w:spacing w:line="0" w:lineRule="atLeast"/>
        <w:ind w:firstLineChars="200" w:firstLine="643"/>
        <w:jc w:val="left"/>
        <w:outlineLvl w:val="1"/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</w:pPr>
      <w:bookmarkStart w:id="2" w:name="t2"/>
      <w:bookmarkEnd w:id="2"/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1.2定义与平台无关的类型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定义与平台无关的类型，屏蔽不同平台的类型差异化；如：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用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来定义与平台无关的类型。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比如定义一个叫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REAL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的浮点类型，在目标平台一上，让它表示最高精度的类型为：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proofErr w:type="spellStart"/>
      <w:proofErr w:type="gramStart"/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proofErr w:type="gramEnd"/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long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double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REAL;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在不支持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long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double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的平台二上，改为：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proofErr w:type="spellStart"/>
      <w:proofErr w:type="gramStart"/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proofErr w:type="gramEnd"/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double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REAL;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在连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double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都不支持的平台三上，改为：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proofErr w:type="spellStart"/>
      <w:proofErr w:type="gramStart"/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proofErr w:type="gramEnd"/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float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REAL;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也就是说，当跨平台时，只要改下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 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本身就行，不用对其他源码做任何修改。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标准库就广泛使用了这个技巧，比如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size_t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。另外，因为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是定义了一种类型的新别名，不是简单的字符串替换，所以它比宏来得稳健。</w:t>
      </w:r>
    </w:p>
    <w:p w:rsidR="006A73E9" w:rsidRPr="006A73E9" w:rsidRDefault="006A73E9" w:rsidP="00843C1C">
      <w:pPr>
        <w:widowControl/>
        <w:spacing w:line="0" w:lineRule="atLeast"/>
        <w:ind w:firstLineChars="200" w:firstLine="643"/>
        <w:jc w:val="left"/>
        <w:outlineLvl w:val="1"/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</w:pPr>
      <w:bookmarkStart w:id="3" w:name="t3"/>
      <w:bookmarkEnd w:id="3"/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1.3与</w:t>
      </w:r>
      <w:proofErr w:type="spellStart"/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struct</w:t>
      </w:r>
      <w:proofErr w:type="spellEnd"/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的结合使用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在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C++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中，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struct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与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class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的作用相同，就是默认的访问权限不同，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struct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默认为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public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，而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class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默认为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private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1.3.1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】：</w:t>
      </w:r>
    </w:p>
    <w:p w:rsidR="006A73E9" w:rsidRPr="006A73E9" w:rsidRDefault="006A73E9" w:rsidP="00FF41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struct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string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name;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age;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float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height;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定义一个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Struct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的类型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Person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，定义一个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Person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的对象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person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或者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8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9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struct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string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name;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age;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float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height;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}person;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定义一个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Struct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的类型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Person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，在定义的同时还声明了一个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Person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的对象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person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但是在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C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语言中，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struct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的定义和声明要用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1.3.2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】：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0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1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typedef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struct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__Person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string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name;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age;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float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height;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}Person;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//这是Person是结构体的一个别名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br/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如果没有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就必须用</w:t>
      </w:r>
      <w:proofErr w:type="spellStart"/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struct</w:t>
      </w:r>
      <w:proofErr w:type="spellEnd"/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Person</w:t>
      </w:r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 </w:t>
      </w:r>
      <w:proofErr w:type="spellStart"/>
      <w:r w:rsidRPr="006A73E9">
        <w:rPr>
          <w:rFonts w:ascii="仿宋_GB2312" w:eastAsia="仿宋_GB2312" w:hAnsi="新宋体" w:cs="Times New Roman" w:hint="eastAsia"/>
          <w:color w:val="000000" w:themeColor="text1"/>
          <w:kern w:val="0"/>
          <w:sz w:val="32"/>
          <w:szCs w:val="32"/>
        </w:rPr>
        <w:t>person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;来声明，如：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1.3.3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2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3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struct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string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name;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age;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float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height;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struct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br/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或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4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5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struct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Person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string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name;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age;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float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height;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}person;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//person是Person的对象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 </w:t>
      </w:r>
    </w:p>
    <w:p w:rsidR="006A73E9" w:rsidRPr="006A73E9" w:rsidRDefault="006A73E9" w:rsidP="00843C1C">
      <w:pPr>
        <w:widowControl/>
        <w:spacing w:line="0" w:lineRule="atLeast"/>
        <w:ind w:firstLineChars="200" w:firstLine="643"/>
        <w:jc w:val="left"/>
        <w:outlineLvl w:val="0"/>
        <w:rPr>
          <w:rFonts w:ascii="仿宋_GB2312" w:eastAsia="仿宋_GB2312" w:hAnsi="宋体" w:cs="宋体" w:hint="eastAsia"/>
          <w:color w:val="000000" w:themeColor="text1"/>
          <w:kern w:val="36"/>
          <w:sz w:val="32"/>
          <w:szCs w:val="32"/>
        </w:rPr>
      </w:pPr>
      <w:bookmarkStart w:id="4" w:name="t4"/>
      <w:bookmarkEnd w:id="4"/>
      <w:r w:rsidRPr="006A73E9">
        <w:rPr>
          <w:rFonts w:ascii="黑体" w:eastAsia="黑体" w:hAnsi="黑体" w:cs="宋体" w:hint="eastAsia"/>
          <w:b/>
          <w:color w:val="000000" w:themeColor="text1"/>
          <w:kern w:val="36"/>
          <w:sz w:val="32"/>
          <w:szCs w:val="32"/>
        </w:rPr>
        <w:t>2</w:t>
      </w:r>
      <w:r w:rsidR="00843C1C">
        <w:rPr>
          <w:rFonts w:ascii="黑体" w:eastAsia="黑体" w:hAnsi="黑体" w:cs="宋体" w:hint="eastAsia"/>
          <w:b/>
          <w:color w:val="000000" w:themeColor="text1"/>
          <w:kern w:val="36"/>
          <w:sz w:val="32"/>
          <w:szCs w:val="32"/>
        </w:rPr>
        <w:t>.</w:t>
      </w:r>
      <w:r w:rsidRPr="006A73E9">
        <w:rPr>
          <w:rFonts w:ascii="黑体" w:eastAsia="黑体" w:hAnsi="黑体" w:cs="宋体" w:hint="eastAsia"/>
          <w:b/>
          <w:color w:val="000000" w:themeColor="text1"/>
          <w:kern w:val="36"/>
          <w:sz w:val="32"/>
          <w:szCs w:val="32"/>
        </w:rPr>
        <w:t>typedef与#define的区别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</w:pPr>
    </w:p>
    <w:p w:rsidR="006A73E9" w:rsidRPr="006A73E9" w:rsidRDefault="006A73E9" w:rsidP="00525667">
      <w:pPr>
        <w:widowControl/>
        <w:spacing w:line="0" w:lineRule="atLeast"/>
        <w:ind w:firstLineChars="200" w:firstLine="643"/>
        <w:jc w:val="left"/>
        <w:outlineLvl w:val="1"/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</w:pPr>
      <w:bookmarkStart w:id="5" w:name="t5"/>
      <w:bookmarkEnd w:id="5"/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2.1执行时间不同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关键字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在编译阶段有效，由于是在编译阶段，因此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有类型检查的功能。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#define则是宏定义，发生在预处理阶段，也就是编译之前，它只进行简单而机械的字符串替换，而不进行任何检查。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2.1.1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会做相应的类型检查：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6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7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typedef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unsigned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void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func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value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"abc"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error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C2440: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'initializing'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cannot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convert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from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'const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char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[4]'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to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'UINT'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cout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value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endl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2.1.2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#define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不做类型检查：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8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19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//#define用法例子：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#define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f(x)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x*x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main()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a=6,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b=2,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c=f(a)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f(b);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printf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(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"%d\n"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,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c);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return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0;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br/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程序的输出结果是: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36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，根本原因就在于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#define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只是简单的字符串替换。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Arial" w:cs="Arial" w:hint="eastAsia"/>
          <w:color w:val="000000" w:themeColor="text1"/>
          <w:kern w:val="0"/>
          <w:sz w:val="32"/>
          <w:szCs w:val="32"/>
        </w:rPr>
        <w:t> </w:t>
      </w:r>
    </w:p>
    <w:p w:rsidR="006A73E9" w:rsidRPr="006A73E9" w:rsidRDefault="006A73E9" w:rsidP="00525667">
      <w:pPr>
        <w:widowControl/>
        <w:spacing w:line="0" w:lineRule="atLeast"/>
        <w:ind w:firstLineChars="200" w:firstLine="643"/>
        <w:jc w:val="left"/>
        <w:outlineLvl w:val="1"/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</w:pPr>
      <w:bookmarkStart w:id="6" w:name="t6"/>
      <w:bookmarkEnd w:id="6"/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2.2功能有差异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</w:pPr>
      <w:proofErr w:type="spellStart"/>
      <w:r w:rsidRPr="006A73E9">
        <w:rPr>
          <w:rFonts w:ascii="仿宋_GB2312" w:eastAsia="仿宋_GB2312" w:hAnsi="宋体" w:cs="Times New Roman" w:hint="eastAsia"/>
          <w:color w:val="FF0000"/>
          <w:kern w:val="0"/>
          <w:sz w:val="32"/>
          <w:szCs w:val="32"/>
        </w:rPr>
        <w:t>t</w:t>
      </w:r>
      <w:r w:rsidRPr="006A73E9"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  <w:t>ypedef</w:t>
      </w:r>
      <w:proofErr w:type="spellEnd"/>
      <w:r w:rsidRPr="006A73E9">
        <w:rPr>
          <w:rFonts w:ascii="仿宋_GB2312" w:eastAsia="仿宋_GB2312" w:hAnsi="宋体" w:cs="Times New Roman" w:hint="eastAsia"/>
          <w:color w:val="FF0000"/>
          <w:kern w:val="0"/>
          <w:sz w:val="32"/>
          <w:szCs w:val="32"/>
        </w:rPr>
        <w:t>用来定义类型的别名，定义与平台无关的数据类型，与</w:t>
      </w:r>
      <w:proofErr w:type="spellStart"/>
      <w:r w:rsidRPr="006A73E9"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  <w:t>struct</w:t>
      </w:r>
      <w:proofErr w:type="spellEnd"/>
      <w:r w:rsidRPr="006A73E9">
        <w:rPr>
          <w:rFonts w:ascii="仿宋_GB2312" w:eastAsia="仿宋_GB2312" w:hAnsi="宋体" w:cs="Times New Roman" w:hint="eastAsia"/>
          <w:color w:val="FF0000"/>
          <w:kern w:val="0"/>
          <w:sz w:val="32"/>
          <w:szCs w:val="32"/>
        </w:rPr>
        <w:t>的结合使用等。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</w:pPr>
      <w:r w:rsidRPr="006A73E9"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  <w:t>#define</w:t>
      </w:r>
      <w:r w:rsidRPr="006A73E9">
        <w:rPr>
          <w:rFonts w:ascii="仿宋_GB2312" w:eastAsia="仿宋_GB2312" w:hAnsi="宋体" w:cs="Times New Roman" w:hint="eastAsia"/>
          <w:color w:val="FF0000"/>
          <w:kern w:val="0"/>
          <w:sz w:val="32"/>
          <w:szCs w:val="32"/>
        </w:rPr>
        <w:t>不只是可以为类型取别名，还可以定义常量、变量、编译开关等。</w:t>
      </w:r>
    </w:p>
    <w:p w:rsidR="006A73E9" w:rsidRPr="006A73E9" w:rsidRDefault="006A73E9" w:rsidP="00FF7680">
      <w:pPr>
        <w:widowControl/>
        <w:spacing w:line="0" w:lineRule="atLeast"/>
        <w:ind w:firstLineChars="200" w:firstLine="643"/>
        <w:jc w:val="left"/>
        <w:outlineLvl w:val="1"/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</w:pPr>
      <w:bookmarkStart w:id="7" w:name="t7"/>
      <w:bookmarkEnd w:id="7"/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2.3作用域不同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</w:pPr>
      <w:r w:rsidRPr="006A73E9"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  <w:t>#define</w:t>
      </w:r>
      <w:r w:rsidRPr="006A73E9">
        <w:rPr>
          <w:rFonts w:ascii="仿宋_GB2312" w:eastAsia="仿宋_GB2312" w:hAnsi="宋体" w:cs="Times New Roman" w:hint="eastAsia"/>
          <w:color w:val="FF0000"/>
          <w:kern w:val="0"/>
          <w:sz w:val="32"/>
          <w:szCs w:val="32"/>
        </w:rPr>
        <w:t>没有作用域的限制，只要是之前预定义过的宏，在以后的程序中都可以使用。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</w:pPr>
      <w:r w:rsidRPr="006A73E9"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  <w:t>而</w:t>
      </w:r>
      <w:proofErr w:type="spellStart"/>
      <w:r w:rsidRPr="006A73E9">
        <w:rPr>
          <w:rFonts w:ascii="仿宋_GB2312" w:eastAsia="仿宋_GB2312" w:hAnsi="Times New Roman" w:cs="Times New Roman" w:hint="eastAsia"/>
          <w:color w:val="FF0000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FF0000"/>
          <w:kern w:val="0"/>
          <w:sz w:val="32"/>
          <w:szCs w:val="32"/>
        </w:rPr>
        <w:t>有自己的作用域。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2.3.1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没有作用域的限制，只要是之前预定义过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就可以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0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1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void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func1()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#define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HW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HelloWorld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void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func2()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string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str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HW;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cout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str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endl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br/>
      </w: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br/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2.3.2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而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有自己的作用域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2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3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void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func1()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typedef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unsigned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void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func2()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uValue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5;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//error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C2065: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'UINT'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undeclared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identifier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2.3.3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4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5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class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typedef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unsigned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valueA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valueA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(0){}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class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B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valueB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//error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C2146: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syntax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error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missing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';'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before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identifier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'valueB'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//error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C4430: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missing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type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specifier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-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assumed.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Note: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C++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does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not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support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default-int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};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br/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上面例子在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B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类中使用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UINT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会出错，因为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UINT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只在类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A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的作用域中。此外，在类中用</w:t>
      </w:r>
      <w:proofErr w:type="spellStart"/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typedef</w:t>
      </w:r>
      <w:proofErr w:type="spellEnd"/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定义的类型别名还具有相应的访问权限，【例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2.3.4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】：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6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7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class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typedef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unsigned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valueA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valueA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(0){}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void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func3()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A::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1;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error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C2248: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'A::UINT'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cannot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access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private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typedef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declared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in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class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'A'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而给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UINT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加上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public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访问权限后，则可编译通过。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【例</w:t>
      </w: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2.3.5</w:t>
      </w: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】：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8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29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class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public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typedef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unsigned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valueA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valueA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(0){}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void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func3()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A::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UINT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1;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cout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endl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宋体" w:cs="Times New Roman" w:hint="eastAsia"/>
          <w:color w:val="000000" w:themeColor="text1"/>
          <w:kern w:val="0"/>
          <w:sz w:val="32"/>
          <w:szCs w:val="32"/>
        </w:rPr>
        <w:t> </w:t>
      </w:r>
    </w:p>
    <w:p w:rsidR="006A73E9" w:rsidRPr="006A73E9" w:rsidRDefault="006A73E9" w:rsidP="00516061">
      <w:pPr>
        <w:widowControl/>
        <w:spacing w:line="0" w:lineRule="atLeast"/>
        <w:ind w:firstLineChars="200" w:firstLine="643"/>
        <w:jc w:val="left"/>
        <w:outlineLvl w:val="1"/>
        <w:rPr>
          <w:rFonts w:ascii="楷体_GB2312" w:eastAsia="楷体_GB2312" w:hAnsi="Arial" w:cs="Arial" w:hint="eastAsia"/>
          <w:b/>
          <w:color w:val="000000" w:themeColor="text1"/>
          <w:kern w:val="0"/>
          <w:sz w:val="32"/>
          <w:szCs w:val="32"/>
        </w:rPr>
      </w:pPr>
      <w:bookmarkStart w:id="8" w:name="t8"/>
      <w:bookmarkStart w:id="9" w:name="_GoBack"/>
      <w:bookmarkEnd w:id="8"/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2.</w:t>
      </w:r>
      <w:r w:rsidRPr="006A73E9">
        <w:rPr>
          <w:rFonts w:ascii="楷体_GB2312" w:eastAsia="楷体_GB2312" w:hAnsi="Arial" w:cs="Arial" w:hint="eastAsia"/>
          <w:b/>
          <w:color w:val="000000" w:themeColor="text1"/>
          <w:kern w:val="0"/>
          <w:sz w:val="32"/>
          <w:szCs w:val="32"/>
        </w:rPr>
        <w:t>4</w:t>
      </w:r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．</w:t>
      </w:r>
      <w:r w:rsidRPr="006A73E9">
        <w:rPr>
          <w:rFonts w:ascii="楷体_GB2312" w:eastAsia="楷体_GB2312" w:hAnsi="Arial" w:cs="Arial" w:hint="eastAsia"/>
          <w:b/>
          <w:color w:val="000000" w:themeColor="text1"/>
          <w:kern w:val="0"/>
          <w:sz w:val="32"/>
          <w:szCs w:val="32"/>
        </w:rPr>
        <w:t> </w:t>
      </w:r>
      <w:r w:rsidRPr="006A73E9">
        <w:rPr>
          <w:rFonts w:ascii="楷体_GB2312" w:eastAsia="楷体_GB2312" w:hAnsi="黑体" w:cs="Arial" w:hint="eastAsia"/>
          <w:b/>
          <w:color w:val="000000" w:themeColor="text1"/>
          <w:kern w:val="0"/>
          <w:sz w:val="32"/>
          <w:szCs w:val="32"/>
        </w:rPr>
        <w:t>对指针的操作</w:t>
      </w:r>
    </w:p>
    <w:bookmarkEnd w:id="9"/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二者修饰指针类型时，作用不同。</w:t>
      </w:r>
    </w:p>
    <w:p w:rsidR="006A73E9" w:rsidRPr="00FF414C" w:rsidRDefault="006A73E9" w:rsidP="00FF414C">
      <w:pPr>
        <w:widowControl/>
        <w:shd w:val="clear" w:color="auto" w:fill="F8F8F8"/>
        <w:spacing w:line="0" w:lineRule="atLeast"/>
        <w:ind w:firstLineChars="200" w:firstLine="640"/>
        <w:jc w:val="left"/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[</w:t>
      </w:r>
      <w:proofErr w:type="spellStart"/>
      <w:proofErr w:type="gramStart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cpp</w:t>
      </w:r>
      <w:proofErr w:type="spellEnd"/>
      <w:proofErr w:type="gramEnd"/>
      <w:r w:rsidRPr="006A73E9">
        <w:rPr>
          <w:rFonts w:ascii="仿宋_GB2312" w:eastAsia="仿宋_GB2312" w:hAnsi="Verdana" w:cs="宋体" w:hint="eastAsia"/>
          <w:bCs/>
          <w:color w:val="000000" w:themeColor="text1"/>
          <w:kern w:val="0"/>
          <w:sz w:val="32"/>
          <w:szCs w:val="32"/>
        </w:rPr>
        <w:t>]</w:t>
      </w:r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30" w:tooltip="view plain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view plain</w:t>
        </w:r>
      </w:hyperlink>
      <w:r w:rsidRPr="00FF414C">
        <w:rPr>
          <w:rFonts w:ascii="仿宋_GB2312" w:eastAsia="仿宋_GB2312" w:hAnsi="Verdana" w:cs="宋体" w:hint="eastAsia"/>
          <w:color w:val="000000" w:themeColor="text1"/>
          <w:kern w:val="0"/>
          <w:sz w:val="32"/>
          <w:szCs w:val="32"/>
        </w:rPr>
        <w:t> </w:t>
      </w:r>
      <w:hyperlink r:id="rId31" w:tooltip="copy" w:history="1">
        <w:r w:rsidRPr="00FF414C">
          <w:rPr>
            <w:rFonts w:ascii="仿宋_GB2312" w:eastAsia="仿宋_GB2312" w:hAnsi="Verdana" w:cs="宋体" w:hint="eastAsi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copy</w:t>
        </w:r>
      </w:hyperlink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typedef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pint;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#define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PINT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i1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1,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i2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2;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const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p1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&amp;i1;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//p不可更改，p指向的内容可以更改，相当于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const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proofErr w:type="spellStart"/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const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PINT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p2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&amp;i2;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//p可以更改，p指向的内容不能更改，相当于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const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*p；或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const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*p；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s1,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s2;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//s1和s2都是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型指针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PINT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s3,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s4;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//相当于</w:t>
      </w:r>
      <w:proofErr w:type="spellStart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int</w:t>
      </w:r>
      <w:proofErr w:type="spellEnd"/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s3，s4；只有一个是指针。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FF414C">
        <w:rPr>
          <w:rFonts w:ascii="仿宋_GB2312" w:eastAsia="仿宋_GB2312" w:hAnsi="Consolas" w:cs="宋体" w:hint="eastAsia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void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TestPointer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()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{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cout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"p1:"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p1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*p1:"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*p1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endl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//p1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&amp;i2;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//error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C3892: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'p1'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you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cannot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assign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to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variable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that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is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const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*p1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5;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cout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"p1:"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p1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*p1:"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*p1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endl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cout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"p2:"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p2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*p2:"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*p2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endl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//*p2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10;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//error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C3892: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'p2'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: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you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cannot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assign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to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a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variable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that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is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const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 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p2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=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&amp;i1;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   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cout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"p2:"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p2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"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  <w:r w:rsidRPr="00FF414C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*p2:"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*p2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&lt;&lt;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</w:t>
      </w:r>
      <w:proofErr w:type="spellStart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endl</w:t>
      </w:r>
      <w:proofErr w:type="spellEnd"/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;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0" w:firstLineChars="200" w:firstLine="640"/>
        <w:jc w:val="left"/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}</w:t>
      </w:r>
      <w:r w:rsidRPr="006A73E9">
        <w:rPr>
          <w:rFonts w:ascii="仿宋_GB2312" w:eastAsia="仿宋_GB2312" w:hAnsi="Consolas" w:cs="宋体" w:hint="eastAsia"/>
          <w:color w:val="000000" w:themeColor="text1"/>
          <w:kern w:val="0"/>
          <w:sz w:val="32"/>
          <w:szCs w:val="32"/>
          <w:bdr w:val="none" w:sz="0" w:space="0" w:color="auto" w:frame="1"/>
        </w:rPr>
        <w:t>  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br/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结果：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p1:00EFD094</w:t>
      </w:r>
      <w:proofErr w:type="gramStart"/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  </w:t>
      </w: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*</w:t>
      </w:r>
      <w:proofErr w:type="gramEnd"/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p1:1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p1:00EFD094</w:t>
      </w:r>
      <w:proofErr w:type="gramStart"/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  </w:t>
      </w: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*</w:t>
      </w:r>
      <w:proofErr w:type="gramEnd"/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p1:5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p2:00EFD098</w:t>
      </w:r>
      <w:proofErr w:type="gramStart"/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  </w:t>
      </w: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*</w:t>
      </w:r>
      <w:proofErr w:type="gramEnd"/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p2:2</w:t>
      </w:r>
    </w:p>
    <w:p w:rsidR="006A73E9" w:rsidRPr="006A73E9" w:rsidRDefault="006A73E9" w:rsidP="00FF414C">
      <w:pPr>
        <w:widowControl/>
        <w:spacing w:line="0" w:lineRule="atLeast"/>
        <w:ind w:firstLineChars="200" w:firstLine="640"/>
        <w:jc w:val="left"/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</w:pP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p2:00EFD094</w:t>
      </w:r>
      <w:proofErr w:type="gramStart"/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  </w:t>
      </w:r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*</w:t>
      </w:r>
      <w:proofErr w:type="gramEnd"/>
      <w:r w:rsidRPr="006A73E9">
        <w:rPr>
          <w:rFonts w:ascii="仿宋_GB2312" w:eastAsia="仿宋_GB2312" w:hAnsi="微软雅黑" w:cs="宋体" w:hint="eastAsia"/>
          <w:color w:val="000000" w:themeColor="text1"/>
          <w:kern w:val="0"/>
          <w:sz w:val="32"/>
          <w:szCs w:val="32"/>
        </w:rPr>
        <w:t>p2:5</w:t>
      </w:r>
    </w:p>
    <w:p w:rsidR="00156C3B" w:rsidRPr="00FF414C" w:rsidRDefault="00156C3B" w:rsidP="00FF414C">
      <w:pPr>
        <w:spacing w:line="0" w:lineRule="atLeast"/>
        <w:ind w:firstLineChars="200" w:firstLine="640"/>
        <w:jc w:val="left"/>
        <w:rPr>
          <w:rFonts w:ascii="仿宋_GB2312" w:eastAsia="仿宋_GB2312" w:hint="eastAsia"/>
          <w:color w:val="000000" w:themeColor="text1"/>
          <w:sz w:val="32"/>
          <w:szCs w:val="32"/>
        </w:rPr>
      </w:pPr>
    </w:p>
    <w:sectPr w:rsidR="00156C3B" w:rsidRPr="00FF414C" w:rsidSect="002F307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CAE" w:rsidRDefault="00CB5CAE" w:rsidP="006A73E9">
      <w:r>
        <w:separator/>
      </w:r>
    </w:p>
  </w:endnote>
  <w:endnote w:type="continuationSeparator" w:id="0">
    <w:p w:rsidR="00CB5CAE" w:rsidRDefault="00CB5CAE" w:rsidP="006A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CAE" w:rsidRDefault="00CB5CAE" w:rsidP="006A73E9">
      <w:r>
        <w:separator/>
      </w:r>
    </w:p>
  </w:footnote>
  <w:footnote w:type="continuationSeparator" w:id="0">
    <w:p w:rsidR="00CB5CAE" w:rsidRDefault="00CB5CAE" w:rsidP="006A7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BA2"/>
    <w:multiLevelType w:val="multilevel"/>
    <w:tmpl w:val="89EC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80480"/>
    <w:multiLevelType w:val="multilevel"/>
    <w:tmpl w:val="A48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56631"/>
    <w:multiLevelType w:val="multilevel"/>
    <w:tmpl w:val="51FE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E428D"/>
    <w:multiLevelType w:val="multilevel"/>
    <w:tmpl w:val="AB06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A85CB6"/>
    <w:multiLevelType w:val="multilevel"/>
    <w:tmpl w:val="0B68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A50"/>
    <w:multiLevelType w:val="multilevel"/>
    <w:tmpl w:val="AC14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5810FF"/>
    <w:multiLevelType w:val="multilevel"/>
    <w:tmpl w:val="8F5A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DE11D6"/>
    <w:multiLevelType w:val="multilevel"/>
    <w:tmpl w:val="E7A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B3BE8"/>
    <w:multiLevelType w:val="multilevel"/>
    <w:tmpl w:val="ED30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436C32"/>
    <w:multiLevelType w:val="multilevel"/>
    <w:tmpl w:val="29E8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8134EA"/>
    <w:multiLevelType w:val="multilevel"/>
    <w:tmpl w:val="78AA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DB7BD5"/>
    <w:multiLevelType w:val="multilevel"/>
    <w:tmpl w:val="F1C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810136"/>
    <w:multiLevelType w:val="multilevel"/>
    <w:tmpl w:val="3FE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D91598"/>
    <w:multiLevelType w:val="multilevel"/>
    <w:tmpl w:val="16AC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5519DA"/>
    <w:multiLevelType w:val="multilevel"/>
    <w:tmpl w:val="0232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5"/>
  </w:num>
  <w:num w:numId="11">
    <w:abstractNumId w:val="6"/>
  </w:num>
  <w:num w:numId="12">
    <w:abstractNumId w:val="14"/>
  </w:num>
  <w:num w:numId="13">
    <w:abstractNumId w:val="13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F5"/>
    <w:rsid w:val="00156C3B"/>
    <w:rsid w:val="002F3079"/>
    <w:rsid w:val="003F0E40"/>
    <w:rsid w:val="00427FB6"/>
    <w:rsid w:val="00516061"/>
    <w:rsid w:val="00525667"/>
    <w:rsid w:val="00533A6B"/>
    <w:rsid w:val="005C18B1"/>
    <w:rsid w:val="005F4E7A"/>
    <w:rsid w:val="0068130B"/>
    <w:rsid w:val="006A73E9"/>
    <w:rsid w:val="00782AB3"/>
    <w:rsid w:val="007D72F5"/>
    <w:rsid w:val="00843C1C"/>
    <w:rsid w:val="008F1DBB"/>
    <w:rsid w:val="009C31C7"/>
    <w:rsid w:val="00B13C1B"/>
    <w:rsid w:val="00C75DED"/>
    <w:rsid w:val="00CB5CAE"/>
    <w:rsid w:val="00CF79E5"/>
    <w:rsid w:val="00EE04D3"/>
    <w:rsid w:val="00FF414C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73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73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3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73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73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6A73E9"/>
  </w:style>
  <w:style w:type="character" w:customStyle="1" w:styleId="apple-converted-space">
    <w:name w:val="apple-converted-space"/>
    <w:basedOn w:val="a0"/>
    <w:rsid w:val="006A73E9"/>
  </w:style>
  <w:style w:type="character" w:customStyle="1" w:styleId="time">
    <w:name w:val="time"/>
    <w:basedOn w:val="a0"/>
    <w:rsid w:val="006A73E9"/>
  </w:style>
  <w:style w:type="character" w:styleId="a5">
    <w:name w:val="Hyperlink"/>
    <w:basedOn w:val="a0"/>
    <w:uiPriority w:val="99"/>
    <w:semiHidden/>
    <w:unhideWhenUsed/>
    <w:rsid w:val="006A73E9"/>
    <w:rPr>
      <w:color w:val="0000FF"/>
      <w:u w:val="single"/>
    </w:rPr>
  </w:style>
  <w:style w:type="character" w:customStyle="1" w:styleId="txt">
    <w:name w:val="txt"/>
    <w:basedOn w:val="a0"/>
    <w:rsid w:val="006A73E9"/>
  </w:style>
  <w:style w:type="paragraph" w:customStyle="1" w:styleId="p18">
    <w:name w:val="p18"/>
    <w:basedOn w:val="a"/>
    <w:rsid w:val="006A7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6A7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73E9"/>
    <w:rPr>
      <w:b/>
      <w:bCs/>
    </w:rPr>
  </w:style>
  <w:style w:type="character" w:customStyle="1" w:styleId="tracking-ad">
    <w:name w:val="tracking-ad"/>
    <w:basedOn w:val="a0"/>
    <w:rsid w:val="006A73E9"/>
  </w:style>
  <w:style w:type="character" w:customStyle="1" w:styleId="keyword">
    <w:name w:val="keyword"/>
    <w:basedOn w:val="a0"/>
    <w:rsid w:val="006A73E9"/>
  </w:style>
  <w:style w:type="character" w:customStyle="1" w:styleId="datatypes">
    <w:name w:val="datatypes"/>
    <w:basedOn w:val="a0"/>
    <w:rsid w:val="006A73E9"/>
  </w:style>
  <w:style w:type="paragraph" w:styleId="a7">
    <w:name w:val="Normal (Web)"/>
    <w:basedOn w:val="a"/>
    <w:uiPriority w:val="99"/>
    <w:semiHidden/>
    <w:unhideWhenUsed/>
    <w:rsid w:val="006A7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A73E9"/>
  </w:style>
  <w:style w:type="character" w:customStyle="1" w:styleId="string">
    <w:name w:val="string"/>
    <w:basedOn w:val="a0"/>
    <w:rsid w:val="006A73E9"/>
  </w:style>
  <w:style w:type="character" w:customStyle="1" w:styleId="preprocessor">
    <w:name w:val="preprocessor"/>
    <w:basedOn w:val="a0"/>
    <w:rsid w:val="006A73E9"/>
  </w:style>
  <w:style w:type="paragraph" w:styleId="a8">
    <w:name w:val="List Paragraph"/>
    <w:basedOn w:val="a"/>
    <w:uiPriority w:val="34"/>
    <w:qFormat/>
    <w:rsid w:val="005F4E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73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73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3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73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73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6A73E9"/>
  </w:style>
  <w:style w:type="character" w:customStyle="1" w:styleId="apple-converted-space">
    <w:name w:val="apple-converted-space"/>
    <w:basedOn w:val="a0"/>
    <w:rsid w:val="006A73E9"/>
  </w:style>
  <w:style w:type="character" w:customStyle="1" w:styleId="time">
    <w:name w:val="time"/>
    <w:basedOn w:val="a0"/>
    <w:rsid w:val="006A73E9"/>
  </w:style>
  <w:style w:type="character" w:styleId="a5">
    <w:name w:val="Hyperlink"/>
    <w:basedOn w:val="a0"/>
    <w:uiPriority w:val="99"/>
    <w:semiHidden/>
    <w:unhideWhenUsed/>
    <w:rsid w:val="006A73E9"/>
    <w:rPr>
      <w:color w:val="0000FF"/>
      <w:u w:val="single"/>
    </w:rPr>
  </w:style>
  <w:style w:type="character" w:customStyle="1" w:styleId="txt">
    <w:name w:val="txt"/>
    <w:basedOn w:val="a0"/>
    <w:rsid w:val="006A73E9"/>
  </w:style>
  <w:style w:type="paragraph" w:customStyle="1" w:styleId="p18">
    <w:name w:val="p18"/>
    <w:basedOn w:val="a"/>
    <w:rsid w:val="006A7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6A7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73E9"/>
    <w:rPr>
      <w:b/>
      <w:bCs/>
    </w:rPr>
  </w:style>
  <w:style w:type="character" w:customStyle="1" w:styleId="tracking-ad">
    <w:name w:val="tracking-ad"/>
    <w:basedOn w:val="a0"/>
    <w:rsid w:val="006A73E9"/>
  </w:style>
  <w:style w:type="character" w:customStyle="1" w:styleId="keyword">
    <w:name w:val="keyword"/>
    <w:basedOn w:val="a0"/>
    <w:rsid w:val="006A73E9"/>
  </w:style>
  <w:style w:type="character" w:customStyle="1" w:styleId="datatypes">
    <w:name w:val="datatypes"/>
    <w:basedOn w:val="a0"/>
    <w:rsid w:val="006A73E9"/>
  </w:style>
  <w:style w:type="paragraph" w:styleId="a7">
    <w:name w:val="Normal (Web)"/>
    <w:basedOn w:val="a"/>
    <w:uiPriority w:val="99"/>
    <w:semiHidden/>
    <w:unhideWhenUsed/>
    <w:rsid w:val="006A7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A73E9"/>
  </w:style>
  <w:style w:type="character" w:customStyle="1" w:styleId="string">
    <w:name w:val="string"/>
    <w:basedOn w:val="a0"/>
    <w:rsid w:val="006A73E9"/>
  </w:style>
  <w:style w:type="character" w:customStyle="1" w:styleId="preprocessor">
    <w:name w:val="preprocessor"/>
    <w:basedOn w:val="a0"/>
    <w:rsid w:val="006A73E9"/>
  </w:style>
  <w:style w:type="paragraph" w:styleId="a8">
    <w:name w:val="List Paragraph"/>
    <w:basedOn w:val="a"/>
    <w:uiPriority w:val="34"/>
    <w:qFormat/>
    <w:rsid w:val="005F4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658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48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51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68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1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98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08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46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41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66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5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922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04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weifu/article/details/41630195" TargetMode="External"/><Relationship Id="rId13" Type="http://schemas.openxmlformats.org/officeDocument/2006/relationships/hyperlink" Target="http://blog.csdn.net/luoweifu/article/details/41630195" TargetMode="External"/><Relationship Id="rId18" Type="http://schemas.openxmlformats.org/officeDocument/2006/relationships/hyperlink" Target="http://blog.csdn.net/luoweifu/article/details/41630195" TargetMode="External"/><Relationship Id="rId26" Type="http://schemas.openxmlformats.org/officeDocument/2006/relationships/hyperlink" Target="http://blog.csdn.net/luoweifu/article/details/4163019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luoweifu/article/details/4163019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luoweifu/article/details/41630195" TargetMode="External"/><Relationship Id="rId17" Type="http://schemas.openxmlformats.org/officeDocument/2006/relationships/hyperlink" Target="http://blog.csdn.net/luoweifu/article/details/41630195" TargetMode="External"/><Relationship Id="rId25" Type="http://schemas.openxmlformats.org/officeDocument/2006/relationships/hyperlink" Target="http://blog.csdn.net/luoweifu/article/details/41630195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uoweifu/article/details/41630195" TargetMode="External"/><Relationship Id="rId20" Type="http://schemas.openxmlformats.org/officeDocument/2006/relationships/hyperlink" Target="http://blog.csdn.net/luoweifu/article/details/41630195" TargetMode="External"/><Relationship Id="rId29" Type="http://schemas.openxmlformats.org/officeDocument/2006/relationships/hyperlink" Target="http://blog.csdn.net/luoweifu/article/details/4163019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weifu/article/details/41630195" TargetMode="External"/><Relationship Id="rId24" Type="http://schemas.openxmlformats.org/officeDocument/2006/relationships/hyperlink" Target="http://blog.csdn.net/luoweifu/article/details/4163019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uoweifu/article/details/41630195" TargetMode="External"/><Relationship Id="rId23" Type="http://schemas.openxmlformats.org/officeDocument/2006/relationships/hyperlink" Target="http://blog.csdn.net/luoweifu/article/details/41630195" TargetMode="External"/><Relationship Id="rId28" Type="http://schemas.openxmlformats.org/officeDocument/2006/relationships/hyperlink" Target="http://blog.csdn.net/luoweifu/article/details/41630195" TargetMode="External"/><Relationship Id="rId10" Type="http://schemas.openxmlformats.org/officeDocument/2006/relationships/hyperlink" Target="http://blog.csdn.net/luoweifu/article/details/41630195" TargetMode="External"/><Relationship Id="rId19" Type="http://schemas.openxmlformats.org/officeDocument/2006/relationships/hyperlink" Target="http://blog.csdn.net/luoweifu/article/details/41630195" TargetMode="External"/><Relationship Id="rId31" Type="http://schemas.openxmlformats.org/officeDocument/2006/relationships/hyperlink" Target="http://blog.csdn.net/luoweifu/article/details/416301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weifu/article/details/41630195" TargetMode="External"/><Relationship Id="rId14" Type="http://schemas.openxmlformats.org/officeDocument/2006/relationships/hyperlink" Target="http://blog.csdn.net/luoweifu/article/details/41630195" TargetMode="External"/><Relationship Id="rId22" Type="http://schemas.openxmlformats.org/officeDocument/2006/relationships/hyperlink" Target="http://blog.csdn.net/luoweifu/article/details/41630195" TargetMode="External"/><Relationship Id="rId27" Type="http://schemas.openxmlformats.org/officeDocument/2006/relationships/hyperlink" Target="http://blog.csdn.net/luoweifu/article/details/41630195" TargetMode="External"/><Relationship Id="rId30" Type="http://schemas.openxmlformats.org/officeDocument/2006/relationships/hyperlink" Target="http://blog.csdn.net/luoweifu/article/details/416301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974</Words>
  <Characters>5556</Characters>
  <Application>Microsoft Office Word</Application>
  <DocSecurity>0</DocSecurity>
  <Lines>46</Lines>
  <Paragraphs>13</Paragraphs>
  <ScaleCrop>false</ScaleCrop>
  <Company>school</Company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fuqiang</dc:creator>
  <cp:keywords/>
  <dc:description/>
  <cp:lastModifiedBy>fuqiang</cp:lastModifiedBy>
  <cp:revision>18</cp:revision>
  <dcterms:created xsi:type="dcterms:W3CDTF">2017-10-28T02:16:00Z</dcterms:created>
  <dcterms:modified xsi:type="dcterms:W3CDTF">2017-10-28T02:50:00Z</dcterms:modified>
</cp:coreProperties>
</file>