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OS2017-004</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“SERVICIO DE HABILITACIÓN INST SANITARIAS CAMP LA FORTUNA”</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4 de Noviembre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Walter Droppelmann</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ESPINOZA HERMANOS LTDA</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Franco Espinoza</w:t>
      </w:r>
      <w:r w:rsidR="00484F16" w:rsidRPr="00FA2BA9">
        <w:rPr>
          <w:rFonts w:cs="Arial"/>
          <w:position w:val="-3"/>
        </w:rPr>
        <w:t xml:space="preserve">, Cédula de Identidad N° </w:t>
      </w:r>
      <w:r w:rsidR="000D3C79" w:rsidRPr="00C73327">
        <w:rPr>
          <w:rFonts w:cs="Arial"/>
          <w:b/>
          <w:position w:val="-3"/>
          <w:highlight w:val="green"/>
        </w:rPr>
        <w:t>Franco Espinoza</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Est. Higueras de Minillas 18</w:t>
      </w:r>
      <w:r w:rsidR="00484F16" w:rsidRPr="00FA2BA9">
        <w:rPr>
          <w:rFonts w:cs="Arial"/>
          <w:position w:val="-3"/>
        </w:rPr>
        <w:t xml:space="preserve">, Ciudad de </w:t>
      </w:r>
      <w:r w:rsidR="000D3C79" w:rsidRPr="00C73327">
        <w:rPr>
          <w:rFonts w:cs="Arial"/>
          <w:position w:val="-3"/>
          <w:highlight w:val="green"/>
        </w:rPr>
        <w:t>Vallenar</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OS2017-004</w:t>
      </w:r>
      <w:r w:rsidR="00A46F56" w:rsidRPr="00C73327">
        <w:rPr>
          <w:rFonts w:cs="Arial"/>
          <w:b/>
          <w:position w:val="-3"/>
          <w:highlight w:val="green"/>
        </w:rPr>
        <w:t xml:space="preserve"> “</w:t>
      </w:r>
      <w:r w:rsidR="000D3C79" w:rsidRPr="00C73327">
        <w:rPr>
          <w:rFonts w:cs="Arial"/>
          <w:b/>
          <w:position w:val="-3"/>
          <w:highlight w:val="green"/>
        </w:rPr>
        <w:t>SERVICIO DE HABILITACIÓN INST SANITARIAS CAMP LA FORTUNA</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12 de Enero de 2017</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OS2017-004 “SERVICIO DE HABILITACIÓN INST SANITARIAS CAMP LA FORTUNA</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CLP  57038588.00 (Cincuenta Y Siete Millones Treinta Y Ocho Mil Quinientos Ochenta Y Ocho Pesos Chilenos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CLP  </w:t>
      </w:r>
      <w:r w:rsidR="00DF2355" w:rsidRPr="00C73327">
        <w:rPr>
          <w:rFonts w:ascii="Arial" w:hAnsi="Arial" w:cs="Arial"/>
          <w:b/>
          <w:highlight w:val="green"/>
        </w:rPr>
        <w:t>0.01 ( con Un</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CLP</w:t>
      </w:r>
      <w:r w:rsidR="00DF6C4C" w:rsidRPr="00C73327">
        <w:rPr>
          <w:rFonts w:ascii="Arial" w:hAnsi="Arial" w:cs="Arial"/>
          <w:b/>
          <w:highlight w:val="green"/>
        </w:rPr>
        <w:t>57038588.01 (Cincuenta Y Siete Millones Treinta Y Ocho Mil Quinientos Ochenta Y Ocho con Un</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OS2017-004 “SERVICIO DE HABILITACIÓN INST SANITARIAS CAMP LA FORTUNA”</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CLP57038588.01 (Cincuenta Y Siete Millones Treinta Y Ocho Mil Quinientos Ochenta Y Ocho con Un</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CLP57038588.01 (Cincuenta Y Siete Millones Treinta Y Ocho Mil Quinientos Ochenta Y Ocho con Un</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Walter Droppelmann</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Franco Espinoza</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ESPINOZA HERMANOS LTDA</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Walter Droppelmann</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OS2017-004</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theme" Target="theme/theme1.xml"/><Relationship Id="rId8"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