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1" w:rsidRDefault="00E54B4A" w:rsidP="00193615">
      <w:pPr>
        <w:spacing w:after="0"/>
        <w:jc w:val="center"/>
        <w:rPr>
          <w:rFonts w:ascii="Arial" w:hAnsi="Arial" w:cs="Arial"/>
          <w:b/>
          <w:sz w:val="24"/>
          <w:szCs w:val="24"/>
        </w:rPr>
      </w:pPr>
      <w:r w:rsidRPr="00E54B4A">
        <w:rPr>
          <w:rFonts w:ascii="Arial" w:hAnsi="Arial" w:cs="Arial"/>
          <w:b/>
          <w:sz w:val="24"/>
          <w:szCs w:val="24"/>
        </w:rPr>
        <w:t>B”H</w:t>
      </w:r>
    </w:p>
    <w:p w:rsidR="0047569B" w:rsidRDefault="0047569B" w:rsidP="00193615">
      <w:pPr>
        <w:spacing w:after="0"/>
        <w:jc w:val="center"/>
        <w:rPr>
          <w:rFonts w:ascii="Arial" w:hAnsi="Arial" w:cs="Arial"/>
          <w:b/>
          <w:sz w:val="24"/>
          <w:szCs w:val="24"/>
        </w:rPr>
      </w:pPr>
    </w:p>
    <w:p w:rsidR="00827556" w:rsidRDefault="00827556" w:rsidP="00193615">
      <w:pPr>
        <w:spacing w:after="0"/>
        <w:jc w:val="center"/>
        <w:rPr>
          <w:rFonts w:ascii="Arial" w:hAnsi="Arial" w:cs="Arial"/>
          <w:b/>
          <w:sz w:val="24"/>
          <w:szCs w:val="24"/>
        </w:rPr>
      </w:pPr>
    </w:p>
    <w:p w:rsidR="00E54B4A" w:rsidRDefault="00803529" w:rsidP="00193615">
      <w:pPr>
        <w:pBdr>
          <w:bottom w:val="single" w:sz="6" w:space="1" w:color="auto"/>
        </w:pBdr>
        <w:spacing w:after="0"/>
        <w:jc w:val="center"/>
        <w:rPr>
          <w:rFonts w:ascii="Arial" w:hAnsi="Arial" w:cs="Arial"/>
          <w:b/>
          <w:sz w:val="20"/>
          <w:szCs w:val="20"/>
        </w:rPr>
      </w:pPr>
      <w:r>
        <w:rPr>
          <w:rFonts w:ascii="Arial" w:hAnsi="Arial" w:cs="Arial"/>
          <w:b/>
          <w:sz w:val="20"/>
          <w:szCs w:val="20"/>
        </w:rPr>
        <w:t>Chapter 12</w:t>
      </w:r>
    </w:p>
    <w:p w:rsidR="006D7F03" w:rsidRPr="006D7F03" w:rsidRDefault="00053295" w:rsidP="006D7F03">
      <w:pPr>
        <w:pBdr>
          <w:bottom w:val="single" w:sz="6" w:space="1" w:color="auto"/>
        </w:pBdr>
        <w:spacing w:after="0"/>
        <w:jc w:val="center"/>
        <w:rPr>
          <w:rFonts w:ascii="Arial" w:hAnsi="Arial" w:cs="Arial"/>
          <w:b/>
          <w:sz w:val="20"/>
          <w:szCs w:val="20"/>
        </w:rPr>
      </w:pPr>
      <w:r>
        <w:rPr>
          <w:rFonts w:ascii="Arial" w:hAnsi="Arial" w:cs="Arial"/>
          <w:b/>
          <w:sz w:val="20"/>
          <w:szCs w:val="20"/>
        </w:rPr>
        <w:t>Getting</w:t>
      </w:r>
      <w:r w:rsidR="007C69DD">
        <w:rPr>
          <w:rFonts w:ascii="Arial" w:hAnsi="Arial" w:cs="Arial"/>
          <w:b/>
          <w:sz w:val="20"/>
          <w:szCs w:val="20"/>
        </w:rPr>
        <w:t xml:space="preserve"> GUI</w:t>
      </w:r>
    </w:p>
    <w:p w:rsidR="00E54B4A" w:rsidRDefault="00E54B4A" w:rsidP="00193615">
      <w:pPr>
        <w:spacing w:after="0"/>
        <w:rPr>
          <w:rFonts w:ascii="Arial" w:hAnsi="Arial" w:cs="Arial"/>
          <w:sz w:val="20"/>
          <w:szCs w:val="20"/>
        </w:rPr>
      </w:pPr>
    </w:p>
    <w:p w:rsidR="00B96E0D" w:rsidRDefault="00B96E0D" w:rsidP="00B96E0D">
      <w:pPr>
        <w:pStyle w:val="ListParagraph"/>
        <w:numPr>
          <w:ilvl w:val="0"/>
          <w:numId w:val="29"/>
        </w:numPr>
        <w:spacing w:after="0"/>
        <w:rPr>
          <w:rFonts w:ascii="Arial" w:hAnsi="Arial" w:cs="Arial"/>
          <w:sz w:val="20"/>
          <w:szCs w:val="20"/>
        </w:rPr>
      </w:pPr>
      <w:r w:rsidRPr="00B96E0D">
        <w:rPr>
          <w:rFonts w:ascii="Arial" w:hAnsi="Arial" w:cs="Arial"/>
          <w:sz w:val="20"/>
          <w:szCs w:val="20"/>
        </w:rPr>
        <w:t xml:space="preserve">A JFrame is the object that represents a window on the screen. </w:t>
      </w:r>
    </w:p>
    <w:p w:rsidR="00B96E0D" w:rsidRPr="00B96E0D" w:rsidRDefault="00B96E0D" w:rsidP="00B96E0D">
      <w:pPr>
        <w:pStyle w:val="ListParagraph"/>
        <w:numPr>
          <w:ilvl w:val="0"/>
          <w:numId w:val="29"/>
        </w:numPr>
        <w:spacing w:after="0"/>
        <w:rPr>
          <w:rFonts w:ascii="Arial" w:hAnsi="Arial" w:cs="Arial"/>
          <w:sz w:val="20"/>
          <w:szCs w:val="20"/>
        </w:rPr>
      </w:pPr>
      <w:r w:rsidRPr="00B96E0D">
        <w:rPr>
          <w:rFonts w:ascii="Arial" w:hAnsi="Arial" w:cs="Arial"/>
          <w:sz w:val="20"/>
          <w:szCs w:val="20"/>
        </w:rPr>
        <w:t xml:space="preserve">It’s where you put all the interface things like buttons, checkboxes, text fields, </w:t>
      </w:r>
      <w:r>
        <w:rPr>
          <w:rFonts w:ascii="Arial" w:hAnsi="Arial" w:cs="Arial"/>
          <w:sz w:val="20"/>
          <w:szCs w:val="20"/>
        </w:rPr>
        <w:t>etc.,</w:t>
      </w:r>
      <w:r w:rsidRPr="00B96E0D">
        <w:rPr>
          <w:rFonts w:ascii="Arial" w:hAnsi="Arial" w:cs="Arial"/>
          <w:sz w:val="20"/>
          <w:szCs w:val="20"/>
        </w:rPr>
        <w:t xml:space="preserve"> menu bar wit</w:t>
      </w:r>
      <w:r>
        <w:rPr>
          <w:rFonts w:ascii="Arial" w:hAnsi="Arial" w:cs="Arial"/>
          <w:sz w:val="20"/>
          <w:szCs w:val="20"/>
        </w:rPr>
        <w:t xml:space="preserve">h menu items, windowing icons </w:t>
      </w:r>
      <w:r w:rsidRPr="00B96E0D">
        <w:rPr>
          <w:rFonts w:ascii="Arial" w:hAnsi="Arial" w:cs="Arial"/>
          <w:sz w:val="20"/>
          <w:szCs w:val="20"/>
        </w:rPr>
        <w:t>for minimizing, max</w:t>
      </w:r>
      <w:r>
        <w:rPr>
          <w:rFonts w:ascii="Arial" w:hAnsi="Arial" w:cs="Arial"/>
          <w:sz w:val="20"/>
          <w:szCs w:val="20"/>
        </w:rPr>
        <w:t>imizing, and closing the window, etc.</w:t>
      </w:r>
    </w:p>
    <w:p w:rsidR="00B812AB" w:rsidRPr="00B812AB" w:rsidRDefault="00B812AB" w:rsidP="00B812AB">
      <w:pPr>
        <w:pStyle w:val="ListParagraph"/>
        <w:numPr>
          <w:ilvl w:val="0"/>
          <w:numId w:val="29"/>
        </w:numPr>
        <w:spacing w:after="0"/>
        <w:rPr>
          <w:rFonts w:ascii="Arial" w:hAnsi="Arial" w:cs="Arial"/>
          <w:sz w:val="20"/>
          <w:szCs w:val="20"/>
        </w:rPr>
      </w:pPr>
      <w:r w:rsidRPr="00B812AB">
        <w:rPr>
          <w:rFonts w:ascii="Arial" w:hAnsi="Arial" w:cs="Arial"/>
          <w:sz w:val="20"/>
          <w:szCs w:val="20"/>
        </w:rPr>
        <w:t>The JFrame looks different depending on the platform you’re on.</w:t>
      </w:r>
    </w:p>
    <w:p w:rsidR="00B77059" w:rsidRDefault="00B77059" w:rsidP="00B77059">
      <w:pPr>
        <w:pStyle w:val="ListParagraph"/>
        <w:numPr>
          <w:ilvl w:val="0"/>
          <w:numId w:val="29"/>
        </w:numPr>
        <w:spacing w:after="0"/>
        <w:rPr>
          <w:rFonts w:ascii="Arial" w:hAnsi="Arial" w:cs="Arial"/>
          <w:sz w:val="20"/>
          <w:szCs w:val="20"/>
        </w:rPr>
      </w:pPr>
      <w:r w:rsidRPr="00B77059">
        <w:rPr>
          <w:rFonts w:ascii="Arial" w:hAnsi="Arial" w:cs="Arial"/>
          <w:sz w:val="20"/>
          <w:szCs w:val="20"/>
        </w:rPr>
        <w:t xml:space="preserve">Once you have </w:t>
      </w:r>
      <w:r>
        <w:rPr>
          <w:rFonts w:ascii="Arial" w:hAnsi="Arial" w:cs="Arial"/>
          <w:sz w:val="20"/>
          <w:szCs w:val="20"/>
        </w:rPr>
        <w:t>a JFrame, you can put things (‘</w:t>
      </w:r>
      <w:r w:rsidRPr="00B77059">
        <w:rPr>
          <w:rFonts w:ascii="Arial" w:hAnsi="Arial" w:cs="Arial"/>
          <w:sz w:val="20"/>
          <w:szCs w:val="20"/>
        </w:rPr>
        <w:t xml:space="preserve">widgets’) in it by adding them to the JFrame. </w:t>
      </w:r>
    </w:p>
    <w:p w:rsidR="00B77059" w:rsidRDefault="00B77059" w:rsidP="00B77059">
      <w:pPr>
        <w:pStyle w:val="ListParagraph"/>
        <w:numPr>
          <w:ilvl w:val="0"/>
          <w:numId w:val="29"/>
        </w:numPr>
        <w:spacing w:after="0"/>
        <w:rPr>
          <w:rFonts w:ascii="Arial" w:hAnsi="Arial" w:cs="Arial"/>
          <w:sz w:val="20"/>
          <w:szCs w:val="20"/>
        </w:rPr>
      </w:pPr>
      <w:r w:rsidRPr="00B77059">
        <w:rPr>
          <w:rFonts w:ascii="Arial" w:hAnsi="Arial" w:cs="Arial"/>
          <w:sz w:val="20"/>
          <w:szCs w:val="20"/>
        </w:rPr>
        <w:t xml:space="preserve">There are a ton of Swing components you can add; look for them in the javax.swing package. </w:t>
      </w:r>
    </w:p>
    <w:p w:rsidR="00B77059" w:rsidRDefault="00B77059" w:rsidP="00B77059">
      <w:pPr>
        <w:pStyle w:val="ListParagraph"/>
        <w:numPr>
          <w:ilvl w:val="1"/>
          <w:numId w:val="29"/>
        </w:numPr>
        <w:spacing w:after="0"/>
        <w:rPr>
          <w:rFonts w:ascii="Arial" w:hAnsi="Arial" w:cs="Arial"/>
          <w:sz w:val="20"/>
          <w:szCs w:val="20"/>
        </w:rPr>
      </w:pPr>
      <w:r w:rsidRPr="00B77059">
        <w:rPr>
          <w:rFonts w:ascii="Arial" w:hAnsi="Arial" w:cs="Arial"/>
          <w:sz w:val="20"/>
          <w:szCs w:val="20"/>
        </w:rPr>
        <w:t>The most common include</w:t>
      </w:r>
      <w:r>
        <w:rPr>
          <w:rFonts w:ascii="Arial" w:hAnsi="Arial" w:cs="Arial"/>
          <w:sz w:val="20"/>
          <w:szCs w:val="20"/>
        </w:rPr>
        <w:t>:</w:t>
      </w:r>
    </w:p>
    <w:p w:rsidR="00B77059" w:rsidRDefault="00B77059" w:rsidP="00B77059">
      <w:pPr>
        <w:pStyle w:val="ListParagraph"/>
        <w:numPr>
          <w:ilvl w:val="2"/>
          <w:numId w:val="29"/>
        </w:numPr>
        <w:spacing w:after="0"/>
        <w:rPr>
          <w:rFonts w:ascii="Arial" w:hAnsi="Arial" w:cs="Arial"/>
          <w:sz w:val="20"/>
          <w:szCs w:val="20"/>
        </w:rPr>
      </w:pPr>
      <w:r>
        <w:rPr>
          <w:rFonts w:ascii="Arial" w:hAnsi="Arial" w:cs="Arial"/>
          <w:sz w:val="20"/>
          <w:szCs w:val="20"/>
        </w:rPr>
        <w:t>JButton</w:t>
      </w:r>
      <w:r w:rsidRPr="00B77059">
        <w:rPr>
          <w:rFonts w:ascii="Arial" w:hAnsi="Arial" w:cs="Arial"/>
          <w:sz w:val="20"/>
          <w:szCs w:val="20"/>
        </w:rPr>
        <w:t xml:space="preserve"> </w:t>
      </w:r>
    </w:p>
    <w:p w:rsidR="00B77059" w:rsidRDefault="00B77059" w:rsidP="00B77059">
      <w:pPr>
        <w:pStyle w:val="ListParagraph"/>
        <w:numPr>
          <w:ilvl w:val="2"/>
          <w:numId w:val="29"/>
        </w:numPr>
        <w:spacing w:after="0"/>
        <w:rPr>
          <w:rFonts w:ascii="Arial" w:hAnsi="Arial" w:cs="Arial"/>
          <w:sz w:val="20"/>
          <w:szCs w:val="20"/>
        </w:rPr>
      </w:pPr>
      <w:r>
        <w:rPr>
          <w:rFonts w:ascii="Arial" w:hAnsi="Arial" w:cs="Arial"/>
          <w:sz w:val="20"/>
          <w:szCs w:val="20"/>
        </w:rPr>
        <w:t>JRadioButton</w:t>
      </w:r>
    </w:p>
    <w:p w:rsidR="00B77059" w:rsidRDefault="00B77059" w:rsidP="00B77059">
      <w:pPr>
        <w:pStyle w:val="ListParagraph"/>
        <w:numPr>
          <w:ilvl w:val="2"/>
          <w:numId w:val="29"/>
        </w:numPr>
        <w:spacing w:after="0"/>
        <w:rPr>
          <w:rFonts w:ascii="Arial" w:hAnsi="Arial" w:cs="Arial"/>
          <w:sz w:val="20"/>
          <w:szCs w:val="20"/>
        </w:rPr>
      </w:pPr>
      <w:r>
        <w:rPr>
          <w:rFonts w:ascii="Arial" w:hAnsi="Arial" w:cs="Arial"/>
          <w:sz w:val="20"/>
          <w:szCs w:val="20"/>
        </w:rPr>
        <w:t>JCheckBox</w:t>
      </w:r>
    </w:p>
    <w:p w:rsidR="00B77059" w:rsidRDefault="00B77059" w:rsidP="00B77059">
      <w:pPr>
        <w:pStyle w:val="ListParagraph"/>
        <w:numPr>
          <w:ilvl w:val="2"/>
          <w:numId w:val="29"/>
        </w:numPr>
        <w:spacing w:after="0"/>
        <w:rPr>
          <w:rFonts w:ascii="Arial" w:hAnsi="Arial" w:cs="Arial"/>
          <w:sz w:val="20"/>
          <w:szCs w:val="20"/>
        </w:rPr>
      </w:pPr>
      <w:r>
        <w:rPr>
          <w:rFonts w:ascii="Arial" w:hAnsi="Arial" w:cs="Arial"/>
          <w:sz w:val="20"/>
          <w:szCs w:val="20"/>
        </w:rPr>
        <w:t>JLabel</w:t>
      </w:r>
    </w:p>
    <w:p w:rsidR="00B77059" w:rsidRDefault="00B77059" w:rsidP="00B77059">
      <w:pPr>
        <w:pStyle w:val="ListParagraph"/>
        <w:numPr>
          <w:ilvl w:val="2"/>
          <w:numId w:val="29"/>
        </w:numPr>
        <w:spacing w:after="0"/>
        <w:rPr>
          <w:rFonts w:ascii="Arial" w:hAnsi="Arial" w:cs="Arial"/>
          <w:sz w:val="20"/>
          <w:szCs w:val="20"/>
        </w:rPr>
      </w:pPr>
      <w:r>
        <w:rPr>
          <w:rFonts w:ascii="Arial" w:hAnsi="Arial" w:cs="Arial"/>
          <w:sz w:val="20"/>
          <w:szCs w:val="20"/>
        </w:rPr>
        <w:t>JList</w:t>
      </w:r>
    </w:p>
    <w:p w:rsidR="00B77059" w:rsidRDefault="00B77059" w:rsidP="00B77059">
      <w:pPr>
        <w:pStyle w:val="ListParagraph"/>
        <w:numPr>
          <w:ilvl w:val="2"/>
          <w:numId w:val="29"/>
        </w:numPr>
        <w:spacing w:after="0"/>
        <w:rPr>
          <w:rFonts w:ascii="Arial" w:hAnsi="Arial" w:cs="Arial"/>
          <w:sz w:val="20"/>
          <w:szCs w:val="20"/>
        </w:rPr>
      </w:pPr>
      <w:r>
        <w:rPr>
          <w:rFonts w:ascii="Arial" w:hAnsi="Arial" w:cs="Arial"/>
          <w:sz w:val="20"/>
          <w:szCs w:val="20"/>
        </w:rPr>
        <w:t>JScrollPane</w:t>
      </w:r>
    </w:p>
    <w:p w:rsidR="00B77059" w:rsidRDefault="00B77059" w:rsidP="00B77059">
      <w:pPr>
        <w:pStyle w:val="ListParagraph"/>
        <w:numPr>
          <w:ilvl w:val="2"/>
          <w:numId w:val="29"/>
        </w:numPr>
        <w:spacing w:after="0"/>
        <w:rPr>
          <w:rFonts w:ascii="Arial" w:hAnsi="Arial" w:cs="Arial"/>
          <w:sz w:val="20"/>
          <w:szCs w:val="20"/>
        </w:rPr>
      </w:pPr>
      <w:r>
        <w:rPr>
          <w:rFonts w:ascii="Arial" w:hAnsi="Arial" w:cs="Arial"/>
          <w:sz w:val="20"/>
          <w:szCs w:val="20"/>
        </w:rPr>
        <w:t>JSlider</w:t>
      </w:r>
    </w:p>
    <w:p w:rsidR="00B77059" w:rsidRDefault="00B77059" w:rsidP="00B77059">
      <w:pPr>
        <w:pStyle w:val="ListParagraph"/>
        <w:numPr>
          <w:ilvl w:val="2"/>
          <w:numId w:val="29"/>
        </w:numPr>
        <w:spacing w:after="0"/>
        <w:rPr>
          <w:rFonts w:ascii="Arial" w:hAnsi="Arial" w:cs="Arial"/>
          <w:sz w:val="20"/>
          <w:szCs w:val="20"/>
        </w:rPr>
      </w:pPr>
      <w:r>
        <w:rPr>
          <w:rFonts w:ascii="Arial" w:hAnsi="Arial" w:cs="Arial"/>
          <w:sz w:val="20"/>
          <w:szCs w:val="20"/>
        </w:rPr>
        <w:t>JTextArea</w:t>
      </w:r>
    </w:p>
    <w:p w:rsidR="00B77059" w:rsidRDefault="00B77059" w:rsidP="00B77059">
      <w:pPr>
        <w:pStyle w:val="ListParagraph"/>
        <w:numPr>
          <w:ilvl w:val="2"/>
          <w:numId w:val="29"/>
        </w:numPr>
        <w:spacing w:after="0"/>
        <w:rPr>
          <w:rFonts w:ascii="Arial" w:hAnsi="Arial" w:cs="Arial"/>
          <w:sz w:val="20"/>
          <w:szCs w:val="20"/>
        </w:rPr>
      </w:pPr>
      <w:r>
        <w:rPr>
          <w:rFonts w:ascii="Arial" w:hAnsi="Arial" w:cs="Arial"/>
          <w:sz w:val="20"/>
          <w:szCs w:val="20"/>
        </w:rPr>
        <w:t>JTextField</w:t>
      </w:r>
    </w:p>
    <w:p w:rsidR="00B77059" w:rsidRPr="00B77059" w:rsidRDefault="00B77059" w:rsidP="00B77059">
      <w:pPr>
        <w:pStyle w:val="ListParagraph"/>
        <w:numPr>
          <w:ilvl w:val="2"/>
          <w:numId w:val="29"/>
        </w:numPr>
        <w:spacing w:after="0"/>
        <w:rPr>
          <w:rFonts w:ascii="Arial" w:hAnsi="Arial" w:cs="Arial"/>
          <w:sz w:val="20"/>
          <w:szCs w:val="20"/>
        </w:rPr>
      </w:pPr>
      <w:r w:rsidRPr="00B77059">
        <w:rPr>
          <w:rFonts w:ascii="Arial" w:hAnsi="Arial" w:cs="Arial"/>
          <w:sz w:val="20"/>
          <w:szCs w:val="20"/>
        </w:rPr>
        <w:t>JTable</w:t>
      </w:r>
    </w:p>
    <w:p w:rsidR="009C781D" w:rsidRPr="009C781D" w:rsidRDefault="009C781D" w:rsidP="009C781D">
      <w:pPr>
        <w:pStyle w:val="ListParagraph"/>
        <w:numPr>
          <w:ilvl w:val="0"/>
          <w:numId w:val="29"/>
        </w:numPr>
        <w:spacing w:after="0"/>
        <w:rPr>
          <w:rFonts w:ascii="Arial" w:hAnsi="Arial" w:cs="Arial"/>
          <w:sz w:val="20"/>
          <w:szCs w:val="20"/>
        </w:rPr>
      </w:pPr>
      <w:r w:rsidRPr="009C781D">
        <w:rPr>
          <w:rFonts w:ascii="Arial" w:hAnsi="Arial" w:cs="Arial"/>
          <w:sz w:val="20"/>
          <w:szCs w:val="20"/>
        </w:rPr>
        <w:t>You don’t add things to the frame directly. Think of the frame as the trim around the window, and you add things to the window pane.</w:t>
      </w:r>
    </w:p>
    <w:p w:rsidR="007D75C2" w:rsidRDefault="00D626D1" w:rsidP="00D626D1">
      <w:pPr>
        <w:pStyle w:val="ListParagraph"/>
        <w:numPr>
          <w:ilvl w:val="0"/>
          <w:numId w:val="29"/>
        </w:numPr>
        <w:spacing w:after="0"/>
        <w:rPr>
          <w:rFonts w:ascii="Arial" w:hAnsi="Arial" w:cs="Arial"/>
          <w:sz w:val="20"/>
          <w:szCs w:val="20"/>
        </w:rPr>
      </w:pPr>
      <w:r>
        <w:rPr>
          <w:rFonts w:ascii="Arial" w:hAnsi="Arial" w:cs="Arial"/>
          <w:sz w:val="20"/>
          <w:szCs w:val="20"/>
        </w:rPr>
        <w:t xml:space="preserve">See </w:t>
      </w:r>
      <w:r w:rsidRPr="00D626D1">
        <w:rPr>
          <w:rFonts w:ascii="Arial" w:hAnsi="Arial" w:cs="Arial"/>
          <w:sz w:val="20"/>
          <w:szCs w:val="20"/>
        </w:rPr>
        <w:t>Chapter12Sample01</w:t>
      </w:r>
      <w:r>
        <w:rPr>
          <w:rFonts w:ascii="Arial" w:hAnsi="Arial" w:cs="Arial"/>
          <w:sz w:val="20"/>
          <w:szCs w:val="20"/>
        </w:rPr>
        <w:t>.java</w:t>
      </w:r>
    </w:p>
    <w:p w:rsidR="00F54707" w:rsidRPr="00F54707" w:rsidRDefault="00D24600" w:rsidP="00F54707">
      <w:pPr>
        <w:pStyle w:val="ListParagraph"/>
        <w:numPr>
          <w:ilvl w:val="0"/>
          <w:numId w:val="29"/>
        </w:numPr>
        <w:spacing w:after="0"/>
        <w:rPr>
          <w:rFonts w:ascii="Arial" w:hAnsi="Arial" w:cs="Arial"/>
          <w:sz w:val="20"/>
          <w:szCs w:val="20"/>
        </w:rPr>
      </w:pPr>
      <w:r>
        <w:rPr>
          <w:rFonts w:ascii="Arial" w:hAnsi="Arial" w:cs="Arial"/>
          <w:sz w:val="20"/>
          <w:szCs w:val="20"/>
        </w:rPr>
        <w:t>Not all look-and-</w:t>
      </w:r>
      <w:r w:rsidR="00F54707" w:rsidRPr="00F54707">
        <w:rPr>
          <w:rFonts w:ascii="Arial" w:hAnsi="Arial" w:cs="Arial"/>
          <w:sz w:val="20"/>
          <w:szCs w:val="20"/>
        </w:rPr>
        <w:t>feels are available on every platform.</w:t>
      </w:r>
    </w:p>
    <w:p w:rsidR="00E26F0D" w:rsidRDefault="00E26F0D" w:rsidP="00E26F0D">
      <w:pPr>
        <w:pBdr>
          <w:bottom w:val="single" w:sz="6" w:space="1" w:color="auto"/>
        </w:pBdr>
        <w:spacing w:after="0"/>
        <w:rPr>
          <w:rFonts w:ascii="Arial" w:hAnsi="Arial" w:cs="Arial"/>
          <w:sz w:val="20"/>
          <w:szCs w:val="20"/>
        </w:rPr>
      </w:pPr>
    </w:p>
    <w:p w:rsidR="00E26F0D" w:rsidRDefault="00E26F0D" w:rsidP="00E26F0D">
      <w:pPr>
        <w:spacing w:after="0"/>
        <w:rPr>
          <w:rFonts w:ascii="Arial" w:hAnsi="Arial" w:cs="Arial"/>
          <w:sz w:val="20"/>
          <w:szCs w:val="20"/>
        </w:rPr>
      </w:pPr>
    </w:p>
    <w:p w:rsidR="00E26F0D" w:rsidRPr="00773FCC" w:rsidRDefault="00E26F0D" w:rsidP="00E26F0D">
      <w:pPr>
        <w:spacing w:after="0"/>
        <w:rPr>
          <w:rFonts w:ascii="Arial" w:eastAsia="PMingLiU" w:hAnsi="Arial" w:cs="Arial"/>
          <w:b/>
          <w:sz w:val="20"/>
          <w:szCs w:val="20"/>
          <w:u w:val="single"/>
          <w:lang w:eastAsia="zh-TW"/>
        </w:rPr>
      </w:pPr>
      <w:r w:rsidRPr="00E26F0D">
        <w:rPr>
          <w:rFonts w:ascii="Arial" w:hAnsi="Arial" w:cs="Arial"/>
          <w:b/>
          <w:sz w:val="20"/>
          <w:szCs w:val="20"/>
          <w:u w:val="single"/>
        </w:rPr>
        <w:t>Event-handling</w:t>
      </w:r>
      <w:r w:rsidR="00773FCC" w:rsidRPr="00773FCC">
        <w:rPr>
          <w:rFonts w:ascii="PMingLiU" w:eastAsia="PMingLiU" w:hAnsi="PMingLiU" w:cs="Arial" w:hint="eastAsia"/>
          <w:b/>
          <w:sz w:val="20"/>
          <w:szCs w:val="20"/>
          <w:lang w:eastAsia="zh-TW"/>
        </w:rPr>
        <w:t xml:space="preserve"> </w:t>
      </w:r>
      <w:r w:rsidR="00773FCC" w:rsidRPr="00773FCC">
        <w:rPr>
          <w:rFonts w:ascii="Arial" w:eastAsia="PMingLiU" w:hAnsi="Arial" w:cs="Arial" w:hint="eastAsia"/>
          <w:b/>
          <w:sz w:val="20"/>
          <w:szCs w:val="20"/>
          <w:lang w:eastAsia="zh-TW"/>
        </w:rPr>
        <w:t>(</w:t>
      </w:r>
      <w:r w:rsidR="00773FCC">
        <w:rPr>
          <w:rFonts w:ascii="Arial" w:eastAsia="PMingLiU" w:hAnsi="Arial" w:cs="Arial" w:hint="eastAsia"/>
          <w:b/>
          <w:sz w:val="20"/>
          <w:szCs w:val="20"/>
          <w:lang w:eastAsia="zh-TW"/>
        </w:rPr>
        <w:t>N</w:t>
      </w:r>
      <w:r w:rsidR="00773FCC">
        <w:rPr>
          <w:rFonts w:ascii="Arial" w:eastAsia="PMingLiU" w:hAnsi="Arial" w:cs="Arial"/>
          <w:b/>
          <w:sz w:val="20"/>
          <w:szCs w:val="20"/>
          <w:lang w:eastAsia="zh-TW"/>
        </w:rPr>
        <w:t>ote: see the Observer Pattern in chapter 2 of Head First Design Patterns)</w:t>
      </w:r>
    </w:p>
    <w:p w:rsidR="00E26F0D" w:rsidRDefault="00E26F0D" w:rsidP="00E26F0D">
      <w:pPr>
        <w:spacing w:after="0"/>
        <w:rPr>
          <w:rFonts w:ascii="Arial" w:hAnsi="Arial" w:cs="Arial"/>
          <w:sz w:val="20"/>
          <w:szCs w:val="20"/>
        </w:rPr>
      </w:pPr>
    </w:p>
    <w:p w:rsidR="00773FCC" w:rsidRPr="00773FCC" w:rsidRDefault="00773FCC" w:rsidP="00773FCC">
      <w:pPr>
        <w:pStyle w:val="ListParagraph"/>
        <w:numPr>
          <w:ilvl w:val="0"/>
          <w:numId w:val="29"/>
        </w:numPr>
        <w:spacing w:after="0"/>
        <w:rPr>
          <w:rFonts w:ascii="Arial" w:hAnsi="Arial" w:cs="Arial"/>
          <w:sz w:val="20"/>
          <w:szCs w:val="20"/>
        </w:rPr>
      </w:pPr>
      <w:r w:rsidRPr="00773FCC">
        <w:rPr>
          <w:rFonts w:ascii="Arial" w:hAnsi="Arial" w:cs="Arial"/>
          <w:sz w:val="20"/>
          <w:szCs w:val="20"/>
        </w:rPr>
        <w:t>There are many different event types in Java, although most involve GUI user actions.</w:t>
      </w:r>
    </w:p>
    <w:p w:rsidR="00B04532" w:rsidRDefault="00B04532" w:rsidP="00B04532">
      <w:pPr>
        <w:pStyle w:val="ListParagraph"/>
        <w:numPr>
          <w:ilvl w:val="0"/>
          <w:numId w:val="29"/>
        </w:numPr>
        <w:spacing w:after="0"/>
        <w:rPr>
          <w:rFonts w:ascii="Arial" w:hAnsi="Arial" w:cs="Arial"/>
          <w:sz w:val="20"/>
          <w:szCs w:val="20"/>
        </w:rPr>
      </w:pPr>
      <w:r w:rsidRPr="00B04532">
        <w:rPr>
          <w:rFonts w:ascii="Arial" w:hAnsi="Arial" w:cs="Arial"/>
          <w:sz w:val="20"/>
          <w:szCs w:val="20"/>
        </w:rPr>
        <w:t>If you care about the button’s events</w:t>
      </w:r>
      <w:r w:rsidRPr="00B04532">
        <w:rPr>
          <w:rFonts w:ascii="Arial" w:hAnsi="Arial" w:cs="Arial"/>
          <w:b/>
          <w:sz w:val="20"/>
          <w:szCs w:val="20"/>
        </w:rPr>
        <w:t>, implement an interface</w:t>
      </w:r>
      <w:r w:rsidRPr="00B04532">
        <w:rPr>
          <w:rFonts w:ascii="Arial" w:hAnsi="Arial" w:cs="Arial"/>
          <w:sz w:val="20"/>
          <w:szCs w:val="20"/>
        </w:rPr>
        <w:t xml:space="preserve"> that says, “I’m </w:t>
      </w:r>
      <w:r w:rsidRPr="00B04532">
        <w:rPr>
          <w:rFonts w:ascii="Arial" w:hAnsi="Arial" w:cs="Arial"/>
          <w:b/>
          <w:sz w:val="20"/>
          <w:szCs w:val="20"/>
        </w:rPr>
        <w:t>listening</w:t>
      </w:r>
      <w:r w:rsidRPr="00B04532">
        <w:rPr>
          <w:rFonts w:ascii="Arial" w:hAnsi="Arial" w:cs="Arial"/>
          <w:sz w:val="20"/>
          <w:szCs w:val="20"/>
        </w:rPr>
        <w:t xml:space="preserve"> for your events.” </w:t>
      </w:r>
    </w:p>
    <w:p w:rsidR="00B04532" w:rsidRPr="00B04532" w:rsidRDefault="00B04532" w:rsidP="00B04532">
      <w:pPr>
        <w:pStyle w:val="ListParagraph"/>
        <w:numPr>
          <w:ilvl w:val="0"/>
          <w:numId w:val="29"/>
        </w:numPr>
        <w:spacing w:after="0"/>
        <w:rPr>
          <w:rFonts w:ascii="Arial" w:hAnsi="Arial" w:cs="Arial"/>
          <w:sz w:val="20"/>
          <w:szCs w:val="20"/>
        </w:rPr>
      </w:pPr>
      <w:r w:rsidRPr="00B04532">
        <w:rPr>
          <w:rFonts w:ascii="Arial" w:hAnsi="Arial" w:cs="Arial"/>
          <w:sz w:val="20"/>
          <w:szCs w:val="20"/>
        </w:rPr>
        <w:t xml:space="preserve">A listener interface is the bridge between the </w:t>
      </w:r>
      <w:r w:rsidRPr="00B04532">
        <w:rPr>
          <w:rFonts w:ascii="Arial" w:hAnsi="Arial" w:cs="Arial"/>
          <w:b/>
          <w:sz w:val="20"/>
          <w:szCs w:val="20"/>
        </w:rPr>
        <w:t>listener</w:t>
      </w:r>
      <w:r w:rsidRPr="00B04532">
        <w:rPr>
          <w:rFonts w:ascii="Arial" w:hAnsi="Arial" w:cs="Arial"/>
          <w:sz w:val="20"/>
          <w:szCs w:val="20"/>
        </w:rPr>
        <w:t xml:space="preserve"> (you) and </w:t>
      </w:r>
      <w:r w:rsidRPr="00B04532">
        <w:rPr>
          <w:rFonts w:ascii="Arial" w:hAnsi="Arial" w:cs="Arial"/>
          <w:b/>
          <w:sz w:val="20"/>
          <w:szCs w:val="20"/>
        </w:rPr>
        <w:t xml:space="preserve">event source </w:t>
      </w:r>
      <w:r w:rsidRPr="00B04532">
        <w:rPr>
          <w:rFonts w:ascii="Arial" w:hAnsi="Arial" w:cs="Arial"/>
          <w:sz w:val="20"/>
          <w:szCs w:val="20"/>
        </w:rPr>
        <w:t>(the button).</w:t>
      </w:r>
    </w:p>
    <w:p w:rsidR="00B04532" w:rsidRDefault="00B04532" w:rsidP="00B04532">
      <w:pPr>
        <w:pStyle w:val="ListParagraph"/>
        <w:numPr>
          <w:ilvl w:val="0"/>
          <w:numId w:val="29"/>
        </w:numPr>
        <w:spacing w:after="0"/>
        <w:rPr>
          <w:rFonts w:ascii="Arial" w:hAnsi="Arial" w:cs="Arial"/>
          <w:sz w:val="20"/>
          <w:szCs w:val="20"/>
        </w:rPr>
      </w:pPr>
      <w:r w:rsidRPr="00B04532">
        <w:rPr>
          <w:rFonts w:ascii="Arial" w:hAnsi="Arial" w:cs="Arial"/>
          <w:sz w:val="20"/>
          <w:szCs w:val="20"/>
        </w:rPr>
        <w:t xml:space="preserve">The Swing GUI components are event sources. </w:t>
      </w:r>
    </w:p>
    <w:p w:rsidR="00B04532" w:rsidRDefault="00B04532" w:rsidP="00B04532">
      <w:pPr>
        <w:pStyle w:val="ListParagraph"/>
        <w:numPr>
          <w:ilvl w:val="1"/>
          <w:numId w:val="29"/>
        </w:numPr>
        <w:spacing w:after="0"/>
        <w:rPr>
          <w:rFonts w:ascii="Arial" w:hAnsi="Arial" w:cs="Arial"/>
          <w:sz w:val="20"/>
          <w:szCs w:val="20"/>
        </w:rPr>
      </w:pPr>
      <w:r w:rsidRPr="00B04532">
        <w:rPr>
          <w:rFonts w:ascii="Arial" w:hAnsi="Arial" w:cs="Arial"/>
          <w:sz w:val="20"/>
          <w:szCs w:val="20"/>
        </w:rPr>
        <w:t>In Java terms, an event source is an object that can turn user actions (click</w:t>
      </w:r>
      <w:r>
        <w:rPr>
          <w:rFonts w:ascii="Arial" w:hAnsi="Arial" w:cs="Arial"/>
          <w:sz w:val="20"/>
          <w:szCs w:val="20"/>
        </w:rPr>
        <w:t xml:space="preserve"> </w:t>
      </w:r>
      <w:r w:rsidRPr="00B04532">
        <w:rPr>
          <w:rFonts w:ascii="Arial" w:hAnsi="Arial" w:cs="Arial"/>
          <w:sz w:val="20"/>
          <w:szCs w:val="20"/>
        </w:rPr>
        <w:t xml:space="preserve">a mouse, type a key, close a window) into events. </w:t>
      </w:r>
    </w:p>
    <w:p w:rsidR="00B04532" w:rsidRDefault="00B04532" w:rsidP="00B04532">
      <w:pPr>
        <w:pStyle w:val="ListParagraph"/>
        <w:numPr>
          <w:ilvl w:val="1"/>
          <w:numId w:val="29"/>
        </w:numPr>
        <w:spacing w:after="0"/>
        <w:rPr>
          <w:rFonts w:ascii="Arial" w:hAnsi="Arial" w:cs="Arial"/>
          <w:sz w:val="20"/>
          <w:szCs w:val="20"/>
        </w:rPr>
      </w:pPr>
      <w:r>
        <w:rPr>
          <w:rFonts w:ascii="Arial" w:hAnsi="Arial" w:cs="Arial"/>
          <w:sz w:val="20"/>
          <w:szCs w:val="20"/>
        </w:rPr>
        <w:t>A</w:t>
      </w:r>
      <w:r w:rsidRPr="00B04532">
        <w:rPr>
          <w:rFonts w:ascii="Arial" w:hAnsi="Arial" w:cs="Arial"/>
          <w:sz w:val="20"/>
          <w:szCs w:val="20"/>
        </w:rPr>
        <w:t xml:space="preserve">n event is represented as an object. An object of some event class. </w:t>
      </w:r>
    </w:p>
    <w:p w:rsidR="00B04532" w:rsidRPr="00B04532" w:rsidRDefault="00B04532" w:rsidP="00B04532">
      <w:pPr>
        <w:pStyle w:val="ListParagraph"/>
        <w:numPr>
          <w:ilvl w:val="1"/>
          <w:numId w:val="29"/>
        </w:numPr>
        <w:spacing w:after="0"/>
        <w:rPr>
          <w:rFonts w:ascii="Arial" w:hAnsi="Arial" w:cs="Arial"/>
          <w:sz w:val="20"/>
          <w:szCs w:val="20"/>
        </w:rPr>
      </w:pPr>
      <w:r w:rsidRPr="00B04532">
        <w:rPr>
          <w:rFonts w:ascii="Arial" w:hAnsi="Arial" w:cs="Arial"/>
          <w:sz w:val="20"/>
          <w:szCs w:val="20"/>
        </w:rPr>
        <w:t>If you scan through the java.awt.event package in the API, you’ll see a bunch of event classes (easy to spot — they all have Event in the name). You’ll find MouseEvent, KeyEvent, WindowEvent, ActionEvent, and several others.</w:t>
      </w:r>
    </w:p>
    <w:p w:rsidR="0007552B" w:rsidRDefault="0007552B" w:rsidP="0007552B">
      <w:pPr>
        <w:pStyle w:val="ListParagraph"/>
        <w:numPr>
          <w:ilvl w:val="0"/>
          <w:numId w:val="29"/>
        </w:numPr>
        <w:spacing w:after="0"/>
        <w:rPr>
          <w:rFonts w:ascii="Arial" w:hAnsi="Arial" w:cs="Arial"/>
          <w:sz w:val="20"/>
          <w:szCs w:val="20"/>
        </w:rPr>
      </w:pPr>
      <w:r w:rsidRPr="0007552B">
        <w:rPr>
          <w:rFonts w:ascii="Arial" w:hAnsi="Arial" w:cs="Arial"/>
          <w:sz w:val="20"/>
          <w:szCs w:val="20"/>
        </w:rPr>
        <w:t>Most of the code you write (and all the code in this book) will receive events rather than create events.</w:t>
      </w:r>
    </w:p>
    <w:p w:rsidR="009642B0" w:rsidRDefault="009642B0" w:rsidP="009642B0">
      <w:pPr>
        <w:pStyle w:val="ListParagraph"/>
        <w:numPr>
          <w:ilvl w:val="0"/>
          <w:numId w:val="29"/>
        </w:numPr>
        <w:spacing w:after="0"/>
        <w:rPr>
          <w:rFonts w:ascii="Arial" w:hAnsi="Arial" w:cs="Arial"/>
          <w:sz w:val="20"/>
          <w:szCs w:val="20"/>
        </w:rPr>
      </w:pPr>
      <w:r w:rsidRPr="009642B0">
        <w:rPr>
          <w:rFonts w:ascii="Arial" w:hAnsi="Arial" w:cs="Arial"/>
          <w:sz w:val="20"/>
          <w:szCs w:val="20"/>
        </w:rPr>
        <w:t>Every event type has a matching listener interface. If you want MouseEvents, implement the MouseListener interface. Want WindowEvents? Implement WindowListener.</w:t>
      </w:r>
      <w:r>
        <w:rPr>
          <w:rFonts w:ascii="Arial" w:hAnsi="Arial" w:cs="Arial"/>
          <w:sz w:val="20"/>
          <w:szCs w:val="20"/>
        </w:rPr>
        <w:t xml:space="preserve"> Etc.</w:t>
      </w:r>
    </w:p>
    <w:p w:rsidR="004452DC" w:rsidRDefault="004452DC" w:rsidP="004452DC">
      <w:pPr>
        <w:pStyle w:val="ListParagraph"/>
        <w:numPr>
          <w:ilvl w:val="0"/>
          <w:numId w:val="29"/>
        </w:numPr>
        <w:spacing w:after="0"/>
        <w:rPr>
          <w:rFonts w:ascii="Arial" w:hAnsi="Arial" w:cs="Arial"/>
          <w:sz w:val="20"/>
          <w:szCs w:val="20"/>
        </w:rPr>
      </w:pPr>
      <w:r w:rsidRPr="004452DC">
        <w:rPr>
          <w:rFonts w:ascii="Arial" w:hAnsi="Arial" w:cs="Arial"/>
          <w:sz w:val="20"/>
          <w:szCs w:val="20"/>
        </w:rPr>
        <w:t xml:space="preserve">Some interfaces have more than one method because the event itself comes in different flavors. </w:t>
      </w:r>
    </w:p>
    <w:p w:rsidR="004452DC" w:rsidRDefault="004452DC" w:rsidP="004452DC">
      <w:pPr>
        <w:pStyle w:val="ListParagraph"/>
        <w:numPr>
          <w:ilvl w:val="1"/>
          <w:numId w:val="29"/>
        </w:numPr>
        <w:spacing w:after="0"/>
        <w:rPr>
          <w:rFonts w:ascii="Arial" w:hAnsi="Arial" w:cs="Arial"/>
          <w:sz w:val="20"/>
          <w:szCs w:val="20"/>
        </w:rPr>
      </w:pPr>
      <w:r>
        <w:rPr>
          <w:rFonts w:ascii="Arial" w:hAnsi="Arial" w:cs="Arial"/>
          <w:sz w:val="20"/>
          <w:szCs w:val="20"/>
        </w:rPr>
        <w:t>F</w:t>
      </w:r>
      <w:r w:rsidRPr="004452DC">
        <w:rPr>
          <w:rFonts w:ascii="Arial" w:hAnsi="Arial" w:cs="Arial"/>
          <w:sz w:val="20"/>
          <w:szCs w:val="20"/>
        </w:rPr>
        <w:t xml:space="preserve">or example </w:t>
      </w:r>
      <w:r>
        <w:rPr>
          <w:rFonts w:ascii="Arial" w:hAnsi="Arial" w:cs="Arial"/>
          <w:sz w:val="20"/>
          <w:szCs w:val="20"/>
        </w:rPr>
        <w:t>MouseListener has</w:t>
      </w:r>
      <w:r w:rsidRPr="004452DC">
        <w:rPr>
          <w:rFonts w:ascii="Arial" w:hAnsi="Arial" w:cs="Arial"/>
          <w:sz w:val="20"/>
          <w:szCs w:val="20"/>
        </w:rPr>
        <w:t xml:space="preserve"> events for mousePressed, mouseReleased, mouseMoved, etc. </w:t>
      </w:r>
    </w:p>
    <w:p w:rsidR="004452DC" w:rsidRDefault="004452DC" w:rsidP="004452DC">
      <w:pPr>
        <w:pStyle w:val="ListParagraph"/>
        <w:numPr>
          <w:ilvl w:val="1"/>
          <w:numId w:val="29"/>
        </w:numPr>
        <w:spacing w:after="0"/>
        <w:rPr>
          <w:rFonts w:ascii="Arial" w:hAnsi="Arial" w:cs="Arial"/>
          <w:sz w:val="20"/>
          <w:szCs w:val="20"/>
        </w:rPr>
      </w:pPr>
      <w:r w:rsidRPr="004452DC">
        <w:rPr>
          <w:rFonts w:ascii="Arial" w:hAnsi="Arial" w:cs="Arial"/>
          <w:sz w:val="20"/>
          <w:szCs w:val="20"/>
        </w:rPr>
        <w:t>Each of those mouse events has a separate method in the interface, even th</w:t>
      </w:r>
      <w:r>
        <w:rPr>
          <w:rFonts w:ascii="Arial" w:hAnsi="Arial" w:cs="Arial"/>
          <w:sz w:val="20"/>
          <w:szCs w:val="20"/>
        </w:rPr>
        <w:t>ough they all take a MouseEvent</w:t>
      </w:r>
      <w:r w:rsidRPr="004452DC">
        <w:rPr>
          <w:rFonts w:ascii="Arial" w:hAnsi="Arial" w:cs="Arial"/>
          <w:sz w:val="20"/>
          <w:szCs w:val="20"/>
        </w:rPr>
        <w:t xml:space="preserve">. </w:t>
      </w:r>
    </w:p>
    <w:p w:rsidR="004452DC" w:rsidRPr="004452DC" w:rsidRDefault="004452DC" w:rsidP="004452DC">
      <w:pPr>
        <w:pStyle w:val="ListParagraph"/>
        <w:numPr>
          <w:ilvl w:val="1"/>
          <w:numId w:val="29"/>
        </w:numPr>
        <w:spacing w:after="0"/>
        <w:rPr>
          <w:rFonts w:ascii="Arial" w:hAnsi="Arial" w:cs="Arial"/>
          <w:sz w:val="20"/>
          <w:szCs w:val="20"/>
        </w:rPr>
      </w:pPr>
      <w:r w:rsidRPr="004452DC">
        <w:rPr>
          <w:rFonts w:ascii="Arial" w:hAnsi="Arial" w:cs="Arial"/>
          <w:sz w:val="20"/>
          <w:szCs w:val="20"/>
        </w:rPr>
        <w:t>So for mouse events, there’s only one event object, MouseEvent, but several different event methods, representing the different types of mouse events.</w:t>
      </w:r>
    </w:p>
    <w:p w:rsidR="00F61E30" w:rsidRDefault="00F61E30" w:rsidP="00F61E30">
      <w:pPr>
        <w:spacing w:after="0"/>
        <w:rPr>
          <w:rFonts w:ascii="Arial" w:hAnsi="Arial" w:cs="Arial"/>
          <w:sz w:val="20"/>
          <w:szCs w:val="20"/>
        </w:rPr>
      </w:pPr>
    </w:p>
    <w:p w:rsidR="00F61E30" w:rsidRDefault="00F61E30" w:rsidP="00F61E30">
      <w:pPr>
        <w:spacing w:after="0"/>
        <w:rPr>
          <w:rFonts w:ascii="Arial" w:hAnsi="Arial" w:cs="Arial"/>
          <w:sz w:val="20"/>
          <w:szCs w:val="20"/>
        </w:rPr>
      </w:pPr>
    </w:p>
    <w:p w:rsidR="00F61E30" w:rsidRDefault="00683AC9" w:rsidP="00F61E30">
      <w:pPr>
        <w:spacing w:after="0"/>
        <w:rPr>
          <w:rFonts w:ascii="Arial" w:hAnsi="Arial" w:cs="Arial"/>
          <w:sz w:val="20"/>
          <w:szCs w:val="20"/>
        </w:rPr>
      </w:pPr>
      <w:r>
        <w:rPr>
          <w:rFonts w:ascii="Arial" w:hAnsi="Arial" w:cs="Arial"/>
          <w:noProof/>
          <w:sz w:val="20"/>
          <w:szCs w:val="20"/>
          <w:lang w:eastAsia="zh-TW"/>
        </w:rPr>
        <w:lastRenderedPageBreak/>
        <w:drawing>
          <wp:inline distT="0" distB="0" distL="0" distR="0">
            <wp:extent cx="685800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152650"/>
                    </a:xfrm>
                    <a:prstGeom prst="rect">
                      <a:avLst/>
                    </a:prstGeom>
                    <a:noFill/>
                    <a:ln>
                      <a:noFill/>
                    </a:ln>
                  </pic:spPr>
                </pic:pic>
              </a:graphicData>
            </a:graphic>
          </wp:inline>
        </w:drawing>
      </w:r>
    </w:p>
    <w:p w:rsidR="00F61E30" w:rsidRDefault="00F61E30" w:rsidP="00F61E30">
      <w:pPr>
        <w:spacing w:after="0"/>
        <w:rPr>
          <w:rFonts w:ascii="Arial" w:hAnsi="Arial" w:cs="Arial"/>
          <w:sz w:val="20"/>
          <w:szCs w:val="20"/>
        </w:rPr>
      </w:pPr>
    </w:p>
    <w:p w:rsidR="00F61E30" w:rsidRDefault="00B43F50" w:rsidP="00B43F50">
      <w:pPr>
        <w:pStyle w:val="ListParagraph"/>
        <w:numPr>
          <w:ilvl w:val="0"/>
          <w:numId w:val="43"/>
        </w:numPr>
        <w:spacing w:after="0"/>
        <w:rPr>
          <w:rFonts w:ascii="Arial" w:hAnsi="Arial" w:cs="Arial"/>
          <w:sz w:val="20"/>
          <w:szCs w:val="20"/>
        </w:rPr>
      </w:pPr>
      <w:r>
        <w:rPr>
          <w:rFonts w:ascii="Arial" w:hAnsi="Arial" w:cs="Arial"/>
          <w:sz w:val="20"/>
          <w:szCs w:val="20"/>
        </w:rPr>
        <w:t xml:space="preserve">See </w:t>
      </w:r>
      <w:r w:rsidRPr="00B43F50">
        <w:rPr>
          <w:rFonts w:ascii="Arial" w:hAnsi="Arial" w:cs="Arial"/>
          <w:sz w:val="20"/>
          <w:szCs w:val="20"/>
        </w:rPr>
        <w:t>Chapter12Sample02</w:t>
      </w:r>
      <w:r>
        <w:rPr>
          <w:rFonts w:ascii="Arial" w:hAnsi="Arial" w:cs="Arial"/>
          <w:sz w:val="20"/>
          <w:szCs w:val="20"/>
        </w:rPr>
        <w:t>.java</w:t>
      </w:r>
    </w:p>
    <w:p w:rsidR="002A41D6" w:rsidRDefault="002A41D6" w:rsidP="002A41D6">
      <w:pPr>
        <w:pStyle w:val="ListParagraph"/>
        <w:numPr>
          <w:ilvl w:val="0"/>
          <w:numId w:val="43"/>
        </w:numPr>
        <w:spacing w:after="0"/>
        <w:rPr>
          <w:rFonts w:ascii="Arial" w:hAnsi="Arial" w:cs="Arial"/>
          <w:sz w:val="20"/>
          <w:szCs w:val="20"/>
        </w:rPr>
      </w:pPr>
      <w:r>
        <w:rPr>
          <w:rFonts w:ascii="Arial" w:hAnsi="Arial" w:cs="Arial"/>
          <w:sz w:val="20"/>
          <w:szCs w:val="20"/>
        </w:rPr>
        <w:t xml:space="preserve">For </w:t>
      </w:r>
      <w:r w:rsidRPr="002A41D6">
        <w:rPr>
          <w:rFonts w:ascii="Arial" w:hAnsi="Arial" w:cs="Arial"/>
          <w:sz w:val="20"/>
          <w:szCs w:val="20"/>
        </w:rPr>
        <w:t xml:space="preserve">most designs, you don’t need the event object. It’s nothing more than a little data carrier, to send along more info about the event. </w:t>
      </w:r>
    </w:p>
    <w:p w:rsidR="002A41D6" w:rsidRDefault="002A41D6" w:rsidP="002A41D6">
      <w:pPr>
        <w:pStyle w:val="ListParagraph"/>
        <w:numPr>
          <w:ilvl w:val="2"/>
          <w:numId w:val="43"/>
        </w:numPr>
        <w:spacing w:after="0"/>
        <w:rPr>
          <w:rFonts w:ascii="Arial" w:hAnsi="Arial" w:cs="Arial"/>
          <w:sz w:val="20"/>
          <w:szCs w:val="20"/>
        </w:rPr>
      </w:pPr>
      <w:r w:rsidRPr="002A41D6">
        <w:rPr>
          <w:rFonts w:ascii="Arial" w:hAnsi="Arial" w:cs="Arial"/>
          <w:sz w:val="20"/>
          <w:szCs w:val="20"/>
        </w:rPr>
        <w:t xml:space="preserve">But sometimes you might need to query the event for specific details about the event. </w:t>
      </w:r>
    </w:p>
    <w:p w:rsidR="00BD4A16" w:rsidRDefault="002A41D6" w:rsidP="002A41D6">
      <w:pPr>
        <w:pStyle w:val="ListParagraph"/>
        <w:numPr>
          <w:ilvl w:val="2"/>
          <w:numId w:val="43"/>
        </w:numPr>
        <w:spacing w:after="0"/>
        <w:rPr>
          <w:rFonts w:ascii="Arial" w:hAnsi="Arial" w:cs="Arial"/>
          <w:sz w:val="20"/>
          <w:szCs w:val="20"/>
        </w:rPr>
      </w:pPr>
      <w:r w:rsidRPr="002A41D6">
        <w:rPr>
          <w:rFonts w:ascii="Arial" w:hAnsi="Arial" w:cs="Arial"/>
          <w:sz w:val="20"/>
          <w:szCs w:val="20"/>
        </w:rPr>
        <w:t xml:space="preserve">For example, if you want to know the X and Y screen coordinates for where the mouse was pressed? </w:t>
      </w:r>
    </w:p>
    <w:p w:rsidR="002A41D6" w:rsidRPr="002A41D6" w:rsidRDefault="002A41D6" w:rsidP="002A41D6">
      <w:pPr>
        <w:pStyle w:val="ListParagraph"/>
        <w:numPr>
          <w:ilvl w:val="2"/>
          <w:numId w:val="43"/>
        </w:numPr>
        <w:spacing w:after="0"/>
        <w:rPr>
          <w:rFonts w:ascii="Arial" w:hAnsi="Arial" w:cs="Arial"/>
          <w:sz w:val="20"/>
          <w:szCs w:val="20"/>
        </w:rPr>
      </w:pPr>
      <w:r w:rsidRPr="002A41D6">
        <w:rPr>
          <w:rFonts w:ascii="Arial" w:hAnsi="Arial" w:cs="Arial"/>
          <w:sz w:val="20"/>
          <w:szCs w:val="20"/>
        </w:rPr>
        <w:t>Or sometimes you might want to register the same listener with multiple objects. An onscreen calculator, for example, has 10 numeric keys and since they all do the same thing, you might not want to make a separate listener for every single key. Instead, you might register a single listener with each of the 10 keys, and when you get an event (because your event call-back method is called) you can call a method on the event object to find out who the real event source was. In other words, which key sent this event.</w:t>
      </w:r>
    </w:p>
    <w:p w:rsidR="00347241" w:rsidRPr="00347241" w:rsidRDefault="00347241" w:rsidP="00347241">
      <w:pPr>
        <w:pStyle w:val="ListParagraph"/>
        <w:numPr>
          <w:ilvl w:val="1"/>
          <w:numId w:val="43"/>
        </w:numPr>
        <w:spacing w:after="0"/>
        <w:rPr>
          <w:rFonts w:ascii="Arial" w:hAnsi="Arial" w:cs="Arial"/>
          <w:sz w:val="20"/>
          <w:szCs w:val="20"/>
        </w:rPr>
      </w:pPr>
      <w:r w:rsidRPr="00347241">
        <w:rPr>
          <w:rFonts w:ascii="Arial" w:hAnsi="Arial" w:cs="Arial"/>
          <w:sz w:val="20"/>
          <w:szCs w:val="20"/>
        </w:rPr>
        <w:t>How do you KNOW if an object is an event source? Look in the API. A method that starts with ‘</w:t>
      </w:r>
      <w:r w:rsidRPr="00347241">
        <w:rPr>
          <w:rFonts w:ascii="Courier New" w:hAnsi="Courier New" w:cs="Courier New"/>
          <w:color w:val="FF0000"/>
          <w:sz w:val="20"/>
          <w:szCs w:val="20"/>
        </w:rPr>
        <w:t>add</w:t>
      </w:r>
      <w:r w:rsidRPr="00347241">
        <w:rPr>
          <w:rFonts w:ascii="Arial" w:hAnsi="Arial" w:cs="Arial"/>
          <w:sz w:val="20"/>
          <w:szCs w:val="20"/>
        </w:rPr>
        <w:t>’, ends with ‘</w:t>
      </w:r>
      <w:r w:rsidRPr="00347241">
        <w:rPr>
          <w:rFonts w:ascii="Courier New" w:hAnsi="Courier New" w:cs="Courier New"/>
          <w:color w:val="FF0000"/>
          <w:sz w:val="20"/>
          <w:szCs w:val="20"/>
        </w:rPr>
        <w:t>Listener</w:t>
      </w:r>
      <w:r w:rsidRPr="00347241">
        <w:rPr>
          <w:rFonts w:ascii="Arial" w:hAnsi="Arial" w:cs="Arial"/>
          <w:sz w:val="20"/>
          <w:szCs w:val="20"/>
        </w:rPr>
        <w:t>’, and takes a listener interface argument. There’s a naming pattern.</w:t>
      </w:r>
    </w:p>
    <w:p w:rsidR="0088171B" w:rsidRDefault="0088171B" w:rsidP="0088171B">
      <w:pPr>
        <w:pStyle w:val="ListParagraph"/>
        <w:pBdr>
          <w:bottom w:val="single" w:sz="6" w:space="1" w:color="auto"/>
        </w:pBdr>
        <w:spacing w:after="0"/>
        <w:ind w:left="0"/>
        <w:rPr>
          <w:rFonts w:ascii="Arial" w:hAnsi="Arial" w:cs="Arial"/>
          <w:sz w:val="20"/>
          <w:szCs w:val="20"/>
        </w:rPr>
      </w:pPr>
    </w:p>
    <w:p w:rsidR="0088171B" w:rsidRDefault="0088171B" w:rsidP="0088171B">
      <w:pPr>
        <w:pStyle w:val="ListParagraph"/>
        <w:spacing w:after="0"/>
        <w:ind w:left="0"/>
        <w:rPr>
          <w:rFonts w:ascii="Arial" w:hAnsi="Arial" w:cs="Arial"/>
          <w:sz w:val="20"/>
          <w:szCs w:val="20"/>
        </w:rPr>
      </w:pPr>
    </w:p>
    <w:p w:rsidR="0088171B" w:rsidRDefault="0088171B" w:rsidP="0088171B">
      <w:pPr>
        <w:pStyle w:val="ListParagraph"/>
        <w:numPr>
          <w:ilvl w:val="1"/>
          <w:numId w:val="43"/>
        </w:numPr>
        <w:spacing w:after="0"/>
        <w:rPr>
          <w:rFonts w:ascii="Arial" w:hAnsi="Arial" w:cs="Arial"/>
          <w:sz w:val="20"/>
          <w:szCs w:val="20"/>
        </w:rPr>
      </w:pPr>
      <w:r w:rsidRPr="0088171B">
        <w:rPr>
          <w:rFonts w:ascii="Arial" w:hAnsi="Arial" w:cs="Arial"/>
          <w:sz w:val="20"/>
          <w:szCs w:val="20"/>
        </w:rPr>
        <w:t xml:space="preserve">If you want to put your own graphics on the screen, your best bet is to make your own paintable widget. </w:t>
      </w:r>
    </w:p>
    <w:p w:rsidR="0088171B" w:rsidRDefault="0088171B" w:rsidP="0088171B">
      <w:pPr>
        <w:pStyle w:val="ListParagraph"/>
        <w:numPr>
          <w:ilvl w:val="1"/>
          <w:numId w:val="43"/>
        </w:numPr>
        <w:spacing w:after="0"/>
        <w:rPr>
          <w:rFonts w:ascii="Arial" w:hAnsi="Arial" w:cs="Arial"/>
          <w:sz w:val="20"/>
          <w:szCs w:val="20"/>
        </w:rPr>
      </w:pPr>
      <w:r w:rsidRPr="0088171B">
        <w:rPr>
          <w:rFonts w:ascii="Arial" w:hAnsi="Arial" w:cs="Arial"/>
          <w:sz w:val="20"/>
          <w:szCs w:val="20"/>
        </w:rPr>
        <w:t xml:space="preserve">Make a subclass of JPanel and override one method, paintComponent(). All of your graphics code goes inside the paintComponent() method. Think of the paintComponent() method as the method called by the system to say, “Hey widget, time to paint yourself.” </w:t>
      </w:r>
    </w:p>
    <w:p w:rsidR="0088171B" w:rsidRDefault="0088171B" w:rsidP="0088171B">
      <w:pPr>
        <w:pStyle w:val="ListParagraph"/>
        <w:numPr>
          <w:ilvl w:val="1"/>
          <w:numId w:val="43"/>
        </w:numPr>
        <w:spacing w:after="0"/>
        <w:rPr>
          <w:rFonts w:ascii="Arial" w:hAnsi="Arial" w:cs="Arial"/>
          <w:sz w:val="20"/>
          <w:szCs w:val="20"/>
        </w:rPr>
      </w:pPr>
      <w:r w:rsidRPr="0088171B">
        <w:rPr>
          <w:rFonts w:ascii="Arial" w:hAnsi="Arial" w:cs="Arial"/>
          <w:sz w:val="20"/>
          <w:szCs w:val="20"/>
        </w:rPr>
        <w:t xml:space="preserve">When the frame holding your drawing panel is displayed, paintComponent() is called and your </w:t>
      </w:r>
      <w:r>
        <w:rPr>
          <w:rFonts w:ascii="Arial" w:hAnsi="Arial" w:cs="Arial"/>
          <w:sz w:val="20"/>
          <w:szCs w:val="20"/>
        </w:rPr>
        <w:t>graphics</w:t>
      </w:r>
      <w:r w:rsidRPr="0088171B">
        <w:rPr>
          <w:rFonts w:ascii="Arial" w:hAnsi="Arial" w:cs="Arial"/>
          <w:sz w:val="20"/>
          <w:szCs w:val="20"/>
        </w:rPr>
        <w:t xml:space="preserve"> appears. </w:t>
      </w:r>
    </w:p>
    <w:p w:rsidR="0088171B" w:rsidRDefault="0088171B" w:rsidP="0088171B">
      <w:pPr>
        <w:pStyle w:val="ListParagraph"/>
        <w:numPr>
          <w:ilvl w:val="2"/>
          <w:numId w:val="43"/>
        </w:numPr>
        <w:spacing w:after="0"/>
        <w:rPr>
          <w:rFonts w:ascii="Arial" w:hAnsi="Arial" w:cs="Arial"/>
          <w:sz w:val="20"/>
          <w:szCs w:val="20"/>
        </w:rPr>
      </w:pPr>
      <w:r w:rsidRPr="0088171B">
        <w:rPr>
          <w:rFonts w:ascii="Arial" w:hAnsi="Arial" w:cs="Arial"/>
          <w:sz w:val="20"/>
          <w:szCs w:val="20"/>
        </w:rPr>
        <w:t xml:space="preserve">If the user iconifies/ minimizes the window, the JVM knows the frame needs “repair” when it gets de-iconified, so it calls paintComponent() again. </w:t>
      </w:r>
    </w:p>
    <w:p w:rsidR="0088171B" w:rsidRPr="0088171B" w:rsidRDefault="0088171B" w:rsidP="0088171B">
      <w:pPr>
        <w:pStyle w:val="ListParagraph"/>
        <w:numPr>
          <w:ilvl w:val="2"/>
          <w:numId w:val="43"/>
        </w:numPr>
        <w:spacing w:after="0"/>
        <w:rPr>
          <w:rFonts w:ascii="Arial" w:hAnsi="Arial" w:cs="Arial"/>
          <w:sz w:val="20"/>
          <w:szCs w:val="20"/>
        </w:rPr>
      </w:pPr>
      <w:r>
        <w:rPr>
          <w:rFonts w:ascii="Arial" w:hAnsi="Arial" w:cs="Arial"/>
          <w:sz w:val="20"/>
          <w:szCs w:val="20"/>
        </w:rPr>
        <w:t>Y</w:t>
      </w:r>
      <w:r w:rsidRPr="0088171B">
        <w:rPr>
          <w:rFonts w:ascii="Arial" w:hAnsi="Arial" w:cs="Arial"/>
          <w:sz w:val="20"/>
          <w:szCs w:val="20"/>
        </w:rPr>
        <w:t xml:space="preserve">ou never call this method yourself! </w:t>
      </w:r>
      <w:r>
        <w:rPr>
          <w:rFonts w:ascii="Arial" w:hAnsi="Arial" w:cs="Arial"/>
          <w:sz w:val="20"/>
          <w:szCs w:val="20"/>
        </w:rPr>
        <w:t>H</w:t>
      </w:r>
      <w:r w:rsidRPr="0088171B">
        <w:rPr>
          <w:rFonts w:ascii="Arial" w:hAnsi="Arial" w:cs="Arial"/>
          <w:sz w:val="20"/>
          <w:szCs w:val="20"/>
        </w:rPr>
        <w:t>owever, that you can ask the</w:t>
      </w:r>
      <w:r>
        <w:rPr>
          <w:rFonts w:ascii="Arial" w:hAnsi="Arial" w:cs="Arial"/>
          <w:sz w:val="20"/>
          <w:szCs w:val="20"/>
        </w:rPr>
        <w:t xml:space="preserve"> system to refresh the display using </w:t>
      </w:r>
      <w:r w:rsidRPr="0088171B">
        <w:rPr>
          <w:rFonts w:ascii="Arial" w:hAnsi="Arial" w:cs="Arial"/>
          <w:sz w:val="20"/>
          <w:szCs w:val="20"/>
        </w:rPr>
        <w:t>repaint()), which ultimately leads to paintComponent() being called.</w:t>
      </w:r>
    </w:p>
    <w:p w:rsidR="0088171B" w:rsidRDefault="004B05AA" w:rsidP="004B05AA">
      <w:pPr>
        <w:pStyle w:val="ListParagraph"/>
        <w:numPr>
          <w:ilvl w:val="1"/>
          <w:numId w:val="43"/>
        </w:numPr>
        <w:spacing w:after="0"/>
        <w:rPr>
          <w:rFonts w:ascii="Arial" w:hAnsi="Arial" w:cs="Arial"/>
          <w:sz w:val="20"/>
          <w:szCs w:val="20"/>
        </w:rPr>
      </w:pPr>
      <w:r>
        <w:rPr>
          <w:rFonts w:ascii="Arial" w:hAnsi="Arial" w:cs="Arial"/>
          <w:sz w:val="20"/>
          <w:szCs w:val="20"/>
        </w:rPr>
        <w:t xml:space="preserve">See </w:t>
      </w:r>
      <w:r w:rsidRPr="004B05AA">
        <w:rPr>
          <w:rFonts w:ascii="Arial" w:hAnsi="Arial" w:cs="Arial"/>
          <w:sz w:val="20"/>
          <w:szCs w:val="20"/>
        </w:rPr>
        <w:t>Chapter12Sample03</w:t>
      </w:r>
      <w:r>
        <w:rPr>
          <w:rFonts w:ascii="Arial" w:hAnsi="Arial" w:cs="Arial"/>
          <w:sz w:val="20"/>
          <w:szCs w:val="20"/>
        </w:rPr>
        <w:t>.java</w:t>
      </w:r>
      <w:r w:rsidR="00193D4C">
        <w:rPr>
          <w:rFonts w:ascii="Arial" w:hAnsi="Arial" w:cs="Arial"/>
          <w:sz w:val="20"/>
          <w:szCs w:val="20"/>
        </w:rPr>
        <w:t xml:space="preserve"> and Chapter12Sample04.java</w:t>
      </w:r>
    </w:p>
    <w:p w:rsidR="00792636" w:rsidRDefault="00792636" w:rsidP="00792636">
      <w:pPr>
        <w:pBdr>
          <w:bottom w:val="single" w:sz="6" w:space="1" w:color="auto"/>
        </w:pBdr>
        <w:spacing w:after="0"/>
        <w:rPr>
          <w:rFonts w:ascii="Arial" w:hAnsi="Arial" w:cs="Arial"/>
          <w:sz w:val="20"/>
          <w:szCs w:val="20"/>
        </w:rPr>
      </w:pPr>
    </w:p>
    <w:p w:rsidR="00792636" w:rsidRDefault="00792636" w:rsidP="00792636">
      <w:pPr>
        <w:spacing w:after="0"/>
        <w:rPr>
          <w:rFonts w:ascii="Arial" w:hAnsi="Arial" w:cs="Arial"/>
          <w:sz w:val="20"/>
          <w:szCs w:val="20"/>
        </w:rPr>
      </w:pPr>
    </w:p>
    <w:p w:rsidR="003E2AF3" w:rsidRDefault="003E2AF3" w:rsidP="003E2AF3">
      <w:pPr>
        <w:pStyle w:val="ListParagraph"/>
        <w:numPr>
          <w:ilvl w:val="1"/>
          <w:numId w:val="43"/>
        </w:numPr>
        <w:spacing w:after="0"/>
        <w:rPr>
          <w:rFonts w:ascii="Arial" w:hAnsi="Arial" w:cs="Arial"/>
          <w:sz w:val="20"/>
          <w:szCs w:val="20"/>
        </w:rPr>
      </w:pPr>
      <w:r w:rsidRPr="003E2AF3">
        <w:rPr>
          <w:rFonts w:ascii="Arial" w:hAnsi="Arial" w:cs="Arial"/>
          <w:sz w:val="20"/>
          <w:szCs w:val="20"/>
        </w:rPr>
        <w:t xml:space="preserve">The argument to paintComponent() is declared as type Graphics (java.awt.Graphics). </w:t>
      </w:r>
    </w:p>
    <w:p w:rsidR="003E2AF3" w:rsidRPr="003E2AF3" w:rsidRDefault="003E2AF3" w:rsidP="003E2AF3">
      <w:pPr>
        <w:pStyle w:val="ListParagraph"/>
        <w:numPr>
          <w:ilvl w:val="2"/>
          <w:numId w:val="43"/>
        </w:numPr>
        <w:spacing w:after="0"/>
        <w:rPr>
          <w:rFonts w:ascii="Courier New" w:hAnsi="Courier New" w:cs="Courier New"/>
          <w:color w:val="FF0000"/>
          <w:sz w:val="20"/>
          <w:szCs w:val="20"/>
        </w:rPr>
      </w:pPr>
      <w:r>
        <w:rPr>
          <w:rFonts w:ascii="Courier New" w:hAnsi="Courier New" w:cs="Courier New"/>
          <w:color w:val="FF0000"/>
          <w:sz w:val="20"/>
          <w:szCs w:val="20"/>
        </w:rPr>
        <w:t>public void paintComponent(Graphics g) {</w:t>
      </w:r>
      <w:r w:rsidRPr="003E2AF3">
        <w:rPr>
          <w:rFonts w:ascii="Courier New" w:hAnsi="Courier New" w:cs="Courier New"/>
          <w:color w:val="FF0000"/>
          <w:sz w:val="20"/>
          <w:szCs w:val="20"/>
        </w:rPr>
        <w:t>}</w:t>
      </w:r>
    </w:p>
    <w:p w:rsidR="00792636" w:rsidRDefault="003E2AF3" w:rsidP="00792636">
      <w:pPr>
        <w:pStyle w:val="ListParagraph"/>
        <w:numPr>
          <w:ilvl w:val="1"/>
          <w:numId w:val="43"/>
        </w:numPr>
        <w:spacing w:after="0"/>
        <w:rPr>
          <w:rFonts w:ascii="Arial" w:hAnsi="Arial" w:cs="Arial"/>
          <w:sz w:val="20"/>
          <w:szCs w:val="20"/>
        </w:rPr>
      </w:pPr>
      <w:r w:rsidRPr="003E2AF3">
        <w:rPr>
          <w:rFonts w:ascii="Arial" w:hAnsi="Arial" w:cs="Arial"/>
          <w:sz w:val="20"/>
          <w:szCs w:val="20"/>
        </w:rPr>
        <w:t>The object referenced by the ‘g’ parameter is actually an i</w:t>
      </w:r>
      <w:r>
        <w:rPr>
          <w:rFonts w:ascii="Arial" w:hAnsi="Arial" w:cs="Arial"/>
          <w:sz w:val="20"/>
          <w:szCs w:val="20"/>
        </w:rPr>
        <w:t>nstance of the Graphics2D class (</w:t>
      </w:r>
      <w:r w:rsidRPr="003E2AF3">
        <w:rPr>
          <w:rFonts w:ascii="Arial" w:hAnsi="Arial" w:cs="Arial"/>
          <w:sz w:val="20"/>
          <w:szCs w:val="20"/>
        </w:rPr>
        <w:t>a subclass of Graphics</w:t>
      </w:r>
      <w:r>
        <w:rPr>
          <w:rFonts w:ascii="Arial" w:hAnsi="Arial" w:cs="Arial"/>
          <w:sz w:val="20"/>
          <w:szCs w:val="20"/>
        </w:rPr>
        <w:t>)</w:t>
      </w:r>
    </w:p>
    <w:p w:rsidR="00A96C55" w:rsidRDefault="00A96C55" w:rsidP="00A96C55">
      <w:pPr>
        <w:pStyle w:val="ListParagraph"/>
        <w:numPr>
          <w:ilvl w:val="1"/>
          <w:numId w:val="43"/>
        </w:numPr>
        <w:spacing w:after="0"/>
        <w:rPr>
          <w:rFonts w:ascii="Arial" w:hAnsi="Arial" w:cs="Arial"/>
          <w:sz w:val="20"/>
          <w:szCs w:val="20"/>
        </w:rPr>
      </w:pPr>
      <w:r w:rsidRPr="00A96C55">
        <w:rPr>
          <w:rFonts w:ascii="Arial" w:hAnsi="Arial" w:cs="Arial"/>
          <w:sz w:val="20"/>
          <w:szCs w:val="20"/>
        </w:rPr>
        <w:t xml:space="preserve">If you need to use a method from the Graphics2D class, you can’t use the </w:t>
      </w:r>
      <w:r>
        <w:rPr>
          <w:rFonts w:ascii="Arial" w:hAnsi="Arial" w:cs="Arial"/>
          <w:sz w:val="20"/>
          <w:szCs w:val="20"/>
        </w:rPr>
        <w:t>the paintComponent parameter (‘</w:t>
      </w:r>
      <w:r w:rsidRPr="00A96C55">
        <w:rPr>
          <w:rFonts w:ascii="Arial" w:hAnsi="Arial" w:cs="Arial"/>
          <w:sz w:val="20"/>
          <w:szCs w:val="20"/>
        </w:rPr>
        <w:t xml:space="preserve">g’) straight from the method. But you can cast it with a new Graphics2D variable. </w:t>
      </w:r>
    </w:p>
    <w:p w:rsidR="00A96C55" w:rsidRPr="00A96C55" w:rsidRDefault="00A96C55" w:rsidP="00A96C55">
      <w:pPr>
        <w:pStyle w:val="ListParagraph"/>
        <w:numPr>
          <w:ilvl w:val="2"/>
          <w:numId w:val="43"/>
        </w:numPr>
        <w:spacing w:after="0"/>
        <w:rPr>
          <w:rFonts w:ascii="Courier New" w:hAnsi="Courier New" w:cs="Courier New"/>
          <w:color w:val="FF0000"/>
          <w:sz w:val="20"/>
          <w:szCs w:val="20"/>
        </w:rPr>
      </w:pPr>
      <w:r w:rsidRPr="00A96C55">
        <w:rPr>
          <w:rFonts w:ascii="Courier New" w:hAnsi="Courier New" w:cs="Courier New"/>
          <w:color w:val="FF0000"/>
          <w:sz w:val="20"/>
          <w:szCs w:val="20"/>
        </w:rPr>
        <w:t>Graphics2D g2d = (Graphics2D) g;</w:t>
      </w:r>
    </w:p>
    <w:p w:rsidR="00D868B2" w:rsidRDefault="00D868B2" w:rsidP="00D868B2">
      <w:pPr>
        <w:pStyle w:val="ListParagraph"/>
        <w:numPr>
          <w:ilvl w:val="1"/>
          <w:numId w:val="43"/>
        </w:numPr>
        <w:spacing w:after="0"/>
        <w:rPr>
          <w:rFonts w:ascii="Arial" w:hAnsi="Arial" w:cs="Arial"/>
          <w:sz w:val="20"/>
          <w:szCs w:val="20"/>
        </w:rPr>
      </w:pPr>
      <w:r>
        <w:rPr>
          <w:rFonts w:ascii="Arial" w:hAnsi="Arial" w:cs="Arial"/>
          <w:sz w:val="20"/>
          <w:szCs w:val="20"/>
        </w:rPr>
        <w:t>Some of the m</w:t>
      </w:r>
      <w:r w:rsidRPr="00D868B2">
        <w:rPr>
          <w:rFonts w:ascii="Arial" w:hAnsi="Arial" w:cs="Arial"/>
          <w:sz w:val="20"/>
          <w:szCs w:val="20"/>
        </w:rPr>
        <w:t xml:space="preserve">ethods you can call on a Graphics reference: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drawImage()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drawLine()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drawPolygon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drawRect()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drawOval()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fillRect()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lastRenderedPageBreak/>
        <w:t xml:space="preserve">fillRoundRect() </w:t>
      </w:r>
    </w:p>
    <w:p w:rsidR="00D868B2" w:rsidRPr="00D868B2" w:rsidRDefault="00BA35D8" w:rsidP="00D868B2">
      <w:pPr>
        <w:pStyle w:val="ListParagraph"/>
        <w:numPr>
          <w:ilvl w:val="2"/>
          <w:numId w:val="43"/>
        </w:numPr>
        <w:spacing w:after="0"/>
        <w:rPr>
          <w:rFonts w:ascii="Arial" w:hAnsi="Arial" w:cs="Arial"/>
          <w:sz w:val="20"/>
          <w:szCs w:val="20"/>
        </w:rPr>
      </w:pPr>
      <w:r>
        <w:rPr>
          <w:rFonts w:ascii="Arial" w:hAnsi="Arial" w:cs="Arial"/>
          <w:sz w:val="20"/>
          <w:szCs w:val="20"/>
        </w:rPr>
        <w:t>s</w:t>
      </w:r>
      <w:r w:rsidR="00D868B2" w:rsidRPr="00D868B2">
        <w:rPr>
          <w:rFonts w:ascii="Arial" w:hAnsi="Arial" w:cs="Arial"/>
          <w:sz w:val="20"/>
          <w:szCs w:val="20"/>
        </w:rPr>
        <w:t>etColor()</w:t>
      </w:r>
    </w:p>
    <w:p w:rsidR="00D868B2" w:rsidRDefault="00D868B2" w:rsidP="00D868B2">
      <w:pPr>
        <w:pStyle w:val="ListParagraph"/>
        <w:numPr>
          <w:ilvl w:val="1"/>
          <w:numId w:val="43"/>
        </w:numPr>
        <w:spacing w:after="0"/>
        <w:rPr>
          <w:rFonts w:ascii="Arial" w:hAnsi="Arial" w:cs="Arial"/>
          <w:sz w:val="20"/>
          <w:szCs w:val="20"/>
        </w:rPr>
      </w:pPr>
      <w:r>
        <w:rPr>
          <w:rFonts w:ascii="Arial" w:hAnsi="Arial" w:cs="Arial"/>
          <w:sz w:val="20"/>
          <w:szCs w:val="20"/>
        </w:rPr>
        <w:t>Some of the m</w:t>
      </w:r>
      <w:r w:rsidRPr="00D868B2">
        <w:rPr>
          <w:rFonts w:ascii="Arial" w:hAnsi="Arial" w:cs="Arial"/>
          <w:sz w:val="20"/>
          <w:szCs w:val="20"/>
        </w:rPr>
        <w:t xml:space="preserve">ethods you can call on a Graphics2D reference: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fill3DRect()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draw3DRect()</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rotate()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scale()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shear() </w:t>
      </w:r>
    </w:p>
    <w:p w:rsid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 xml:space="preserve">transform() </w:t>
      </w:r>
    </w:p>
    <w:p w:rsidR="00D868B2" w:rsidRPr="00D868B2" w:rsidRDefault="00D868B2" w:rsidP="00D868B2">
      <w:pPr>
        <w:pStyle w:val="ListParagraph"/>
        <w:numPr>
          <w:ilvl w:val="2"/>
          <w:numId w:val="43"/>
        </w:numPr>
        <w:spacing w:after="0"/>
        <w:rPr>
          <w:rFonts w:ascii="Arial" w:hAnsi="Arial" w:cs="Arial"/>
          <w:sz w:val="20"/>
          <w:szCs w:val="20"/>
        </w:rPr>
      </w:pPr>
      <w:r w:rsidRPr="00D868B2">
        <w:rPr>
          <w:rFonts w:ascii="Arial" w:hAnsi="Arial" w:cs="Arial"/>
          <w:sz w:val="20"/>
          <w:szCs w:val="20"/>
        </w:rPr>
        <w:t>setRenderingHints()</w:t>
      </w:r>
    </w:p>
    <w:p w:rsidR="00A96C55" w:rsidRDefault="008F67C7" w:rsidP="008F67C7">
      <w:pPr>
        <w:pStyle w:val="ListParagraph"/>
        <w:numPr>
          <w:ilvl w:val="1"/>
          <w:numId w:val="43"/>
        </w:numPr>
        <w:spacing w:after="0"/>
        <w:rPr>
          <w:rFonts w:ascii="Arial" w:hAnsi="Arial" w:cs="Arial"/>
          <w:sz w:val="20"/>
          <w:szCs w:val="20"/>
        </w:rPr>
      </w:pPr>
      <w:r>
        <w:rPr>
          <w:rFonts w:ascii="Arial" w:hAnsi="Arial" w:cs="Arial"/>
          <w:sz w:val="20"/>
          <w:szCs w:val="20"/>
        </w:rPr>
        <w:t xml:space="preserve">See Chapter12Sample05.java for </w:t>
      </w:r>
      <w:r w:rsidRPr="008F67C7">
        <w:rPr>
          <w:rFonts w:ascii="Arial" w:hAnsi="Arial" w:cs="Arial"/>
          <w:sz w:val="20"/>
          <w:szCs w:val="20"/>
        </w:rPr>
        <w:t>GradientPaint</w:t>
      </w:r>
      <w:r>
        <w:rPr>
          <w:rFonts w:ascii="Arial" w:hAnsi="Arial" w:cs="Arial"/>
          <w:sz w:val="20"/>
          <w:szCs w:val="20"/>
        </w:rPr>
        <w:t xml:space="preserve"> example</w:t>
      </w:r>
    </w:p>
    <w:p w:rsidR="009126EF" w:rsidRDefault="009126EF" w:rsidP="009126EF">
      <w:pPr>
        <w:pBdr>
          <w:bottom w:val="single" w:sz="6" w:space="1" w:color="auto"/>
        </w:pBdr>
        <w:spacing w:after="0"/>
        <w:rPr>
          <w:rFonts w:ascii="Arial" w:hAnsi="Arial" w:cs="Arial"/>
          <w:sz w:val="20"/>
          <w:szCs w:val="20"/>
        </w:rPr>
      </w:pPr>
    </w:p>
    <w:p w:rsidR="009126EF" w:rsidRDefault="009126EF" w:rsidP="009126EF">
      <w:pPr>
        <w:spacing w:after="0"/>
        <w:rPr>
          <w:rFonts w:ascii="Arial" w:hAnsi="Arial" w:cs="Arial"/>
          <w:sz w:val="20"/>
          <w:szCs w:val="20"/>
        </w:rPr>
      </w:pPr>
    </w:p>
    <w:p w:rsidR="000F1ADC" w:rsidRDefault="00614321" w:rsidP="000F1ADC">
      <w:pPr>
        <w:pStyle w:val="ListParagraph"/>
        <w:numPr>
          <w:ilvl w:val="1"/>
          <w:numId w:val="43"/>
        </w:numPr>
        <w:spacing w:after="0"/>
        <w:rPr>
          <w:rFonts w:ascii="Arial" w:hAnsi="Arial" w:cs="Arial"/>
          <w:sz w:val="20"/>
          <w:szCs w:val="20"/>
        </w:rPr>
      </w:pPr>
      <w:r>
        <w:rPr>
          <w:rFonts w:ascii="Arial" w:hAnsi="Arial" w:cs="Arial"/>
          <w:sz w:val="20"/>
          <w:szCs w:val="20"/>
        </w:rPr>
        <w:t xml:space="preserve">By </w:t>
      </w:r>
      <w:bookmarkStart w:id="0" w:name="_GoBack"/>
      <w:bookmarkEnd w:id="0"/>
      <w:r w:rsidR="000F1ADC" w:rsidRPr="000F1ADC">
        <w:rPr>
          <w:rFonts w:ascii="Arial" w:hAnsi="Arial" w:cs="Arial"/>
          <w:sz w:val="20"/>
          <w:szCs w:val="20"/>
        </w:rPr>
        <w:t>default, a frame has five regions you can add to. You can add only one t</w:t>
      </w:r>
      <w:r w:rsidR="000F1ADC">
        <w:rPr>
          <w:rFonts w:ascii="Arial" w:hAnsi="Arial" w:cs="Arial"/>
          <w:sz w:val="20"/>
          <w:szCs w:val="20"/>
        </w:rPr>
        <w:t xml:space="preserve">hing to each region of a frame. However that </w:t>
      </w:r>
      <w:r w:rsidR="000F1ADC" w:rsidRPr="000F1ADC">
        <w:rPr>
          <w:rFonts w:ascii="Arial" w:hAnsi="Arial" w:cs="Arial"/>
          <w:sz w:val="20"/>
          <w:szCs w:val="20"/>
        </w:rPr>
        <w:t xml:space="preserve">one thing might be a panel that holds three other things including a panel </w:t>
      </w:r>
      <w:r w:rsidR="000F1ADC">
        <w:rPr>
          <w:rFonts w:ascii="Arial" w:hAnsi="Arial" w:cs="Arial"/>
          <w:sz w:val="20"/>
          <w:szCs w:val="20"/>
        </w:rPr>
        <w:t>that holds etc.</w:t>
      </w:r>
      <w:r w:rsidR="000F1ADC" w:rsidRPr="000F1ADC">
        <w:rPr>
          <w:rFonts w:ascii="Arial" w:hAnsi="Arial" w:cs="Arial"/>
          <w:sz w:val="20"/>
          <w:szCs w:val="20"/>
        </w:rPr>
        <w:t xml:space="preserve"> </w:t>
      </w:r>
    </w:p>
    <w:p w:rsidR="009126EF" w:rsidRDefault="007C429D" w:rsidP="007C429D">
      <w:pPr>
        <w:spacing w:after="0"/>
        <w:rPr>
          <w:rFonts w:ascii="Arial" w:hAnsi="Arial" w:cs="Arial"/>
          <w:sz w:val="20"/>
          <w:szCs w:val="20"/>
        </w:rPr>
      </w:pPr>
      <w:r>
        <w:rPr>
          <w:noProof/>
          <w:lang w:eastAsia="zh-TW"/>
        </w:rPr>
        <w:drawing>
          <wp:inline distT="0" distB="0" distL="0" distR="0" wp14:anchorId="15F84739" wp14:editId="3B6AA910">
            <wp:extent cx="5943600"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00120"/>
                    </a:xfrm>
                    <a:prstGeom prst="rect">
                      <a:avLst/>
                    </a:prstGeom>
                  </pic:spPr>
                </pic:pic>
              </a:graphicData>
            </a:graphic>
          </wp:inline>
        </w:drawing>
      </w:r>
    </w:p>
    <w:p w:rsidR="009F3BC5" w:rsidRDefault="009F3BC5" w:rsidP="009F3BC5">
      <w:pPr>
        <w:pStyle w:val="ListParagraph"/>
        <w:numPr>
          <w:ilvl w:val="0"/>
          <w:numId w:val="45"/>
        </w:numPr>
        <w:spacing w:after="0"/>
        <w:rPr>
          <w:rFonts w:ascii="Arial" w:hAnsi="Arial" w:cs="Arial"/>
          <w:sz w:val="20"/>
          <w:szCs w:val="20"/>
        </w:rPr>
      </w:pPr>
      <w:r>
        <w:rPr>
          <w:rFonts w:ascii="Arial" w:hAnsi="Arial" w:cs="Arial"/>
          <w:sz w:val="20"/>
          <w:szCs w:val="20"/>
        </w:rPr>
        <w:t>If we have more than one button h</w:t>
      </w:r>
      <w:r w:rsidRPr="009F3BC5">
        <w:rPr>
          <w:rFonts w:ascii="Arial" w:hAnsi="Arial" w:cs="Arial"/>
          <w:sz w:val="20"/>
          <w:szCs w:val="20"/>
        </w:rPr>
        <w:t>ow do you get two events when you have only one actionPerformed() method?</w:t>
      </w:r>
    </w:p>
    <w:p w:rsidR="0083513B" w:rsidRPr="00E73CC5" w:rsidRDefault="0083513B" w:rsidP="00E73CC5">
      <w:pPr>
        <w:pStyle w:val="ListParagraph"/>
        <w:numPr>
          <w:ilvl w:val="1"/>
          <w:numId w:val="45"/>
        </w:numPr>
        <w:spacing w:after="0"/>
        <w:rPr>
          <w:rFonts w:ascii="Arial" w:hAnsi="Arial" w:cs="Arial"/>
          <w:sz w:val="20"/>
          <w:szCs w:val="20"/>
        </w:rPr>
      </w:pPr>
      <w:r>
        <w:rPr>
          <w:rFonts w:ascii="Arial" w:hAnsi="Arial" w:cs="Arial"/>
          <w:sz w:val="20"/>
          <w:szCs w:val="20"/>
        </w:rPr>
        <w:t>You can’</w:t>
      </w:r>
      <w:r w:rsidR="00E73CC5">
        <w:rPr>
          <w:rFonts w:ascii="Arial" w:hAnsi="Arial" w:cs="Arial"/>
          <w:sz w:val="20"/>
          <w:szCs w:val="20"/>
        </w:rPr>
        <w:t>t i</w:t>
      </w:r>
      <w:r w:rsidRPr="00E73CC5">
        <w:rPr>
          <w:rFonts w:ascii="Arial" w:hAnsi="Arial" w:cs="Arial"/>
          <w:sz w:val="20"/>
          <w:szCs w:val="20"/>
        </w:rPr>
        <w:t>mplement two actionPerformed() methods – that’s not possible – won’t compile.</w:t>
      </w:r>
    </w:p>
    <w:p w:rsidR="00E73CC5" w:rsidRDefault="00E73CC5" w:rsidP="00E73CC5">
      <w:pPr>
        <w:pStyle w:val="ListParagraph"/>
        <w:numPr>
          <w:ilvl w:val="1"/>
          <w:numId w:val="45"/>
        </w:numPr>
        <w:spacing w:after="0"/>
        <w:rPr>
          <w:rFonts w:ascii="Arial" w:hAnsi="Arial" w:cs="Arial"/>
          <w:sz w:val="20"/>
          <w:szCs w:val="20"/>
        </w:rPr>
      </w:pPr>
      <w:r>
        <w:rPr>
          <w:rFonts w:ascii="Arial" w:hAnsi="Arial" w:cs="Arial"/>
          <w:sz w:val="20"/>
          <w:szCs w:val="20"/>
        </w:rPr>
        <w:t>You don’t want to r</w:t>
      </w:r>
      <w:r w:rsidRPr="00E73CC5">
        <w:rPr>
          <w:rFonts w:ascii="Arial" w:hAnsi="Arial" w:cs="Arial"/>
          <w:sz w:val="20"/>
          <w:szCs w:val="20"/>
        </w:rPr>
        <w:t xml:space="preserve">egister the </w:t>
      </w:r>
      <w:r>
        <w:rPr>
          <w:rFonts w:ascii="Arial" w:hAnsi="Arial" w:cs="Arial"/>
          <w:sz w:val="20"/>
          <w:szCs w:val="20"/>
        </w:rPr>
        <w:t xml:space="preserve">same listener with both buttons – it’s not very OO and </w:t>
      </w:r>
      <w:r w:rsidRPr="00E73CC5">
        <w:rPr>
          <w:rFonts w:ascii="Arial" w:hAnsi="Arial" w:cs="Arial"/>
          <w:sz w:val="20"/>
          <w:szCs w:val="20"/>
        </w:rPr>
        <w:t>usually it hurts maintainability and extensibility.</w:t>
      </w:r>
    </w:p>
    <w:p w:rsidR="00E73CC5" w:rsidRDefault="00E73CC5" w:rsidP="00E73CC5">
      <w:pPr>
        <w:spacing w:after="0"/>
        <w:ind w:left="1080"/>
        <w:rPr>
          <w:rFonts w:ascii="Arial" w:hAnsi="Arial" w:cs="Arial"/>
          <w:sz w:val="20"/>
          <w:szCs w:val="20"/>
        </w:rPr>
      </w:pPr>
      <w:r>
        <w:rPr>
          <w:noProof/>
          <w:lang w:eastAsia="zh-TW"/>
        </w:rPr>
        <w:drawing>
          <wp:inline distT="0" distB="0" distL="0" distR="0" wp14:anchorId="19793F4D" wp14:editId="11DAA001">
            <wp:extent cx="5334000" cy="113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4000" cy="1133475"/>
                    </a:xfrm>
                    <a:prstGeom prst="rect">
                      <a:avLst/>
                    </a:prstGeom>
                  </pic:spPr>
                </pic:pic>
              </a:graphicData>
            </a:graphic>
          </wp:inline>
        </w:drawing>
      </w:r>
    </w:p>
    <w:p w:rsidR="00E73CC5" w:rsidRPr="00E73CC5" w:rsidRDefault="00E73CC5" w:rsidP="00E73CC5">
      <w:pPr>
        <w:pStyle w:val="ListParagraph"/>
        <w:numPr>
          <w:ilvl w:val="1"/>
          <w:numId w:val="45"/>
        </w:numPr>
        <w:spacing w:after="0"/>
        <w:rPr>
          <w:rFonts w:ascii="Arial" w:hAnsi="Arial" w:cs="Arial"/>
          <w:sz w:val="20"/>
          <w:szCs w:val="20"/>
        </w:rPr>
      </w:pPr>
      <w:r>
        <w:rPr>
          <w:rFonts w:ascii="Arial" w:hAnsi="Arial" w:cs="Arial"/>
          <w:sz w:val="20"/>
          <w:szCs w:val="20"/>
        </w:rPr>
        <w:t>You don’t want to c</w:t>
      </w:r>
      <w:r w:rsidRPr="00E73CC5">
        <w:rPr>
          <w:rFonts w:ascii="Arial" w:hAnsi="Arial" w:cs="Arial"/>
          <w:sz w:val="20"/>
          <w:szCs w:val="20"/>
        </w:rPr>
        <w:t>reate two separate ActionListener classes</w:t>
      </w:r>
      <w:r>
        <w:rPr>
          <w:rFonts w:ascii="Arial" w:hAnsi="Arial" w:cs="Arial"/>
          <w:sz w:val="20"/>
          <w:szCs w:val="20"/>
        </w:rPr>
        <w:t>. T</w:t>
      </w:r>
      <w:r w:rsidRPr="00E73CC5">
        <w:rPr>
          <w:rFonts w:ascii="Arial" w:hAnsi="Arial" w:cs="Arial"/>
          <w:sz w:val="20"/>
          <w:szCs w:val="20"/>
        </w:rPr>
        <w:t xml:space="preserve">hese classes won’t have access to the variables they need to act on, </w:t>
      </w:r>
      <w:r>
        <w:rPr>
          <w:rFonts w:ascii="Arial" w:hAnsi="Arial" w:cs="Arial"/>
          <w:sz w:val="20"/>
          <w:szCs w:val="20"/>
        </w:rPr>
        <w:t xml:space="preserve">such as the </w:t>
      </w:r>
      <w:r w:rsidRPr="00E73CC5">
        <w:rPr>
          <w:rFonts w:ascii="Arial" w:hAnsi="Arial" w:cs="Arial"/>
          <w:sz w:val="20"/>
          <w:szCs w:val="20"/>
        </w:rPr>
        <w:t>‘frame’ and ‘label’. You could fix it,</w:t>
      </w:r>
      <w:r>
        <w:rPr>
          <w:rFonts w:ascii="Arial" w:hAnsi="Arial" w:cs="Arial"/>
          <w:sz w:val="20"/>
          <w:szCs w:val="20"/>
        </w:rPr>
        <w:t xml:space="preserve"> but you’d need to add a reference variable, getters, setters, constructors, etc. I</w:t>
      </w:r>
      <w:r w:rsidRPr="00E73CC5">
        <w:rPr>
          <w:rFonts w:ascii="Arial" w:hAnsi="Arial" w:cs="Arial"/>
          <w:sz w:val="20"/>
          <w:szCs w:val="20"/>
        </w:rPr>
        <w:t>t gets messier and more complicated.</w:t>
      </w:r>
    </w:p>
    <w:p w:rsidR="000D7805" w:rsidRPr="000D7805" w:rsidRDefault="000D7805" w:rsidP="000D7805">
      <w:pPr>
        <w:pStyle w:val="ListParagraph"/>
        <w:numPr>
          <w:ilvl w:val="0"/>
          <w:numId w:val="45"/>
        </w:numPr>
        <w:spacing w:after="0"/>
        <w:rPr>
          <w:rFonts w:ascii="Arial" w:hAnsi="Arial" w:cs="Arial"/>
          <w:sz w:val="20"/>
          <w:szCs w:val="20"/>
        </w:rPr>
      </w:pPr>
      <w:r w:rsidRPr="000D7805">
        <w:rPr>
          <w:rFonts w:ascii="Arial" w:hAnsi="Arial" w:cs="Arial"/>
          <w:sz w:val="20"/>
          <w:szCs w:val="20"/>
        </w:rPr>
        <w:t>Inner class to the rescue!</w:t>
      </w:r>
    </w:p>
    <w:p w:rsidR="009F3BC5" w:rsidRDefault="009F3BC5" w:rsidP="000D7805">
      <w:pPr>
        <w:pStyle w:val="ListParagraph"/>
        <w:spacing w:after="0"/>
        <w:ind w:left="360"/>
        <w:rPr>
          <w:rFonts w:ascii="Arial" w:hAnsi="Arial" w:cs="Arial"/>
          <w:sz w:val="20"/>
          <w:szCs w:val="20"/>
        </w:rPr>
      </w:pPr>
    </w:p>
    <w:p w:rsidR="000D7805" w:rsidRDefault="000D7805" w:rsidP="000D7805">
      <w:pPr>
        <w:pStyle w:val="ListParagraph"/>
        <w:spacing w:after="0"/>
        <w:ind w:left="360"/>
        <w:rPr>
          <w:rFonts w:ascii="Arial" w:hAnsi="Arial" w:cs="Arial"/>
          <w:sz w:val="20"/>
          <w:szCs w:val="20"/>
        </w:rPr>
      </w:pPr>
    </w:p>
    <w:p w:rsidR="000D7805" w:rsidRDefault="000D7805" w:rsidP="000D7805">
      <w:pPr>
        <w:pStyle w:val="ListParagraph"/>
        <w:spacing w:after="0"/>
        <w:ind w:left="360"/>
        <w:rPr>
          <w:rFonts w:ascii="Arial" w:hAnsi="Arial" w:cs="Arial"/>
          <w:sz w:val="20"/>
          <w:szCs w:val="20"/>
        </w:rPr>
      </w:pPr>
    </w:p>
    <w:p w:rsidR="000D7805" w:rsidRDefault="000D7805" w:rsidP="000D7805">
      <w:pPr>
        <w:pStyle w:val="ListParagraph"/>
        <w:pBdr>
          <w:bottom w:val="single" w:sz="6" w:space="1" w:color="auto"/>
        </w:pBdr>
        <w:spacing w:after="0"/>
        <w:ind w:left="0"/>
        <w:rPr>
          <w:rFonts w:ascii="Arial" w:hAnsi="Arial" w:cs="Arial"/>
          <w:sz w:val="20"/>
          <w:szCs w:val="20"/>
        </w:rPr>
      </w:pPr>
    </w:p>
    <w:p w:rsidR="000D7805" w:rsidRDefault="000D7805" w:rsidP="000D7805">
      <w:pPr>
        <w:pStyle w:val="ListParagraph"/>
        <w:spacing w:after="0"/>
        <w:ind w:left="0"/>
        <w:rPr>
          <w:rFonts w:ascii="Arial" w:hAnsi="Arial" w:cs="Arial"/>
          <w:sz w:val="20"/>
          <w:szCs w:val="20"/>
        </w:rPr>
      </w:pPr>
    </w:p>
    <w:p w:rsidR="000D7805" w:rsidRDefault="000D7805" w:rsidP="000D7805">
      <w:pPr>
        <w:pStyle w:val="ListParagraph"/>
        <w:spacing w:after="0"/>
        <w:ind w:left="0"/>
        <w:rPr>
          <w:rFonts w:ascii="Arial" w:hAnsi="Arial" w:cs="Arial"/>
          <w:b/>
          <w:sz w:val="20"/>
          <w:szCs w:val="20"/>
          <w:u w:val="single"/>
        </w:rPr>
      </w:pPr>
      <w:r>
        <w:rPr>
          <w:rFonts w:ascii="Arial" w:hAnsi="Arial" w:cs="Arial"/>
          <w:b/>
          <w:sz w:val="20"/>
          <w:szCs w:val="20"/>
          <w:u w:val="single"/>
        </w:rPr>
        <w:t>Inner Classes</w:t>
      </w:r>
    </w:p>
    <w:p w:rsidR="000D7805" w:rsidRDefault="000D7805" w:rsidP="000D7805">
      <w:pPr>
        <w:pStyle w:val="ListParagraph"/>
        <w:spacing w:after="0"/>
        <w:ind w:left="0"/>
        <w:rPr>
          <w:rFonts w:ascii="Arial" w:hAnsi="Arial" w:cs="Arial"/>
          <w:b/>
          <w:sz w:val="20"/>
          <w:szCs w:val="20"/>
          <w:u w:val="single"/>
        </w:rPr>
      </w:pPr>
    </w:p>
    <w:p w:rsidR="009F7B74" w:rsidRDefault="009F7B74" w:rsidP="009F7B74">
      <w:pPr>
        <w:pStyle w:val="ListParagraph"/>
        <w:numPr>
          <w:ilvl w:val="0"/>
          <w:numId w:val="46"/>
        </w:numPr>
        <w:spacing w:after="0"/>
        <w:rPr>
          <w:rFonts w:ascii="Arial" w:hAnsi="Arial" w:cs="Arial"/>
          <w:sz w:val="20"/>
          <w:szCs w:val="20"/>
        </w:rPr>
      </w:pPr>
      <w:r w:rsidRPr="009F7B74">
        <w:rPr>
          <w:rFonts w:ascii="Arial" w:hAnsi="Arial" w:cs="Arial"/>
          <w:sz w:val="20"/>
          <w:szCs w:val="20"/>
        </w:rPr>
        <w:t>You can have one class n</w:t>
      </w:r>
      <w:r>
        <w:rPr>
          <w:rFonts w:ascii="Arial" w:hAnsi="Arial" w:cs="Arial"/>
          <w:sz w:val="20"/>
          <w:szCs w:val="20"/>
        </w:rPr>
        <w:t>ested inside another.</w:t>
      </w:r>
      <w:r w:rsidRPr="009F7B74">
        <w:rPr>
          <w:rFonts w:ascii="Arial" w:hAnsi="Arial" w:cs="Arial"/>
          <w:sz w:val="20"/>
          <w:szCs w:val="20"/>
        </w:rPr>
        <w:t xml:space="preserve"> Just make sure that the definition for the inner class is inside the curly braces of the outer class.</w:t>
      </w:r>
    </w:p>
    <w:p w:rsidR="009F7B74" w:rsidRPr="009F7B74" w:rsidRDefault="009F7B74" w:rsidP="009F7B74">
      <w:pPr>
        <w:spacing w:after="0"/>
        <w:ind w:left="720"/>
        <w:rPr>
          <w:rFonts w:ascii="Arial" w:hAnsi="Arial" w:cs="Arial"/>
          <w:sz w:val="20"/>
          <w:szCs w:val="20"/>
        </w:rPr>
      </w:pPr>
      <w:r>
        <w:rPr>
          <w:noProof/>
          <w:lang w:eastAsia="zh-TW"/>
        </w:rPr>
        <w:drawing>
          <wp:inline distT="0" distB="0" distL="0" distR="0" wp14:anchorId="0D5A5899" wp14:editId="18DBD9F8">
            <wp:extent cx="3981450" cy="181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1450" cy="1819275"/>
                    </a:xfrm>
                    <a:prstGeom prst="rect">
                      <a:avLst/>
                    </a:prstGeom>
                  </pic:spPr>
                </pic:pic>
              </a:graphicData>
            </a:graphic>
          </wp:inline>
        </w:drawing>
      </w:r>
    </w:p>
    <w:p w:rsidR="009453C5" w:rsidRDefault="009453C5" w:rsidP="009453C5">
      <w:pPr>
        <w:pStyle w:val="ListParagraph"/>
        <w:numPr>
          <w:ilvl w:val="0"/>
          <w:numId w:val="46"/>
        </w:numPr>
        <w:spacing w:after="0"/>
        <w:rPr>
          <w:rFonts w:ascii="Arial" w:hAnsi="Arial" w:cs="Arial"/>
          <w:sz w:val="20"/>
          <w:szCs w:val="20"/>
        </w:rPr>
      </w:pPr>
      <w:r w:rsidRPr="009453C5">
        <w:rPr>
          <w:rFonts w:ascii="Arial" w:hAnsi="Arial" w:cs="Arial"/>
          <w:sz w:val="20"/>
          <w:szCs w:val="20"/>
        </w:rPr>
        <w:t>An inner class can use all the methods and variables of the outer class, even the private on</w:t>
      </w:r>
      <w:r>
        <w:rPr>
          <w:rFonts w:ascii="Arial" w:hAnsi="Arial" w:cs="Arial"/>
          <w:sz w:val="20"/>
          <w:szCs w:val="20"/>
        </w:rPr>
        <w:t>es - as if they</w:t>
      </w:r>
      <w:r w:rsidRPr="009453C5">
        <w:rPr>
          <w:rFonts w:ascii="Arial" w:hAnsi="Arial" w:cs="Arial"/>
          <w:sz w:val="20"/>
          <w:szCs w:val="20"/>
        </w:rPr>
        <w:t xml:space="preserve"> were declared within the inner class. </w:t>
      </w:r>
    </w:p>
    <w:p w:rsidR="00F1119F" w:rsidRDefault="009453C5" w:rsidP="00F1119F">
      <w:pPr>
        <w:pStyle w:val="ListParagraph"/>
        <w:numPr>
          <w:ilvl w:val="0"/>
          <w:numId w:val="46"/>
        </w:numPr>
        <w:spacing w:after="0"/>
        <w:rPr>
          <w:rFonts w:ascii="Arial" w:hAnsi="Arial" w:cs="Arial"/>
          <w:sz w:val="20"/>
          <w:szCs w:val="20"/>
        </w:rPr>
      </w:pPr>
      <w:r w:rsidRPr="009453C5">
        <w:rPr>
          <w:rFonts w:ascii="Arial" w:hAnsi="Arial" w:cs="Arial"/>
          <w:sz w:val="20"/>
          <w:szCs w:val="20"/>
        </w:rPr>
        <w:t xml:space="preserve">An inner class instance must be </w:t>
      </w:r>
      <w:r>
        <w:rPr>
          <w:rFonts w:ascii="Arial" w:hAnsi="Arial" w:cs="Arial"/>
          <w:sz w:val="20"/>
          <w:szCs w:val="20"/>
        </w:rPr>
        <w:t>tied to an outer class instance</w:t>
      </w:r>
      <w:r w:rsidR="00F1119F">
        <w:rPr>
          <w:rFonts w:ascii="Arial" w:hAnsi="Arial" w:cs="Arial"/>
          <w:sz w:val="20"/>
          <w:szCs w:val="20"/>
        </w:rPr>
        <w:t xml:space="preserve">. </w:t>
      </w:r>
    </w:p>
    <w:p w:rsidR="00F1119F" w:rsidRPr="00F1119F" w:rsidRDefault="00F1119F" w:rsidP="00F1119F">
      <w:pPr>
        <w:pStyle w:val="ListParagraph"/>
        <w:numPr>
          <w:ilvl w:val="0"/>
          <w:numId w:val="46"/>
        </w:numPr>
        <w:spacing w:after="0"/>
        <w:rPr>
          <w:rFonts w:ascii="Arial" w:hAnsi="Arial" w:cs="Arial"/>
          <w:sz w:val="20"/>
          <w:szCs w:val="20"/>
        </w:rPr>
      </w:pPr>
      <w:r w:rsidRPr="00F1119F">
        <w:rPr>
          <w:rFonts w:ascii="Arial" w:hAnsi="Arial" w:cs="Arial"/>
          <w:sz w:val="20"/>
          <w:szCs w:val="20"/>
        </w:rPr>
        <w:t>An inner object must be tied to a specific outer object on the heap.</w:t>
      </w:r>
    </w:p>
    <w:p w:rsidR="00811FB1" w:rsidRPr="00811FB1" w:rsidRDefault="00811FB1" w:rsidP="00811FB1">
      <w:pPr>
        <w:pStyle w:val="ListParagraph"/>
        <w:numPr>
          <w:ilvl w:val="0"/>
          <w:numId w:val="46"/>
        </w:numPr>
        <w:spacing w:after="0"/>
        <w:rPr>
          <w:rFonts w:ascii="Arial" w:hAnsi="Arial" w:cs="Arial"/>
          <w:sz w:val="20"/>
          <w:szCs w:val="20"/>
        </w:rPr>
      </w:pPr>
      <w:r w:rsidRPr="00811FB1">
        <w:rPr>
          <w:rFonts w:ascii="Arial" w:hAnsi="Arial" w:cs="Arial"/>
          <w:sz w:val="20"/>
          <w:szCs w:val="20"/>
        </w:rPr>
        <w:t>If you instantiate an inner class from code within an outer class, the instance of the outer class is the one that the inner object will ‘bond’ with.</w:t>
      </w:r>
    </w:p>
    <w:p w:rsidR="000D7805" w:rsidRDefault="0015429D" w:rsidP="00D67034">
      <w:pPr>
        <w:spacing w:after="0"/>
        <w:ind w:left="720"/>
        <w:rPr>
          <w:rFonts w:ascii="Arial" w:hAnsi="Arial" w:cs="Arial"/>
          <w:sz w:val="20"/>
          <w:szCs w:val="20"/>
        </w:rPr>
      </w:pPr>
      <w:r>
        <w:rPr>
          <w:noProof/>
          <w:lang w:eastAsia="zh-TW"/>
        </w:rPr>
        <w:drawing>
          <wp:inline distT="0" distB="0" distL="0" distR="0" wp14:anchorId="4308B25B" wp14:editId="3D6B779D">
            <wp:extent cx="463867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38675" cy="3228975"/>
                    </a:xfrm>
                    <a:prstGeom prst="rect">
                      <a:avLst/>
                    </a:prstGeom>
                  </pic:spPr>
                </pic:pic>
              </a:graphicData>
            </a:graphic>
          </wp:inline>
        </w:drawing>
      </w:r>
    </w:p>
    <w:p w:rsidR="00D67034" w:rsidRDefault="000660D0" w:rsidP="000660D0">
      <w:pPr>
        <w:pStyle w:val="ListParagraph"/>
        <w:numPr>
          <w:ilvl w:val="0"/>
          <w:numId w:val="47"/>
        </w:numPr>
        <w:spacing w:after="0"/>
        <w:rPr>
          <w:rFonts w:ascii="Arial" w:hAnsi="Arial" w:cs="Arial"/>
          <w:sz w:val="20"/>
          <w:szCs w:val="20"/>
        </w:rPr>
      </w:pPr>
      <w:r>
        <w:rPr>
          <w:rFonts w:ascii="Arial" w:hAnsi="Arial" w:cs="Arial"/>
          <w:sz w:val="20"/>
          <w:szCs w:val="20"/>
        </w:rPr>
        <w:t xml:space="preserve">See </w:t>
      </w:r>
      <w:r w:rsidRPr="000660D0">
        <w:rPr>
          <w:rFonts w:ascii="Arial" w:hAnsi="Arial" w:cs="Arial"/>
          <w:sz w:val="20"/>
          <w:szCs w:val="20"/>
        </w:rPr>
        <w:t>TwoButtons</w:t>
      </w:r>
      <w:r>
        <w:rPr>
          <w:rFonts w:ascii="Arial" w:hAnsi="Arial" w:cs="Arial"/>
          <w:sz w:val="20"/>
          <w:szCs w:val="20"/>
        </w:rPr>
        <w:t xml:space="preserve">.java </w:t>
      </w:r>
    </w:p>
    <w:p w:rsidR="00E67148" w:rsidRDefault="00E67148" w:rsidP="000660D0">
      <w:pPr>
        <w:pStyle w:val="ListParagraph"/>
        <w:numPr>
          <w:ilvl w:val="0"/>
          <w:numId w:val="47"/>
        </w:numPr>
        <w:spacing w:after="0"/>
        <w:rPr>
          <w:rFonts w:ascii="Arial" w:hAnsi="Arial" w:cs="Arial"/>
          <w:sz w:val="20"/>
          <w:szCs w:val="20"/>
        </w:rPr>
      </w:pPr>
      <w:r>
        <w:rPr>
          <w:rFonts w:ascii="Arial" w:hAnsi="Arial" w:cs="Arial"/>
          <w:sz w:val="20"/>
          <w:szCs w:val="20"/>
        </w:rPr>
        <w:t>Benefits of Inner Classes:</w:t>
      </w:r>
    </w:p>
    <w:p w:rsidR="00E67148" w:rsidRPr="00E67148" w:rsidRDefault="00E67148" w:rsidP="00E67148">
      <w:pPr>
        <w:pStyle w:val="ListParagraph"/>
        <w:numPr>
          <w:ilvl w:val="1"/>
          <w:numId w:val="47"/>
        </w:numPr>
        <w:spacing w:after="0"/>
        <w:rPr>
          <w:rFonts w:ascii="Arial" w:hAnsi="Arial" w:cs="Arial"/>
          <w:sz w:val="20"/>
          <w:szCs w:val="20"/>
        </w:rPr>
      </w:pPr>
      <w:r>
        <w:rPr>
          <w:rFonts w:ascii="Arial" w:hAnsi="Arial" w:cs="Arial"/>
          <w:sz w:val="20"/>
          <w:szCs w:val="20"/>
        </w:rPr>
        <w:t>Y</w:t>
      </w:r>
      <w:r w:rsidRPr="00E67148">
        <w:rPr>
          <w:rFonts w:ascii="Arial" w:hAnsi="Arial" w:cs="Arial"/>
          <w:sz w:val="20"/>
          <w:szCs w:val="20"/>
        </w:rPr>
        <w:t>ou can’t implement a method more than once in a normal Java class. But using inner classes, each inner class can implement the same interface, so you can have all these different implementations of the very same interface methods.</w:t>
      </w:r>
    </w:p>
    <w:p w:rsidR="00D7669D" w:rsidRPr="00D7669D" w:rsidRDefault="00DE39CE" w:rsidP="00D7669D">
      <w:pPr>
        <w:pStyle w:val="ListParagraph"/>
        <w:numPr>
          <w:ilvl w:val="1"/>
          <w:numId w:val="47"/>
        </w:numPr>
        <w:spacing w:after="0"/>
        <w:rPr>
          <w:rFonts w:ascii="Arial" w:hAnsi="Arial" w:cs="Arial"/>
          <w:sz w:val="20"/>
          <w:szCs w:val="20"/>
        </w:rPr>
      </w:pPr>
      <w:r>
        <w:rPr>
          <w:rFonts w:ascii="Arial" w:hAnsi="Arial" w:cs="Arial"/>
          <w:sz w:val="20"/>
          <w:szCs w:val="20"/>
        </w:rPr>
        <w:t xml:space="preserve">What </w:t>
      </w:r>
      <w:r w:rsidRPr="00DE39CE">
        <w:rPr>
          <w:rFonts w:ascii="Arial" w:hAnsi="Arial" w:cs="Arial"/>
          <w:sz w:val="20"/>
          <w:szCs w:val="20"/>
        </w:rPr>
        <w:t>if you need to pass the IS-A test for two different classes? Classes that aren’t in the same inheritance hierarchy?</w:t>
      </w:r>
      <w:r w:rsidR="00D7669D">
        <w:rPr>
          <w:rFonts w:ascii="Arial" w:hAnsi="Arial" w:cs="Arial"/>
          <w:sz w:val="20"/>
          <w:szCs w:val="20"/>
        </w:rPr>
        <w:t xml:space="preserve"> </w:t>
      </w:r>
      <w:r w:rsidR="00D7669D" w:rsidRPr="00D7669D">
        <w:rPr>
          <w:rFonts w:ascii="Arial" w:hAnsi="Arial" w:cs="Arial"/>
          <w:sz w:val="20"/>
          <w:szCs w:val="20"/>
        </w:rPr>
        <w:t>You can always implement more than one interface, but you can extend only one class.</w:t>
      </w:r>
      <w:r w:rsidR="00D7669D">
        <w:rPr>
          <w:rFonts w:ascii="Arial" w:hAnsi="Arial" w:cs="Arial"/>
          <w:sz w:val="20"/>
          <w:szCs w:val="20"/>
        </w:rPr>
        <w:t xml:space="preserve"> Inner classes solves this.</w:t>
      </w:r>
    </w:p>
    <w:p w:rsidR="00E67148" w:rsidRDefault="000C68E0" w:rsidP="000C68E0">
      <w:pPr>
        <w:pStyle w:val="ListParagraph"/>
        <w:numPr>
          <w:ilvl w:val="0"/>
          <w:numId w:val="47"/>
        </w:numPr>
        <w:spacing w:after="0"/>
        <w:rPr>
          <w:rFonts w:ascii="Arial" w:hAnsi="Arial" w:cs="Arial"/>
          <w:sz w:val="20"/>
          <w:szCs w:val="20"/>
        </w:rPr>
      </w:pPr>
      <w:r>
        <w:rPr>
          <w:rFonts w:ascii="Arial" w:hAnsi="Arial" w:cs="Arial"/>
          <w:sz w:val="20"/>
          <w:szCs w:val="20"/>
        </w:rPr>
        <w:t xml:space="preserve">See </w:t>
      </w:r>
      <w:r w:rsidRPr="000C68E0">
        <w:rPr>
          <w:rFonts w:ascii="Arial" w:hAnsi="Arial" w:cs="Arial"/>
          <w:sz w:val="20"/>
          <w:szCs w:val="20"/>
        </w:rPr>
        <w:t>SimpleAnimation</w:t>
      </w:r>
      <w:r>
        <w:rPr>
          <w:rFonts w:ascii="Arial" w:hAnsi="Arial" w:cs="Arial"/>
          <w:sz w:val="20"/>
          <w:szCs w:val="20"/>
        </w:rPr>
        <w:t xml:space="preserve">.java where its inner class </w:t>
      </w:r>
      <w:r w:rsidRPr="000C68E0">
        <w:rPr>
          <w:rFonts w:ascii="Arial" w:hAnsi="Arial" w:cs="Arial"/>
          <w:sz w:val="20"/>
          <w:szCs w:val="20"/>
        </w:rPr>
        <w:t>MyDrawPanel extends JPanel</w:t>
      </w:r>
      <w:r>
        <w:rPr>
          <w:rFonts w:ascii="Arial" w:hAnsi="Arial" w:cs="Arial"/>
          <w:sz w:val="20"/>
          <w:szCs w:val="20"/>
        </w:rPr>
        <w:t xml:space="preserve"> – the </w:t>
      </w:r>
      <w:r w:rsidRPr="000C68E0">
        <w:rPr>
          <w:rFonts w:ascii="Arial" w:hAnsi="Arial" w:cs="Arial"/>
          <w:sz w:val="20"/>
          <w:szCs w:val="20"/>
        </w:rPr>
        <w:t>SimpleAnimation</w:t>
      </w:r>
      <w:r>
        <w:rPr>
          <w:rFonts w:ascii="Arial" w:hAnsi="Arial" w:cs="Arial"/>
          <w:sz w:val="20"/>
          <w:szCs w:val="20"/>
        </w:rPr>
        <w:t xml:space="preserve"> class can now extend from a different inheritance tree if needed</w:t>
      </w:r>
    </w:p>
    <w:p w:rsidR="004678D9" w:rsidRPr="00D67034" w:rsidRDefault="004678D9" w:rsidP="004678D9">
      <w:pPr>
        <w:pStyle w:val="ListParagraph"/>
        <w:spacing w:after="0"/>
        <w:ind w:left="360"/>
        <w:rPr>
          <w:rFonts w:ascii="Arial" w:hAnsi="Arial" w:cs="Arial"/>
          <w:sz w:val="20"/>
          <w:szCs w:val="20"/>
        </w:rPr>
      </w:pPr>
    </w:p>
    <w:sectPr w:rsidR="004678D9" w:rsidRPr="00D67034" w:rsidSect="00E54B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5A"/>
    <w:multiLevelType w:val="hybridMultilevel"/>
    <w:tmpl w:val="0A26AA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7503E"/>
    <w:multiLevelType w:val="hybridMultilevel"/>
    <w:tmpl w:val="8160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16A2C"/>
    <w:multiLevelType w:val="hybridMultilevel"/>
    <w:tmpl w:val="AC4E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555FD"/>
    <w:multiLevelType w:val="hybridMultilevel"/>
    <w:tmpl w:val="5F62B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A17299"/>
    <w:multiLevelType w:val="hybridMultilevel"/>
    <w:tmpl w:val="88B27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1268C0"/>
    <w:multiLevelType w:val="hybridMultilevel"/>
    <w:tmpl w:val="F23453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7219B7"/>
    <w:multiLevelType w:val="hybridMultilevel"/>
    <w:tmpl w:val="4D3A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F707DF"/>
    <w:multiLevelType w:val="hybridMultilevel"/>
    <w:tmpl w:val="AA66AB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A2D7FD9"/>
    <w:multiLevelType w:val="hybridMultilevel"/>
    <w:tmpl w:val="9F528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470E12"/>
    <w:multiLevelType w:val="hybridMultilevel"/>
    <w:tmpl w:val="ADB8D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CC072A"/>
    <w:multiLevelType w:val="hybridMultilevel"/>
    <w:tmpl w:val="8A1E2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A92A17"/>
    <w:multiLevelType w:val="hybridMultilevel"/>
    <w:tmpl w:val="F2BEE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0522E7"/>
    <w:multiLevelType w:val="hybridMultilevel"/>
    <w:tmpl w:val="33AA63C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nsid w:val="29ED204E"/>
    <w:multiLevelType w:val="hybridMultilevel"/>
    <w:tmpl w:val="EEA841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11F12"/>
    <w:multiLevelType w:val="hybridMultilevel"/>
    <w:tmpl w:val="42E26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8C5C62"/>
    <w:multiLevelType w:val="hybridMultilevel"/>
    <w:tmpl w:val="BF4A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37632C"/>
    <w:multiLevelType w:val="hybridMultilevel"/>
    <w:tmpl w:val="3C0E4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7A4783"/>
    <w:multiLevelType w:val="hybridMultilevel"/>
    <w:tmpl w:val="628E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E110A1"/>
    <w:multiLevelType w:val="hybridMultilevel"/>
    <w:tmpl w:val="24D45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E20CC"/>
    <w:multiLevelType w:val="hybridMultilevel"/>
    <w:tmpl w:val="43404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8E31B2"/>
    <w:multiLevelType w:val="hybridMultilevel"/>
    <w:tmpl w:val="A522B7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C604E7"/>
    <w:multiLevelType w:val="hybridMultilevel"/>
    <w:tmpl w:val="7A8C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D55570"/>
    <w:multiLevelType w:val="hybridMultilevel"/>
    <w:tmpl w:val="DC881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1750F4"/>
    <w:multiLevelType w:val="hybridMultilevel"/>
    <w:tmpl w:val="CFA8EC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6B97A6C"/>
    <w:multiLevelType w:val="hybridMultilevel"/>
    <w:tmpl w:val="FA3A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0A14A8"/>
    <w:multiLevelType w:val="hybridMultilevel"/>
    <w:tmpl w:val="3E90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E96AF0"/>
    <w:multiLevelType w:val="hybridMultilevel"/>
    <w:tmpl w:val="5F305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351E68"/>
    <w:multiLevelType w:val="hybridMultilevel"/>
    <w:tmpl w:val="4610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112E50"/>
    <w:multiLevelType w:val="hybridMultilevel"/>
    <w:tmpl w:val="4B962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38E4300"/>
    <w:multiLevelType w:val="hybridMultilevel"/>
    <w:tmpl w:val="58D69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3F06856"/>
    <w:multiLevelType w:val="hybridMultilevel"/>
    <w:tmpl w:val="DF7E8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42D0C3A"/>
    <w:multiLevelType w:val="hybridMultilevel"/>
    <w:tmpl w:val="9A94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BC1820"/>
    <w:multiLevelType w:val="hybridMultilevel"/>
    <w:tmpl w:val="0E08C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8F622EE"/>
    <w:multiLevelType w:val="hybridMultilevel"/>
    <w:tmpl w:val="0590D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DD33C3F"/>
    <w:multiLevelType w:val="hybridMultilevel"/>
    <w:tmpl w:val="CD5E4E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02D72DF"/>
    <w:multiLevelType w:val="hybridMultilevel"/>
    <w:tmpl w:val="3AEE2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8923E4"/>
    <w:multiLevelType w:val="hybridMultilevel"/>
    <w:tmpl w:val="DBA84B3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70D0663"/>
    <w:multiLevelType w:val="hybridMultilevel"/>
    <w:tmpl w:val="822A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9B378E"/>
    <w:multiLevelType w:val="hybridMultilevel"/>
    <w:tmpl w:val="68481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BC80265"/>
    <w:multiLevelType w:val="hybridMultilevel"/>
    <w:tmpl w:val="D50225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C9F4236"/>
    <w:multiLevelType w:val="hybridMultilevel"/>
    <w:tmpl w:val="ACF6F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CBD40BF"/>
    <w:multiLevelType w:val="hybridMultilevel"/>
    <w:tmpl w:val="A9721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D405DB4"/>
    <w:multiLevelType w:val="hybridMultilevel"/>
    <w:tmpl w:val="899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476704"/>
    <w:multiLevelType w:val="hybridMultilevel"/>
    <w:tmpl w:val="A62A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D920E4F"/>
    <w:multiLevelType w:val="hybridMultilevel"/>
    <w:tmpl w:val="47FE4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DDF322B"/>
    <w:multiLevelType w:val="hybridMultilevel"/>
    <w:tmpl w:val="D1BE2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E6E2928"/>
    <w:multiLevelType w:val="hybridMultilevel"/>
    <w:tmpl w:val="BF9E800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7"/>
  </w:num>
  <w:num w:numId="3">
    <w:abstractNumId w:val="15"/>
  </w:num>
  <w:num w:numId="4">
    <w:abstractNumId w:val="40"/>
  </w:num>
  <w:num w:numId="5">
    <w:abstractNumId w:val="39"/>
  </w:num>
  <w:num w:numId="6">
    <w:abstractNumId w:val="3"/>
  </w:num>
  <w:num w:numId="7">
    <w:abstractNumId w:val="28"/>
  </w:num>
  <w:num w:numId="8">
    <w:abstractNumId w:val="7"/>
  </w:num>
  <w:num w:numId="9">
    <w:abstractNumId w:val="24"/>
  </w:num>
  <w:num w:numId="10">
    <w:abstractNumId w:val="30"/>
  </w:num>
  <w:num w:numId="11">
    <w:abstractNumId w:val="34"/>
  </w:num>
  <w:num w:numId="12">
    <w:abstractNumId w:val="6"/>
  </w:num>
  <w:num w:numId="13">
    <w:abstractNumId w:val="9"/>
  </w:num>
  <w:num w:numId="14">
    <w:abstractNumId w:val="38"/>
  </w:num>
  <w:num w:numId="15">
    <w:abstractNumId w:val="29"/>
  </w:num>
  <w:num w:numId="16">
    <w:abstractNumId w:val="32"/>
  </w:num>
  <w:num w:numId="17">
    <w:abstractNumId w:val="5"/>
  </w:num>
  <w:num w:numId="18">
    <w:abstractNumId w:val="2"/>
  </w:num>
  <w:num w:numId="19">
    <w:abstractNumId w:val="18"/>
  </w:num>
  <w:num w:numId="20">
    <w:abstractNumId w:val="42"/>
  </w:num>
  <w:num w:numId="21">
    <w:abstractNumId w:val="1"/>
  </w:num>
  <w:num w:numId="22">
    <w:abstractNumId w:val="37"/>
  </w:num>
  <w:num w:numId="23">
    <w:abstractNumId w:val="44"/>
  </w:num>
  <w:num w:numId="24">
    <w:abstractNumId w:val="21"/>
  </w:num>
  <w:num w:numId="25">
    <w:abstractNumId w:val="25"/>
  </w:num>
  <w:num w:numId="26">
    <w:abstractNumId w:val="0"/>
  </w:num>
  <w:num w:numId="27">
    <w:abstractNumId w:val="17"/>
  </w:num>
  <w:num w:numId="28">
    <w:abstractNumId w:val="46"/>
  </w:num>
  <w:num w:numId="29">
    <w:abstractNumId w:val="13"/>
  </w:num>
  <w:num w:numId="30">
    <w:abstractNumId w:val="19"/>
  </w:num>
  <w:num w:numId="31">
    <w:abstractNumId w:val="41"/>
  </w:num>
  <w:num w:numId="32">
    <w:abstractNumId w:val="45"/>
  </w:num>
  <w:num w:numId="33">
    <w:abstractNumId w:val="8"/>
  </w:num>
  <w:num w:numId="34">
    <w:abstractNumId w:val="26"/>
  </w:num>
  <w:num w:numId="35">
    <w:abstractNumId w:val="11"/>
  </w:num>
  <w:num w:numId="36">
    <w:abstractNumId w:val="14"/>
  </w:num>
  <w:num w:numId="37">
    <w:abstractNumId w:val="36"/>
  </w:num>
  <w:num w:numId="38">
    <w:abstractNumId w:val="43"/>
  </w:num>
  <w:num w:numId="39">
    <w:abstractNumId w:val="33"/>
  </w:num>
  <w:num w:numId="40">
    <w:abstractNumId w:val="4"/>
  </w:num>
  <w:num w:numId="41">
    <w:abstractNumId w:val="10"/>
  </w:num>
  <w:num w:numId="42">
    <w:abstractNumId w:val="16"/>
  </w:num>
  <w:num w:numId="43">
    <w:abstractNumId w:val="12"/>
  </w:num>
  <w:num w:numId="44">
    <w:abstractNumId w:val="22"/>
  </w:num>
  <w:num w:numId="45">
    <w:abstractNumId w:val="20"/>
  </w:num>
  <w:num w:numId="46">
    <w:abstractNumId w:val="35"/>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4A"/>
    <w:rsid w:val="00013ABB"/>
    <w:rsid w:val="000149FF"/>
    <w:rsid w:val="00017248"/>
    <w:rsid w:val="00020283"/>
    <w:rsid w:val="000208FF"/>
    <w:rsid w:val="00033B56"/>
    <w:rsid w:val="00036509"/>
    <w:rsid w:val="00040832"/>
    <w:rsid w:val="00041A70"/>
    <w:rsid w:val="000436B1"/>
    <w:rsid w:val="0005245F"/>
    <w:rsid w:val="00052BCE"/>
    <w:rsid w:val="00053295"/>
    <w:rsid w:val="000566CC"/>
    <w:rsid w:val="00060904"/>
    <w:rsid w:val="000660D0"/>
    <w:rsid w:val="0007552B"/>
    <w:rsid w:val="00083581"/>
    <w:rsid w:val="00095E85"/>
    <w:rsid w:val="00096862"/>
    <w:rsid w:val="000A4AAE"/>
    <w:rsid w:val="000B759A"/>
    <w:rsid w:val="000C1F64"/>
    <w:rsid w:val="000C68E0"/>
    <w:rsid w:val="000D7805"/>
    <w:rsid w:val="000F1ADC"/>
    <w:rsid w:val="000F3E2E"/>
    <w:rsid w:val="000F541C"/>
    <w:rsid w:val="00107606"/>
    <w:rsid w:val="00112EF5"/>
    <w:rsid w:val="001278B5"/>
    <w:rsid w:val="0015429D"/>
    <w:rsid w:val="00156D4A"/>
    <w:rsid w:val="00193615"/>
    <w:rsid w:val="00193D4C"/>
    <w:rsid w:val="001B185D"/>
    <w:rsid w:val="001B474E"/>
    <w:rsid w:val="001E13E8"/>
    <w:rsid w:val="001E2CB7"/>
    <w:rsid w:val="001E3297"/>
    <w:rsid w:val="001F3E8B"/>
    <w:rsid w:val="002034C9"/>
    <w:rsid w:val="00211D08"/>
    <w:rsid w:val="002126FF"/>
    <w:rsid w:val="00212F6B"/>
    <w:rsid w:val="00214806"/>
    <w:rsid w:val="00217E44"/>
    <w:rsid w:val="00237766"/>
    <w:rsid w:val="0023799C"/>
    <w:rsid w:val="00244865"/>
    <w:rsid w:val="00245318"/>
    <w:rsid w:val="00260BC0"/>
    <w:rsid w:val="00266932"/>
    <w:rsid w:val="0027034A"/>
    <w:rsid w:val="00272B25"/>
    <w:rsid w:val="00295B13"/>
    <w:rsid w:val="002A41D6"/>
    <w:rsid w:val="002A4845"/>
    <w:rsid w:val="002B068E"/>
    <w:rsid w:val="002D4F5B"/>
    <w:rsid w:val="002E671A"/>
    <w:rsid w:val="002F50BB"/>
    <w:rsid w:val="003112F6"/>
    <w:rsid w:val="00326079"/>
    <w:rsid w:val="0034044C"/>
    <w:rsid w:val="00347241"/>
    <w:rsid w:val="00351AEB"/>
    <w:rsid w:val="00355BEB"/>
    <w:rsid w:val="0036752A"/>
    <w:rsid w:val="0038188C"/>
    <w:rsid w:val="003C21CB"/>
    <w:rsid w:val="003C3E3C"/>
    <w:rsid w:val="003D01B0"/>
    <w:rsid w:val="003D1D8C"/>
    <w:rsid w:val="003D3AB3"/>
    <w:rsid w:val="003E2AF3"/>
    <w:rsid w:val="003E7B1F"/>
    <w:rsid w:val="003F782C"/>
    <w:rsid w:val="00401EBC"/>
    <w:rsid w:val="004036DC"/>
    <w:rsid w:val="00415B96"/>
    <w:rsid w:val="0042785A"/>
    <w:rsid w:val="004452DC"/>
    <w:rsid w:val="00446CCE"/>
    <w:rsid w:val="004529D3"/>
    <w:rsid w:val="004678D9"/>
    <w:rsid w:val="00472D2D"/>
    <w:rsid w:val="004731A1"/>
    <w:rsid w:val="0047569B"/>
    <w:rsid w:val="00486A5E"/>
    <w:rsid w:val="004A055E"/>
    <w:rsid w:val="004A333A"/>
    <w:rsid w:val="004B05AA"/>
    <w:rsid w:val="004C2A9F"/>
    <w:rsid w:val="004C2C6F"/>
    <w:rsid w:val="004D19EC"/>
    <w:rsid w:val="004D23FE"/>
    <w:rsid w:val="004E2701"/>
    <w:rsid w:val="004E52BD"/>
    <w:rsid w:val="005136CD"/>
    <w:rsid w:val="00513EC7"/>
    <w:rsid w:val="0052515A"/>
    <w:rsid w:val="005269BA"/>
    <w:rsid w:val="00532D87"/>
    <w:rsid w:val="005542DB"/>
    <w:rsid w:val="00556073"/>
    <w:rsid w:val="0055774B"/>
    <w:rsid w:val="0057506E"/>
    <w:rsid w:val="00595836"/>
    <w:rsid w:val="005A1CBC"/>
    <w:rsid w:val="005C25EE"/>
    <w:rsid w:val="005D2633"/>
    <w:rsid w:val="005E0FEF"/>
    <w:rsid w:val="005E4372"/>
    <w:rsid w:val="00600D8F"/>
    <w:rsid w:val="00611D84"/>
    <w:rsid w:val="00614321"/>
    <w:rsid w:val="00616488"/>
    <w:rsid w:val="00623612"/>
    <w:rsid w:val="00624A96"/>
    <w:rsid w:val="00627771"/>
    <w:rsid w:val="0065571C"/>
    <w:rsid w:val="00683AC9"/>
    <w:rsid w:val="006D7F03"/>
    <w:rsid w:val="006E4ECB"/>
    <w:rsid w:val="00730572"/>
    <w:rsid w:val="007412B6"/>
    <w:rsid w:val="007443BC"/>
    <w:rsid w:val="0074752D"/>
    <w:rsid w:val="00773807"/>
    <w:rsid w:val="00773FCC"/>
    <w:rsid w:val="00780265"/>
    <w:rsid w:val="00792636"/>
    <w:rsid w:val="00795A0D"/>
    <w:rsid w:val="00797FD0"/>
    <w:rsid w:val="007A2A16"/>
    <w:rsid w:val="007A2F6F"/>
    <w:rsid w:val="007B3940"/>
    <w:rsid w:val="007B7E6A"/>
    <w:rsid w:val="007C2752"/>
    <w:rsid w:val="007C429D"/>
    <w:rsid w:val="007C69DD"/>
    <w:rsid w:val="007D1E2F"/>
    <w:rsid w:val="007D75C2"/>
    <w:rsid w:val="007E029A"/>
    <w:rsid w:val="007E16B5"/>
    <w:rsid w:val="007E3808"/>
    <w:rsid w:val="007F0BD6"/>
    <w:rsid w:val="007F4504"/>
    <w:rsid w:val="00803529"/>
    <w:rsid w:val="00811FB1"/>
    <w:rsid w:val="00812BE8"/>
    <w:rsid w:val="00812DD1"/>
    <w:rsid w:val="00813A48"/>
    <w:rsid w:val="00827556"/>
    <w:rsid w:val="0083334E"/>
    <w:rsid w:val="0083513B"/>
    <w:rsid w:val="00840C61"/>
    <w:rsid w:val="0084330A"/>
    <w:rsid w:val="008536B8"/>
    <w:rsid w:val="0088171B"/>
    <w:rsid w:val="00891F59"/>
    <w:rsid w:val="00895D5E"/>
    <w:rsid w:val="008A041E"/>
    <w:rsid w:val="008C2DE9"/>
    <w:rsid w:val="008D0FF3"/>
    <w:rsid w:val="008D22D4"/>
    <w:rsid w:val="008F1C99"/>
    <w:rsid w:val="008F48F1"/>
    <w:rsid w:val="008F67C7"/>
    <w:rsid w:val="00910CA4"/>
    <w:rsid w:val="009126EF"/>
    <w:rsid w:val="00923125"/>
    <w:rsid w:val="00940526"/>
    <w:rsid w:val="00942731"/>
    <w:rsid w:val="009453C5"/>
    <w:rsid w:val="009642B0"/>
    <w:rsid w:val="009730A6"/>
    <w:rsid w:val="00980350"/>
    <w:rsid w:val="009958CA"/>
    <w:rsid w:val="00997A6A"/>
    <w:rsid w:val="009A7975"/>
    <w:rsid w:val="009C1CFB"/>
    <w:rsid w:val="009C781D"/>
    <w:rsid w:val="009E6070"/>
    <w:rsid w:val="009F0C44"/>
    <w:rsid w:val="009F3BC5"/>
    <w:rsid w:val="009F7B74"/>
    <w:rsid w:val="00A51C7C"/>
    <w:rsid w:val="00A67606"/>
    <w:rsid w:val="00A704BB"/>
    <w:rsid w:val="00A71345"/>
    <w:rsid w:val="00A72746"/>
    <w:rsid w:val="00A84BA4"/>
    <w:rsid w:val="00A85617"/>
    <w:rsid w:val="00A877FC"/>
    <w:rsid w:val="00A96C55"/>
    <w:rsid w:val="00AB4411"/>
    <w:rsid w:val="00AB47FD"/>
    <w:rsid w:val="00AB5099"/>
    <w:rsid w:val="00AB5E0A"/>
    <w:rsid w:val="00AC4F7B"/>
    <w:rsid w:val="00AD29C0"/>
    <w:rsid w:val="00AD3358"/>
    <w:rsid w:val="00AE1BCC"/>
    <w:rsid w:val="00B04532"/>
    <w:rsid w:val="00B072E8"/>
    <w:rsid w:val="00B176F3"/>
    <w:rsid w:val="00B250E3"/>
    <w:rsid w:val="00B2616E"/>
    <w:rsid w:val="00B4245C"/>
    <w:rsid w:val="00B43F50"/>
    <w:rsid w:val="00B51CB8"/>
    <w:rsid w:val="00B748A6"/>
    <w:rsid w:val="00B75CB7"/>
    <w:rsid w:val="00B77059"/>
    <w:rsid w:val="00B812AB"/>
    <w:rsid w:val="00B85B66"/>
    <w:rsid w:val="00B96E0D"/>
    <w:rsid w:val="00BA35D8"/>
    <w:rsid w:val="00BB186E"/>
    <w:rsid w:val="00BC2211"/>
    <w:rsid w:val="00BC3EF7"/>
    <w:rsid w:val="00BC5B93"/>
    <w:rsid w:val="00BD101C"/>
    <w:rsid w:val="00BD42E0"/>
    <w:rsid w:val="00BD4A16"/>
    <w:rsid w:val="00C00CF3"/>
    <w:rsid w:val="00C208F5"/>
    <w:rsid w:val="00C21510"/>
    <w:rsid w:val="00C30C98"/>
    <w:rsid w:val="00C62255"/>
    <w:rsid w:val="00C627B6"/>
    <w:rsid w:val="00C66BDB"/>
    <w:rsid w:val="00C86A62"/>
    <w:rsid w:val="00C965E0"/>
    <w:rsid w:val="00C96F7B"/>
    <w:rsid w:val="00CB2759"/>
    <w:rsid w:val="00CB67A1"/>
    <w:rsid w:val="00CC71B6"/>
    <w:rsid w:val="00CF2DFC"/>
    <w:rsid w:val="00D01490"/>
    <w:rsid w:val="00D02B88"/>
    <w:rsid w:val="00D22E9A"/>
    <w:rsid w:val="00D24600"/>
    <w:rsid w:val="00D30D6D"/>
    <w:rsid w:val="00D33AA5"/>
    <w:rsid w:val="00D626D1"/>
    <w:rsid w:val="00D64D6E"/>
    <w:rsid w:val="00D67034"/>
    <w:rsid w:val="00D7669D"/>
    <w:rsid w:val="00D868B2"/>
    <w:rsid w:val="00DA0BA5"/>
    <w:rsid w:val="00DA0F4F"/>
    <w:rsid w:val="00DA6034"/>
    <w:rsid w:val="00DA7707"/>
    <w:rsid w:val="00DB196B"/>
    <w:rsid w:val="00DB1CFF"/>
    <w:rsid w:val="00DB561C"/>
    <w:rsid w:val="00DB6E8F"/>
    <w:rsid w:val="00DD15CD"/>
    <w:rsid w:val="00DD3663"/>
    <w:rsid w:val="00DE39CE"/>
    <w:rsid w:val="00DE3CD7"/>
    <w:rsid w:val="00DF2FD8"/>
    <w:rsid w:val="00DF77EB"/>
    <w:rsid w:val="00E00420"/>
    <w:rsid w:val="00E05151"/>
    <w:rsid w:val="00E05248"/>
    <w:rsid w:val="00E07241"/>
    <w:rsid w:val="00E105D0"/>
    <w:rsid w:val="00E13000"/>
    <w:rsid w:val="00E26F0D"/>
    <w:rsid w:val="00E44002"/>
    <w:rsid w:val="00E54B4A"/>
    <w:rsid w:val="00E64D4A"/>
    <w:rsid w:val="00E67148"/>
    <w:rsid w:val="00E73CC5"/>
    <w:rsid w:val="00E748E5"/>
    <w:rsid w:val="00E810DE"/>
    <w:rsid w:val="00E90CF8"/>
    <w:rsid w:val="00EA1BBD"/>
    <w:rsid w:val="00EC05AD"/>
    <w:rsid w:val="00ED091A"/>
    <w:rsid w:val="00ED0FB6"/>
    <w:rsid w:val="00ED39B3"/>
    <w:rsid w:val="00EE6F85"/>
    <w:rsid w:val="00EE7989"/>
    <w:rsid w:val="00EF0DA0"/>
    <w:rsid w:val="00EF20BA"/>
    <w:rsid w:val="00EF5057"/>
    <w:rsid w:val="00F0624F"/>
    <w:rsid w:val="00F1119F"/>
    <w:rsid w:val="00F25E46"/>
    <w:rsid w:val="00F319AD"/>
    <w:rsid w:val="00F4681D"/>
    <w:rsid w:val="00F50DA8"/>
    <w:rsid w:val="00F5298D"/>
    <w:rsid w:val="00F54707"/>
    <w:rsid w:val="00F61E30"/>
    <w:rsid w:val="00F668DF"/>
    <w:rsid w:val="00F90694"/>
    <w:rsid w:val="00FA39D0"/>
    <w:rsid w:val="00FA6738"/>
    <w:rsid w:val="00FD57F3"/>
    <w:rsid w:val="00FE4419"/>
    <w:rsid w:val="00FE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B4A"/>
    <w:rPr>
      <w:rFonts w:ascii="Tahoma" w:hAnsi="Tahoma" w:cs="Tahoma"/>
      <w:sz w:val="16"/>
      <w:szCs w:val="16"/>
    </w:rPr>
  </w:style>
  <w:style w:type="paragraph" w:styleId="ListParagraph">
    <w:name w:val="List Paragraph"/>
    <w:basedOn w:val="Normal"/>
    <w:uiPriority w:val="34"/>
    <w:qFormat/>
    <w:rsid w:val="00193615"/>
    <w:pPr>
      <w:ind w:left="720"/>
      <w:contextualSpacing/>
    </w:pPr>
  </w:style>
  <w:style w:type="character" w:styleId="Hyperlink">
    <w:name w:val="Hyperlink"/>
    <w:basedOn w:val="DefaultParagraphFont"/>
    <w:uiPriority w:val="99"/>
    <w:unhideWhenUsed/>
    <w:rsid w:val="007C2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1A8BF-F097-4E45-8CF5-90686469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10670</TotalTime>
  <Pages>4</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yisroel shlomo</dc:creator>
  <cp:lastModifiedBy>yisroel shlomo</cp:lastModifiedBy>
  <cp:revision>287</cp:revision>
  <dcterms:created xsi:type="dcterms:W3CDTF">2014-05-08T20:12:00Z</dcterms:created>
  <dcterms:modified xsi:type="dcterms:W3CDTF">2014-09-07T19:54:00Z</dcterms:modified>
</cp:coreProperties>
</file>