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2DD1" w:rsidRDefault="00E54B4A" w:rsidP="00193615">
      <w:pPr>
        <w:spacing w:after="0"/>
        <w:jc w:val="center"/>
        <w:rPr>
          <w:rFonts w:ascii="Arial" w:hAnsi="Arial" w:cs="Arial"/>
          <w:b/>
          <w:sz w:val="24"/>
          <w:szCs w:val="24"/>
        </w:rPr>
      </w:pPr>
      <w:r w:rsidRPr="00E54B4A">
        <w:rPr>
          <w:rFonts w:ascii="Arial" w:hAnsi="Arial" w:cs="Arial"/>
          <w:b/>
          <w:sz w:val="24"/>
          <w:szCs w:val="24"/>
        </w:rPr>
        <w:t>B”H</w:t>
      </w:r>
    </w:p>
    <w:p w:rsidR="0047569B" w:rsidRDefault="0047569B" w:rsidP="00193615">
      <w:pPr>
        <w:spacing w:after="0"/>
        <w:jc w:val="center"/>
        <w:rPr>
          <w:rFonts w:ascii="Arial" w:hAnsi="Arial" w:cs="Arial"/>
          <w:b/>
          <w:sz w:val="24"/>
          <w:szCs w:val="24"/>
        </w:rPr>
      </w:pPr>
    </w:p>
    <w:p w:rsidR="00827556" w:rsidRDefault="00827556" w:rsidP="00193615">
      <w:pPr>
        <w:spacing w:after="0"/>
        <w:jc w:val="center"/>
        <w:rPr>
          <w:rFonts w:ascii="Arial" w:hAnsi="Arial" w:cs="Arial"/>
          <w:b/>
          <w:sz w:val="24"/>
          <w:szCs w:val="24"/>
        </w:rPr>
      </w:pPr>
    </w:p>
    <w:p w:rsidR="00E54B4A" w:rsidRDefault="00096D42" w:rsidP="00193615">
      <w:pPr>
        <w:pBdr>
          <w:bottom w:val="single" w:sz="6" w:space="1" w:color="auto"/>
        </w:pBdr>
        <w:spacing w:after="0"/>
        <w:jc w:val="center"/>
        <w:rPr>
          <w:rFonts w:ascii="Arial" w:hAnsi="Arial" w:cs="Arial"/>
          <w:b/>
          <w:sz w:val="20"/>
          <w:szCs w:val="20"/>
        </w:rPr>
      </w:pPr>
      <w:r>
        <w:rPr>
          <w:rFonts w:ascii="Arial" w:hAnsi="Arial" w:cs="Arial"/>
          <w:b/>
          <w:sz w:val="20"/>
          <w:szCs w:val="20"/>
        </w:rPr>
        <w:t>Chapter 16</w:t>
      </w:r>
    </w:p>
    <w:p w:rsidR="006D7F03" w:rsidRPr="006D7F03" w:rsidRDefault="00090183" w:rsidP="006D7F03">
      <w:pPr>
        <w:pBdr>
          <w:bottom w:val="single" w:sz="6" w:space="1" w:color="auto"/>
        </w:pBdr>
        <w:spacing w:after="0"/>
        <w:jc w:val="center"/>
        <w:rPr>
          <w:rFonts w:ascii="Arial" w:hAnsi="Arial" w:cs="Arial"/>
          <w:b/>
          <w:sz w:val="20"/>
          <w:szCs w:val="20"/>
        </w:rPr>
      </w:pPr>
      <w:r w:rsidRPr="00090183">
        <w:rPr>
          <w:rFonts w:ascii="Arial" w:hAnsi="Arial" w:cs="Arial"/>
          <w:b/>
          <w:sz w:val="20"/>
          <w:szCs w:val="20"/>
        </w:rPr>
        <w:t>Collections and Generics: Data structures</w:t>
      </w:r>
    </w:p>
    <w:p w:rsidR="00E54B4A" w:rsidRDefault="00E54B4A" w:rsidP="00193615">
      <w:pPr>
        <w:spacing w:after="0"/>
        <w:rPr>
          <w:rFonts w:ascii="Arial" w:hAnsi="Arial" w:cs="Arial"/>
          <w:sz w:val="20"/>
          <w:szCs w:val="20"/>
        </w:rPr>
      </w:pPr>
    </w:p>
    <w:p w:rsidR="004F608C" w:rsidRDefault="00DE6B9E" w:rsidP="00DE6B9E">
      <w:pPr>
        <w:pStyle w:val="ListParagraph"/>
        <w:numPr>
          <w:ilvl w:val="0"/>
          <w:numId w:val="1"/>
        </w:numPr>
        <w:spacing w:after="0"/>
        <w:rPr>
          <w:rFonts w:ascii="Arial" w:hAnsi="Arial" w:cs="Arial"/>
          <w:sz w:val="20"/>
          <w:szCs w:val="20"/>
        </w:rPr>
      </w:pPr>
      <w:r w:rsidRPr="00DE6B9E">
        <w:rPr>
          <w:rFonts w:ascii="Arial" w:hAnsi="Arial" w:cs="Arial"/>
          <w:sz w:val="20"/>
          <w:szCs w:val="20"/>
        </w:rPr>
        <w:t xml:space="preserve">Although </w:t>
      </w:r>
      <w:r w:rsidRPr="004F608C">
        <w:rPr>
          <w:rFonts w:ascii="Courier New" w:hAnsi="Courier New" w:cs="Courier New"/>
          <w:b/>
          <w:color w:val="FF0000"/>
          <w:sz w:val="20"/>
          <w:szCs w:val="20"/>
        </w:rPr>
        <w:t>ArrayList</w:t>
      </w:r>
      <w:r w:rsidRPr="004F608C">
        <w:rPr>
          <w:rFonts w:ascii="Arial" w:hAnsi="Arial" w:cs="Arial"/>
          <w:color w:val="FF0000"/>
          <w:sz w:val="20"/>
          <w:szCs w:val="20"/>
        </w:rPr>
        <w:t xml:space="preserve"> </w:t>
      </w:r>
      <w:r w:rsidRPr="00DE6B9E">
        <w:rPr>
          <w:rFonts w:ascii="Arial" w:hAnsi="Arial" w:cs="Arial"/>
          <w:sz w:val="20"/>
          <w:szCs w:val="20"/>
        </w:rPr>
        <w:t xml:space="preserve">is the one you’ll use most often, there </w:t>
      </w:r>
      <w:r>
        <w:rPr>
          <w:rFonts w:ascii="Arial" w:hAnsi="Arial" w:cs="Arial"/>
          <w:sz w:val="20"/>
          <w:szCs w:val="20"/>
        </w:rPr>
        <w:t>are others</w:t>
      </w:r>
      <w:r w:rsidRPr="00DE6B9E">
        <w:rPr>
          <w:rFonts w:ascii="Arial" w:hAnsi="Arial" w:cs="Arial"/>
          <w:sz w:val="20"/>
          <w:szCs w:val="20"/>
        </w:rPr>
        <w:t xml:space="preserve">. </w:t>
      </w:r>
    </w:p>
    <w:p w:rsidR="004F608C" w:rsidRDefault="00DE6B9E" w:rsidP="00DE6B9E">
      <w:pPr>
        <w:pStyle w:val="ListParagraph"/>
        <w:numPr>
          <w:ilvl w:val="0"/>
          <w:numId w:val="1"/>
        </w:numPr>
        <w:spacing w:after="0"/>
        <w:rPr>
          <w:rFonts w:ascii="Arial" w:hAnsi="Arial" w:cs="Arial"/>
          <w:sz w:val="20"/>
          <w:szCs w:val="20"/>
        </w:rPr>
      </w:pPr>
      <w:r w:rsidRPr="00DE6B9E">
        <w:rPr>
          <w:rFonts w:ascii="Arial" w:hAnsi="Arial" w:cs="Arial"/>
          <w:sz w:val="20"/>
          <w:szCs w:val="20"/>
        </w:rPr>
        <w:t xml:space="preserve">Some of the key collection classes include: </w:t>
      </w:r>
    </w:p>
    <w:p w:rsidR="00C54A3F" w:rsidRPr="00C54A3F" w:rsidRDefault="00DE6B9E" w:rsidP="004F608C">
      <w:pPr>
        <w:pStyle w:val="ListParagraph"/>
        <w:numPr>
          <w:ilvl w:val="1"/>
          <w:numId w:val="1"/>
        </w:numPr>
        <w:spacing w:after="0"/>
        <w:rPr>
          <w:rFonts w:ascii="Arial" w:hAnsi="Arial" w:cs="Arial"/>
          <w:sz w:val="20"/>
          <w:szCs w:val="20"/>
        </w:rPr>
      </w:pPr>
      <w:r w:rsidRPr="004F608C">
        <w:rPr>
          <w:rFonts w:ascii="Courier New" w:hAnsi="Courier New" w:cs="Courier New"/>
          <w:b/>
          <w:color w:val="FF0000"/>
          <w:sz w:val="20"/>
          <w:szCs w:val="20"/>
        </w:rPr>
        <w:t>TreeSet</w:t>
      </w:r>
      <w:r w:rsidR="00426576">
        <w:rPr>
          <w:rFonts w:ascii="Courier New" w:hAnsi="Courier New" w:cs="Courier New"/>
          <w:b/>
          <w:color w:val="FF0000"/>
          <w:sz w:val="20"/>
          <w:szCs w:val="20"/>
        </w:rPr>
        <w:t>:</w:t>
      </w:r>
      <w:r w:rsidR="00426576">
        <w:rPr>
          <w:rFonts w:ascii="Arial" w:hAnsi="Arial" w:cs="Arial"/>
          <w:color w:val="FF0000"/>
          <w:sz w:val="20"/>
          <w:szCs w:val="20"/>
        </w:rPr>
        <w:t xml:space="preserve"> </w:t>
      </w:r>
    </w:p>
    <w:p w:rsidR="004F608C" w:rsidRDefault="00DE6B9E" w:rsidP="00C54A3F">
      <w:pPr>
        <w:pStyle w:val="ListParagraph"/>
        <w:numPr>
          <w:ilvl w:val="2"/>
          <w:numId w:val="1"/>
        </w:numPr>
        <w:spacing w:after="0"/>
        <w:rPr>
          <w:rFonts w:ascii="Arial" w:hAnsi="Arial" w:cs="Arial"/>
          <w:sz w:val="20"/>
          <w:szCs w:val="20"/>
        </w:rPr>
      </w:pPr>
      <w:r w:rsidRPr="00DE6B9E">
        <w:rPr>
          <w:rFonts w:ascii="Arial" w:hAnsi="Arial" w:cs="Arial"/>
          <w:sz w:val="20"/>
          <w:szCs w:val="20"/>
        </w:rPr>
        <w:t xml:space="preserve">Keeps the elements sorted and prevents duplicates. </w:t>
      </w:r>
    </w:p>
    <w:p w:rsidR="00C54A3F" w:rsidRPr="00C54A3F" w:rsidRDefault="00C54A3F" w:rsidP="00C54A3F">
      <w:pPr>
        <w:pStyle w:val="ListParagraph"/>
        <w:numPr>
          <w:ilvl w:val="2"/>
          <w:numId w:val="1"/>
        </w:numPr>
        <w:spacing w:after="0"/>
        <w:rPr>
          <w:rFonts w:ascii="Arial" w:hAnsi="Arial" w:cs="Arial"/>
          <w:sz w:val="20"/>
          <w:szCs w:val="20"/>
        </w:rPr>
      </w:pPr>
      <w:r w:rsidRPr="00C54A3F">
        <w:rPr>
          <w:rFonts w:ascii="Arial" w:hAnsi="Arial" w:cs="Arial"/>
          <w:sz w:val="20"/>
          <w:szCs w:val="20"/>
        </w:rPr>
        <w:t>TreeSet might be more expensive than you need — every time you insert into a TreeSet, the TreeSet has to take the time to figure out where in the tree the new element must go.</w:t>
      </w:r>
    </w:p>
    <w:p w:rsidR="004F608C" w:rsidRDefault="00DE6B9E" w:rsidP="004F608C">
      <w:pPr>
        <w:pStyle w:val="ListParagraph"/>
        <w:numPr>
          <w:ilvl w:val="1"/>
          <w:numId w:val="1"/>
        </w:numPr>
        <w:spacing w:after="0"/>
        <w:rPr>
          <w:rFonts w:ascii="Arial" w:hAnsi="Arial" w:cs="Arial"/>
          <w:sz w:val="20"/>
          <w:szCs w:val="20"/>
        </w:rPr>
      </w:pPr>
      <w:r w:rsidRPr="004F608C">
        <w:rPr>
          <w:rFonts w:ascii="Courier New" w:hAnsi="Courier New" w:cs="Courier New"/>
          <w:b/>
          <w:color w:val="FF0000"/>
          <w:sz w:val="20"/>
          <w:szCs w:val="20"/>
        </w:rPr>
        <w:t>HashMap</w:t>
      </w:r>
      <w:r w:rsidR="00426576">
        <w:rPr>
          <w:rFonts w:ascii="Courier New" w:hAnsi="Courier New" w:cs="Courier New"/>
          <w:b/>
          <w:color w:val="FF0000"/>
          <w:sz w:val="20"/>
          <w:szCs w:val="20"/>
        </w:rPr>
        <w:t>:</w:t>
      </w:r>
      <w:r w:rsidRPr="004F608C">
        <w:rPr>
          <w:rFonts w:ascii="Arial" w:hAnsi="Arial" w:cs="Arial"/>
          <w:color w:val="FF0000"/>
          <w:sz w:val="20"/>
          <w:szCs w:val="20"/>
        </w:rPr>
        <w:t xml:space="preserve"> </w:t>
      </w:r>
      <w:r w:rsidRPr="00DE6B9E">
        <w:rPr>
          <w:rFonts w:ascii="Arial" w:hAnsi="Arial" w:cs="Arial"/>
          <w:sz w:val="20"/>
          <w:szCs w:val="20"/>
        </w:rPr>
        <w:t>Lets you sto</w:t>
      </w:r>
      <w:r w:rsidR="009B63F7">
        <w:rPr>
          <w:rFonts w:ascii="Arial" w:hAnsi="Arial" w:cs="Arial"/>
          <w:sz w:val="20"/>
          <w:szCs w:val="20"/>
        </w:rPr>
        <w:t>re and access elements as name/</w:t>
      </w:r>
      <w:r w:rsidRPr="00DE6B9E">
        <w:rPr>
          <w:rFonts w:ascii="Arial" w:hAnsi="Arial" w:cs="Arial"/>
          <w:sz w:val="20"/>
          <w:szCs w:val="20"/>
        </w:rPr>
        <w:t xml:space="preserve">value pairs. </w:t>
      </w:r>
    </w:p>
    <w:p w:rsidR="004F608C" w:rsidRDefault="00DE6B9E" w:rsidP="004F608C">
      <w:pPr>
        <w:pStyle w:val="ListParagraph"/>
        <w:numPr>
          <w:ilvl w:val="1"/>
          <w:numId w:val="1"/>
        </w:numPr>
        <w:spacing w:after="0"/>
        <w:rPr>
          <w:rFonts w:ascii="Arial" w:hAnsi="Arial" w:cs="Arial"/>
          <w:sz w:val="20"/>
          <w:szCs w:val="20"/>
        </w:rPr>
      </w:pPr>
      <w:r w:rsidRPr="004F608C">
        <w:rPr>
          <w:rFonts w:ascii="Courier New" w:hAnsi="Courier New" w:cs="Courier New"/>
          <w:b/>
          <w:color w:val="FF0000"/>
          <w:sz w:val="20"/>
          <w:szCs w:val="20"/>
        </w:rPr>
        <w:t>LinkedList</w:t>
      </w:r>
      <w:r w:rsidR="00426576">
        <w:rPr>
          <w:rFonts w:ascii="Courier New" w:hAnsi="Courier New" w:cs="Courier New"/>
          <w:b/>
          <w:color w:val="FF0000"/>
          <w:sz w:val="20"/>
          <w:szCs w:val="20"/>
        </w:rPr>
        <w:t>:</w:t>
      </w:r>
      <w:r w:rsidRPr="004F608C">
        <w:rPr>
          <w:rFonts w:ascii="Arial" w:hAnsi="Arial" w:cs="Arial"/>
          <w:color w:val="FF0000"/>
          <w:sz w:val="20"/>
          <w:szCs w:val="20"/>
        </w:rPr>
        <w:t xml:space="preserve"> </w:t>
      </w:r>
      <w:r w:rsidRPr="00DE6B9E">
        <w:rPr>
          <w:rFonts w:ascii="Arial" w:hAnsi="Arial" w:cs="Arial"/>
          <w:sz w:val="20"/>
          <w:szCs w:val="20"/>
        </w:rPr>
        <w:t xml:space="preserve">Makes it easy to create structures like stacks or queues. </w:t>
      </w:r>
    </w:p>
    <w:p w:rsidR="004F608C" w:rsidRDefault="00DE6B9E" w:rsidP="004F608C">
      <w:pPr>
        <w:pStyle w:val="ListParagraph"/>
        <w:numPr>
          <w:ilvl w:val="1"/>
          <w:numId w:val="1"/>
        </w:numPr>
        <w:spacing w:after="0"/>
        <w:rPr>
          <w:rFonts w:ascii="Arial" w:hAnsi="Arial" w:cs="Arial"/>
          <w:sz w:val="20"/>
          <w:szCs w:val="20"/>
        </w:rPr>
      </w:pPr>
      <w:r w:rsidRPr="004F608C">
        <w:rPr>
          <w:rFonts w:ascii="Courier New" w:hAnsi="Courier New" w:cs="Courier New"/>
          <w:b/>
          <w:color w:val="FF0000"/>
          <w:sz w:val="20"/>
          <w:szCs w:val="20"/>
        </w:rPr>
        <w:t>HashSet</w:t>
      </w:r>
      <w:r w:rsidR="00426576">
        <w:rPr>
          <w:rFonts w:ascii="Courier New" w:hAnsi="Courier New" w:cs="Courier New"/>
          <w:b/>
          <w:color w:val="FF0000"/>
          <w:sz w:val="20"/>
          <w:szCs w:val="20"/>
        </w:rPr>
        <w:t>:</w:t>
      </w:r>
      <w:r w:rsidRPr="004F608C">
        <w:rPr>
          <w:rFonts w:ascii="Arial" w:hAnsi="Arial" w:cs="Arial"/>
          <w:color w:val="FF0000"/>
          <w:sz w:val="20"/>
          <w:szCs w:val="20"/>
        </w:rPr>
        <w:t xml:space="preserve"> </w:t>
      </w:r>
      <w:r w:rsidRPr="00DE6B9E">
        <w:rPr>
          <w:rFonts w:ascii="Arial" w:hAnsi="Arial" w:cs="Arial"/>
          <w:sz w:val="20"/>
          <w:szCs w:val="20"/>
        </w:rPr>
        <w:t xml:space="preserve">Prevents duplicates in the collection, and given an element, can find that element in the collection quickly. </w:t>
      </w:r>
    </w:p>
    <w:p w:rsidR="00DE6B9E" w:rsidRPr="00DE6B9E" w:rsidRDefault="00DE6B9E" w:rsidP="004F608C">
      <w:pPr>
        <w:pStyle w:val="ListParagraph"/>
        <w:numPr>
          <w:ilvl w:val="1"/>
          <w:numId w:val="1"/>
        </w:numPr>
        <w:spacing w:after="0"/>
        <w:rPr>
          <w:rFonts w:ascii="Arial" w:hAnsi="Arial" w:cs="Arial"/>
          <w:sz w:val="20"/>
          <w:szCs w:val="20"/>
        </w:rPr>
      </w:pPr>
      <w:r w:rsidRPr="004F608C">
        <w:rPr>
          <w:rFonts w:ascii="Courier New" w:hAnsi="Courier New" w:cs="Courier New"/>
          <w:b/>
          <w:color w:val="FF0000"/>
          <w:sz w:val="20"/>
          <w:szCs w:val="20"/>
        </w:rPr>
        <w:t>LinkedHashMap</w:t>
      </w:r>
      <w:r w:rsidR="00426576">
        <w:rPr>
          <w:rFonts w:ascii="Courier New" w:hAnsi="Courier New" w:cs="Courier New"/>
          <w:b/>
          <w:color w:val="FF0000"/>
          <w:sz w:val="20"/>
          <w:szCs w:val="20"/>
        </w:rPr>
        <w:t>:</w:t>
      </w:r>
      <w:r w:rsidRPr="004F608C">
        <w:rPr>
          <w:rFonts w:ascii="Arial" w:hAnsi="Arial" w:cs="Arial"/>
          <w:color w:val="FF0000"/>
          <w:sz w:val="20"/>
          <w:szCs w:val="20"/>
        </w:rPr>
        <w:t xml:space="preserve"> </w:t>
      </w:r>
      <w:r w:rsidRPr="00DE6B9E">
        <w:rPr>
          <w:rFonts w:ascii="Arial" w:hAnsi="Arial" w:cs="Arial"/>
          <w:sz w:val="20"/>
          <w:szCs w:val="20"/>
        </w:rPr>
        <w:t>Like a regular HashMap, except it can remember the order in which elements (name/ value pairs) were inserted, or it can be configured to remember the order in which elements were last accessed.</w:t>
      </w:r>
    </w:p>
    <w:p w:rsidR="008614CC" w:rsidRDefault="00EC5187" w:rsidP="00EC5187">
      <w:pPr>
        <w:spacing w:after="0"/>
        <w:rPr>
          <w:rFonts w:ascii="Arial" w:hAnsi="Arial" w:cs="Arial"/>
          <w:sz w:val="20"/>
          <w:szCs w:val="20"/>
        </w:rPr>
      </w:pPr>
      <w:r>
        <w:rPr>
          <w:noProof/>
          <w:lang w:eastAsia="zh-TW"/>
        </w:rPr>
        <w:drawing>
          <wp:inline distT="0" distB="0" distL="0" distR="0" wp14:anchorId="3B220D1A" wp14:editId="2FFC2448">
            <wp:extent cx="4124325" cy="4800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124325" cy="4800600"/>
                    </a:xfrm>
                    <a:prstGeom prst="rect">
                      <a:avLst/>
                    </a:prstGeom>
                  </pic:spPr>
                </pic:pic>
              </a:graphicData>
            </a:graphic>
          </wp:inline>
        </w:drawing>
      </w:r>
    </w:p>
    <w:p w:rsidR="008F7A70" w:rsidRPr="008F7A70" w:rsidRDefault="008F7A70" w:rsidP="008F7A70">
      <w:pPr>
        <w:pStyle w:val="ListParagraph"/>
        <w:numPr>
          <w:ilvl w:val="0"/>
          <w:numId w:val="12"/>
        </w:numPr>
        <w:spacing w:after="0"/>
        <w:rPr>
          <w:rFonts w:ascii="Arial" w:hAnsi="Arial" w:cs="Arial"/>
          <w:sz w:val="20"/>
          <w:szCs w:val="20"/>
        </w:rPr>
      </w:pPr>
      <w:r>
        <w:rPr>
          <w:rFonts w:ascii="Arial" w:hAnsi="Arial" w:cs="Arial"/>
          <w:sz w:val="20"/>
          <w:szCs w:val="20"/>
        </w:rPr>
        <w:t>I</w:t>
      </w:r>
      <w:r w:rsidRPr="008F7A70">
        <w:rPr>
          <w:rFonts w:ascii="Arial" w:hAnsi="Arial" w:cs="Arial"/>
          <w:sz w:val="20"/>
          <w:szCs w:val="20"/>
        </w:rPr>
        <w:t>t’s slower to insert something in an ArrayList somewhere other than at the end. So using the overloaded add( index, element) method doesn’t work</w:t>
      </w:r>
      <w:r>
        <w:rPr>
          <w:rFonts w:ascii="Arial" w:hAnsi="Arial" w:cs="Arial"/>
          <w:sz w:val="20"/>
          <w:szCs w:val="20"/>
        </w:rPr>
        <w:t xml:space="preserve"> as quickly as calling the add(</w:t>
      </w:r>
      <w:r w:rsidRPr="008F7A70">
        <w:rPr>
          <w:rFonts w:ascii="Arial" w:hAnsi="Arial" w:cs="Arial"/>
          <w:sz w:val="20"/>
          <w:szCs w:val="20"/>
        </w:rPr>
        <w:t xml:space="preserve">element) — which puts the added element at the end. </w:t>
      </w:r>
      <w:r>
        <w:rPr>
          <w:rFonts w:ascii="Arial" w:hAnsi="Arial" w:cs="Arial"/>
          <w:sz w:val="20"/>
          <w:szCs w:val="20"/>
        </w:rPr>
        <w:t>M</w:t>
      </w:r>
      <w:r w:rsidRPr="008F7A70">
        <w:rPr>
          <w:rFonts w:ascii="Arial" w:hAnsi="Arial" w:cs="Arial"/>
          <w:sz w:val="20"/>
          <w:szCs w:val="20"/>
        </w:rPr>
        <w:t>ost of the time you use ArrayLists, you won’t need to put something at a specific index.</w:t>
      </w:r>
    </w:p>
    <w:p w:rsidR="00EC5187" w:rsidRDefault="002643F1" w:rsidP="002643F1">
      <w:pPr>
        <w:pStyle w:val="ListParagraph"/>
        <w:numPr>
          <w:ilvl w:val="0"/>
          <w:numId w:val="12"/>
        </w:numPr>
        <w:spacing w:after="0"/>
        <w:rPr>
          <w:rFonts w:ascii="Arial" w:hAnsi="Arial" w:cs="Arial"/>
          <w:sz w:val="20"/>
          <w:szCs w:val="20"/>
        </w:rPr>
      </w:pPr>
      <w:r>
        <w:rPr>
          <w:rFonts w:ascii="Arial" w:hAnsi="Arial" w:cs="Arial"/>
          <w:sz w:val="20"/>
          <w:szCs w:val="20"/>
        </w:rPr>
        <w:t xml:space="preserve">See </w:t>
      </w:r>
      <w:r w:rsidRPr="002643F1">
        <w:rPr>
          <w:rFonts w:ascii="Arial" w:hAnsi="Arial" w:cs="Arial"/>
          <w:sz w:val="20"/>
          <w:szCs w:val="20"/>
        </w:rPr>
        <w:t>Jukebox1</w:t>
      </w:r>
      <w:r>
        <w:rPr>
          <w:rFonts w:ascii="Arial" w:hAnsi="Arial" w:cs="Arial"/>
          <w:sz w:val="20"/>
          <w:szCs w:val="20"/>
        </w:rPr>
        <w:t>.java</w:t>
      </w:r>
    </w:p>
    <w:p w:rsidR="00860750" w:rsidRDefault="00860750" w:rsidP="00860750">
      <w:pPr>
        <w:spacing w:after="0"/>
        <w:rPr>
          <w:rFonts w:ascii="Arial" w:hAnsi="Arial" w:cs="Arial"/>
          <w:sz w:val="20"/>
          <w:szCs w:val="20"/>
        </w:rPr>
      </w:pPr>
    </w:p>
    <w:p w:rsidR="00860750" w:rsidRDefault="00860750" w:rsidP="00860750">
      <w:pPr>
        <w:spacing w:after="0"/>
        <w:rPr>
          <w:rFonts w:ascii="Arial" w:hAnsi="Arial" w:cs="Arial"/>
          <w:b/>
          <w:sz w:val="20"/>
          <w:szCs w:val="20"/>
          <w:u w:val="single"/>
        </w:rPr>
      </w:pPr>
      <w:r w:rsidRPr="00860750">
        <w:rPr>
          <w:rFonts w:ascii="Arial" w:hAnsi="Arial" w:cs="Arial"/>
          <w:b/>
          <w:sz w:val="20"/>
          <w:szCs w:val="20"/>
          <w:u w:val="single"/>
        </w:rPr>
        <w:lastRenderedPageBreak/>
        <w:t>Generics</w:t>
      </w:r>
    </w:p>
    <w:p w:rsidR="00860750" w:rsidRDefault="00860750" w:rsidP="00860750">
      <w:pPr>
        <w:spacing w:after="0"/>
        <w:rPr>
          <w:rFonts w:ascii="Arial" w:hAnsi="Arial" w:cs="Arial"/>
          <w:b/>
          <w:sz w:val="20"/>
          <w:szCs w:val="20"/>
          <w:u w:val="single"/>
        </w:rPr>
      </w:pPr>
    </w:p>
    <w:p w:rsidR="00D97BF0" w:rsidRDefault="00D97BF0" w:rsidP="00860750">
      <w:pPr>
        <w:spacing w:after="0"/>
        <w:rPr>
          <w:rFonts w:ascii="Arial" w:hAnsi="Arial" w:cs="Arial"/>
          <w:b/>
          <w:sz w:val="20"/>
          <w:szCs w:val="20"/>
          <w:u w:val="single"/>
        </w:rPr>
      </w:pPr>
      <w:r>
        <w:rPr>
          <w:noProof/>
          <w:lang w:eastAsia="zh-TW"/>
        </w:rPr>
        <w:drawing>
          <wp:inline distT="0" distB="0" distL="0" distR="0" wp14:anchorId="5895C5DD" wp14:editId="6CED30A2">
            <wp:extent cx="5943600" cy="1717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1717675"/>
                    </a:xfrm>
                    <a:prstGeom prst="rect">
                      <a:avLst/>
                    </a:prstGeom>
                  </pic:spPr>
                </pic:pic>
              </a:graphicData>
            </a:graphic>
          </wp:inline>
        </w:drawing>
      </w:r>
    </w:p>
    <w:p w:rsidR="00D97BF0" w:rsidRPr="00D97BF0" w:rsidRDefault="00D97BF0" w:rsidP="00860750">
      <w:pPr>
        <w:spacing w:after="0"/>
        <w:rPr>
          <w:rFonts w:ascii="Arial" w:hAnsi="Arial" w:cs="Arial"/>
          <w:sz w:val="20"/>
          <w:szCs w:val="20"/>
        </w:rPr>
      </w:pPr>
    </w:p>
    <w:p w:rsidR="00D97BF0" w:rsidRDefault="00D97BF0" w:rsidP="00D97BF0">
      <w:pPr>
        <w:pStyle w:val="ListParagraph"/>
        <w:numPr>
          <w:ilvl w:val="0"/>
          <w:numId w:val="13"/>
        </w:numPr>
        <w:spacing w:after="0"/>
        <w:rPr>
          <w:rFonts w:ascii="Arial" w:hAnsi="Arial" w:cs="Arial"/>
          <w:sz w:val="20"/>
          <w:szCs w:val="20"/>
        </w:rPr>
      </w:pPr>
      <w:r>
        <w:rPr>
          <w:rFonts w:ascii="Arial" w:hAnsi="Arial" w:cs="Arial"/>
          <w:sz w:val="20"/>
          <w:szCs w:val="20"/>
        </w:rPr>
        <w:t>Look up at t</w:t>
      </w:r>
      <w:r w:rsidRPr="00D97BF0">
        <w:rPr>
          <w:rFonts w:ascii="Arial" w:hAnsi="Arial" w:cs="Arial"/>
          <w:sz w:val="20"/>
          <w:szCs w:val="20"/>
        </w:rPr>
        <w:t xml:space="preserve">he sort() method </w:t>
      </w:r>
      <w:r>
        <w:rPr>
          <w:rFonts w:ascii="Arial" w:hAnsi="Arial" w:cs="Arial"/>
          <w:sz w:val="20"/>
          <w:szCs w:val="20"/>
        </w:rPr>
        <w:t>in</w:t>
      </w:r>
      <w:r w:rsidRPr="00D97BF0">
        <w:rPr>
          <w:rFonts w:ascii="Arial" w:hAnsi="Arial" w:cs="Arial"/>
          <w:sz w:val="20"/>
          <w:szCs w:val="20"/>
        </w:rPr>
        <w:t xml:space="preserve"> </w:t>
      </w:r>
      <w:r>
        <w:rPr>
          <w:rFonts w:ascii="Arial" w:hAnsi="Arial" w:cs="Arial"/>
          <w:sz w:val="20"/>
          <w:szCs w:val="20"/>
        </w:rPr>
        <w:t>the java.util.Collections class</w:t>
      </w:r>
      <w:r w:rsidRPr="00D97BF0">
        <w:rPr>
          <w:rFonts w:ascii="Arial" w:hAnsi="Arial" w:cs="Arial"/>
          <w:sz w:val="20"/>
          <w:szCs w:val="20"/>
        </w:rPr>
        <w:t xml:space="preserve">. </w:t>
      </w:r>
    </w:p>
    <w:p w:rsidR="00D97BF0" w:rsidRDefault="00D97BF0" w:rsidP="00D97BF0">
      <w:pPr>
        <w:pStyle w:val="ListParagraph"/>
        <w:numPr>
          <w:ilvl w:val="1"/>
          <w:numId w:val="13"/>
        </w:numPr>
        <w:spacing w:after="0"/>
        <w:rPr>
          <w:rFonts w:ascii="Arial" w:hAnsi="Arial" w:cs="Arial"/>
          <w:sz w:val="20"/>
          <w:szCs w:val="20"/>
        </w:rPr>
      </w:pPr>
      <w:r>
        <w:rPr>
          <w:rFonts w:ascii="Arial" w:hAnsi="Arial" w:cs="Arial"/>
          <w:sz w:val="20"/>
          <w:szCs w:val="20"/>
        </w:rPr>
        <w:t>T</w:t>
      </w:r>
      <w:r w:rsidRPr="00D97BF0">
        <w:rPr>
          <w:rFonts w:ascii="Arial" w:hAnsi="Arial" w:cs="Arial"/>
          <w:sz w:val="20"/>
          <w:szCs w:val="20"/>
        </w:rPr>
        <w:t xml:space="preserve">he sort() method (along with other things in the whole collection framework in Java) makes heavy use of generics. </w:t>
      </w:r>
    </w:p>
    <w:p w:rsidR="00D97BF0" w:rsidRDefault="00D97BF0" w:rsidP="00D97BF0">
      <w:pPr>
        <w:pStyle w:val="ListParagraph"/>
        <w:numPr>
          <w:ilvl w:val="1"/>
          <w:numId w:val="12"/>
        </w:numPr>
        <w:spacing w:after="0"/>
        <w:rPr>
          <w:rFonts w:ascii="Arial" w:hAnsi="Arial" w:cs="Arial"/>
          <w:sz w:val="20"/>
          <w:szCs w:val="20"/>
        </w:rPr>
      </w:pPr>
      <w:r w:rsidRPr="00D97BF0">
        <w:rPr>
          <w:rFonts w:ascii="Arial" w:hAnsi="Arial" w:cs="Arial"/>
          <w:sz w:val="20"/>
          <w:szCs w:val="20"/>
        </w:rPr>
        <w:t xml:space="preserve">Anytime you see something with angle brackets in Java source code or documentation, it means generics — a feature added to Java 5.0. </w:t>
      </w:r>
    </w:p>
    <w:p w:rsidR="00D97BF0" w:rsidRDefault="00D97BF0" w:rsidP="00D97BF0">
      <w:pPr>
        <w:pStyle w:val="ListParagraph"/>
        <w:numPr>
          <w:ilvl w:val="0"/>
          <w:numId w:val="12"/>
        </w:numPr>
        <w:spacing w:after="0"/>
        <w:rPr>
          <w:rFonts w:ascii="Arial" w:hAnsi="Arial" w:cs="Arial"/>
          <w:sz w:val="20"/>
          <w:szCs w:val="20"/>
        </w:rPr>
      </w:pPr>
      <w:r w:rsidRPr="00D97BF0">
        <w:rPr>
          <w:rFonts w:ascii="Arial" w:hAnsi="Arial" w:cs="Arial"/>
          <w:sz w:val="20"/>
          <w:szCs w:val="20"/>
        </w:rPr>
        <w:t xml:space="preserve">Generics means more type-safety </w:t>
      </w:r>
    </w:p>
    <w:p w:rsidR="00D97BF0" w:rsidRDefault="00D97BF0" w:rsidP="00D97BF0">
      <w:pPr>
        <w:pStyle w:val="ListParagraph"/>
        <w:numPr>
          <w:ilvl w:val="0"/>
          <w:numId w:val="12"/>
        </w:numPr>
        <w:spacing w:after="0"/>
        <w:rPr>
          <w:rFonts w:ascii="Arial" w:hAnsi="Arial" w:cs="Arial"/>
          <w:sz w:val="20"/>
          <w:szCs w:val="20"/>
        </w:rPr>
      </w:pPr>
      <w:r>
        <w:rPr>
          <w:rFonts w:ascii="Arial" w:hAnsi="Arial" w:cs="Arial"/>
          <w:sz w:val="20"/>
          <w:szCs w:val="20"/>
        </w:rPr>
        <w:t>V</w:t>
      </w:r>
      <w:r w:rsidRPr="00D97BF0">
        <w:rPr>
          <w:rFonts w:ascii="Arial" w:hAnsi="Arial" w:cs="Arial"/>
          <w:sz w:val="20"/>
          <w:szCs w:val="20"/>
        </w:rPr>
        <w:t>irtually all of the code you write that deals with generics will be collection-related code.</w:t>
      </w:r>
    </w:p>
    <w:p w:rsidR="00CF378E" w:rsidRDefault="00CF378E" w:rsidP="00CF378E">
      <w:pPr>
        <w:pStyle w:val="ListParagraph"/>
        <w:numPr>
          <w:ilvl w:val="0"/>
          <w:numId w:val="12"/>
        </w:numPr>
        <w:spacing w:after="0"/>
        <w:rPr>
          <w:rFonts w:ascii="Arial" w:hAnsi="Arial" w:cs="Arial"/>
          <w:sz w:val="20"/>
          <w:szCs w:val="20"/>
        </w:rPr>
      </w:pPr>
      <w:r>
        <w:rPr>
          <w:rFonts w:ascii="Arial" w:hAnsi="Arial" w:cs="Arial"/>
          <w:sz w:val="20"/>
          <w:szCs w:val="20"/>
        </w:rPr>
        <w:t>T</w:t>
      </w:r>
      <w:r w:rsidRPr="00CF378E">
        <w:rPr>
          <w:rFonts w:ascii="Arial" w:hAnsi="Arial" w:cs="Arial"/>
          <w:sz w:val="20"/>
          <w:szCs w:val="20"/>
        </w:rPr>
        <w:t>he main point of generics is to let you write type-safe collections. In other words, code that makes the compiler stop you from putting a Dog into a list of Ducks.</w:t>
      </w:r>
    </w:p>
    <w:p w:rsidR="008A3717" w:rsidRDefault="008A3717" w:rsidP="008A3717">
      <w:pPr>
        <w:pStyle w:val="ListParagraph"/>
        <w:numPr>
          <w:ilvl w:val="0"/>
          <w:numId w:val="12"/>
        </w:numPr>
        <w:spacing w:after="0"/>
        <w:rPr>
          <w:rFonts w:ascii="Arial" w:hAnsi="Arial" w:cs="Arial"/>
          <w:sz w:val="20"/>
          <w:szCs w:val="20"/>
        </w:rPr>
      </w:pPr>
      <w:r w:rsidRPr="008A3717">
        <w:rPr>
          <w:rFonts w:ascii="Arial" w:hAnsi="Arial" w:cs="Arial"/>
          <w:sz w:val="20"/>
          <w:szCs w:val="20"/>
        </w:rPr>
        <w:t>Before generics, there was no way to declare the type of an ArrayList, so its add() method took type Object.</w:t>
      </w:r>
    </w:p>
    <w:p w:rsidR="004C5533" w:rsidRPr="004C5533" w:rsidRDefault="004C5533" w:rsidP="004C5533">
      <w:pPr>
        <w:pStyle w:val="ListParagraph"/>
        <w:numPr>
          <w:ilvl w:val="0"/>
          <w:numId w:val="12"/>
        </w:numPr>
        <w:spacing w:after="0"/>
        <w:rPr>
          <w:rFonts w:ascii="Arial" w:hAnsi="Arial" w:cs="Arial"/>
          <w:sz w:val="20"/>
          <w:szCs w:val="20"/>
        </w:rPr>
      </w:pPr>
      <w:r w:rsidRPr="004C5533">
        <w:rPr>
          <w:rFonts w:ascii="Arial" w:hAnsi="Arial" w:cs="Arial"/>
          <w:sz w:val="20"/>
          <w:szCs w:val="20"/>
        </w:rPr>
        <w:t xml:space="preserve">Now with generics, you can put only </w:t>
      </w:r>
      <w:r w:rsidR="00322F26">
        <w:rPr>
          <w:rFonts w:ascii="Arial" w:hAnsi="Arial" w:cs="Arial"/>
          <w:sz w:val="20"/>
          <w:szCs w:val="20"/>
        </w:rPr>
        <w:t>Fish objects in the ArrayList&lt;Fish</w:t>
      </w:r>
      <w:r w:rsidRPr="004C5533">
        <w:rPr>
          <w:rFonts w:ascii="Arial" w:hAnsi="Arial" w:cs="Arial"/>
          <w:sz w:val="20"/>
          <w:szCs w:val="20"/>
        </w:rPr>
        <w:t>&gt;, so the objects come out as Fish references.</w:t>
      </w:r>
    </w:p>
    <w:p w:rsidR="006B2558" w:rsidRDefault="006B2558" w:rsidP="006B2558">
      <w:pPr>
        <w:pStyle w:val="ListParagraph"/>
        <w:numPr>
          <w:ilvl w:val="0"/>
          <w:numId w:val="12"/>
        </w:numPr>
        <w:spacing w:after="0"/>
        <w:rPr>
          <w:rFonts w:ascii="Arial" w:hAnsi="Arial" w:cs="Arial"/>
          <w:sz w:val="20"/>
          <w:szCs w:val="20"/>
        </w:rPr>
      </w:pPr>
      <w:r>
        <w:rPr>
          <w:rFonts w:ascii="Arial" w:hAnsi="Arial" w:cs="Arial"/>
          <w:sz w:val="20"/>
          <w:szCs w:val="20"/>
        </w:rPr>
        <w:t>Regarding</w:t>
      </w:r>
      <w:r w:rsidRPr="006B2558">
        <w:rPr>
          <w:rFonts w:ascii="Arial" w:hAnsi="Arial" w:cs="Arial"/>
          <w:sz w:val="20"/>
          <w:szCs w:val="20"/>
        </w:rPr>
        <w:t xml:space="preserve"> generics, there are really only three</w:t>
      </w:r>
      <w:r>
        <w:rPr>
          <w:rFonts w:ascii="Arial" w:hAnsi="Arial" w:cs="Arial"/>
          <w:sz w:val="20"/>
          <w:szCs w:val="20"/>
        </w:rPr>
        <w:t xml:space="preserve"> things</w:t>
      </w:r>
      <w:r w:rsidRPr="006B2558">
        <w:rPr>
          <w:rFonts w:ascii="Arial" w:hAnsi="Arial" w:cs="Arial"/>
          <w:sz w:val="20"/>
          <w:szCs w:val="20"/>
        </w:rPr>
        <w:t xml:space="preserve"> that matter to most programmers: </w:t>
      </w:r>
    </w:p>
    <w:p w:rsidR="006B2558" w:rsidRPr="006B2558" w:rsidRDefault="006B2558" w:rsidP="006B2558">
      <w:pPr>
        <w:pStyle w:val="ListParagraph"/>
        <w:numPr>
          <w:ilvl w:val="2"/>
          <w:numId w:val="12"/>
        </w:numPr>
        <w:spacing w:after="0"/>
        <w:rPr>
          <w:rFonts w:ascii="Arial" w:hAnsi="Arial" w:cs="Arial"/>
          <w:sz w:val="20"/>
          <w:szCs w:val="20"/>
        </w:rPr>
      </w:pPr>
      <w:r w:rsidRPr="006B2558">
        <w:rPr>
          <w:rFonts w:ascii="Arial" w:hAnsi="Arial" w:cs="Arial"/>
          <w:b/>
          <w:sz w:val="20"/>
          <w:szCs w:val="20"/>
        </w:rPr>
        <w:t>Creating instances of generified classes (like ArrayList).</w:t>
      </w:r>
      <w:r>
        <w:rPr>
          <w:rFonts w:ascii="Arial" w:hAnsi="Arial" w:cs="Arial"/>
          <w:sz w:val="20"/>
          <w:szCs w:val="20"/>
        </w:rPr>
        <w:t xml:space="preserve"> Such as: </w:t>
      </w:r>
      <w:r w:rsidRPr="006B2558">
        <w:rPr>
          <w:rFonts w:ascii="Courier New" w:hAnsi="Courier New" w:cs="Courier New"/>
          <w:b/>
          <w:color w:val="FF0000"/>
          <w:sz w:val="20"/>
          <w:szCs w:val="20"/>
        </w:rPr>
        <w:t>new ArrayList&lt;Song&gt;()</w:t>
      </w:r>
    </w:p>
    <w:p w:rsidR="004F42EF" w:rsidRPr="004F42EF" w:rsidRDefault="006B2558" w:rsidP="004F42EF">
      <w:pPr>
        <w:pStyle w:val="ListParagraph"/>
        <w:numPr>
          <w:ilvl w:val="2"/>
          <w:numId w:val="12"/>
        </w:numPr>
        <w:spacing w:after="0"/>
        <w:rPr>
          <w:rFonts w:ascii="Arial" w:hAnsi="Arial" w:cs="Arial"/>
          <w:sz w:val="20"/>
          <w:szCs w:val="20"/>
        </w:rPr>
      </w:pPr>
      <w:r w:rsidRPr="006B2558">
        <w:rPr>
          <w:rFonts w:ascii="Arial" w:hAnsi="Arial" w:cs="Arial"/>
          <w:b/>
          <w:sz w:val="20"/>
          <w:szCs w:val="20"/>
        </w:rPr>
        <w:t>Declaring and assigning variables of generic types.</w:t>
      </w:r>
      <w:r w:rsidRPr="006B2558">
        <w:rPr>
          <w:rFonts w:ascii="Arial" w:hAnsi="Arial" w:cs="Arial"/>
          <w:sz w:val="20"/>
          <w:szCs w:val="20"/>
        </w:rPr>
        <w:t xml:space="preserve"> </w:t>
      </w:r>
      <w:r w:rsidRPr="004F42EF">
        <w:rPr>
          <w:rFonts w:ascii="Arial" w:hAnsi="Arial" w:cs="Arial"/>
          <w:sz w:val="20"/>
          <w:szCs w:val="20"/>
        </w:rPr>
        <w:t xml:space="preserve">How does polymorphism really work with generic types? </w:t>
      </w:r>
    </w:p>
    <w:p w:rsidR="004F42EF" w:rsidRDefault="006B2558" w:rsidP="006B2558">
      <w:pPr>
        <w:pStyle w:val="ListParagraph"/>
        <w:numPr>
          <w:ilvl w:val="3"/>
          <w:numId w:val="12"/>
        </w:numPr>
        <w:spacing w:after="0"/>
        <w:rPr>
          <w:rFonts w:ascii="Arial" w:hAnsi="Arial" w:cs="Arial"/>
          <w:sz w:val="20"/>
          <w:szCs w:val="20"/>
        </w:rPr>
      </w:pPr>
      <w:r>
        <w:rPr>
          <w:rFonts w:ascii="Arial" w:hAnsi="Arial" w:cs="Arial"/>
          <w:sz w:val="20"/>
          <w:szCs w:val="20"/>
        </w:rPr>
        <w:t xml:space="preserve">If you have an </w:t>
      </w:r>
      <w:r w:rsidRPr="004F42EF">
        <w:rPr>
          <w:rFonts w:ascii="Courier New" w:hAnsi="Courier New" w:cs="Courier New"/>
          <w:b/>
          <w:color w:val="FF0000"/>
          <w:sz w:val="20"/>
          <w:szCs w:val="20"/>
        </w:rPr>
        <w:t>ArrayList&lt;Animal&gt;</w:t>
      </w:r>
      <w:r w:rsidRPr="006B2558">
        <w:rPr>
          <w:rFonts w:ascii="Arial" w:hAnsi="Arial" w:cs="Arial"/>
          <w:sz w:val="20"/>
          <w:szCs w:val="20"/>
        </w:rPr>
        <w:t xml:space="preserve"> reference variable, you </w:t>
      </w:r>
      <w:r w:rsidRPr="006B23E1">
        <w:rPr>
          <w:rFonts w:ascii="Arial" w:hAnsi="Arial" w:cs="Arial"/>
          <w:b/>
          <w:sz w:val="20"/>
          <w:szCs w:val="20"/>
          <w:highlight w:val="yellow"/>
        </w:rPr>
        <w:t>cannot</w:t>
      </w:r>
      <w:r>
        <w:rPr>
          <w:rFonts w:ascii="Arial" w:hAnsi="Arial" w:cs="Arial"/>
          <w:sz w:val="20"/>
          <w:szCs w:val="20"/>
        </w:rPr>
        <w:t xml:space="preserve"> </w:t>
      </w:r>
      <w:r w:rsidRPr="006B2558">
        <w:rPr>
          <w:rFonts w:ascii="Arial" w:hAnsi="Arial" w:cs="Arial"/>
          <w:sz w:val="20"/>
          <w:szCs w:val="20"/>
        </w:rPr>
        <w:t xml:space="preserve">assign an </w:t>
      </w:r>
      <w:r w:rsidRPr="004F42EF">
        <w:rPr>
          <w:rFonts w:ascii="Courier New" w:hAnsi="Courier New" w:cs="Courier New"/>
          <w:b/>
          <w:color w:val="FF0000"/>
          <w:sz w:val="20"/>
          <w:szCs w:val="20"/>
        </w:rPr>
        <w:t>ArrayLi</w:t>
      </w:r>
      <w:r w:rsidR="004F42EF" w:rsidRPr="004F42EF">
        <w:rPr>
          <w:rFonts w:ascii="Courier New" w:hAnsi="Courier New" w:cs="Courier New"/>
          <w:b/>
          <w:color w:val="FF0000"/>
          <w:sz w:val="20"/>
          <w:szCs w:val="20"/>
        </w:rPr>
        <w:t>st&lt;Dog&gt;</w:t>
      </w:r>
      <w:r w:rsidR="004F42EF" w:rsidRPr="004F42EF">
        <w:rPr>
          <w:rFonts w:ascii="Arial" w:hAnsi="Arial" w:cs="Arial"/>
          <w:color w:val="FF0000"/>
          <w:sz w:val="20"/>
          <w:szCs w:val="20"/>
        </w:rPr>
        <w:t xml:space="preserve"> </w:t>
      </w:r>
      <w:r w:rsidR="004F42EF">
        <w:rPr>
          <w:rFonts w:ascii="Arial" w:hAnsi="Arial" w:cs="Arial"/>
          <w:sz w:val="20"/>
          <w:szCs w:val="20"/>
        </w:rPr>
        <w:t>to it.</w:t>
      </w:r>
    </w:p>
    <w:p w:rsidR="006B2558" w:rsidRDefault="006B2558" w:rsidP="00F47F20">
      <w:pPr>
        <w:pStyle w:val="ListParagraph"/>
        <w:numPr>
          <w:ilvl w:val="3"/>
          <w:numId w:val="12"/>
        </w:numPr>
        <w:spacing w:after="0"/>
        <w:rPr>
          <w:rFonts w:ascii="Arial" w:hAnsi="Arial" w:cs="Arial"/>
          <w:sz w:val="20"/>
          <w:szCs w:val="20"/>
        </w:rPr>
      </w:pPr>
      <w:r w:rsidRPr="00F47F20">
        <w:rPr>
          <w:rFonts w:ascii="Arial" w:hAnsi="Arial" w:cs="Arial"/>
          <w:sz w:val="20"/>
          <w:szCs w:val="20"/>
        </w:rPr>
        <w:t>If you have a me</w:t>
      </w:r>
      <w:r w:rsidR="00F47F20">
        <w:rPr>
          <w:rFonts w:ascii="Arial" w:hAnsi="Arial" w:cs="Arial"/>
          <w:sz w:val="20"/>
          <w:szCs w:val="20"/>
        </w:rPr>
        <w:t xml:space="preserve">thod that takes as a parameter </w:t>
      </w:r>
      <w:r w:rsidR="00F47F20" w:rsidRPr="004F42EF">
        <w:rPr>
          <w:rFonts w:ascii="Courier New" w:hAnsi="Courier New" w:cs="Courier New"/>
          <w:b/>
          <w:color w:val="FF0000"/>
          <w:sz w:val="20"/>
          <w:szCs w:val="20"/>
        </w:rPr>
        <w:t>ArrayList&lt;Animal&gt;</w:t>
      </w:r>
      <w:r w:rsidR="00F47F20">
        <w:rPr>
          <w:rFonts w:ascii="Courier New" w:hAnsi="Courier New" w:cs="Courier New"/>
          <w:b/>
          <w:color w:val="FF0000"/>
          <w:sz w:val="20"/>
          <w:szCs w:val="20"/>
        </w:rPr>
        <w:t xml:space="preserve"> </w:t>
      </w:r>
      <w:r w:rsidR="00F47F20">
        <w:rPr>
          <w:rFonts w:ascii="Arial" w:hAnsi="Arial" w:cs="Arial"/>
          <w:sz w:val="20"/>
          <w:szCs w:val="20"/>
        </w:rPr>
        <w:t xml:space="preserve">you cannot pass it an </w:t>
      </w:r>
      <w:r w:rsidR="00F47F20" w:rsidRPr="004F42EF">
        <w:rPr>
          <w:rFonts w:ascii="Courier New" w:hAnsi="Courier New" w:cs="Courier New"/>
          <w:b/>
          <w:color w:val="FF0000"/>
          <w:sz w:val="20"/>
          <w:szCs w:val="20"/>
        </w:rPr>
        <w:t>ArrayList&lt;Dog&gt;</w:t>
      </w:r>
      <w:r w:rsidRPr="00F47F20">
        <w:rPr>
          <w:rFonts w:ascii="Arial" w:hAnsi="Arial" w:cs="Arial"/>
          <w:sz w:val="20"/>
          <w:szCs w:val="20"/>
        </w:rPr>
        <w:t xml:space="preserve"> </w:t>
      </w:r>
    </w:p>
    <w:p w:rsidR="00F47F20" w:rsidRPr="00F47F20" w:rsidRDefault="00F47F20" w:rsidP="00F47F20">
      <w:pPr>
        <w:pStyle w:val="ListParagraph"/>
        <w:numPr>
          <w:ilvl w:val="3"/>
          <w:numId w:val="12"/>
        </w:numPr>
        <w:spacing w:after="0"/>
        <w:rPr>
          <w:rFonts w:ascii="Arial" w:hAnsi="Arial" w:cs="Arial"/>
          <w:sz w:val="20"/>
          <w:szCs w:val="20"/>
        </w:rPr>
      </w:pPr>
      <w:r>
        <w:rPr>
          <w:rFonts w:ascii="Arial" w:hAnsi="Arial" w:cs="Arial"/>
          <w:sz w:val="20"/>
          <w:szCs w:val="20"/>
        </w:rPr>
        <w:t xml:space="preserve">However this </w:t>
      </w:r>
      <w:r w:rsidRPr="006B23E1">
        <w:rPr>
          <w:rFonts w:ascii="Arial" w:hAnsi="Arial" w:cs="Arial"/>
          <w:b/>
          <w:sz w:val="20"/>
          <w:szCs w:val="20"/>
          <w:highlight w:val="yellow"/>
        </w:rPr>
        <w:t>is</w:t>
      </w:r>
      <w:r>
        <w:rPr>
          <w:rFonts w:ascii="Arial" w:hAnsi="Arial" w:cs="Arial"/>
          <w:sz w:val="20"/>
          <w:szCs w:val="20"/>
        </w:rPr>
        <w:t xml:space="preserve"> possible:</w:t>
      </w:r>
      <w:r w:rsidRPr="006B2558">
        <w:rPr>
          <w:rFonts w:ascii="Arial" w:hAnsi="Arial" w:cs="Arial"/>
          <w:sz w:val="20"/>
          <w:szCs w:val="20"/>
        </w:rPr>
        <w:t xml:space="preserve"> </w:t>
      </w:r>
      <w:r>
        <w:rPr>
          <w:rFonts w:ascii="Courier New" w:hAnsi="Courier New" w:cs="Courier New"/>
          <w:b/>
          <w:color w:val="FF0000"/>
          <w:sz w:val="20"/>
          <w:szCs w:val="20"/>
        </w:rPr>
        <w:t>List&lt;Song&gt; songList = new ArrayList&lt;</w:t>
      </w:r>
      <w:r w:rsidRPr="004F42EF">
        <w:rPr>
          <w:rFonts w:ascii="Courier New" w:hAnsi="Courier New" w:cs="Courier New"/>
          <w:b/>
          <w:color w:val="FF0000"/>
          <w:sz w:val="20"/>
          <w:szCs w:val="20"/>
        </w:rPr>
        <w:t>Song&gt;()</w:t>
      </w:r>
      <w:r w:rsidRPr="004F42EF">
        <w:rPr>
          <w:rFonts w:ascii="Arial" w:hAnsi="Arial" w:cs="Arial"/>
          <w:color w:val="FF0000"/>
          <w:sz w:val="20"/>
          <w:szCs w:val="20"/>
        </w:rPr>
        <w:t xml:space="preserve"> </w:t>
      </w:r>
    </w:p>
    <w:p w:rsidR="00F47F20" w:rsidRPr="00F47F20" w:rsidRDefault="00F47F20" w:rsidP="00F47F20">
      <w:pPr>
        <w:pStyle w:val="ListParagraph"/>
        <w:spacing w:after="0"/>
        <w:ind w:left="1890"/>
        <w:rPr>
          <w:rFonts w:ascii="Arial" w:hAnsi="Arial" w:cs="Arial"/>
          <w:sz w:val="20"/>
          <w:szCs w:val="20"/>
        </w:rPr>
      </w:pPr>
    </w:p>
    <w:p w:rsidR="00D04C31" w:rsidRPr="00D04C31" w:rsidRDefault="00D04C31" w:rsidP="00D04C31">
      <w:pPr>
        <w:spacing w:after="0"/>
        <w:rPr>
          <w:rFonts w:ascii="Arial" w:hAnsi="Arial" w:cs="Arial"/>
          <w:sz w:val="20"/>
          <w:szCs w:val="20"/>
        </w:rPr>
      </w:pPr>
      <w:r>
        <w:rPr>
          <w:noProof/>
          <w:lang w:eastAsia="zh-TW"/>
        </w:rPr>
        <w:drawing>
          <wp:inline distT="0" distB="0" distL="0" distR="0" wp14:anchorId="01B17468" wp14:editId="098A55E6">
            <wp:extent cx="5943600" cy="2613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613660"/>
                    </a:xfrm>
                    <a:prstGeom prst="rect">
                      <a:avLst/>
                    </a:prstGeom>
                  </pic:spPr>
                </pic:pic>
              </a:graphicData>
            </a:graphic>
          </wp:inline>
        </w:drawing>
      </w:r>
    </w:p>
    <w:p w:rsidR="00EE6117" w:rsidRPr="00EE6117" w:rsidRDefault="00EE6117" w:rsidP="00EE6117">
      <w:pPr>
        <w:pStyle w:val="ListParagraph"/>
        <w:numPr>
          <w:ilvl w:val="0"/>
          <w:numId w:val="12"/>
        </w:numPr>
        <w:spacing w:after="0"/>
        <w:rPr>
          <w:rFonts w:ascii="Arial" w:hAnsi="Arial" w:cs="Arial"/>
          <w:sz w:val="20"/>
          <w:szCs w:val="20"/>
        </w:rPr>
      </w:pPr>
      <w:r w:rsidRPr="00EE6117">
        <w:rPr>
          <w:rFonts w:ascii="Arial" w:hAnsi="Arial" w:cs="Arial"/>
          <w:sz w:val="20"/>
          <w:szCs w:val="20"/>
        </w:rPr>
        <w:t>When you see an “E” in the ArrayList documentation, you can do a mental find/ replace to exchange it for whatever &lt; type &gt; you use to instantiate ArrayList.</w:t>
      </w:r>
      <w:r w:rsidR="00190505">
        <w:rPr>
          <w:rFonts w:ascii="Arial" w:hAnsi="Arial" w:cs="Arial"/>
          <w:sz w:val="20"/>
          <w:szCs w:val="20"/>
        </w:rPr>
        <w:t xml:space="preserve"> </w:t>
      </w:r>
    </w:p>
    <w:p w:rsidR="00190505" w:rsidRPr="00190505" w:rsidRDefault="00190505" w:rsidP="00190505">
      <w:pPr>
        <w:pStyle w:val="ListParagraph"/>
        <w:numPr>
          <w:ilvl w:val="0"/>
          <w:numId w:val="12"/>
        </w:numPr>
        <w:spacing w:after="0"/>
        <w:rPr>
          <w:rFonts w:ascii="Arial" w:hAnsi="Arial" w:cs="Arial"/>
          <w:sz w:val="20"/>
          <w:szCs w:val="20"/>
        </w:rPr>
      </w:pPr>
      <w:r w:rsidRPr="00190505">
        <w:rPr>
          <w:rFonts w:ascii="Arial" w:hAnsi="Arial" w:cs="Arial"/>
          <w:sz w:val="20"/>
          <w:szCs w:val="20"/>
        </w:rPr>
        <w:lastRenderedPageBreak/>
        <w:t>In other words, the “E” is replaced by the real type (also called the type parameter) that you use when you create the ArrayList.</w:t>
      </w:r>
    </w:p>
    <w:p w:rsidR="004C5533" w:rsidRPr="00190505" w:rsidRDefault="00190505" w:rsidP="00190505">
      <w:pPr>
        <w:spacing w:after="0"/>
        <w:rPr>
          <w:rFonts w:ascii="Arial" w:hAnsi="Arial" w:cs="Arial"/>
          <w:sz w:val="20"/>
          <w:szCs w:val="20"/>
        </w:rPr>
      </w:pPr>
      <w:r>
        <w:rPr>
          <w:noProof/>
          <w:lang w:eastAsia="zh-TW"/>
        </w:rPr>
        <w:drawing>
          <wp:inline distT="0" distB="0" distL="0" distR="0" wp14:anchorId="4125BC71" wp14:editId="4F621F21">
            <wp:extent cx="5943600" cy="35934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593465"/>
                    </a:xfrm>
                    <a:prstGeom prst="rect">
                      <a:avLst/>
                    </a:prstGeom>
                  </pic:spPr>
                </pic:pic>
              </a:graphicData>
            </a:graphic>
          </wp:inline>
        </w:drawing>
      </w:r>
    </w:p>
    <w:p w:rsidR="00CA7875" w:rsidRPr="00CA7875" w:rsidRDefault="00D74F01" w:rsidP="00CA7875">
      <w:pPr>
        <w:pStyle w:val="ListParagraph"/>
        <w:numPr>
          <w:ilvl w:val="0"/>
          <w:numId w:val="12"/>
        </w:numPr>
        <w:spacing w:after="0"/>
        <w:rPr>
          <w:rFonts w:ascii="Arial" w:hAnsi="Arial" w:cs="Arial"/>
          <w:sz w:val="20"/>
          <w:szCs w:val="20"/>
        </w:rPr>
      </w:pPr>
      <w:r>
        <w:rPr>
          <w:rFonts w:ascii="Arial" w:hAnsi="Arial" w:cs="Arial"/>
          <w:sz w:val="20"/>
          <w:szCs w:val="20"/>
        </w:rPr>
        <w:t xml:space="preserve">You don’t need to use </w:t>
      </w:r>
      <w:r w:rsidRPr="00D74F01">
        <w:rPr>
          <w:rFonts w:ascii="Courier New" w:hAnsi="Courier New" w:cs="Courier New"/>
          <w:b/>
          <w:color w:val="FF0000"/>
          <w:sz w:val="20"/>
          <w:szCs w:val="20"/>
        </w:rPr>
        <w:t>E</w:t>
      </w:r>
      <w:r>
        <w:rPr>
          <w:rFonts w:ascii="Arial" w:hAnsi="Arial" w:cs="Arial"/>
          <w:sz w:val="20"/>
          <w:szCs w:val="20"/>
        </w:rPr>
        <w:t xml:space="preserve">. </w:t>
      </w:r>
      <w:r w:rsidR="00CA7875" w:rsidRPr="00CA7875">
        <w:rPr>
          <w:rFonts w:ascii="Arial" w:hAnsi="Arial" w:cs="Arial"/>
          <w:sz w:val="20"/>
          <w:szCs w:val="20"/>
        </w:rPr>
        <w:t>You can use anything. But the conve</w:t>
      </w:r>
      <w:r>
        <w:rPr>
          <w:rFonts w:ascii="Arial" w:hAnsi="Arial" w:cs="Arial"/>
          <w:sz w:val="20"/>
          <w:szCs w:val="20"/>
        </w:rPr>
        <w:t>ntion is to use a single letter. A</w:t>
      </w:r>
      <w:r w:rsidR="00CA7875" w:rsidRPr="00CA7875">
        <w:rPr>
          <w:rFonts w:ascii="Arial" w:hAnsi="Arial" w:cs="Arial"/>
          <w:sz w:val="20"/>
          <w:szCs w:val="20"/>
        </w:rPr>
        <w:t xml:space="preserve"> further convention is to use “T” unless you’re specifically writing a collection</w:t>
      </w:r>
      <w:r w:rsidR="00CA7875">
        <w:rPr>
          <w:rFonts w:ascii="Arial" w:hAnsi="Arial" w:cs="Arial"/>
          <w:sz w:val="20"/>
          <w:szCs w:val="20"/>
        </w:rPr>
        <w:t xml:space="preserve"> </w:t>
      </w:r>
      <w:r w:rsidR="00CA7875" w:rsidRPr="00CA7875">
        <w:rPr>
          <w:rFonts w:ascii="Arial" w:hAnsi="Arial" w:cs="Arial"/>
          <w:sz w:val="20"/>
          <w:szCs w:val="20"/>
        </w:rPr>
        <w:t>class, where you’d use “E” to represent the “type of the Element the collection will hold”.</w:t>
      </w:r>
    </w:p>
    <w:p w:rsidR="00CA7875" w:rsidRPr="006B6E62" w:rsidRDefault="006B6E62" w:rsidP="006B6E62">
      <w:pPr>
        <w:pStyle w:val="ListParagraph"/>
        <w:numPr>
          <w:ilvl w:val="0"/>
          <w:numId w:val="12"/>
        </w:numPr>
        <w:spacing w:after="0"/>
        <w:rPr>
          <w:rFonts w:ascii="Arial" w:hAnsi="Arial" w:cs="Arial"/>
          <w:sz w:val="20"/>
          <w:szCs w:val="20"/>
        </w:rPr>
      </w:pPr>
      <w:r w:rsidRPr="006B6E62">
        <w:rPr>
          <w:rFonts w:ascii="Arial" w:hAnsi="Arial" w:cs="Arial"/>
          <w:sz w:val="20"/>
          <w:szCs w:val="20"/>
        </w:rPr>
        <w:t>A generic class means that the class declaration includes a type parameter. A generic method means that the method declaration uses a type parameter in its signature.</w:t>
      </w:r>
    </w:p>
    <w:p w:rsidR="00CA7875" w:rsidRPr="006B6E62" w:rsidRDefault="006B6E62" w:rsidP="006B6E62">
      <w:pPr>
        <w:spacing w:after="0"/>
        <w:ind w:left="360"/>
        <w:rPr>
          <w:rFonts w:ascii="Arial" w:hAnsi="Arial" w:cs="Arial"/>
          <w:sz w:val="20"/>
          <w:szCs w:val="20"/>
        </w:rPr>
      </w:pPr>
      <w:r>
        <w:rPr>
          <w:rFonts w:ascii="Arial" w:hAnsi="Arial" w:cs="Arial"/>
          <w:noProof/>
          <w:sz w:val="20"/>
          <w:szCs w:val="20"/>
          <w:lang w:eastAsia="zh-TW"/>
        </w:rPr>
        <w:drawing>
          <wp:inline distT="0" distB="0" distL="0" distR="0">
            <wp:extent cx="6848475" cy="2152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48475" cy="2152650"/>
                    </a:xfrm>
                    <a:prstGeom prst="rect">
                      <a:avLst/>
                    </a:prstGeom>
                    <a:noFill/>
                    <a:ln>
                      <a:noFill/>
                    </a:ln>
                  </pic:spPr>
                </pic:pic>
              </a:graphicData>
            </a:graphic>
          </wp:inline>
        </w:drawing>
      </w:r>
    </w:p>
    <w:p w:rsidR="00CA7875" w:rsidRDefault="00220FA8" w:rsidP="00220FA8">
      <w:pPr>
        <w:spacing w:after="0"/>
        <w:rPr>
          <w:rFonts w:ascii="Arial" w:hAnsi="Arial" w:cs="Arial"/>
          <w:sz w:val="20"/>
          <w:szCs w:val="20"/>
        </w:rPr>
      </w:pPr>
      <w:r>
        <w:rPr>
          <w:rFonts w:ascii="Arial" w:hAnsi="Arial" w:cs="Arial"/>
          <w:noProof/>
          <w:sz w:val="20"/>
          <w:szCs w:val="20"/>
          <w:lang w:eastAsia="zh-TW"/>
        </w:rPr>
        <w:drawing>
          <wp:inline distT="0" distB="0" distL="0" distR="0">
            <wp:extent cx="6858000" cy="1666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1666875"/>
                    </a:xfrm>
                    <a:prstGeom prst="rect">
                      <a:avLst/>
                    </a:prstGeom>
                    <a:noFill/>
                    <a:ln>
                      <a:noFill/>
                    </a:ln>
                  </pic:spPr>
                </pic:pic>
              </a:graphicData>
            </a:graphic>
          </wp:inline>
        </w:drawing>
      </w:r>
    </w:p>
    <w:p w:rsidR="00220FA8" w:rsidRDefault="00A9590F" w:rsidP="00220FA8">
      <w:pPr>
        <w:spacing w:after="0"/>
        <w:rPr>
          <w:rFonts w:ascii="Arial" w:hAnsi="Arial" w:cs="Arial"/>
          <w:sz w:val="20"/>
          <w:szCs w:val="20"/>
        </w:rPr>
      </w:pPr>
      <w:r>
        <w:rPr>
          <w:rFonts w:ascii="Arial" w:hAnsi="Arial" w:cs="Arial"/>
          <w:noProof/>
          <w:sz w:val="20"/>
          <w:szCs w:val="20"/>
          <w:lang w:eastAsia="zh-TW"/>
        </w:rPr>
        <w:lastRenderedPageBreak/>
        <w:drawing>
          <wp:inline distT="0" distB="0" distL="0" distR="0">
            <wp:extent cx="6858000" cy="2305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2305050"/>
                    </a:xfrm>
                    <a:prstGeom prst="rect">
                      <a:avLst/>
                    </a:prstGeom>
                    <a:noFill/>
                    <a:ln>
                      <a:noFill/>
                    </a:ln>
                  </pic:spPr>
                </pic:pic>
              </a:graphicData>
            </a:graphic>
          </wp:inline>
        </w:drawing>
      </w:r>
    </w:p>
    <w:p w:rsidR="009A1B69" w:rsidRPr="009A1B69" w:rsidRDefault="009A1B69" w:rsidP="009A1B69">
      <w:pPr>
        <w:pStyle w:val="ListParagraph"/>
        <w:numPr>
          <w:ilvl w:val="0"/>
          <w:numId w:val="14"/>
        </w:numPr>
        <w:spacing w:after="0"/>
        <w:rPr>
          <w:rFonts w:ascii="Arial" w:hAnsi="Arial" w:cs="Arial"/>
          <w:sz w:val="20"/>
          <w:szCs w:val="20"/>
        </w:rPr>
      </w:pPr>
      <w:r w:rsidRPr="009A1B69">
        <w:rPr>
          <w:rFonts w:ascii="Arial" w:hAnsi="Arial" w:cs="Arial"/>
          <w:sz w:val="20"/>
          <w:szCs w:val="20"/>
        </w:rPr>
        <w:t>In generics, “extends” means “extends or implements”</w:t>
      </w:r>
      <w:r>
        <w:rPr>
          <w:rFonts w:ascii="Arial" w:hAnsi="Arial" w:cs="Arial"/>
          <w:sz w:val="20"/>
          <w:szCs w:val="20"/>
        </w:rPr>
        <w:t xml:space="preserve"> </w:t>
      </w:r>
      <w:r w:rsidR="00004779">
        <w:rPr>
          <w:rFonts w:ascii="Arial" w:hAnsi="Arial" w:cs="Arial"/>
          <w:sz w:val="20"/>
          <w:szCs w:val="20"/>
        </w:rPr>
        <w:t>–</w:t>
      </w:r>
      <w:r>
        <w:rPr>
          <w:rFonts w:ascii="Arial" w:hAnsi="Arial" w:cs="Arial"/>
          <w:sz w:val="20"/>
          <w:szCs w:val="20"/>
        </w:rPr>
        <w:t xml:space="preserve"> </w:t>
      </w:r>
      <w:r w:rsidR="00004779">
        <w:rPr>
          <w:rFonts w:ascii="Arial" w:hAnsi="Arial" w:cs="Arial"/>
          <w:sz w:val="20"/>
          <w:szCs w:val="20"/>
        </w:rPr>
        <w:t xml:space="preserve">i.e. </w:t>
      </w:r>
      <w:r w:rsidRPr="009A1B69">
        <w:rPr>
          <w:rFonts w:ascii="Arial" w:hAnsi="Arial" w:cs="Arial"/>
          <w:sz w:val="20"/>
          <w:szCs w:val="20"/>
        </w:rPr>
        <w:t>“extends” really means “is-a”, and works for BOTH classes and interfaces.</w:t>
      </w:r>
    </w:p>
    <w:p w:rsidR="002643F1" w:rsidRDefault="00887065" w:rsidP="00887065">
      <w:pPr>
        <w:pStyle w:val="ListParagraph"/>
        <w:numPr>
          <w:ilvl w:val="0"/>
          <w:numId w:val="12"/>
        </w:numPr>
        <w:spacing w:after="0"/>
        <w:rPr>
          <w:rFonts w:ascii="Arial" w:hAnsi="Arial" w:cs="Arial"/>
          <w:sz w:val="20"/>
          <w:szCs w:val="20"/>
        </w:rPr>
      </w:pPr>
      <w:r w:rsidRPr="00D97BF0">
        <w:rPr>
          <w:rFonts w:ascii="Arial" w:hAnsi="Arial" w:cs="Arial"/>
          <w:sz w:val="20"/>
          <w:szCs w:val="20"/>
        </w:rPr>
        <w:t>See Jukebox</w:t>
      </w:r>
      <w:r w:rsidR="008418EB">
        <w:rPr>
          <w:rFonts w:ascii="Arial" w:hAnsi="Arial" w:cs="Arial"/>
          <w:sz w:val="20"/>
          <w:szCs w:val="20"/>
        </w:rPr>
        <w:t>3</w:t>
      </w:r>
      <w:r w:rsidRPr="00D97BF0">
        <w:rPr>
          <w:rFonts w:ascii="Arial" w:hAnsi="Arial" w:cs="Arial"/>
          <w:sz w:val="20"/>
          <w:szCs w:val="20"/>
        </w:rPr>
        <w:t>.java and notice the .split("/") method.</w:t>
      </w:r>
    </w:p>
    <w:p w:rsidR="00F03DC4" w:rsidRPr="00F03DC4" w:rsidRDefault="00F03DC4" w:rsidP="00F03DC4">
      <w:pPr>
        <w:spacing w:after="0"/>
        <w:ind w:left="720"/>
        <w:rPr>
          <w:rFonts w:ascii="Arial" w:hAnsi="Arial" w:cs="Arial"/>
          <w:sz w:val="20"/>
          <w:szCs w:val="20"/>
        </w:rPr>
      </w:pPr>
      <w:r>
        <w:rPr>
          <w:noProof/>
          <w:lang w:eastAsia="zh-TW"/>
        </w:rPr>
        <w:drawing>
          <wp:inline distT="0" distB="0" distL="0" distR="0" wp14:anchorId="2033E922" wp14:editId="02837028">
            <wp:extent cx="2943225" cy="2009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3225" cy="2009775"/>
                    </a:xfrm>
                    <a:prstGeom prst="rect">
                      <a:avLst/>
                    </a:prstGeom>
                    <a:noFill/>
                    <a:ln>
                      <a:noFill/>
                    </a:ln>
                  </pic:spPr>
                </pic:pic>
              </a:graphicData>
            </a:graphic>
          </wp:inline>
        </w:drawing>
      </w:r>
    </w:p>
    <w:p w:rsidR="008418EB" w:rsidRDefault="008418EB" w:rsidP="00844CE6">
      <w:pPr>
        <w:pStyle w:val="ListParagraph"/>
        <w:numPr>
          <w:ilvl w:val="0"/>
          <w:numId w:val="12"/>
        </w:numPr>
        <w:spacing w:after="0"/>
        <w:rPr>
          <w:rFonts w:ascii="Arial" w:hAnsi="Arial" w:cs="Arial"/>
          <w:sz w:val="20"/>
          <w:szCs w:val="20"/>
        </w:rPr>
      </w:pPr>
      <w:r>
        <w:rPr>
          <w:rFonts w:ascii="Arial" w:hAnsi="Arial" w:cs="Arial"/>
          <w:sz w:val="20"/>
          <w:szCs w:val="20"/>
        </w:rPr>
        <w:t>See the Song class</w:t>
      </w:r>
      <w:r w:rsidR="00844CE6">
        <w:rPr>
          <w:rFonts w:ascii="Arial" w:hAnsi="Arial" w:cs="Arial"/>
          <w:sz w:val="20"/>
          <w:szCs w:val="20"/>
        </w:rPr>
        <w:t xml:space="preserve"> where it</w:t>
      </w:r>
      <w:r>
        <w:rPr>
          <w:rFonts w:ascii="Arial" w:hAnsi="Arial" w:cs="Arial"/>
          <w:sz w:val="20"/>
          <w:szCs w:val="20"/>
        </w:rPr>
        <w:t xml:space="preserve"> </w:t>
      </w:r>
      <w:r w:rsidRPr="008418EB">
        <w:rPr>
          <w:rFonts w:ascii="Arial" w:hAnsi="Arial" w:cs="Arial"/>
          <w:sz w:val="20"/>
          <w:szCs w:val="20"/>
        </w:rPr>
        <w:t>implement</w:t>
      </w:r>
      <w:r>
        <w:rPr>
          <w:rFonts w:ascii="Arial" w:hAnsi="Arial" w:cs="Arial"/>
          <w:sz w:val="20"/>
          <w:szCs w:val="20"/>
        </w:rPr>
        <w:t>s the</w:t>
      </w:r>
      <w:r w:rsidRPr="008418EB">
        <w:rPr>
          <w:rFonts w:ascii="Arial" w:hAnsi="Arial" w:cs="Arial"/>
          <w:sz w:val="20"/>
          <w:szCs w:val="20"/>
        </w:rPr>
        <w:t xml:space="preserve"> Comparable</w:t>
      </w:r>
      <w:r>
        <w:rPr>
          <w:rFonts w:ascii="Arial" w:hAnsi="Arial" w:cs="Arial"/>
          <w:sz w:val="20"/>
          <w:szCs w:val="20"/>
        </w:rPr>
        <w:t xml:space="preserve"> interface (implements the </w:t>
      </w:r>
      <w:r w:rsidR="00844CE6" w:rsidRPr="00844CE6">
        <w:rPr>
          <w:rFonts w:ascii="Arial" w:hAnsi="Arial" w:cs="Arial"/>
          <w:sz w:val="20"/>
          <w:szCs w:val="20"/>
        </w:rPr>
        <w:t xml:space="preserve">compareTo </w:t>
      </w:r>
      <w:r>
        <w:rPr>
          <w:rFonts w:ascii="Arial" w:hAnsi="Arial" w:cs="Arial"/>
          <w:sz w:val="20"/>
          <w:szCs w:val="20"/>
        </w:rPr>
        <w:t>method)</w:t>
      </w:r>
    </w:p>
    <w:p w:rsidR="000D6B7D" w:rsidRPr="008418EB" w:rsidRDefault="000D6B7D" w:rsidP="000D6B7D">
      <w:pPr>
        <w:pStyle w:val="ListParagraph"/>
        <w:spacing w:after="0"/>
        <w:ind w:left="360"/>
        <w:rPr>
          <w:rFonts w:ascii="Arial" w:hAnsi="Arial" w:cs="Arial"/>
          <w:sz w:val="20"/>
          <w:szCs w:val="20"/>
        </w:rPr>
      </w:pPr>
    </w:p>
    <w:p w:rsidR="000D6B7D" w:rsidRDefault="000D6B7D" w:rsidP="000D6B7D">
      <w:pPr>
        <w:spacing w:after="0"/>
        <w:rPr>
          <w:rFonts w:ascii="Arial" w:hAnsi="Arial" w:cs="Arial"/>
          <w:sz w:val="20"/>
          <w:szCs w:val="20"/>
        </w:rPr>
      </w:pPr>
      <w:r w:rsidRPr="000D6B7D">
        <w:rPr>
          <w:rFonts w:ascii="Arial" w:hAnsi="Arial" w:cs="Arial"/>
          <w:b/>
          <w:sz w:val="20"/>
          <w:szCs w:val="20"/>
        </w:rPr>
        <w:t>Using a custom Comparator</w:t>
      </w:r>
      <w:r w:rsidRPr="000D6B7D">
        <w:rPr>
          <w:rFonts w:ascii="Arial" w:hAnsi="Arial" w:cs="Arial"/>
          <w:sz w:val="20"/>
          <w:szCs w:val="20"/>
        </w:rPr>
        <w:t xml:space="preserve"> </w:t>
      </w:r>
    </w:p>
    <w:p w:rsidR="000D6B7D" w:rsidRPr="000D6B7D" w:rsidRDefault="000D6B7D" w:rsidP="000D6B7D">
      <w:pPr>
        <w:pStyle w:val="ListParagraph"/>
        <w:numPr>
          <w:ilvl w:val="0"/>
          <w:numId w:val="12"/>
        </w:numPr>
        <w:spacing w:after="0"/>
        <w:rPr>
          <w:rFonts w:ascii="Arial" w:hAnsi="Arial" w:cs="Arial"/>
          <w:sz w:val="20"/>
          <w:szCs w:val="20"/>
        </w:rPr>
      </w:pPr>
      <w:r w:rsidRPr="000D6B7D">
        <w:rPr>
          <w:rFonts w:ascii="Arial" w:hAnsi="Arial" w:cs="Arial"/>
          <w:sz w:val="20"/>
          <w:szCs w:val="20"/>
        </w:rPr>
        <w:t>There’s a second sort() method — and it takes a Comparator.</w:t>
      </w:r>
    </w:p>
    <w:p w:rsidR="000D6B7D" w:rsidRDefault="000D6B7D" w:rsidP="000D6B7D">
      <w:pPr>
        <w:pStyle w:val="ListParagraph"/>
        <w:numPr>
          <w:ilvl w:val="0"/>
          <w:numId w:val="12"/>
        </w:numPr>
        <w:spacing w:after="0"/>
        <w:rPr>
          <w:rFonts w:ascii="Arial" w:hAnsi="Arial" w:cs="Arial"/>
          <w:sz w:val="20"/>
          <w:szCs w:val="20"/>
        </w:rPr>
      </w:pPr>
      <w:r w:rsidRPr="000D6B7D">
        <w:rPr>
          <w:rFonts w:ascii="Arial" w:hAnsi="Arial" w:cs="Arial"/>
          <w:sz w:val="20"/>
          <w:szCs w:val="20"/>
        </w:rPr>
        <w:t xml:space="preserve">An element in a list can compare itself to another of its own type in only one way, using its compareTo() method. </w:t>
      </w:r>
    </w:p>
    <w:p w:rsidR="000D6B7D" w:rsidRDefault="000D6B7D" w:rsidP="000D6B7D">
      <w:pPr>
        <w:pStyle w:val="ListParagraph"/>
        <w:numPr>
          <w:ilvl w:val="0"/>
          <w:numId w:val="12"/>
        </w:numPr>
        <w:spacing w:after="0"/>
        <w:rPr>
          <w:rFonts w:ascii="Arial" w:hAnsi="Arial" w:cs="Arial"/>
          <w:sz w:val="20"/>
          <w:szCs w:val="20"/>
        </w:rPr>
      </w:pPr>
      <w:r w:rsidRPr="000D6B7D">
        <w:rPr>
          <w:rFonts w:ascii="Arial" w:hAnsi="Arial" w:cs="Arial"/>
          <w:sz w:val="20"/>
          <w:szCs w:val="20"/>
        </w:rPr>
        <w:t>If you pass a Comparator to the sort() method, the sort order is determined by the Comparator rather than the element’s own compareTo() method.</w:t>
      </w:r>
    </w:p>
    <w:p w:rsidR="000D6B7D" w:rsidRPr="000D6B7D" w:rsidRDefault="000D6B7D" w:rsidP="000D6B7D">
      <w:pPr>
        <w:pStyle w:val="ListParagraph"/>
        <w:numPr>
          <w:ilvl w:val="0"/>
          <w:numId w:val="12"/>
        </w:numPr>
        <w:spacing w:after="0"/>
        <w:rPr>
          <w:rFonts w:ascii="Arial" w:hAnsi="Arial" w:cs="Arial"/>
          <w:sz w:val="20"/>
          <w:szCs w:val="20"/>
        </w:rPr>
      </w:pPr>
      <w:r w:rsidRPr="000D6B7D">
        <w:rPr>
          <w:rFonts w:ascii="Arial" w:hAnsi="Arial" w:cs="Arial"/>
          <w:sz w:val="20"/>
          <w:szCs w:val="20"/>
        </w:rPr>
        <w:t>Want to compare songs by artist? Make an ArtistComparator. Sort by beats per minute? Make a</w:t>
      </w:r>
      <w:r>
        <w:rPr>
          <w:rFonts w:ascii="Arial" w:hAnsi="Arial" w:cs="Arial"/>
          <w:sz w:val="20"/>
          <w:szCs w:val="20"/>
        </w:rPr>
        <w:t xml:space="preserve"> </w:t>
      </w:r>
      <w:r w:rsidRPr="000D6B7D">
        <w:rPr>
          <w:rFonts w:ascii="Arial" w:hAnsi="Arial" w:cs="Arial"/>
          <w:sz w:val="20"/>
          <w:szCs w:val="20"/>
        </w:rPr>
        <w:t xml:space="preserve">BPMComparator. </w:t>
      </w:r>
    </w:p>
    <w:p w:rsidR="00BC7C99" w:rsidRDefault="00BC7C99" w:rsidP="00BC7C99">
      <w:pPr>
        <w:pStyle w:val="ListParagraph"/>
        <w:numPr>
          <w:ilvl w:val="0"/>
          <w:numId w:val="12"/>
        </w:numPr>
        <w:spacing w:after="0"/>
        <w:rPr>
          <w:rFonts w:ascii="Arial" w:hAnsi="Arial" w:cs="Arial"/>
          <w:sz w:val="20"/>
          <w:szCs w:val="20"/>
        </w:rPr>
      </w:pPr>
      <w:r w:rsidRPr="00BC7C99">
        <w:rPr>
          <w:rFonts w:ascii="Arial" w:hAnsi="Arial" w:cs="Arial"/>
          <w:sz w:val="20"/>
          <w:szCs w:val="20"/>
        </w:rPr>
        <w:t>So, the rules are:</w:t>
      </w:r>
    </w:p>
    <w:p w:rsidR="00BC7C99" w:rsidRDefault="00BC7C99" w:rsidP="00BC7C99">
      <w:pPr>
        <w:pStyle w:val="ListParagraph"/>
        <w:numPr>
          <w:ilvl w:val="1"/>
          <w:numId w:val="12"/>
        </w:numPr>
        <w:spacing w:after="0"/>
        <w:rPr>
          <w:rFonts w:ascii="Arial" w:hAnsi="Arial" w:cs="Arial"/>
          <w:sz w:val="20"/>
          <w:szCs w:val="20"/>
        </w:rPr>
      </w:pPr>
      <w:r w:rsidRPr="00BC7C99">
        <w:rPr>
          <w:rFonts w:ascii="Arial" w:hAnsi="Arial" w:cs="Arial"/>
          <w:sz w:val="20"/>
          <w:szCs w:val="20"/>
        </w:rPr>
        <w:t xml:space="preserve">Invoking the one-argument </w:t>
      </w:r>
      <w:r>
        <w:rPr>
          <w:rFonts w:ascii="Courier New" w:hAnsi="Courier New" w:cs="Courier New"/>
          <w:color w:val="FF0000"/>
          <w:sz w:val="20"/>
          <w:szCs w:val="20"/>
        </w:rPr>
        <w:t>sort(</w:t>
      </w:r>
      <w:r w:rsidRPr="00BC7C99">
        <w:rPr>
          <w:rFonts w:ascii="Courier New" w:hAnsi="Courier New" w:cs="Courier New"/>
          <w:color w:val="FF0000"/>
          <w:sz w:val="20"/>
          <w:szCs w:val="20"/>
        </w:rPr>
        <w:t>List o)</w:t>
      </w:r>
      <w:r w:rsidRPr="00BC7C99">
        <w:rPr>
          <w:rFonts w:ascii="Arial" w:hAnsi="Arial" w:cs="Arial"/>
          <w:color w:val="FF0000"/>
          <w:sz w:val="20"/>
          <w:szCs w:val="20"/>
        </w:rPr>
        <w:t xml:space="preserve"> </w:t>
      </w:r>
      <w:r w:rsidRPr="00BC7C99">
        <w:rPr>
          <w:rFonts w:ascii="Arial" w:hAnsi="Arial" w:cs="Arial"/>
          <w:sz w:val="20"/>
          <w:szCs w:val="20"/>
        </w:rPr>
        <w:t>method means the list element’s compareTo() method determines the order. So the elements in the list MUST implement the Comparable interface.</w:t>
      </w:r>
    </w:p>
    <w:p w:rsidR="00BC7C99" w:rsidRPr="00BC7C99" w:rsidRDefault="00BC7C99" w:rsidP="00BC7C99">
      <w:pPr>
        <w:pStyle w:val="ListParagraph"/>
        <w:numPr>
          <w:ilvl w:val="1"/>
          <w:numId w:val="12"/>
        </w:numPr>
        <w:spacing w:after="0"/>
        <w:rPr>
          <w:rFonts w:ascii="Arial" w:hAnsi="Arial" w:cs="Arial"/>
          <w:sz w:val="20"/>
          <w:szCs w:val="20"/>
        </w:rPr>
      </w:pPr>
      <w:r w:rsidRPr="00BC7C99">
        <w:rPr>
          <w:rFonts w:ascii="Arial" w:hAnsi="Arial" w:cs="Arial"/>
          <w:sz w:val="20"/>
          <w:szCs w:val="20"/>
        </w:rPr>
        <w:t xml:space="preserve">Invoking </w:t>
      </w:r>
      <w:r>
        <w:rPr>
          <w:rFonts w:ascii="Courier New" w:hAnsi="Courier New" w:cs="Courier New"/>
          <w:color w:val="FF0000"/>
          <w:sz w:val="20"/>
          <w:szCs w:val="20"/>
        </w:rPr>
        <w:t>sort(</w:t>
      </w:r>
      <w:r w:rsidRPr="00BC7C99">
        <w:rPr>
          <w:rFonts w:ascii="Courier New" w:hAnsi="Courier New" w:cs="Courier New"/>
          <w:color w:val="FF0000"/>
          <w:sz w:val="20"/>
          <w:szCs w:val="20"/>
        </w:rPr>
        <w:t>List o, Comparator c)</w:t>
      </w:r>
      <w:r w:rsidRPr="00BC7C99">
        <w:rPr>
          <w:rFonts w:ascii="Arial" w:hAnsi="Arial" w:cs="Arial"/>
          <w:color w:val="FF0000"/>
          <w:sz w:val="20"/>
          <w:szCs w:val="20"/>
        </w:rPr>
        <w:t xml:space="preserve"> </w:t>
      </w:r>
      <w:r w:rsidRPr="00BC7C99">
        <w:rPr>
          <w:rFonts w:ascii="Arial" w:hAnsi="Arial" w:cs="Arial"/>
          <w:sz w:val="20"/>
          <w:szCs w:val="20"/>
        </w:rPr>
        <w:t>means the list element’s compareTo() method will NOT be called,</w:t>
      </w:r>
      <w:r>
        <w:rPr>
          <w:rFonts w:ascii="Arial" w:hAnsi="Arial" w:cs="Arial"/>
          <w:sz w:val="20"/>
          <w:szCs w:val="20"/>
        </w:rPr>
        <w:t xml:space="preserve"> </w:t>
      </w:r>
      <w:r w:rsidRPr="00BC7C99">
        <w:rPr>
          <w:rFonts w:ascii="Arial" w:hAnsi="Arial" w:cs="Arial"/>
          <w:sz w:val="20"/>
          <w:szCs w:val="20"/>
        </w:rPr>
        <w:t>and the Comparator’s compare() method will be used instead. That means the elements in the list do NOT need to implement the Comparable interface.</w:t>
      </w:r>
    </w:p>
    <w:p w:rsidR="00887065" w:rsidRDefault="00EE326B" w:rsidP="00BC7C99">
      <w:pPr>
        <w:pStyle w:val="ListParagraph"/>
        <w:numPr>
          <w:ilvl w:val="0"/>
          <w:numId w:val="12"/>
        </w:numPr>
        <w:spacing w:after="0"/>
        <w:rPr>
          <w:rFonts w:ascii="Arial" w:hAnsi="Arial" w:cs="Arial"/>
          <w:sz w:val="20"/>
          <w:szCs w:val="20"/>
        </w:rPr>
      </w:pPr>
      <w:r>
        <w:rPr>
          <w:rFonts w:ascii="Arial" w:hAnsi="Arial" w:cs="Arial"/>
          <w:sz w:val="20"/>
          <w:szCs w:val="20"/>
        </w:rPr>
        <w:t xml:space="preserve">See </w:t>
      </w:r>
      <w:r w:rsidRPr="00D97BF0">
        <w:rPr>
          <w:rFonts w:ascii="Arial" w:hAnsi="Arial" w:cs="Arial"/>
          <w:sz w:val="20"/>
          <w:szCs w:val="20"/>
        </w:rPr>
        <w:t>Jukebox</w:t>
      </w:r>
      <w:r w:rsidR="00AC7070">
        <w:rPr>
          <w:rFonts w:ascii="Arial" w:hAnsi="Arial" w:cs="Arial"/>
          <w:sz w:val="20"/>
          <w:szCs w:val="20"/>
        </w:rPr>
        <w:t>5</w:t>
      </w:r>
      <w:r w:rsidRPr="00D97BF0">
        <w:rPr>
          <w:rFonts w:ascii="Arial" w:hAnsi="Arial" w:cs="Arial"/>
          <w:sz w:val="20"/>
          <w:szCs w:val="20"/>
        </w:rPr>
        <w:t>.java</w:t>
      </w:r>
    </w:p>
    <w:p w:rsidR="00A375EB" w:rsidRDefault="00A375EB" w:rsidP="00A375EB">
      <w:pPr>
        <w:pBdr>
          <w:bottom w:val="single" w:sz="6" w:space="1" w:color="auto"/>
        </w:pBdr>
        <w:spacing w:after="0"/>
        <w:rPr>
          <w:rFonts w:ascii="Arial" w:hAnsi="Arial" w:cs="Arial"/>
          <w:sz w:val="20"/>
          <w:szCs w:val="20"/>
        </w:rPr>
      </w:pPr>
    </w:p>
    <w:p w:rsidR="00A375EB" w:rsidRDefault="00A375EB" w:rsidP="00A375EB">
      <w:pPr>
        <w:spacing w:after="0"/>
        <w:rPr>
          <w:rFonts w:ascii="Arial" w:hAnsi="Arial" w:cs="Arial"/>
          <w:sz w:val="20"/>
          <w:szCs w:val="20"/>
        </w:rPr>
      </w:pPr>
    </w:p>
    <w:p w:rsidR="00254D4C" w:rsidRDefault="00254D4C" w:rsidP="00A375EB">
      <w:pPr>
        <w:spacing w:after="0"/>
        <w:rPr>
          <w:rFonts w:ascii="Arial" w:hAnsi="Arial" w:cs="Arial"/>
          <w:sz w:val="20"/>
          <w:szCs w:val="20"/>
        </w:rPr>
      </w:pPr>
      <w:r>
        <w:rPr>
          <w:rFonts w:ascii="Arial" w:hAnsi="Arial" w:cs="Arial"/>
          <w:noProof/>
          <w:sz w:val="20"/>
          <w:szCs w:val="20"/>
          <w:lang w:eastAsia="zh-TW"/>
        </w:rPr>
        <w:lastRenderedPageBreak/>
        <w:drawing>
          <wp:inline distT="0" distB="0" distL="0" distR="0">
            <wp:extent cx="6848475" cy="15906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48475" cy="1590675"/>
                    </a:xfrm>
                    <a:prstGeom prst="rect">
                      <a:avLst/>
                    </a:prstGeom>
                    <a:noFill/>
                    <a:ln>
                      <a:noFill/>
                    </a:ln>
                  </pic:spPr>
                </pic:pic>
              </a:graphicData>
            </a:graphic>
          </wp:inline>
        </w:drawing>
      </w:r>
    </w:p>
    <w:p w:rsidR="0098413D" w:rsidRPr="0098413D" w:rsidRDefault="0098413D" w:rsidP="0098413D">
      <w:pPr>
        <w:pStyle w:val="ListParagraph"/>
        <w:numPr>
          <w:ilvl w:val="0"/>
          <w:numId w:val="15"/>
        </w:numPr>
        <w:spacing w:after="0"/>
        <w:rPr>
          <w:rFonts w:ascii="Arial" w:hAnsi="Arial" w:cs="Arial"/>
          <w:sz w:val="20"/>
          <w:szCs w:val="20"/>
        </w:rPr>
      </w:pPr>
      <w:r>
        <w:rPr>
          <w:rFonts w:ascii="Arial" w:hAnsi="Arial" w:cs="Arial"/>
          <w:sz w:val="20"/>
          <w:szCs w:val="20"/>
        </w:rPr>
        <w:t>Note</w:t>
      </w:r>
      <w:r w:rsidRPr="0098413D">
        <w:rPr>
          <w:rFonts w:ascii="Arial" w:hAnsi="Arial" w:cs="Arial"/>
          <w:sz w:val="20"/>
          <w:szCs w:val="20"/>
        </w:rPr>
        <w:t xml:space="preserve"> that the Map interface doesn’t actually extend the Collection interface, but Map is still considered part of the “Collection Framework”</w:t>
      </w:r>
    </w:p>
    <w:p w:rsidR="00254D4C" w:rsidRDefault="0098413D" w:rsidP="0098413D">
      <w:pPr>
        <w:pStyle w:val="ListParagraph"/>
        <w:numPr>
          <w:ilvl w:val="0"/>
          <w:numId w:val="15"/>
        </w:numPr>
        <w:spacing w:after="0"/>
        <w:rPr>
          <w:rFonts w:ascii="Arial" w:hAnsi="Arial" w:cs="Arial"/>
          <w:sz w:val="20"/>
          <w:szCs w:val="20"/>
        </w:rPr>
      </w:pPr>
      <w:r w:rsidRPr="0098413D">
        <w:rPr>
          <w:rFonts w:ascii="Arial" w:hAnsi="Arial" w:cs="Arial"/>
          <w:sz w:val="20"/>
          <w:szCs w:val="20"/>
        </w:rPr>
        <w:t>The Collection API (part of it)</w:t>
      </w:r>
      <w:r>
        <w:rPr>
          <w:rFonts w:ascii="Arial" w:hAnsi="Arial" w:cs="Arial"/>
          <w:sz w:val="20"/>
          <w:szCs w:val="20"/>
        </w:rPr>
        <w:t>:</w:t>
      </w:r>
    </w:p>
    <w:p w:rsidR="00CC0FDF" w:rsidRDefault="00CC0FDF" w:rsidP="00CC0FDF">
      <w:pPr>
        <w:pBdr>
          <w:bottom w:val="single" w:sz="6" w:space="1" w:color="auto"/>
        </w:pBdr>
        <w:spacing w:after="0"/>
        <w:rPr>
          <w:rFonts w:ascii="Arial" w:hAnsi="Arial" w:cs="Arial"/>
          <w:sz w:val="20"/>
          <w:szCs w:val="20"/>
        </w:rPr>
      </w:pPr>
      <w:r>
        <w:rPr>
          <w:rFonts w:ascii="Arial" w:hAnsi="Arial" w:cs="Arial"/>
          <w:noProof/>
          <w:sz w:val="20"/>
          <w:szCs w:val="20"/>
          <w:lang w:eastAsia="zh-TW"/>
        </w:rPr>
        <w:drawing>
          <wp:inline distT="0" distB="0" distL="0" distR="0">
            <wp:extent cx="6848475" cy="23717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48475" cy="2371725"/>
                    </a:xfrm>
                    <a:prstGeom prst="rect">
                      <a:avLst/>
                    </a:prstGeom>
                    <a:noFill/>
                    <a:ln>
                      <a:noFill/>
                    </a:ln>
                  </pic:spPr>
                </pic:pic>
              </a:graphicData>
            </a:graphic>
          </wp:inline>
        </w:drawing>
      </w:r>
    </w:p>
    <w:p w:rsidR="005C5739" w:rsidRDefault="005C5739" w:rsidP="005C5739">
      <w:pPr>
        <w:spacing w:after="0"/>
        <w:rPr>
          <w:rFonts w:ascii="Arial" w:hAnsi="Arial" w:cs="Arial"/>
          <w:sz w:val="20"/>
          <w:szCs w:val="20"/>
        </w:rPr>
      </w:pPr>
    </w:p>
    <w:p w:rsidR="005C5739" w:rsidRPr="005C5739" w:rsidRDefault="005C5739" w:rsidP="005C5739">
      <w:pPr>
        <w:spacing w:after="0"/>
        <w:rPr>
          <w:rFonts w:ascii="Arial" w:hAnsi="Arial" w:cs="Arial"/>
          <w:b/>
          <w:sz w:val="20"/>
          <w:szCs w:val="20"/>
          <w:u w:val="single"/>
        </w:rPr>
      </w:pPr>
      <w:r w:rsidRPr="005C5739">
        <w:rPr>
          <w:rFonts w:ascii="Arial" w:hAnsi="Arial" w:cs="Arial"/>
          <w:b/>
          <w:sz w:val="20"/>
          <w:szCs w:val="20"/>
          <w:u w:val="single"/>
        </w:rPr>
        <w:t>Reference Equality vs. Object Equality</w:t>
      </w:r>
    </w:p>
    <w:p w:rsidR="00CC0FDF" w:rsidRDefault="00CC0FDF" w:rsidP="005C5739">
      <w:pPr>
        <w:spacing w:after="0"/>
        <w:rPr>
          <w:rFonts w:ascii="Arial" w:hAnsi="Arial" w:cs="Arial"/>
          <w:sz w:val="20"/>
          <w:szCs w:val="20"/>
        </w:rPr>
      </w:pPr>
    </w:p>
    <w:p w:rsidR="005C5739" w:rsidRDefault="005C5739" w:rsidP="005C5739">
      <w:pPr>
        <w:pStyle w:val="ListParagraph"/>
        <w:numPr>
          <w:ilvl w:val="0"/>
          <w:numId w:val="16"/>
        </w:numPr>
        <w:spacing w:after="0"/>
        <w:rPr>
          <w:rFonts w:ascii="Arial" w:hAnsi="Arial" w:cs="Arial"/>
          <w:sz w:val="20"/>
          <w:szCs w:val="20"/>
        </w:rPr>
      </w:pPr>
      <w:r w:rsidRPr="005C5739">
        <w:rPr>
          <w:rFonts w:ascii="Arial" w:hAnsi="Arial" w:cs="Arial"/>
          <w:sz w:val="20"/>
          <w:szCs w:val="20"/>
        </w:rPr>
        <w:t xml:space="preserve">If two objects foo and bar are equal, </w:t>
      </w:r>
      <w:r>
        <w:rPr>
          <w:rFonts w:ascii="Courier New" w:hAnsi="Courier New" w:cs="Courier New"/>
          <w:color w:val="FF0000"/>
          <w:sz w:val="20"/>
          <w:szCs w:val="20"/>
        </w:rPr>
        <w:t>foo.equals(</w:t>
      </w:r>
      <w:r w:rsidRPr="005C5739">
        <w:rPr>
          <w:rFonts w:ascii="Courier New" w:hAnsi="Courier New" w:cs="Courier New"/>
          <w:color w:val="FF0000"/>
          <w:sz w:val="20"/>
          <w:szCs w:val="20"/>
        </w:rPr>
        <w:t>bar)</w:t>
      </w:r>
      <w:r w:rsidRPr="005C5739">
        <w:rPr>
          <w:rFonts w:ascii="Arial" w:hAnsi="Arial" w:cs="Arial"/>
          <w:color w:val="FF0000"/>
          <w:sz w:val="20"/>
          <w:szCs w:val="20"/>
        </w:rPr>
        <w:t xml:space="preserve"> </w:t>
      </w:r>
      <w:r w:rsidRPr="005C5739">
        <w:rPr>
          <w:rFonts w:ascii="Arial" w:hAnsi="Arial" w:cs="Arial"/>
          <w:sz w:val="20"/>
          <w:szCs w:val="20"/>
        </w:rPr>
        <w:t xml:space="preserve">must be true, and both foo and bar must return the same value from </w:t>
      </w:r>
      <w:r w:rsidRPr="005C5739">
        <w:rPr>
          <w:rFonts w:ascii="Courier New" w:hAnsi="Courier New" w:cs="Courier New"/>
          <w:color w:val="FF0000"/>
          <w:sz w:val="20"/>
          <w:szCs w:val="20"/>
        </w:rPr>
        <w:t>hashCode()</w:t>
      </w:r>
      <w:r w:rsidRPr="005C5739">
        <w:rPr>
          <w:rFonts w:ascii="Arial" w:hAnsi="Arial" w:cs="Arial"/>
          <w:sz w:val="20"/>
          <w:szCs w:val="20"/>
        </w:rPr>
        <w:t xml:space="preserve">. </w:t>
      </w:r>
    </w:p>
    <w:p w:rsidR="005C5739" w:rsidRDefault="005C5739" w:rsidP="005C5739">
      <w:pPr>
        <w:pStyle w:val="ListParagraph"/>
        <w:numPr>
          <w:ilvl w:val="0"/>
          <w:numId w:val="16"/>
        </w:numPr>
        <w:spacing w:after="0"/>
        <w:rPr>
          <w:rFonts w:ascii="Arial" w:hAnsi="Arial" w:cs="Arial"/>
          <w:sz w:val="20"/>
          <w:szCs w:val="20"/>
        </w:rPr>
      </w:pPr>
      <w:r w:rsidRPr="005C5739">
        <w:rPr>
          <w:rFonts w:ascii="Arial" w:hAnsi="Arial" w:cs="Arial"/>
          <w:sz w:val="20"/>
          <w:szCs w:val="20"/>
        </w:rPr>
        <w:t>For a Set to treat two objects as duplicates, you must override the hashCode() and equals() methods inherited from class Object, so that you can make two different objects be viewed as equal.</w:t>
      </w:r>
    </w:p>
    <w:p w:rsidR="00BE36B3" w:rsidRDefault="00BE36B3" w:rsidP="00BE36B3">
      <w:pPr>
        <w:pStyle w:val="ListParagraph"/>
        <w:numPr>
          <w:ilvl w:val="0"/>
          <w:numId w:val="16"/>
        </w:numPr>
        <w:spacing w:after="0"/>
        <w:rPr>
          <w:rFonts w:ascii="Arial" w:hAnsi="Arial" w:cs="Arial"/>
          <w:sz w:val="20"/>
          <w:szCs w:val="20"/>
        </w:rPr>
      </w:pPr>
      <w:r w:rsidRPr="00BE36B3">
        <w:rPr>
          <w:rFonts w:ascii="Arial" w:hAnsi="Arial" w:cs="Arial"/>
          <w:b/>
          <w:sz w:val="20"/>
          <w:szCs w:val="20"/>
        </w:rPr>
        <w:t>Reference equality</w:t>
      </w:r>
      <w:r w:rsidRPr="00BE36B3">
        <w:rPr>
          <w:rFonts w:ascii="Arial" w:hAnsi="Arial" w:cs="Arial"/>
          <w:sz w:val="20"/>
          <w:szCs w:val="20"/>
        </w:rPr>
        <w:t xml:space="preserve"> </w:t>
      </w:r>
    </w:p>
    <w:p w:rsidR="00BE36B3" w:rsidRDefault="00BD6A68" w:rsidP="00BE36B3">
      <w:pPr>
        <w:pStyle w:val="ListParagraph"/>
        <w:numPr>
          <w:ilvl w:val="1"/>
          <w:numId w:val="16"/>
        </w:numPr>
        <w:spacing w:after="0"/>
        <w:rPr>
          <w:rFonts w:ascii="Arial" w:hAnsi="Arial" w:cs="Arial"/>
          <w:sz w:val="20"/>
          <w:szCs w:val="20"/>
        </w:rPr>
      </w:pPr>
      <w:r>
        <w:rPr>
          <w:rFonts w:ascii="Arial" w:hAnsi="Arial" w:cs="Arial"/>
          <w:sz w:val="20"/>
          <w:szCs w:val="20"/>
        </w:rPr>
        <w:t>Two references that point to</w:t>
      </w:r>
      <w:r w:rsidR="00BE36B3" w:rsidRPr="00BE36B3">
        <w:rPr>
          <w:rFonts w:ascii="Arial" w:hAnsi="Arial" w:cs="Arial"/>
          <w:sz w:val="20"/>
          <w:szCs w:val="20"/>
        </w:rPr>
        <w:t xml:space="preserve"> one object on the heap. </w:t>
      </w:r>
    </w:p>
    <w:p w:rsidR="00BE36B3" w:rsidRPr="00BE36B3" w:rsidRDefault="00BE36B3" w:rsidP="00BE36B3">
      <w:pPr>
        <w:pStyle w:val="ListParagraph"/>
        <w:numPr>
          <w:ilvl w:val="1"/>
          <w:numId w:val="16"/>
        </w:numPr>
        <w:spacing w:after="0"/>
        <w:rPr>
          <w:rFonts w:ascii="Arial" w:hAnsi="Arial" w:cs="Arial"/>
          <w:sz w:val="20"/>
          <w:szCs w:val="20"/>
        </w:rPr>
      </w:pPr>
      <w:r w:rsidRPr="00BE36B3">
        <w:rPr>
          <w:rFonts w:ascii="Arial" w:hAnsi="Arial" w:cs="Arial"/>
          <w:sz w:val="20"/>
          <w:szCs w:val="20"/>
        </w:rPr>
        <w:t>If you want to know if two references are really referring to the sa</w:t>
      </w:r>
      <w:r w:rsidR="00BD6A68">
        <w:rPr>
          <w:rFonts w:ascii="Arial" w:hAnsi="Arial" w:cs="Arial"/>
          <w:sz w:val="20"/>
          <w:szCs w:val="20"/>
        </w:rPr>
        <w:t xml:space="preserve">me object, use the </w:t>
      </w:r>
      <w:r w:rsidR="00BD6A68" w:rsidRPr="00BD6A68">
        <w:rPr>
          <w:rFonts w:ascii="Courier New" w:hAnsi="Courier New" w:cs="Courier New"/>
          <w:color w:val="FF0000"/>
          <w:sz w:val="20"/>
          <w:szCs w:val="20"/>
        </w:rPr>
        <w:t>==</w:t>
      </w:r>
      <w:r w:rsidR="00BD6A68">
        <w:rPr>
          <w:rFonts w:ascii="Arial" w:hAnsi="Arial" w:cs="Arial"/>
          <w:sz w:val="20"/>
          <w:szCs w:val="20"/>
        </w:rPr>
        <w:t xml:space="preserve"> operator.</w:t>
      </w:r>
    </w:p>
    <w:p w:rsidR="00BD6A68" w:rsidRDefault="00BD6A68" w:rsidP="00BD6A68">
      <w:pPr>
        <w:pStyle w:val="ListParagraph"/>
        <w:numPr>
          <w:ilvl w:val="0"/>
          <w:numId w:val="16"/>
        </w:numPr>
        <w:spacing w:after="0"/>
        <w:rPr>
          <w:rFonts w:ascii="Arial" w:hAnsi="Arial" w:cs="Arial"/>
          <w:sz w:val="20"/>
          <w:szCs w:val="20"/>
        </w:rPr>
      </w:pPr>
      <w:r w:rsidRPr="00BD6A68">
        <w:rPr>
          <w:rFonts w:ascii="Arial" w:hAnsi="Arial" w:cs="Arial"/>
          <w:b/>
          <w:sz w:val="20"/>
          <w:szCs w:val="20"/>
        </w:rPr>
        <w:t>Object equality</w:t>
      </w:r>
      <w:r w:rsidRPr="00BD6A68">
        <w:rPr>
          <w:rFonts w:ascii="Arial" w:hAnsi="Arial" w:cs="Arial"/>
          <w:sz w:val="20"/>
          <w:szCs w:val="20"/>
        </w:rPr>
        <w:t xml:space="preserve"> </w:t>
      </w:r>
    </w:p>
    <w:p w:rsidR="00BD6A68" w:rsidRDefault="00BD6A68" w:rsidP="00BD6A68">
      <w:pPr>
        <w:pStyle w:val="ListParagraph"/>
        <w:numPr>
          <w:ilvl w:val="1"/>
          <w:numId w:val="16"/>
        </w:numPr>
        <w:spacing w:after="0"/>
        <w:rPr>
          <w:rFonts w:ascii="Arial" w:hAnsi="Arial" w:cs="Arial"/>
          <w:sz w:val="20"/>
          <w:szCs w:val="20"/>
        </w:rPr>
      </w:pPr>
      <w:r w:rsidRPr="00BD6A68">
        <w:rPr>
          <w:rFonts w:ascii="Arial" w:hAnsi="Arial" w:cs="Arial"/>
          <w:sz w:val="20"/>
          <w:szCs w:val="20"/>
        </w:rPr>
        <w:t>Two refere</w:t>
      </w:r>
      <w:r>
        <w:rPr>
          <w:rFonts w:ascii="Arial" w:hAnsi="Arial" w:cs="Arial"/>
          <w:sz w:val="20"/>
          <w:szCs w:val="20"/>
        </w:rPr>
        <w:t>nces that point to</w:t>
      </w:r>
      <w:r w:rsidRPr="00BD6A68">
        <w:rPr>
          <w:rFonts w:ascii="Arial" w:hAnsi="Arial" w:cs="Arial"/>
          <w:sz w:val="20"/>
          <w:szCs w:val="20"/>
        </w:rPr>
        <w:t xml:space="preserve"> two objects on the heap, but the objects are considered meaningfully equivalent. </w:t>
      </w:r>
    </w:p>
    <w:p w:rsidR="00BD6A68" w:rsidRPr="00BD6A68" w:rsidRDefault="00BD6A68" w:rsidP="00BD6A68">
      <w:pPr>
        <w:pStyle w:val="ListParagraph"/>
        <w:numPr>
          <w:ilvl w:val="1"/>
          <w:numId w:val="16"/>
        </w:numPr>
        <w:spacing w:after="0"/>
        <w:rPr>
          <w:rFonts w:ascii="Arial" w:hAnsi="Arial" w:cs="Arial"/>
          <w:sz w:val="20"/>
          <w:szCs w:val="20"/>
        </w:rPr>
      </w:pPr>
      <w:r w:rsidRPr="00BD6A68">
        <w:rPr>
          <w:rFonts w:ascii="Arial" w:hAnsi="Arial" w:cs="Arial"/>
          <w:sz w:val="20"/>
          <w:szCs w:val="20"/>
        </w:rPr>
        <w:t>If you want to treat two different Song objects as equal</w:t>
      </w:r>
      <w:r w:rsidRPr="00BD6A68">
        <w:rPr>
          <w:rFonts w:ascii="Arial" w:hAnsi="Arial" w:cs="Arial"/>
          <w:sz w:val="20"/>
          <w:szCs w:val="20"/>
          <w:u w:val="single"/>
        </w:rPr>
        <w:t xml:space="preserve"> you must override both the hashCode() and equals() methods</w:t>
      </w:r>
      <w:r w:rsidRPr="00BD6A68">
        <w:rPr>
          <w:rFonts w:ascii="Arial" w:hAnsi="Arial" w:cs="Arial"/>
          <w:sz w:val="20"/>
          <w:szCs w:val="20"/>
        </w:rPr>
        <w:t xml:space="preserve"> inherited from class Object. </w:t>
      </w:r>
      <w:r>
        <w:rPr>
          <w:rFonts w:ascii="Arial" w:hAnsi="Arial" w:cs="Arial"/>
          <w:sz w:val="20"/>
          <w:szCs w:val="20"/>
        </w:rPr>
        <w:t>I</w:t>
      </w:r>
      <w:r w:rsidRPr="00BD6A68">
        <w:rPr>
          <w:rFonts w:ascii="Arial" w:hAnsi="Arial" w:cs="Arial"/>
          <w:sz w:val="20"/>
          <w:szCs w:val="20"/>
        </w:rPr>
        <w:t xml:space="preserve">f you don’t override hashCode(), the default behavior (from Object) is to give each object a unique hashcode value. </w:t>
      </w:r>
      <w:r>
        <w:rPr>
          <w:rFonts w:ascii="Arial" w:hAnsi="Arial" w:cs="Arial"/>
          <w:sz w:val="20"/>
          <w:szCs w:val="20"/>
        </w:rPr>
        <w:t>Y</w:t>
      </w:r>
      <w:r w:rsidRPr="00BD6A68">
        <w:rPr>
          <w:rFonts w:ascii="Arial" w:hAnsi="Arial" w:cs="Arial"/>
          <w:sz w:val="20"/>
          <w:szCs w:val="20"/>
        </w:rPr>
        <w:t>ou must also override equals() so that if you call it on either object, passing in the other object, always returns true.</w:t>
      </w:r>
    </w:p>
    <w:p w:rsidR="005C5739" w:rsidRDefault="00E677F3" w:rsidP="00BD6A68">
      <w:pPr>
        <w:spacing w:after="0"/>
        <w:rPr>
          <w:rFonts w:ascii="Arial" w:hAnsi="Arial" w:cs="Arial"/>
          <w:sz w:val="20"/>
          <w:szCs w:val="20"/>
        </w:rPr>
      </w:pPr>
      <w:r>
        <w:rPr>
          <w:rFonts w:ascii="Arial" w:hAnsi="Arial" w:cs="Arial"/>
          <w:noProof/>
          <w:sz w:val="20"/>
          <w:szCs w:val="20"/>
          <w:lang w:eastAsia="zh-TW"/>
        </w:rPr>
        <w:drawing>
          <wp:inline distT="0" distB="0" distL="0" distR="0">
            <wp:extent cx="6848475" cy="1628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48475" cy="1628775"/>
                    </a:xfrm>
                    <a:prstGeom prst="rect">
                      <a:avLst/>
                    </a:prstGeom>
                    <a:noFill/>
                    <a:ln>
                      <a:noFill/>
                    </a:ln>
                  </pic:spPr>
                </pic:pic>
              </a:graphicData>
            </a:graphic>
          </wp:inline>
        </w:drawing>
      </w:r>
    </w:p>
    <w:p w:rsidR="00E677F3" w:rsidRDefault="00E677F3" w:rsidP="00BD6A68">
      <w:pPr>
        <w:spacing w:after="0"/>
        <w:rPr>
          <w:rFonts w:ascii="Arial" w:hAnsi="Arial" w:cs="Arial"/>
          <w:sz w:val="20"/>
          <w:szCs w:val="20"/>
        </w:rPr>
      </w:pPr>
    </w:p>
    <w:p w:rsidR="00DB7317" w:rsidRDefault="00DB7317" w:rsidP="00DB7317">
      <w:pPr>
        <w:pStyle w:val="ListParagraph"/>
        <w:numPr>
          <w:ilvl w:val="0"/>
          <w:numId w:val="17"/>
        </w:numPr>
        <w:spacing w:after="0"/>
        <w:rPr>
          <w:rFonts w:ascii="Arial" w:hAnsi="Arial" w:cs="Arial"/>
          <w:sz w:val="20"/>
          <w:szCs w:val="20"/>
        </w:rPr>
      </w:pPr>
      <w:r w:rsidRPr="00DB7317">
        <w:rPr>
          <w:rFonts w:ascii="Arial" w:hAnsi="Arial" w:cs="Arial"/>
          <w:sz w:val="20"/>
          <w:szCs w:val="20"/>
        </w:rPr>
        <w:lastRenderedPageBreak/>
        <w:t>A</w:t>
      </w:r>
      <w:r>
        <w:rPr>
          <w:rFonts w:ascii="Arial" w:hAnsi="Arial" w:cs="Arial"/>
          <w:sz w:val="20"/>
          <w:szCs w:val="20"/>
        </w:rPr>
        <w:t xml:space="preserve"> HashSet checks for duplicates by using</w:t>
      </w:r>
      <w:r w:rsidRPr="00DB7317">
        <w:rPr>
          <w:rFonts w:ascii="Arial" w:hAnsi="Arial" w:cs="Arial"/>
          <w:sz w:val="20"/>
          <w:szCs w:val="20"/>
        </w:rPr>
        <w:t xml:space="preserve"> hashCode() and equals() </w:t>
      </w:r>
    </w:p>
    <w:p w:rsidR="00DB7317" w:rsidRDefault="00DB7317" w:rsidP="00DB7317">
      <w:pPr>
        <w:pStyle w:val="ListParagraph"/>
        <w:numPr>
          <w:ilvl w:val="1"/>
          <w:numId w:val="17"/>
        </w:numPr>
        <w:spacing w:after="0"/>
        <w:rPr>
          <w:rFonts w:ascii="Arial" w:hAnsi="Arial" w:cs="Arial"/>
          <w:sz w:val="20"/>
          <w:szCs w:val="20"/>
        </w:rPr>
      </w:pPr>
      <w:r w:rsidRPr="00DB7317">
        <w:rPr>
          <w:rFonts w:ascii="Arial" w:hAnsi="Arial" w:cs="Arial"/>
          <w:sz w:val="20"/>
          <w:szCs w:val="20"/>
        </w:rPr>
        <w:t xml:space="preserve">When you put an object into a Hashset, it uses the object’s hashcode value to determine where to put the object in the Set. </w:t>
      </w:r>
    </w:p>
    <w:p w:rsidR="00DB7317" w:rsidRPr="00DB7317" w:rsidRDefault="00DB7317" w:rsidP="00DB7317">
      <w:pPr>
        <w:pStyle w:val="ListParagraph"/>
        <w:numPr>
          <w:ilvl w:val="1"/>
          <w:numId w:val="17"/>
        </w:numPr>
        <w:spacing w:after="0"/>
        <w:rPr>
          <w:rFonts w:ascii="Arial" w:hAnsi="Arial" w:cs="Arial"/>
          <w:sz w:val="20"/>
          <w:szCs w:val="20"/>
        </w:rPr>
      </w:pPr>
      <w:r w:rsidRPr="00DB7317">
        <w:rPr>
          <w:rFonts w:ascii="Arial" w:hAnsi="Arial" w:cs="Arial"/>
          <w:sz w:val="20"/>
          <w:szCs w:val="20"/>
        </w:rPr>
        <w:t>But two objects with the same hashCode() might not be equal (more on this on the next page), so if the HashSet finds a matching hashcode for two objects — one you’re inserting and one already in the set — the HashSet will then call one of the object’s equals() methods to see if these hashcode-matched objects really are equal. And if they’re equal, the HashSet knows that the object you’re attempting to add is a duplicate of something in the Set, so the add doesn’t happen. You don’t get an exception, but the HashSet’s add() method returns a boolean to tell you (if you care) whether the new object was added. So if the add() method returns false, you know the new object was a duplicate of something already in the set.</w:t>
      </w:r>
    </w:p>
    <w:p w:rsidR="00DB7317" w:rsidRDefault="00046A02" w:rsidP="00DB7317">
      <w:pPr>
        <w:spacing w:after="0"/>
        <w:rPr>
          <w:rFonts w:ascii="Arial" w:hAnsi="Arial" w:cs="Arial"/>
          <w:sz w:val="20"/>
          <w:szCs w:val="20"/>
        </w:rPr>
      </w:pPr>
      <w:r>
        <w:rPr>
          <w:noProof/>
          <w:lang w:eastAsia="zh-TW"/>
        </w:rPr>
        <w:drawing>
          <wp:inline distT="0" distB="0" distL="0" distR="0" wp14:anchorId="69973870" wp14:editId="6D355105">
            <wp:extent cx="5943600" cy="46081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608195"/>
                    </a:xfrm>
                    <a:prstGeom prst="rect">
                      <a:avLst/>
                    </a:prstGeom>
                  </pic:spPr>
                </pic:pic>
              </a:graphicData>
            </a:graphic>
          </wp:inline>
        </w:drawing>
      </w:r>
    </w:p>
    <w:p w:rsidR="00046A02" w:rsidRDefault="00D340FD" w:rsidP="00D340FD">
      <w:pPr>
        <w:pStyle w:val="ListParagraph"/>
        <w:numPr>
          <w:ilvl w:val="0"/>
          <w:numId w:val="17"/>
        </w:numPr>
        <w:spacing w:after="0"/>
        <w:rPr>
          <w:rFonts w:ascii="Arial" w:hAnsi="Arial" w:cs="Arial"/>
          <w:sz w:val="20"/>
          <w:szCs w:val="20"/>
        </w:rPr>
      </w:pPr>
      <w:r>
        <w:rPr>
          <w:rFonts w:ascii="Arial" w:hAnsi="Arial" w:cs="Arial"/>
          <w:sz w:val="20"/>
          <w:szCs w:val="20"/>
        </w:rPr>
        <w:t>See Jukebox6.java</w:t>
      </w:r>
      <w:r w:rsidR="00E70E82">
        <w:rPr>
          <w:rFonts w:ascii="Arial" w:eastAsia="PMingLiU" w:hAnsi="Arial" w:cs="Arial" w:hint="eastAsia"/>
          <w:sz w:val="20"/>
          <w:szCs w:val="20"/>
          <w:lang w:eastAsia="zh-TW"/>
        </w:rPr>
        <w:t xml:space="preserve"> S</w:t>
      </w:r>
      <w:r w:rsidR="00E70E82">
        <w:rPr>
          <w:rFonts w:ascii="Arial" w:eastAsia="PMingLiU" w:hAnsi="Arial" w:cs="Arial"/>
          <w:sz w:val="20"/>
          <w:szCs w:val="20"/>
          <w:lang w:eastAsia="zh-TW"/>
        </w:rPr>
        <w:t>ong.java</w:t>
      </w:r>
      <w:r>
        <w:rPr>
          <w:rFonts w:ascii="Arial" w:hAnsi="Arial" w:cs="Arial"/>
          <w:sz w:val="20"/>
          <w:szCs w:val="20"/>
        </w:rPr>
        <w:t xml:space="preserve"> – note the following:</w:t>
      </w:r>
    </w:p>
    <w:p w:rsidR="00D340FD" w:rsidRDefault="00D340FD" w:rsidP="00D340FD">
      <w:pPr>
        <w:spacing w:after="0"/>
        <w:ind w:left="360"/>
        <w:rPr>
          <w:rFonts w:ascii="Arial" w:hAnsi="Arial" w:cs="Arial"/>
          <w:sz w:val="20"/>
          <w:szCs w:val="20"/>
        </w:rPr>
      </w:pPr>
      <w:r>
        <w:rPr>
          <w:noProof/>
          <w:lang w:eastAsia="zh-TW"/>
        </w:rPr>
        <w:drawing>
          <wp:inline distT="0" distB="0" distL="0" distR="0" wp14:anchorId="791791E1" wp14:editId="1434740A">
            <wp:extent cx="5133975" cy="23241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33975" cy="2324100"/>
                    </a:xfrm>
                    <a:prstGeom prst="rect">
                      <a:avLst/>
                    </a:prstGeom>
                  </pic:spPr>
                </pic:pic>
              </a:graphicData>
            </a:graphic>
          </wp:inline>
        </w:drawing>
      </w:r>
    </w:p>
    <w:p w:rsidR="007534D6" w:rsidRDefault="007534D6" w:rsidP="00D340FD">
      <w:pPr>
        <w:spacing w:after="0"/>
        <w:ind w:left="360"/>
        <w:rPr>
          <w:rFonts w:ascii="Arial" w:hAnsi="Arial" w:cs="Arial"/>
          <w:sz w:val="20"/>
          <w:szCs w:val="20"/>
        </w:rPr>
      </w:pPr>
    </w:p>
    <w:p w:rsidR="00E37739" w:rsidRPr="00E37739" w:rsidRDefault="00E37739" w:rsidP="00E37739">
      <w:pPr>
        <w:spacing w:after="0"/>
        <w:rPr>
          <w:rFonts w:ascii="Arial" w:hAnsi="Arial" w:cs="Arial"/>
          <w:b/>
          <w:sz w:val="20"/>
          <w:szCs w:val="20"/>
          <w:u w:val="single"/>
        </w:rPr>
      </w:pPr>
      <w:r w:rsidRPr="00E37739">
        <w:rPr>
          <w:rFonts w:ascii="Arial" w:hAnsi="Arial" w:cs="Arial"/>
          <w:b/>
          <w:sz w:val="20"/>
          <w:szCs w:val="20"/>
          <w:u w:val="single"/>
        </w:rPr>
        <w:lastRenderedPageBreak/>
        <w:t xml:space="preserve">REVIEW OF </w:t>
      </w:r>
      <w:r w:rsidRPr="00E37739">
        <w:rPr>
          <w:rFonts w:ascii="Arial" w:hAnsi="Arial" w:cs="Arial"/>
          <w:b/>
          <w:sz w:val="20"/>
          <w:szCs w:val="20"/>
          <w:u w:val="single"/>
        </w:rPr>
        <w:t>JAVA OBJECT LAW FOR HASHCODE() AND EQUALS()</w:t>
      </w:r>
    </w:p>
    <w:p w:rsidR="00E37739" w:rsidRDefault="00E37739" w:rsidP="00E37739">
      <w:pPr>
        <w:spacing w:after="0"/>
        <w:ind w:left="360"/>
        <w:rPr>
          <w:rFonts w:ascii="Arial" w:hAnsi="Arial" w:cs="Arial"/>
          <w:sz w:val="20"/>
          <w:szCs w:val="20"/>
        </w:rPr>
      </w:pPr>
    </w:p>
    <w:p w:rsidR="00E37739" w:rsidRDefault="00E37739" w:rsidP="00E37739">
      <w:pPr>
        <w:pStyle w:val="ListParagraph"/>
        <w:numPr>
          <w:ilvl w:val="1"/>
          <w:numId w:val="17"/>
        </w:numPr>
        <w:spacing w:after="0"/>
        <w:rPr>
          <w:rFonts w:ascii="Arial" w:hAnsi="Arial" w:cs="Arial"/>
          <w:sz w:val="20"/>
          <w:szCs w:val="20"/>
        </w:rPr>
      </w:pPr>
      <w:r w:rsidRPr="00E37739">
        <w:rPr>
          <w:rFonts w:ascii="Arial" w:hAnsi="Arial" w:cs="Arial"/>
          <w:sz w:val="20"/>
          <w:szCs w:val="20"/>
        </w:rPr>
        <w:t xml:space="preserve">If two objects are equal, they MUST have matching hashcodes. </w:t>
      </w:r>
    </w:p>
    <w:p w:rsidR="00E37739" w:rsidRDefault="00E37739" w:rsidP="00E37739">
      <w:pPr>
        <w:pStyle w:val="ListParagraph"/>
        <w:numPr>
          <w:ilvl w:val="1"/>
          <w:numId w:val="17"/>
        </w:numPr>
        <w:spacing w:after="0"/>
        <w:rPr>
          <w:rFonts w:ascii="Arial" w:hAnsi="Arial" w:cs="Arial"/>
          <w:sz w:val="20"/>
          <w:szCs w:val="20"/>
        </w:rPr>
      </w:pPr>
      <w:r w:rsidRPr="00E37739">
        <w:rPr>
          <w:rFonts w:ascii="Arial" w:hAnsi="Arial" w:cs="Arial"/>
          <w:sz w:val="20"/>
          <w:szCs w:val="20"/>
        </w:rPr>
        <w:t xml:space="preserve">If two objects have the same hashcode value, they are NOT required to be equal. </w:t>
      </w:r>
    </w:p>
    <w:p w:rsidR="00E37739" w:rsidRDefault="00E37739" w:rsidP="00E37739">
      <w:pPr>
        <w:pStyle w:val="ListParagraph"/>
        <w:numPr>
          <w:ilvl w:val="1"/>
          <w:numId w:val="17"/>
        </w:numPr>
        <w:spacing w:after="0"/>
        <w:rPr>
          <w:rFonts w:ascii="Arial" w:hAnsi="Arial" w:cs="Arial"/>
          <w:sz w:val="20"/>
          <w:szCs w:val="20"/>
        </w:rPr>
      </w:pPr>
      <w:r w:rsidRPr="00E37739">
        <w:rPr>
          <w:rFonts w:ascii="Arial" w:hAnsi="Arial" w:cs="Arial"/>
          <w:sz w:val="20"/>
          <w:szCs w:val="20"/>
        </w:rPr>
        <w:t xml:space="preserve">So, if you override equals(), you MUST override hashCode(). </w:t>
      </w:r>
    </w:p>
    <w:p w:rsidR="00E37739" w:rsidRDefault="00E37739" w:rsidP="00E37739">
      <w:pPr>
        <w:spacing w:after="0"/>
        <w:ind w:left="360"/>
        <w:rPr>
          <w:rFonts w:ascii="Arial" w:hAnsi="Arial" w:cs="Arial"/>
          <w:sz w:val="20"/>
          <w:szCs w:val="20"/>
        </w:rPr>
      </w:pPr>
    </w:p>
    <w:p w:rsidR="00E37739" w:rsidRPr="00E37739" w:rsidRDefault="00E37739" w:rsidP="00E37739">
      <w:pPr>
        <w:pStyle w:val="ListParagraph"/>
        <w:numPr>
          <w:ilvl w:val="0"/>
          <w:numId w:val="17"/>
        </w:numPr>
        <w:spacing w:after="0"/>
        <w:rPr>
          <w:rFonts w:ascii="Arial" w:hAnsi="Arial" w:cs="Arial"/>
          <w:sz w:val="20"/>
          <w:szCs w:val="20"/>
        </w:rPr>
      </w:pPr>
      <w:r>
        <w:rPr>
          <w:rFonts w:ascii="Arial" w:hAnsi="Arial" w:cs="Arial"/>
          <w:sz w:val="20"/>
          <w:szCs w:val="20"/>
        </w:rPr>
        <w:t>H</w:t>
      </w:r>
      <w:r w:rsidRPr="00E37739">
        <w:rPr>
          <w:rFonts w:ascii="Arial" w:hAnsi="Arial" w:cs="Arial"/>
          <w:sz w:val="20"/>
          <w:szCs w:val="20"/>
        </w:rPr>
        <w:t>ashcodes can be the same without necessarily guaranteeing that the objects are equal, because the “hashing algorithm” used in the hashCode() method might happen to return the same value for multiple objects</w:t>
      </w:r>
      <w:r>
        <w:rPr>
          <w:rFonts w:ascii="Arial" w:hAnsi="Arial" w:cs="Arial"/>
          <w:sz w:val="20"/>
          <w:szCs w:val="20"/>
        </w:rPr>
        <w:t>. H</w:t>
      </w:r>
      <w:r w:rsidRPr="00E37739">
        <w:rPr>
          <w:rFonts w:ascii="Arial" w:hAnsi="Arial" w:cs="Arial"/>
          <w:sz w:val="20"/>
          <w:szCs w:val="20"/>
        </w:rPr>
        <w:t>ashcode values are sometimes used to narrow down the search, but to find the one exact match, the HashSet still has to take all the objects in that one bucket (the bucket for all objects with the same hashcode) and then call equals() on them to see if the object it’s looking for is in that bucket.</w:t>
      </w:r>
    </w:p>
    <w:p w:rsidR="00263A3D" w:rsidRDefault="00263A3D" w:rsidP="00263A3D">
      <w:pPr>
        <w:pBdr>
          <w:bottom w:val="single" w:sz="6" w:space="1" w:color="auto"/>
        </w:pBdr>
        <w:spacing w:after="0"/>
        <w:rPr>
          <w:rFonts w:ascii="Arial" w:hAnsi="Arial" w:cs="Arial"/>
          <w:sz w:val="20"/>
          <w:szCs w:val="20"/>
        </w:rPr>
      </w:pPr>
    </w:p>
    <w:p w:rsidR="00263A3D" w:rsidRDefault="00263A3D" w:rsidP="00263A3D">
      <w:pPr>
        <w:spacing w:after="0"/>
        <w:rPr>
          <w:rFonts w:ascii="Arial" w:hAnsi="Arial" w:cs="Arial"/>
          <w:sz w:val="20"/>
          <w:szCs w:val="20"/>
        </w:rPr>
      </w:pPr>
    </w:p>
    <w:p w:rsidR="00263A3D" w:rsidRDefault="00263A3D" w:rsidP="00263A3D">
      <w:pPr>
        <w:spacing w:after="0"/>
        <w:rPr>
          <w:rFonts w:ascii="Arial" w:hAnsi="Arial" w:cs="Arial"/>
          <w:b/>
          <w:sz w:val="20"/>
          <w:szCs w:val="20"/>
          <w:u w:val="single"/>
        </w:rPr>
      </w:pPr>
      <w:r w:rsidRPr="00263A3D">
        <w:rPr>
          <w:rFonts w:ascii="Arial" w:hAnsi="Arial" w:cs="Arial"/>
          <w:b/>
          <w:sz w:val="20"/>
          <w:szCs w:val="20"/>
          <w:u w:val="single"/>
        </w:rPr>
        <w:t>TreeSet</w:t>
      </w:r>
    </w:p>
    <w:p w:rsidR="00263A3D" w:rsidRDefault="00263A3D" w:rsidP="00263A3D">
      <w:pPr>
        <w:spacing w:after="0"/>
        <w:rPr>
          <w:rFonts w:ascii="Arial" w:hAnsi="Arial" w:cs="Arial"/>
          <w:b/>
          <w:sz w:val="20"/>
          <w:szCs w:val="20"/>
          <w:u w:val="single"/>
        </w:rPr>
      </w:pPr>
    </w:p>
    <w:p w:rsidR="004E6032" w:rsidRDefault="00263A3D" w:rsidP="00263A3D">
      <w:pPr>
        <w:pStyle w:val="ListParagraph"/>
        <w:numPr>
          <w:ilvl w:val="0"/>
          <w:numId w:val="18"/>
        </w:numPr>
        <w:spacing w:after="0"/>
        <w:rPr>
          <w:rFonts w:ascii="Arial" w:hAnsi="Arial" w:cs="Arial"/>
          <w:sz w:val="20"/>
          <w:szCs w:val="20"/>
        </w:rPr>
      </w:pPr>
      <w:r w:rsidRPr="00263A3D">
        <w:rPr>
          <w:rFonts w:ascii="Arial" w:hAnsi="Arial" w:cs="Arial"/>
          <w:sz w:val="20"/>
          <w:szCs w:val="20"/>
        </w:rPr>
        <w:t xml:space="preserve">TreeSet is similar to HashSet in that it prevents duplicates. But it also keeps the list sorted. </w:t>
      </w:r>
    </w:p>
    <w:p w:rsidR="004E6032" w:rsidRDefault="00263A3D" w:rsidP="00263A3D">
      <w:pPr>
        <w:pStyle w:val="ListParagraph"/>
        <w:numPr>
          <w:ilvl w:val="0"/>
          <w:numId w:val="18"/>
        </w:numPr>
        <w:spacing w:after="0"/>
        <w:rPr>
          <w:rFonts w:ascii="Arial" w:hAnsi="Arial" w:cs="Arial"/>
          <w:sz w:val="20"/>
          <w:szCs w:val="20"/>
        </w:rPr>
      </w:pPr>
      <w:r w:rsidRPr="00263A3D">
        <w:rPr>
          <w:rFonts w:ascii="Arial" w:hAnsi="Arial" w:cs="Arial"/>
          <w:sz w:val="20"/>
          <w:szCs w:val="20"/>
        </w:rPr>
        <w:t xml:space="preserve">It works just like the sort() method in that if you make a TreeSet using the set’s no-arg constructor, the TreeSet uses each object’s compareTo() method for the sort. But you have the option of passing a Comparator to the TreeSet constructor, to have the TreeSet use that instead. </w:t>
      </w:r>
    </w:p>
    <w:p w:rsidR="00263A3D" w:rsidRPr="00263A3D" w:rsidRDefault="00263A3D" w:rsidP="00263A3D">
      <w:pPr>
        <w:pStyle w:val="ListParagraph"/>
        <w:numPr>
          <w:ilvl w:val="0"/>
          <w:numId w:val="18"/>
        </w:numPr>
        <w:spacing w:after="0"/>
        <w:rPr>
          <w:rFonts w:ascii="Arial" w:hAnsi="Arial" w:cs="Arial"/>
          <w:sz w:val="20"/>
          <w:szCs w:val="20"/>
        </w:rPr>
      </w:pPr>
      <w:r w:rsidRPr="00263A3D">
        <w:rPr>
          <w:rFonts w:ascii="Arial" w:hAnsi="Arial" w:cs="Arial"/>
          <w:sz w:val="20"/>
          <w:szCs w:val="20"/>
        </w:rPr>
        <w:t>The downside to TreeSet is that if you don’t need sorting, you’re still paying for it with a small performance hit. But you’ll probably find that the hit is almost impossible to notice for most apps.</w:t>
      </w:r>
    </w:p>
    <w:p w:rsidR="00263A3D" w:rsidRDefault="00263A3D" w:rsidP="00263A3D">
      <w:pPr>
        <w:spacing w:after="0"/>
        <w:rPr>
          <w:rFonts w:ascii="Arial" w:hAnsi="Arial" w:cs="Arial"/>
          <w:sz w:val="20"/>
          <w:szCs w:val="20"/>
        </w:rPr>
      </w:pPr>
    </w:p>
    <w:p w:rsidR="002E3169" w:rsidRPr="000A184E" w:rsidRDefault="002E3169" w:rsidP="000A184E">
      <w:pPr>
        <w:pStyle w:val="ListParagraph"/>
        <w:numPr>
          <w:ilvl w:val="0"/>
          <w:numId w:val="20"/>
        </w:numPr>
        <w:spacing w:after="0"/>
        <w:rPr>
          <w:rFonts w:ascii="Arial" w:hAnsi="Arial" w:cs="Arial"/>
          <w:sz w:val="20"/>
          <w:szCs w:val="20"/>
        </w:rPr>
      </w:pPr>
      <w:r w:rsidRPr="000A184E">
        <w:rPr>
          <w:rFonts w:ascii="Arial" w:hAnsi="Arial" w:cs="Arial"/>
          <w:sz w:val="20"/>
          <w:szCs w:val="20"/>
        </w:rPr>
        <w:t xml:space="preserve">To use a TreeSet, </w:t>
      </w:r>
      <w:r w:rsidRPr="000A184E">
        <w:rPr>
          <w:rFonts w:ascii="Arial" w:hAnsi="Arial" w:cs="Arial"/>
          <w:sz w:val="20"/>
          <w:szCs w:val="20"/>
          <w:u w:val="single"/>
        </w:rPr>
        <w:t>one</w:t>
      </w:r>
      <w:r w:rsidRPr="000A184E">
        <w:rPr>
          <w:rFonts w:ascii="Arial" w:hAnsi="Arial" w:cs="Arial"/>
          <w:sz w:val="20"/>
          <w:szCs w:val="20"/>
        </w:rPr>
        <w:t xml:space="preserve"> of these things must be true: </w:t>
      </w:r>
    </w:p>
    <w:p w:rsidR="002E3169" w:rsidRDefault="002E3169" w:rsidP="002E3169">
      <w:pPr>
        <w:pStyle w:val="ListParagraph"/>
        <w:numPr>
          <w:ilvl w:val="0"/>
          <w:numId w:val="19"/>
        </w:numPr>
        <w:spacing w:after="0"/>
        <w:rPr>
          <w:rFonts w:ascii="Arial" w:hAnsi="Arial" w:cs="Arial"/>
          <w:sz w:val="20"/>
          <w:szCs w:val="20"/>
        </w:rPr>
      </w:pPr>
      <w:r w:rsidRPr="002E3169">
        <w:rPr>
          <w:rFonts w:ascii="Arial" w:hAnsi="Arial" w:cs="Arial"/>
          <w:sz w:val="20"/>
          <w:szCs w:val="20"/>
        </w:rPr>
        <w:t xml:space="preserve">The elements in the list must be of a type that implements Comparable </w:t>
      </w:r>
    </w:p>
    <w:p w:rsidR="007C0148" w:rsidRPr="000A184E" w:rsidRDefault="002E3169" w:rsidP="000A184E">
      <w:pPr>
        <w:pStyle w:val="ListParagraph"/>
        <w:numPr>
          <w:ilvl w:val="0"/>
          <w:numId w:val="19"/>
        </w:numPr>
        <w:spacing w:after="0"/>
        <w:rPr>
          <w:rFonts w:ascii="Arial" w:hAnsi="Arial" w:cs="Arial"/>
          <w:sz w:val="20"/>
          <w:szCs w:val="20"/>
        </w:rPr>
      </w:pPr>
      <w:r w:rsidRPr="002E3169">
        <w:rPr>
          <w:rFonts w:ascii="Arial" w:hAnsi="Arial" w:cs="Arial"/>
          <w:sz w:val="20"/>
          <w:szCs w:val="20"/>
        </w:rPr>
        <w:t xml:space="preserve">You use the TreeSet’s overloaded constructor that takes a Comparator </w:t>
      </w:r>
    </w:p>
    <w:p w:rsidR="000A184E" w:rsidRDefault="000A184E" w:rsidP="000A184E">
      <w:pPr>
        <w:pStyle w:val="ListParagraph"/>
        <w:numPr>
          <w:ilvl w:val="0"/>
          <w:numId w:val="20"/>
        </w:numPr>
        <w:spacing w:after="0"/>
        <w:rPr>
          <w:rFonts w:ascii="Arial" w:hAnsi="Arial" w:cs="Arial"/>
          <w:sz w:val="20"/>
          <w:szCs w:val="20"/>
        </w:rPr>
      </w:pPr>
      <w:r>
        <w:rPr>
          <w:rFonts w:ascii="Arial" w:hAnsi="Arial" w:cs="Arial"/>
          <w:sz w:val="20"/>
          <w:szCs w:val="20"/>
        </w:rPr>
        <w:t xml:space="preserve">See </w:t>
      </w:r>
      <w:r w:rsidRPr="000A184E">
        <w:rPr>
          <w:rFonts w:ascii="Arial" w:hAnsi="Arial" w:cs="Arial"/>
          <w:sz w:val="20"/>
          <w:szCs w:val="20"/>
        </w:rPr>
        <w:t>BookCompareTest</w:t>
      </w:r>
      <w:r>
        <w:rPr>
          <w:rFonts w:ascii="Arial" w:hAnsi="Arial" w:cs="Arial"/>
          <w:sz w:val="20"/>
          <w:szCs w:val="20"/>
        </w:rPr>
        <w:t>.java which uses both ways</w:t>
      </w:r>
    </w:p>
    <w:p w:rsidR="00E612F7" w:rsidRDefault="00E612F7" w:rsidP="00E612F7">
      <w:pPr>
        <w:pBdr>
          <w:bottom w:val="single" w:sz="6" w:space="1" w:color="auto"/>
        </w:pBdr>
        <w:spacing w:after="0"/>
        <w:rPr>
          <w:rFonts w:ascii="Arial" w:hAnsi="Arial" w:cs="Arial"/>
          <w:sz w:val="20"/>
          <w:szCs w:val="20"/>
        </w:rPr>
      </w:pPr>
    </w:p>
    <w:p w:rsidR="00E612F7" w:rsidRDefault="00E612F7" w:rsidP="00E612F7">
      <w:pPr>
        <w:spacing w:after="0"/>
        <w:rPr>
          <w:rFonts w:ascii="Arial" w:hAnsi="Arial" w:cs="Arial"/>
          <w:sz w:val="20"/>
          <w:szCs w:val="20"/>
        </w:rPr>
      </w:pPr>
    </w:p>
    <w:p w:rsidR="00E612F7" w:rsidRDefault="00E612F7" w:rsidP="00E612F7">
      <w:pPr>
        <w:spacing w:after="0"/>
        <w:rPr>
          <w:rFonts w:ascii="Arial" w:hAnsi="Arial" w:cs="Arial"/>
          <w:b/>
          <w:sz w:val="20"/>
          <w:szCs w:val="20"/>
          <w:u w:val="single"/>
        </w:rPr>
      </w:pPr>
      <w:r w:rsidRPr="00E612F7">
        <w:rPr>
          <w:rFonts w:ascii="Arial" w:hAnsi="Arial" w:cs="Arial"/>
          <w:b/>
          <w:sz w:val="20"/>
          <w:szCs w:val="20"/>
          <w:u w:val="single"/>
        </w:rPr>
        <w:t>Maps</w:t>
      </w:r>
    </w:p>
    <w:p w:rsidR="00E612F7" w:rsidRDefault="00E612F7" w:rsidP="00E612F7">
      <w:pPr>
        <w:spacing w:after="0"/>
        <w:rPr>
          <w:rFonts w:ascii="Arial" w:hAnsi="Arial" w:cs="Arial"/>
          <w:b/>
          <w:sz w:val="20"/>
          <w:szCs w:val="20"/>
          <w:u w:val="single"/>
        </w:rPr>
      </w:pPr>
    </w:p>
    <w:p w:rsidR="00160877" w:rsidRPr="00160877" w:rsidRDefault="00160877" w:rsidP="00160877">
      <w:pPr>
        <w:pStyle w:val="ListParagraph"/>
        <w:numPr>
          <w:ilvl w:val="0"/>
          <w:numId w:val="20"/>
        </w:numPr>
        <w:spacing w:after="0"/>
        <w:rPr>
          <w:rFonts w:ascii="Arial" w:hAnsi="Arial" w:cs="Arial"/>
          <w:sz w:val="20"/>
          <w:szCs w:val="20"/>
        </w:rPr>
      </w:pPr>
      <w:r w:rsidRPr="00160877">
        <w:rPr>
          <w:rFonts w:ascii="Arial" w:hAnsi="Arial" w:cs="Arial"/>
          <w:sz w:val="20"/>
          <w:szCs w:val="20"/>
        </w:rPr>
        <w:t xml:space="preserve">Each element in a Map is actually TWO objects — a key and a value. </w:t>
      </w:r>
    </w:p>
    <w:p w:rsidR="00160877" w:rsidRDefault="00160877" w:rsidP="00160877">
      <w:pPr>
        <w:pStyle w:val="ListParagraph"/>
        <w:numPr>
          <w:ilvl w:val="0"/>
          <w:numId w:val="20"/>
        </w:numPr>
        <w:spacing w:after="0"/>
        <w:rPr>
          <w:rFonts w:ascii="Arial" w:hAnsi="Arial" w:cs="Arial"/>
          <w:sz w:val="20"/>
          <w:szCs w:val="20"/>
        </w:rPr>
      </w:pPr>
      <w:r w:rsidRPr="00160877">
        <w:rPr>
          <w:rFonts w:ascii="Arial" w:hAnsi="Arial" w:cs="Arial"/>
          <w:sz w:val="20"/>
          <w:szCs w:val="20"/>
        </w:rPr>
        <w:t>You can have duplicate values, but NOT duplicate keys.</w:t>
      </w:r>
    </w:p>
    <w:p w:rsidR="00160877" w:rsidRDefault="00160877" w:rsidP="00160877">
      <w:pPr>
        <w:spacing w:after="0"/>
        <w:rPr>
          <w:rFonts w:ascii="Arial" w:hAnsi="Arial" w:cs="Arial"/>
          <w:sz w:val="20"/>
          <w:szCs w:val="20"/>
        </w:rPr>
      </w:pPr>
    </w:p>
    <w:p w:rsidR="00E107C0" w:rsidRPr="00E107C0" w:rsidRDefault="00E107C0" w:rsidP="00E107C0">
      <w:pPr>
        <w:pStyle w:val="ListParagraph"/>
        <w:numPr>
          <w:ilvl w:val="0"/>
          <w:numId w:val="20"/>
        </w:numPr>
        <w:spacing w:after="0"/>
        <w:rPr>
          <w:rFonts w:ascii="Arial" w:hAnsi="Arial" w:cs="Arial"/>
          <w:sz w:val="20"/>
          <w:szCs w:val="20"/>
        </w:rPr>
      </w:pPr>
      <w:r w:rsidRPr="00E107C0">
        <w:rPr>
          <w:rFonts w:ascii="Arial" w:hAnsi="Arial" w:cs="Arial"/>
          <w:sz w:val="20"/>
          <w:szCs w:val="20"/>
        </w:rPr>
        <w:t>When you print a Map, it gives you the key = value, in braces { } instead of the brackets [ ] you see when you print lists and sets.</w:t>
      </w:r>
    </w:p>
    <w:p w:rsidR="00160877" w:rsidRDefault="00123EDD" w:rsidP="00123EDD">
      <w:pPr>
        <w:pStyle w:val="ListParagraph"/>
        <w:numPr>
          <w:ilvl w:val="0"/>
          <w:numId w:val="20"/>
        </w:numPr>
        <w:spacing w:after="0"/>
        <w:rPr>
          <w:rFonts w:ascii="Arial" w:hAnsi="Arial" w:cs="Arial"/>
          <w:sz w:val="20"/>
          <w:szCs w:val="20"/>
        </w:rPr>
      </w:pPr>
      <w:r>
        <w:rPr>
          <w:rFonts w:ascii="Arial" w:hAnsi="Arial" w:cs="Arial"/>
          <w:sz w:val="20"/>
          <w:szCs w:val="20"/>
        </w:rPr>
        <w:t xml:space="preserve">See </w:t>
      </w:r>
      <w:r w:rsidRPr="00123EDD">
        <w:rPr>
          <w:rFonts w:ascii="Arial" w:hAnsi="Arial" w:cs="Arial"/>
          <w:sz w:val="20"/>
          <w:szCs w:val="20"/>
        </w:rPr>
        <w:t>TestMap</w:t>
      </w:r>
      <w:r>
        <w:rPr>
          <w:rFonts w:ascii="Arial" w:hAnsi="Arial" w:cs="Arial"/>
          <w:sz w:val="20"/>
          <w:szCs w:val="20"/>
        </w:rPr>
        <w:t>.java</w:t>
      </w:r>
    </w:p>
    <w:p w:rsidR="00660228" w:rsidRDefault="00660228" w:rsidP="00660228">
      <w:pPr>
        <w:pBdr>
          <w:bottom w:val="single" w:sz="6" w:space="1" w:color="auto"/>
        </w:pBdr>
        <w:spacing w:after="0"/>
        <w:rPr>
          <w:rFonts w:ascii="Arial" w:hAnsi="Arial" w:cs="Arial"/>
          <w:sz w:val="20"/>
          <w:szCs w:val="20"/>
        </w:rPr>
      </w:pPr>
    </w:p>
    <w:p w:rsidR="00660228" w:rsidRPr="00660228" w:rsidRDefault="00660228" w:rsidP="00660228">
      <w:pPr>
        <w:spacing w:after="0"/>
        <w:rPr>
          <w:rFonts w:ascii="Arial" w:hAnsi="Arial" w:cs="Arial"/>
          <w:sz w:val="20"/>
          <w:szCs w:val="20"/>
        </w:rPr>
      </w:pPr>
    </w:p>
    <w:p w:rsidR="00F65743" w:rsidRDefault="00F65743" w:rsidP="00160877">
      <w:pPr>
        <w:spacing w:after="0"/>
        <w:rPr>
          <w:rFonts w:ascii="Arial" w:hAnsi="Arial" w:cs="Arial"/>
          <w:b/>
          <w:sz w:val="20"/>
          <w:szCs w:val="20"/>
          <w:u w:val="single"/>
        </w:rPr>
      </w:pPr>
      <w:r w:rsidRPr="00F65743">
        <w:rPr>
          <w:rFonts w:ascii="Arial" w:hAnsi="Arial" w:cs="Arial"/>
          <w:b/>
          <w:sz w:val="20"/>
          <w:szCs w:val="20"/>
          <w:u w:val="single"/>
        </w:rPr>
        <w:t>Polymorphism with Generics</w:t>
      </w:r>
    </w:p>
    <w:p w:rsidR="00F65743" w:rsidRDefault="00F65743" w:rsidP="00160877">
      <w:pPr>
        <w:spacing w:after="0"/>
        <w:rPr>
          <w:rFonts w:ascii="Arial" w:hAnsi="Arial" w:cs="Arial"/>
          <w:b/>
          <w:sz w:val="20"/>
          <w:szCs w:val="20"/>
          <w:u w:val="single"/>
        </w:rPr>
      </w:pPr>
    </w:p>
    <w:p w:rsidR="00F65743" w:rsidRPr="00AF7FEB" w:rsidRDefault="00F65743" w:rsidP="00F65743">
      <w:pPr>
        <w:pStyle w:val="ListParagraph"/>
        <w:numPr>
          <w:ilvl w:val="0"/>
          <w:numId w:val="21"/>
        </w:numPr>
        <w:spacing w:after="0"/>
        <w:rPr>
          <w:rFonts w:ascii="Arial" w:hAnsi="Arial" w:cs="Arial"/>
          <w:sz w:val="20"/>
          <w:szCs w:val="20"/>
        </w:rPr>
      </w:pPr>
      <w:r w:rsidRPr="00F65743">
        <w:rPr>
          <w:rFonts w:ascii="Arial" w:hAnsi="Arial" w:cs="Arial"/>
          <w:sz w:val="20"/>
          <w:szCs w:val="20"/>
        </w:rPr>
        <w:t>If you dec</w:t>
      </w:r>
      <w:r>
        <w:rPr>
          <w:rFonts w:ascii="Arial" w:hAnsi="Arial" w:cs="Arial"/>
          <w:sz w:val="20"/>
          <w:szCs w:val="20"/>
        </w:rPr>
        <w:t xml:space="preserve">lare a method to take </w:t>
      </w:r>
      <w:r w:rsidRPr="00AF7FEB">
        <w:rPr>
          <w:rFonts w:ascii="Courier New" w:hAnsi="Courier New" w:cs="Courier New"/>
          <w:color w:val="FF0000"/>
          <w:sz w:val="20"/>
          <w:szCs w:val="20"/>
        </w:rPr>
        <w:t>ArrayList&lt;Animal&gt;</w:t>
      </w:r>
      <w:r>
        <w:rPr>
          <w:rFonts w:ascii="Arial" w:hAnsi="Arial" w:cs="Arial"/>
          <w:sz w:val="20"/>
          <w:szCs w:val="20"/>
        </w:rPr>
        <w:t xml:space="preserve"> it can take ONLY an </w:t>
      </w:r>
      <w:r w:rsidRPr="00AF7FEB">
        <w:rPr>
          <w:rFonts w:ascii="Courier New" w:hAnsi="Courier New" w:cs="Courier New"/>
          <w:color w:val="FF0000"/>
          <w:sz w:val="20"/>
          <w:szCs w:val="20"/>
        </w:rPr>
        <w:t>ArrayList&lt;Animal&gt;</w:t>
      </w:r>
      <w:r>
        <w:rPr>
          <w:rFonts w:ascii="Arial" w:hAnsi="Arial" w:cs="Arial"/>
          <w:sz w:val="20"/>
          <w:szCs w:val="20"/>
        </w:rPr>
        <w:t xml:space="preserve">, </w:t>
      </w:r>
      <w:r w:rsidR="00AF7FEB">
        <w:rPr>
          <w:rFonts w:ascii="Arial" w:hAnsi="Arial" w:cs="Arial"/>
          <w:sz w:val="20"/>
          <w:szCs w:val="20"/>
        </w:rPr>
        <w:t>not</w:t>
      </w:r>
      <w:r w:rsidRPr="00AF7FEB">
        <w:rPr>
          <w:rFonts w:ascii="Courier New" w:hAnsi="Courier New" w:cs="Courier New"/>
          <w:color w:val="FF0000"/>
          <w:sz w:val="20"/>
          <w:szCs w:val="20"/>
        </w:rPr>
        <w:t xml:space="preserve"> ArrayList&lt;Dog&gt;</w:t>
      </w:r>
      <w:r>
        <w:rPr>
          <w:rFonts w:ascii="Arial" w:hAnsi="Arial" w:cs="Arial"/>
          <w:sz w:val="20"/>
          <w:szCs w:val="20"/>
        </w:rPr>
        <w:t xml:space="preserve"> or </w:t>
      </w:r>
      <w:r w:rsidRPr="00AF7FEB">
        <w:rPr>
          <w:rFonts w:ascii="Courier New" w:hAnsi="Courier New" w:cs="Courier New"/>
          <w:color w:val="FF0000"/>
          <w:sz w:val="20"/>
          <w:szCs w:val="20"/>
        </w:rPr>
        <w:t>ArrayList&lt;Cat</w:t>
      </w:r>
      <w:r w:rsidR="00AF7FEB">
        <w:rPr>
          <w:rFonts w:ascii="Courier New" w:hAnsi="Courier New" w:cs="Courier New"/>
          <w:color w:val="FF0000"/>
          <w:sz w:val="20"/>
          <w:szCs w:val="20"/>
        </w:rPr>
        <w:t>&gt;</w:t>
      </w:r>
    </w:p>
    <w:p w:rsidR="00AF7FEB" w:rsidRDefault="00066B84" w:rsidP="00F65743">
      <w:pPr>
        <w:pStyle w:val="ListParagraph"/>
        <w:numPr>
          <w:ilvl w:val="0"/>
          <w:numId w:val="21"/>
        </w:numPr>
        <w:spacing w:after="0"/>
        <w:rPr>
          <w:rFonts w:ascii="Arial" w:hAnsi="Arial" w:cs="Arial"/>
          <w:sz w:val="20"/>
          <w:szCs w:val="20"/>
        </w:rPr>
      </w:pPr>
      <w:r>
        <w:rPr>
          <w:rFonts w:ascii="Arial" w:hAnsi="Arial" w:cs="Arial"/>
          <w:sz w:val="20"/>
          <w:szCs w:val="20"/>
        </w:rPr>
        <w:t>Imagine if it did, look what could happen:</w:t>
      </w:r>
    </w:p>
    <w:p w:rsidR="00066B84" w:rsidRDefault="00066B84" w:rsidP="00066B84">
      <w:pPr>
        <w:spacing w:after="0"/>
        <w:ind w:left="720"/>
        <w:rPr>
          <w:rFonts w:ascii="Arial" w:hAnsi="Arial" w:cs="Arial"/>
          <w:sz w:val="20"/>
          <w:szCs w:val="20"/>
        </w:rPr>
      </w:pPr>
      <w:r>
        <w:rPr>
          <w:noProof/>
          <w:lang w:eastAsia="zh-TW"/>
        </w:rPr>
        <w:drawing>
          <wp:inline distT="0" distB="0" distL="0" distR="0" wp14:anchorId="3D29CC19" wp14:editId="7AAAC51F">
            <wp:extent cx="5591175" cy="7905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91175" cy="790575"/>
                    </a:xfrm>
                    <a:prstGeom prst="rect">
                      <a:avLst/>
                    </a:prstGeom>
                  </pic:spPr>
                </pic:pic>
              </a:graphicData>
            </a:graphic>
          </wp:inline>
        </w:drawing>
      </w:r>
    </w:p>
    <w:p w:rsidR="00066B84" w:rsidRDefault="00066B84" w:rsidP="00066B84">
      <w:pPr>
        <w:pStyle w:val="ListParagraph"/>
        <w:numPr>
          <w:ilvl w:val="0"/>
          <w:numId w:val="22"/>
        </w:numPr>
        <w:spacing w:after="0"/>
        <w:rPr>
          <w:rFonts w:ascii="Arial" w:hAnsi="Arial" w:cs="Arial"/>
          <w:sz w:val="20"/>
          <w:szCs w:val="20"/>
        </w:rPr>
      </w:pPr>
      <w:r>
        <w:rPr>
          <w:rFonts w:ascii="Arial" w:hAnsi="Arial" w:cs="Arial"/>
          <w:sz w:val="20"/>
          <w:szCs w:val="20"/>
        </w:rPr>
        <w:t>If you passed a Dog ArrayList</w:t>
      </w:r>
      <w:r w:rsidRPr="00066B84">
        <w:rPr>
          <w:rFonts w:ascii="Arial" w:hAnsi="Arial" w:cs="Arial"/>
          <w:sz w:val="20"/>
          <w:szCs w:val="20"/>
        </w:rPr>
        <w:t xml:space="preserve"> to </w:t>
      </w:r>
      <w:r>
        <w:rPr>
          <w:rFonts w:ascii="Arial" w:hAnsi="Arial" w:cs="Arial"/>
          <w:sz w:val="20"/>
          <w:szCs w:val="20"/>
        </w:rPr>
        <w:t>the above method</w:t>
      </w:r>
      <w:r w:rsidRPr="00066B84">
        <w:rPr>
          <w:rFonts w:ascii="Arial" w:hAnsi="Arial" w:cs="Arial"/>
          <w:sz w:val="20"/>
          <w:szCs w:val="20"/>
        </w:rPr>
        <w:t xml:space="preserve">, then suddenly you’d end up with a Cat in the Dog list. </w:t>
      </w:r>
    </w:p>
    <w:p w:rsidR="00066B84" w:rsidRDefault="00066B84" w:rsidP="00066B84">
      <w:pPr>
        <w:pStyle w:val="ListParagraph"/>
        <w:numPr>
          <w:ilvl w:val="0"/>
          <w:numId w:val="22"/>
        </w:numPr>
        <w:spacing w:after="0"/>
        <w:rPr>
          <w:rFonts w:ascii="Arial" w:hAnsi="Arial" w:cs="Arial"/>
          <w:sz w:val="20"/>
          <w:szCs w:val="20"/>
        </w:rPr>
      </w:pPr>
      <w:r w:rsidRPr="00066B84">
        <w:rPr>
          <w:rFonts w:ascii="Arial" w:hAnsi="Arial" w:cs="Arial"/>
          <w:sz w:val="20"/>
          <w:szCs w:val="20"/>
        </w:rPr>
        <w:t>So instead, the compiler just won’t let you take the risk.</w:t>
      </w:r>
    </w:p>
    <w:p w:rsidR="006D37E0" w:rsidRDefault="006D37E0" w:rsidP="006D37E0">
      <w:pPr>
        <w:spacing w:after="0"/>
        <w:rPr>
          <w:rFonts w:ascii="Arial" w:hAnsi="Arial" w:cs="Arial"/>
          <w:sz w:val="20"/>
          <w:szCs w:val="20"/>
        </w:rPr>
      </w:pPr>
    </w:p>
    <w:p w:rsidR="006D37E0" w:rsidRDefault="006D37E0" w:rsidP="006D37E0">
      <w:pPr>
        <w:spacing w:after="0"/>
        <w:rPr>
          <w:rFonts w:ascii="Arial" w:hAnsi="Arial" w:cs="Arial"/>
          <w:sz w:val="20"/>
          <w:szCs w:val="20"/>
        </w:rPr>
      </w:pPr>
    </w:p>
    <w:p w:rsidR="006D37E0" w:rsidRDefault="006D37E0" w:rsidP="006D37E0">
      <w:pPr>
        <w:spacing w:after="0"/>
        <w:rPr>
          <w:rFonts w:ascii="Arial" w:hAnsi="Arial" w:cs="Arial"/>
          <w:sz w:val="20"/>
          <w:szCs w:val="20"/>
        </w:rPr>
      </w:pPr>
    </w:p>
    <w:p w:rsidR="006D37E0" w:rsidRPr="006D37E0" w:rsidRDefault="006D37E0" w:rsidP="006D37E0">
      <w:pPr>
        <w:pStyle w:val="ListParagraph"/>
        <w:numPr>
          <w:ilvl w:val="0"/>
          <w:numId w:val="22"/>
        </w:numPr>
        <w:spacing w:after="0"/>
        <w:rPr>
          <w:rFonts w:ascii="Arial" w:hAnsi="Arial" w:cs="Arial"/>
          <w:sz w:val="20"/>
          <w:szCs w:val="20"/>
        </w:rPr>
      </w:pPr>
      <w:r w:rsidRPr="006D37E0">
        <w:rPr>
          <w:rFonts w:ascii="Arial" w:hAnsi="Arial" w:cs="Arial"/>
          <w:sz w:val="20"/>
          <w:szCs w:val="20"/>
        </w:rPr>
        <w:lastRenderedPageBreak/>
        <w:t>Array types are checked again at runtime, but collection type checks happen only when you compile</w:t>
      </w:r>
    </w:p>
    <w:p w:rsidR="00F65743" w:rsidRDefault="006D37E0" w:rsidP="00F65743">
      <w:pPr>
        <w:spacing w:after="0"/>
        <w:rPr>
          <w:rFonts w:ascii="Arial" w:hAnsi="Arial" w:cs="Arial"/>
          <w:sz w:val="20"/>
          <w:szCs w:val="20"/>
        </w:rPr>
      </w:pPr>
      <w:r>
        <w:rPr>
          <w:rFonts w:ascii="Arial" w:hAnsi="Arial" w:cs="Arial"/>
          <w:noProof/>
          <w:sz w:val="20"/>
          <w:szCs w:val="20"/>
          <w:lang w:eastAsia="zh-TW"/>
        </w:rPr>
        <w:drawing>
          <wp:inline distT="0" distB="0" distL="0" distR="0">
            <wp:extent cx="5943600" cy="4438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438650"/>
                    </a:xfrm>
                    <a:prstGeom prst="rect">
                      <a:avLst/>
                    </a:prstGeom>
                    <a:noFill/>
                    <a:ln>
                      <a:noFill/>
                    </a:ln>
                  </pic:spPr>
                </pic:pic>
              </a:graphicData>
            </a:graphic>
          </wp:inline>
        </w:drawing>
      </w:r>
    </w:p>
    <w:p w:rsidR="009B66B9" w:rsidRDefault="009B66B9" w:rsidP="009B66B9">
      <w:pPr>
        <w:spacing w:after="0"/>
        <w:rPr>
          <w:rFonts w:ascii="Arial" w:hAnsi="Arial" w:cs="Arial"/>
          <w:sz w:val="20"/>
          <w:szCs w:val="20"/>
        </w:rPr>
      </w:pPr>
    </w:p>
    <w:p w:rsidR="009B66B9" w:rsidRPr="00990E8D" w:rsidRDefault="009B66B9" w:rsidP="009B66B9">
      <w:pPr>
        <w:pStyle w:val="ListParagraph"/>
        <w:numPr>
          <w:ilvl w:val="0"/>
          <w:numId w:val="24"/>
        </w:numPr>
        <w:spacing w:after="0"/>
        <w:rPr>
          <w:rFonts w:ascii="Arial" w:hAnsi="Arial" w:cs="Arial"/>
          <w:sz w:val="20"/>
          <w:szCs w:val="20"/>
        </w:rPr>
      </w:pPr>
      <w:r>
        <w:rPr>
          <w:rFonts w:ascii="Arial" w:hAnsi="Arial" w:cs="Arial"/>
          <w:sz w:val="20"/>
          <w:szCs w:val="20"/>
        </w:rPr>
        <w:t xml:space="preserve">There </w:t>
      </w:r>
      <w:r w:rsidRPr="009B66B9">
        <w:rPr>
          <w:rFonts w:ascii="Arial" w:hAnsi="Arial" w:cs="Arial"/>
          <w:b/>
          <w:sz w:val="20"/>
          <w:szCs w:val="20"/>
          <w:highlight w:val="yellow"/>
        </w:rPr>
        <w:t>IS</w:t>
      </w:r>
      <w:r>
        <w:rPr>
          <w:rFonts w:ascii="Arial" w:hAnsi="Arial" w:cs="Arial"/>
          <w:sz w:val="20"/>
          <w:szCs w:val="20"/>
        </w:rPr>
        <w:t xml:space="preserve"> </w:t>
      </w:r>
      <w:r w:rsidRPr="009B66B9">
        <w:rPr>
          <w:rFonts w:ascii="Arial" w:hAnsi="Arial" w:cs="Arial"/>
          <w:sz w:val="20"/>
          <w:szCs w:val="20"/>
        </w:rPr>
        <w:t>a way to create a method argument that can accept an ArrayList of any Animal subtype. The simplest way is to use a wildcard — added to the Java language explicitly for this reason.</w:t>
      </w:r>
    </w:p>
    <w:p w:rsidR="00E612F7" w:rsidRDefault="009B66B9" w:rsidP="009B66B9">
      <w:pPr>
        <w:spacing w:after="0"/>
        <w:ind w:left="360"/>
        <w:rPr>
          <w:rFonts w:ascii="Arial" w:hAnsi="Arial" w:cs="Arial"/>
          <w:b/>
          <w:sz w:val="20"/>
          <w:szCs w:val="20"/>
          <w:u w:val="single"/>
        </w:rPr>
      </w:pPr>
      <w:r>
        <w:rPr>
          <w:noProof/>
          <w:lang w:eastAsia="zh-TW"/>
        </w:rPr>
        <w:drawing>
          <wp:inline distT="0" distB="0" distL="0" distR="0" wp14:anchorId="0E3893E9" wp14:editId="305C8454">
            <wp:extent cx="5943600" cy="18205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820545"/>
                    </a:xfrm>
                    <a:prstGeom prst="rect">
                      <a:avLst/>
                    </a:prstGeom>
                  </pic:spPr>
                </pic:pic>
              </a:graphicData>
            </a:graphic>
          </wp:inline>
        </w:drawing>
      </w:r>
    </w:p>
    <w:p w:rsidR="001B63C2" w:rsidRDefault="001B63C2" w:rsidP="001B63C2">
      <w:pPr>
        <w:pStyle w:val="ListParagraph"/>
        <w:numPr>
          <w:ilvl w:val="0"/>
          <w:numId w:val="24"/>
        </w:numPr>
        <w:spacing w:after="0"/>
        <w:rPr>
          <w:rFonts w:ascii="Arial" w:hAnsi="Arial" w:cs="Arial"/>
          <w:sz w:val="20"/>
          <w:szCs w:val="20"/>
        </w:rPr>
      </w:pPr>
      <w:r w:rsidRPr="001B63C2">
        <w:rPr>
          <w:rFonts w:ascii="Arial" w:hAnsi="Arial" w:cs="Arial"/>
          <w:sz w:val="20"/>
          <w:szCs w:val="20"/>
        </w:rPr>
        <w:t xml:space="preserve">When you use a wildcard in your method argument, the compiler will STOP you from doing anything that could hurt the list referenced by the method parameter. </w:t>
      </w:r>
    </w:p>
    <w:p w:rsidR="001B63C2" w:rsidRDefault="001B63C2" w:rsidP="001B63C2">
      <w:pPr>
        <w:pStyle w:val="ListParagraph"/>
        <w:numPr>
          <w:ilvl w:val="0"/>
          <w:numId w:val="24"/>
        </w:numPr>
        <w:spacing w:after="0"/>
        <w:rPr>
          <w:rFonts w:ascii="Arial" w:hAnsi="Arial" w:cs="Arial"/>
          <w:sz w:val="20"/>
          <w:szCs w:val="20"/>
        </w:rPr>
      </w:pPr>
      <w:r w:rsidRPr="001B63C2">
        <w:rPr>
          <w:rFonts w:ascii="Arial" w:hAnsi="Arial" w:cs="Arial"/>
          <w:sz w:val="20"/>
          <w:szCs w:val="20"/>
        </w:rPr>
        <w:t>You can still invoke methods on the elements in the list, but you cannot add elements to the list.</w:t>
      </w:r>
    </w:p>
    <w:p w:rsidR="001B63C2" w:rsidRPr="00F0540A" w:rsidRDefault="001B63C2" w:rsidP="00F0540A">
      <w:pPr>
        <w:pStyle w:val="ListParagraph"/>
        <w:numPr>
          <w:ilvl w:val="0"/>
          <w:numId w:val="24"/>
        </w:numPr>
        <w:spacing w:after="0"/>
        <w:rPr>
          <w:rFonts w:ascii="Arial" w:hAnsi="Arial" w:cs="Arial"/>
          <w:sz w:val="20"/>
          <w:szCs w:val="20"/>
        </w:rPr>
      </w:pPr>
      <w:r>
        <w:rPr>
          <w:rFonts w:ascii="Arial" w:hAnsi="Arial" w:cs="Arial"/>
          <w:sz w:val="20"/>
          <w:szCs w:val="20"/>
        </w:rPr>
        <w:t xml:space="preserve">I.e. </w:t>
      </w:r>
      <w:r w:rsidRPr="001B63C2">
        <w:rPr>
          <w:rFonts w:ascii="Arial" w:hAnsi="Arial" w:cs="Arial"/>
          <w:sz w:val="20"/>
          <w:szCs w:val="20"/>
        </w:rPr>
        <w:t xml:space="preserve">the compiler won’t let you do anything that might be horrible at runtime. </w:t>
      </w:r>
    </w:p>
    <w:p w:rsidR="00F0540A" w:rsidRDefault="00F0540A" w:rsidP="00F0540A">
      <w:pPr>
        <w:pStyle w:val="ListParagraph"/>
        <w:numPr>
          <w:ilvl w:val="0"/>
          <w:numId w:val="24"/>
        </w:numPr>
        <w:spacing w:after="0"/>
        <w:rPr>
          <w:rFonts w:ascii="Arial" w:hAnsi="Arial" w:cs="Arial"/>
          <w:sz w:val="20"/>
          <w:szCs w:val="20"/>
        </w:rPr>
      </w:pPr>
      <w:r w:rsidRPr="00F0540A">
        <w:rPr>
          <w:rFonts w:ascii="Arial" w:hAnsi="Arial" w:cs="Arial"/>
          <w:sz w:val="20"/>
          <w:szCs w:val="20"/>
        </w:rPr>
        <w:t>Alternate syntax for doing the same thing</w:t>
      </w:r>
      <w:r>
        <w:rPr>
          <w:rFonts w:ascii="Arial" w:hAnsi="Arial" w:cs="Arial"/>
          <w:sz w:val="20"/>
          <w:szCs w:val="20"/>
        </w:rPr>
        <w:t>:</w:t>
      </w:r>
    </w:p>
    <w:p w:rsidR="00F0540A" w:rsidRPr="00990E8D" w:rsidRDefault="00F0540A" w:rsidP="00F0540A">
      <w:pPr>
        <w:pStyle w:val="ListParagraph"/>
        <w:numPr>
          <w:ilvl w:val="1"/>
          <w:numId w:val="24"/>
        </w:numPr>
        <w:spacing w:after="0"/>
        <w:rPr>
          <w:rFonts w:ascii="Courier New" w:hAnsi="Courier New" w:cs="Courier New"/>
          <w:color w:val="FF0000"/>
          <w:sz w:val="18"/>
          <w:szCs w:val="18"/>
        </w:rPr>
      </w:pPr>
      <w:r w:rsidRPr="00990E8D">
        <w:rPr>
          <w:rFonts w:ascii="Courier New" w:hAnsi="Courier New" w:cs="Courier New"/>
          <w:color w:val="FF0000"/>
          <w:sz w:val="18"/>
          <w:szCs w:val="18"/>
        </w:rPr>
        <w:t>public &lt;T extends Animal&gt; void takeThing(ArrayList &lt;T&gt; list)</w:t>
      </w:r>
    </w:p>
    <w:p w:rsidR="00F0540A" w:rsidRPr="00990E8D" w:rsidRDefault="00F0540A" w:rsidP="00F0540A">
      <w:pPr>
        <w:pStyle w:val="ListParagraph"/>
        <w:numPr>
          <w:ilvl w:val="1"/>
          <w:numId w:val="24"/>
        </w:numPr>
        <w:spacing w:after="0"/>
        <w:rPr>
          <w:rFonts w:ascii="Courier New" w:hAnsi="Courier New" w:cs="Courier New"/>
          <w:color w:val="FF0000"/>
          <w:sz w:val="18"/>
          <w:szCs w:val="18"/>
        </w:rPr>
      </w:pPr>
      <w:r w:rsidRPr="00990E8D">
        <w:rPr>
          <w:rFonts w:ascii="Courier New" w:hAnsi="Courier New" w:cs="Courier New"/>
          <w:color w:val="FF0000"/>
          <w:sz w:val="18"/>
          <w:szCs w:val="18"/>
        </w:rPr>
        <w:t>public void takeThing(ArrayList &lt;? extends Animal&gt; list)</w:t>
      </w:r>
    </w:p>
    <w:p w:rsidR="001B63C2" w:rsidRPr="00990E8D" w:rsidRDefault="00990E8D" w:rsidP="00990E8D">
      <w:pPr>
        <w:pStyle w:val="ListParagraph"/>
        <w:numPr>
          <w:ilvl w:val="0"/>
          <w:numId w:val="24"/>
        </w:numPr>
        <w:spacing w:after="0"/>
        <w:rPr>
          <w:rFonts w:ascii="Arial" w:hAnsi="Arial" w:cs="Arial"/>
          <w:b/>
          <w:sz w:val="20"/>
          <w:szCs w:val="20"/>
          <w:u w:val="single"/>
        </w:rPr>
      </w:pPr>
      <w:r>
        <w:rPr>
          <w:rFonts w:ascii="Arial" w:hAnsi="Arial" w:cs="Arial"/>
          <w:sz w:val="20"/>
          <w:szCs w:val="20"/>
        </w:rPr>
        <w:t>The first way can save typing in some cases such as:</w:t>
      </w:r>
    </w:p>
    <w:p w:rsidR="00990E8D" w:rsidRPr="00990E8D" w:rsidRDefault="00990E8D" w:rsidP="00990E8D">
      <w:pPr>
        <w:pStyle w:val="ListParagraph"/>
        <w:numPr>
          <w:ilvl w:val="1"/>
          <w:numId w:val="24"/>
        </w:numPr>
        <w:spacing w:after="0"/>
        <w:rPr>
          <w:rFonts w:ascii="Courier New" w:hAnsi="Courier New" w:cs="Courier New"/>
          <w:color w:val="FF0000"/>
          <w:sz w:val="18"/>
          <w:szCs w:val="18"/>
        </w:rPr>
      </w:pPr>
      <w:r w:rsidRPr="00990E8D">
        <w:rPr>
          <w:rFonts w:ascii="Courier New" w:hAnsi="Courier New" w:cs="Courier New"/>
          <w:color w:val="FF0000"/>
          <w:sz w:val="18"/>
          <w:szCs w:val="18"/>
        </w:rPr>
        <w:t>public &lt;T extends Animal&gt; void takeThing(ArrayList &lt;T&gt; one, ArrayList &lt;T&gt; two)</w:t>
      </w:r>
    </w:p>
    <w:p w:rsidR="00990E8D" w:rsidRPr="00990E8D" w:rsidRDefault="00990E8D" w:rsidP="00990E8D">
      <w:pPr>
        <w:pStyle w:val="ListParagraph"/>
        <w:numPr>
          <w:ilvl w:val="1"/>
          <w:numId w:val="24"/>
        </w:numPr>
        <w:spacing w:after="0"/>
        <w:rPr>
          <w:rFonts w:ascii="Courier New" w:hAnsi="Courier New" w:cs="Courier New"/>
          <w:color w:val="FF0000"/>
          <w:sz w:val="18"/>
          <w:szCs w:val="18"/>
        </w:rPr>
      </w:pPr>
      <w:r w:rsidRPr="00990E8D">
        <w:rPr>
          <w:rFonts w:ascii="Courier New" w:hAnsi="Courier New" w:cs="Courier New"/>
          <w:color w:val="FF0000"/>
          <w:sz w:val="18"/>
          <w:szCs w:val="18"/>
        </w:rPr>
        <w:t>public void takeThing(</w:t>
      </w:r>
      <w:r w:rsidR="00E822A9">
        <w:rPr>
          <w:rFonts w:ascii="Courier New" w:hAnsi="Courier New" w:cs="Courier New"/>
          <w:color w:val="FF0000"/>
          <w:sz w:val="18"/>
          <w:szCs w:val="18"/>
        </w:rPr>
        <w:t>ArrayList &lt;? extends Animal</w:t>
      </w:r>
      <w:bookmarkStart w:id="0" w:name="_GoBack"/>
      <w:bookmarkEnd w:id="0"/>
      <w:r w:rsidRPr="00990E8D">
        <w:rPr>
          <w:rFonts w:ascii="Courier New" w:hAnsi="Courier New" w:cs="Courier New"/>
          <w:color w:val="FF0000"/>
          <w:sz w:val="18"/>
          <w:szCs w:val="18"/>
        </w:rPr>
        <w:t>&gt; one, ArrayList &lt;? extends Animal&gt; two)</w:t>
      </w:r>
    </w:p>
    <w:sectPr w:rsidR="00990E8D" w:rsidRPr="00990E8D" w:rsidSect="00E54B4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11121"/>
    <w:multiLevelType w:val="hybridMultilevel"/>
    <w:tmpl w:val="9BC43BB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7562489"/>
    <w:multiLevelType w:val="hybridMultilevel"/>
    <w:tmpl w:val="94227A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A6A43DC"/>
    <w:multiLevelType w:val="hybridMultilevel"/>
    <w:tmpl w:val="8DE401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90B72AF"/>
    <w:multiLevelType w:val="hybridMultilevel"/>
    <w:tmpl w:val="B55C069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99409C2"/>
    <w:multiLevelType w:val="hybridMultilevel"/>
    <w:tmpl w:val="093EFF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B40E79"/>
    <w:multiLevelType w:val="hybridMultilevel"/>
    <w:tmpl w:val="B4407642"/>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29ED204E"/>
    <w:multiLevelType w:val="hybridMultilevel"/>
    <w:tmpl w:val="B1DCD98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5C3F54"/>
    <w:multiLevelType w:val="hybridMultilevel"/>
    <w:tmpl w:val="E8BE42F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F947C49"/>
    <w:multiLevelType w:val="hybridMultilevel"/>
    <w:tmpl w:val="9250A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E07943"/>
    <w:multiLevelType w:val="hybridMultilevel"/>
    <w:tmpl w:val="BE5432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3DA10C46"/>
    <w:multiLevelType w:val="hybridMultilevel"/>
    <w:tmpl w:val="F27894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48522EBA"/>
    <w:multiLevelType w:val="hybridMultilevel"/>
    <w:tmpl w:val="96FCEC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49946E04"/>
    <w:multiLevelType w:val="hybridMultilevel"/>
    <w:tmpl w:val="FF004BE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518343A8"/>
    <w:multiLevelType w:val="hybridMultilevel"/>
    <w:tmpl w:val="A80C68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51E22256"/>
    <w:multiLevelType w:val="hybridMultilevel"/>
    <w:tmpl w:val="0E6E0E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58B72908"/>
    <w:multiLevelType w:val="hybridMultilevel"/>
    <w:tmpl w:val="BF8ACD4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59915E08"/>
    <w:multiLevelType w:val="hybridMultilevel"/>
    <w:tmpl w:val="6B7A9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67B430D5"/>
    <w:multiLevelType w:val="hybridMultilevel"/>
    <w:tmpl w:val="68064CA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F">
      <w:start w:val="1"/>
      <w:numFmt w:val="decimal"/>
      <w:lvlText w:val="%3."/>
      <w:lvlJc w:val="left"/>
      <w:pPr>
        <w:ind w:left="1260" w:hanging="360"/>
      </w:pPr>
      <w:rPr>
        <w:rFonts w:hint="default"/>
      </w:rPr>
    </w:lvl>
    <w:lvl w:ilvl="3" w:tplc="04090001">
      <w:start w:val="1"/>
      <w:numFmt w:val="bullet"/>
      <w:lvlText w:val=""/>
      <w:lvlJc w:val="left"/>
      <w:pPr>
        <w:ind w:left="189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68775FEC"/>
    <w:multiLevelType w:val="hybridMultilevel"/>
    <w:tmpl w:val="5B623F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6B655623"/>
    <w:multiLevelType w:val="hybridMultilevel"/>
    <w:tmpl w:val="859E8AF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731E24F5"/>
    <w:multiLevelType w:val="hybridMultilevel"/>
    <w:tmpl w:val="B6381E5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1">
    <w:nsid w:val="76FE533A"/>
    <w:multiLevelType w:val="hybridMultilevel"/>
    <w:tmpl w:val="6E90EF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7E8E717D"/>
    <w:multiLevelType w:val="hybridMultilevel"/>
    <w:tmpl w:val="D5D04B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7EFE286C"/>
    <w:multiLevelType w:val="hybridMultilevel"/>
    <w:tmpl w:val="FE1280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
  </w:num>
  <w:num w:numId="2">
    <w:abstractNumId w:val="14"/>
  </w:num>
  <w:num w:numId="3">
    <w:abstractNumId w:val="2"/>
  </w:num>
  <w:num w:numId="4">
    <w:abstractNumId w:val="5"/>
  </w:num>
  <w:num w:numId="5">
    <w:abstractNumId w:val="23"/>
  </w:num>
  <w:num w:numId="6">
    <w:abstractNumId w:val="4"/>
  </w:num>
  <w:num w:numId="7">
    <w:abstractNumId w:val="8"/>
  </w:num>
  <w:num w:numId="8">
    <w:abstractNumId w:val="22"/>
  </w:num>
  <w:num w:numId="9">
    <w:abstractNumId w:val="7"/>
  </w:num>
  <w:num w:numId="10">
    <w:abstractNumId w:val="0"/>
  </w:num>
  <w:num w:numId="11">
    <w:abstractNumId w:val="19"/>
  </w:num>
  <w:num w:numId="12">
    <w:abstractNumId w:val="17"/>
  </w:num>
  <w:num w:numId="13">
    <w:abstractNumId w:val="15"/>
  </w:num>
  <w:num w:numId="14">
    <w:abstractNumId w:val="13"/>
  </w:num>
  <w:num w:numId="15">
    <w:abstractNumId w:val="11"/>
  </w:num>
  <w:num w:numId="16">
    <w:abstractNumId w:val="21"/>
  </w:num>
  <w:num w:numId="17">
    <w:abstractNumId w:val="20"/>
  </w:num>
  <w:num w:numId="18">
    <w:abstractNumId w:val="9"/>
  </w:num>
  <w:num w:numId="19">
    <w:abstractNumId w:val="12"/>
  </w:num>
  <w:num w:numId="20">
    <w:abstractNumId w:val="18"/>
  </w:num>
  <w:num w:numId="21">
    <w:abstractNumId w:val="16"/>
  </w:num>
  <w:num w:numId="22">
    <w:abstractNumId w:val="1"/>
  </w:num>
  <w:num w:numId="23">
    <w:abstractNumId w:val="10"/>
  </w:num>
  <w:num w:numId="24">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4B4A"/>
    <w:rsid w:val="0000285F"/>
    <w:rsid w:val="00004779"/>
    <w:rsid w:val="00013ABB"/>
    <w:rsid w:val="000149FF"/>
    <w:rsid w:val="00017248"/>
    <w:rsid w:val="00020283"/>
    <w:rsid w:val="000208FF"/>
    <w:rsid w:val="00031E72"/>
    <w:rsid w:val="00033B56"/>
    <w:rsid w:val="00036509"/>
    <w:rsid w:val="000403C5"/>
    <w:rsid w:val="00040832"/>
    <w:rsid w:val="00041A70"/>
    <w:rsid w:val="000436B1"/>
    <w:rsid w:val="00046A02"/>
    <w:rsid w:val="0005245F"/>
    <w:rsid w:val="00052BCE"/>
    <w:rsid w:val="000566CC"/>
    <w:rsid w:val="00060516"/>
    <w:rsid w:val="00060904"/>
    <w:rsid w:val="000668F5"/>
    <w:rsid w:val="00066B84"/>
    <w:rsid w:val="000733E0"/>
    <w:rsid w:val="00083581"/>
    <w:rsid w:val="00090183"/>
    <w:rsid w:val="00095E85"/>
    <w:rsid w:val="00096862"/>
    <w:rsid w:val="00096D42"/>
    <w:rsid w:val="00097C20"/>
    <w:rsid w:val="000A184E"/>
    <w:rsid w:val="000A4AAE"/>
    <w:rsid w:val="000B6716"/>
    <w:rsid w:val="000B759A"/>
    <w:rsid w:val="000B791B"/>
    <w:rsid w:val="000C1F64"/>
    <w:rsid w:val="000C45CB"/>
    <w:rsid w:val="000D6B7D"/>
    <w:rsid w:val="000F3E2E"/>
    <w:rsid w:val="000F541C"/>
    <w:rsid w:val="00107606"/>
    <w:rsid w:val="00112EF5"/>
    <w:rsid w:val="00123EDD"/>
    <w:rsid w:val="001273E7"/>
    <w:rsid w:val="001278B5"/>
    <w:rsid w:val="00133E57"/>
    <w:rsid w:val="00155286"/>
    <w:rsid w:val="00156D4A"/>
    <w:rsid w:val="00160877"/>
    <w:rsid w:val="00190505"/>
    <w:rsid w:val="00193615"/>
    <w:rsid w:val="001B185D"/>
    <w:rsid w:val="001B474E"/>
    <w:rsid w:val="001B63C2"/>
    <w:rsid w:val="001D4494"/>
    <w:rsid w:val="001D4D29"/>
    <w:rsid w:val="001E13E8"/>
    <w:rsid w:val="001E29E3"/>
    <w:rsid w:val="001E2CB7"/>
    <w:rsid w:val="001E3297"/>
    <w:rsid w:val="001F1D51"/>
    <w:rsid w:val="001F3E8B"/>
    <w:rsid w:val="002034C9"/>
    <w:rsid w:val="00211D08"/>
    <w:rsid w:val="002126FF"/>
    <w:rsid w:val="00212F6B"/>
    <w:rsid w:val="00214806"/>
    <w:rsid w:val="00217E44"/>
    <w:rsid w:val="00220FA8"/>
    <w:rsid w:val="00222CA6"/>
    <w:rsid w:val="00237766"/>
    <w:rsid w:val="0023799C"/>
    <w:rsid w:val="00244865"/>
    <w:rsid w:val="00245318"/>
    <w:rsid w:val="002461BC"/>
    <w:rsid w:val="00251ADD"/>
    <w:rsid w:val="00254D4C"/>
    <w:rsid w:val="00260BC0"/>
    <w:rsid w:val="00263A3D"/>
    <w:rsid w:val="002643F1"/>
    <w:rsid w:val="00266932"/>
    <w:rsid w:val="00270178"/>
    <w:rsid w:val="0027034A"/>
    <w:rsid w:val="00272B25"/>
    <w:rsid w:val="002755E0"/>
    <w:rsid w:val="00295B13"/>
    <w:rsid w:val="002A2882"/>
    <w:rsid w:val="002A4845"/>
    <w:rsid w:val="002B068E"/>
    <w:rsid w:val="002B38C7"/>
    <w:rsid w:val="002D4F5B"/>
    <w:rsid w:val="002E3169"/>
    <w:rsid w:val="002E671A"/>
    <w:rsid w:val="002F50BB"/>
    <w:rsid w:val="002F7EBF"/>
    <w:rsid w:val="003043D7"/>
    <w:rsid w:val="003112F6"/>
    <w:rsid w:val="00322F26"/>
    <w:rsid w:val="00326079"/>
    <w:rsid w:val="003331A5"/>
    <w:rsid w:val="0034044C"/>
    <w:rsid w:val="00351AEB"/>
    <w:rsid w:val="00355BEB"/>
    <w:rsid w:val="00356E04"/>
    <w:rsid w:val="0036752A"/>
    <w:rsid w:val="0038188C"/>
    <w:rsid w:val="00387560"/>
    <w:rsid w:val="003A7FF2"/>
    <w:rsid w:val="003C21CB"/>
    <w:rsid w:val="003C3E3C"/>
    <w:rsid w:val="003D01B0"/>
    <w:rsid w:val="003D1D8C"/>
    <w:rsid w:val="003D3AB3"/>
    <w:rsid w:val="003E74E2"/>
    <w:rsid w:val="003E7B1F"/>
    <w:rsid w:val="003F782C"/>
    <w:rsid w:val="0040125B"/>
    <w:rsid w:val="00401EBC"/>
    <w:rsid w:val="004036DC"/>
    <w:rsid w:val="004037C6"/>
    <w:rsid w:val="00404944"/>
    <w:rsid w:val="004063AE"/>
    <w:rsid w:val="00414BD4"/>
    <w:rsid w:val="00415B96"/>
    <w:rsid w:val="00426576"/>
    <w:rsid w:val="0042785A"/>
    <w:rsid w:val="00446CCE"/>
    <w:rsid w:val="004508DC"/>
    <w:rsid w:val="004529D3"/>
    <w:rsid w:val="004553CA"/>
    <w:rsid w:val="00471314"/>
    <w:rsid w:val="0047240D"/>
    <w:rsid w:val="00472D2D"/>
    <w:rsid w:val="0047569B"/>
    <w:rsid w:val="00483908"/>
    <w:rsid w:val="00486A5E"/>
    <w:rsid w:val="00486B54"/>
    <w:rsid w:val="0049575D"/>
    <w:rsid w:val="004A055E"/>
    <w:rsid w:val="004A333A"/>
    <w:rsid w:val="004A76BA"/>
    <w:rsid w:val="004C2A9F"/>
    <w:rsid w:val="004C2C6F"/>
    <w:rsid w:val="004C5533"/>
    <w:rsid w:val="004D19EC"/>
    <w:rsid w:val="004D23FE"/>
    <w:rsid w:val="004E2701"/>
    <w:rsid w:val="004E52BD"/>
    <w:rsid w:val="004E6032"/>
    <w:rsid w:val="004F42EF"/>
    <w:rsid w:val="004F608C"/>
    <w:rsid w:val="004F7BE7"/>
    <w:rsid w:val="005136CD"/>
    <w:rsid w:val="00513EC7"/>
    <w:rsid w:val="00516A04"/>
    <w:rsid w:val="0052515A"/>
    <w:rsid w:val="00525B21"/>
    <w:rsid w:val="005269BA"/>
    <w:rsid w:val="00532D87"/>
    <w:rsid w:val="00547020"/>
    <w:rsid w:val="005542DB"/>
    <w:rsid w:val="00556073"/>
    <w:rsid w:val="005572B6"/>
    <w:rsid w:val="0055774B"/>
    <w:rsid w:val="00565958"/>
    <w:rsid w:val="0057506E"/>
    <w:rsid w:val="005925EF"/>
    <w:rsid w:val="00595836"/>
    <w:rsid w:val="00597E07"/>
    <w:rsid w:val="005A1CBC"/>
    <w:rsid w:val="005C25EE"/>
    <w:rsid w:val="005C2BD1"/>
    <w:rsid w:val="005C3B7C"/>
    <w:rsid w:val="005C539E"/>
    <w:rsid w:val="005C5739"/>
    <w:rsid w:val="005D2633"/>
    <w:rsid w:val="005E0FEF"/>
    <w:rsid w:val="005E4372"/>
    <w:rsid w:val="00600D8F"/>
    <w:rsid w:val="00611D84"/>
    <w:rsid w:val="00616488"/>
    <w:rsid w:val="00624A96"/>
    <w:rsid w:val="00626382"/>
    <w:rsid w:val="00627771"/>
    <w:rsid w:val="00635D70"/>
    <w:rsid w:val="00646844"/>
    <w:rsid w:val="0064741D"/>
    <w:rsid w:val="0065173E"/>
    <w:rsid w:val="0065571C"/>
    <w:rsid w:val="00660228"/>
    <w:rsid w:val="00686961"/>
    <w:rsid w:val="006B23E1"/>
    <w:rsid w:val="006B2558"/>
    <w:rsid w:val="006B6E62"/>
    <w:rsid w:val="006D0ED1"/>
    <w:rsid w:val="006D37E0"/>
    <w:rsid w:val="006D7F03"/>
    <w:rsid w:val="006E4ECB"/>
    <w:rsid w:val="00700E8E"/>
    <w:rsid w:val="00705651"/>
    <w:rsid w:val="007077BC"/>
    <w:rsid w:val="00722AAF"/>
    <w:rsid w:val="007236B1"/>
    <w:rsid w:val="00730572"/>
    <w:rsid w:val="007325D1"/>
    <w:rsid w:val="00734327"/>
    <w:rsid w:val="007412B6"/>
    <w:rsid w:val="007443BC"/>
    <w:rsid w:val="00744EB7"/>
    <w:rsid w:val="00745D8A"/>
    <w:rsid w:val="0074752D"/>
    <w:rsid w:val="007534D6"/>
    <w:rsid w:val="00762ADB"/>
    <w:rsid w:val="00765D5D"/>
    <w:rsid w:val="007675F3"/>
    <w:rsid w:val="00773807"/>
    <w:rsid w:val="0077636C"/>
    <w:rsid w:val="00780265"/>
    <w:rsid w:val="00795A0D"/>
    <w:rsid w:val="00797FD0"/>
    <w:rsid w:val="007A2A16"/>
    <w:rsid w:val="007A2F6F"/>
    <w:rsid w:val="007B3940"/>
    <w:rsid w:val="007B7E6A"/>
    <w:rsid w:val="007C0148"/>
    <w:rsid w:val="007C2752"/>
    <w:rsid w:val="007D1E2F"/>
    <w:rsid w:val="007D5E54"/>
    <w:rsid w:val="007D75C2"/>
    <w:rsid w:val="007E029A"/>
    <w:rsid w:val="007E16B5"/>
    <w:rsid w:val="007E3808"/>
    <w:rsid w:val="007F0BD6"/>
    <w:rsid w:val="007F4504"/>
    <w:rsid w:val="00812BE8"/>
    <w:rsid w:val="00812DD1"/>
    <w:rsid w:val="00813A48"/>
    <w:rsid w:val="00826619"/>
    <w:rsid w:val="00827556"/>
    <w:rsid w:val="0083334E"/>
    <w:rsid w:val="00833A08"/>
    <w:rsid w:val="00840C61"/>
    <w:rsid w:val="008418EB"/>
    <w:rsid w:val="0084330A"/>
    <w:rsid w:val="00844CE6"/>
    <w:rsid w:val="008536B8"/>
    <w:rsid w:val="00860750"/>
    <w:rsid w:val="008614CC"/>
    <w:rsid w:val="00871F3B"/>
    <w:rsid w:val="00872037"/>
    <w:rsid w:val="00887065"/>
    <w:rsid w:val="00891F59"/>
    <w:rsid w:val="0089210E"/>
    <w:rsid w:val="00895D5E"/>
    <w:rsid w:val="008A041E"/>
    <w:rsid w:val="008A3717"/>
    <w:rsid w:val="008A44E7"/>
    <w:rsid w:val="008A59EE"/>
    <w:rsid w:val="008A61ED"/>
    <w:rsid w:val="008A68CD"/>
    <w:rsid w:val="008B591F"/>
    <w:rsid w:val="008C132B"/>
    <w:rsid w:val="008D0FF3"/>
    <w:rsid w:val="008D22D4"/>
    <w:rsid w:val="008F1C99"/>
    <w:rsid w:val="008F48F1"/>
    <w:rsid w:val="008F7A70"/>
    <w:rsid w:val="00900286"/>
    <w:rsid w:val="00910CA4"/>
    <w:rsid w:val="009121A5"/>
    <w:rsid w:val="00914D65"/>
    <w:rsid w:val="0091509D"/>
    <w:rsid w:val="00923125"/>
    <w:rsid w:val="00940526"/>
    <w:rsid w:val="00942731"/>
    <w:rsid w:val="009730A6"/>
    <w:rsid w:val="00980350"/>
    <w:rsid w:val="0098413D"/>
    <w:rsid w:val="00990E8D"/>
    <w:rsid w:val="009958CA"/>
    <w:rsid w:val="00997A6A"/>
    <w:rsid w:val="009A1B69"/>
    <w:rsid w:val="009A7975"/>
    <w:rsid w:val="009B63F7"/>
    <w:rsid w:val="009B66B9"/>
    <w:rsid w:val="009B697A"/>
    <w:rsid w:val="009C1CFB"/>
    <w:rsid w:val="009C3831"/>
    <w:rsid w:val="009E6070"/>
    <w:rsid w:val="009F0C44"/>
    <w:rsid w:val="00A02CBE"/>
    <w:rsid w:val="00A2046E"/>
    <w:rsid w:val="00A375EB"/>
    <w:rsid w:val="00A51C7C"/>
    <w:rsid w:val="00A52D40"/>
    <w:rsid w:val="00A67606"/>
    <w:rsid w:val="00A704BB"/>
    <w:rsid w:val="00A71345"/>
    <w:rsid w:val="00A72746"/>
    <w:rsid w:val="00A84BA4"/>
    <w:rsid w:val="00A85617"/>
    <w:rsid w:val="00A877FC"/>
    <w:rsid w:val="00A913BC"/>
    <w:rsid w:val="00A939F4"/>
    <w:rsid w:val="00A9590F"/>
    <w:rsid w:val="00AB4411"/>
    <w:rsid w:val="00AB47FD"/>
    <w:rsid w:val="00AB5099"/>
    <w:rsid w:val="00AB5E0A"/>
    <w:rsid w:val="00AC4F7B"/>
    <w:rsid w:val="00AC7070"/>
    <w:rsid w:val="00AD29C0"/>
    <w:rsid w:val="00AD3358"/>
    <w:rsid w:val="00AE1BCC"/>
    <w:rsid w:val="00AF7FEB"/>
    <w:rsid w:val="00B03905"/>
    <w:rsid w:val="00B055E0"/>
    <w:rsid w:val="00B072E8"/>
    <w:rsid w:val="00B11D57"/>
    <w:rsid w:val="00B176F3"/>
    <w:rsid w:val="00B250E3"/>
    <w:rsid w:val="00B2616E"/>
    <w:rsid w:val="00B348BB"/>
    <w:rsid w:val="00B4245C"/>
    <w:rsid w:val="00B46392"/>
    <w:rsid w:val="00B50CDC"/>
    <w:rsid w:val="00B51CB8"/>
    <w:rsid w:val="00B56AAA"/>
    <w:rsid w:val="00B748A6"/>
    <w:rsid w:val="00B75CB7"/>
    <w:rsid w:val="00B85B66"/>
    <w:rsid w:val="00B86D9F"/>
    <w:rsid w:val="00B9345C"/>
    <w:rsid w:val="00BA698E"/>
    <w:rsid w:val="00BC2211"/>
    <w:rsid w:val="00BC5B93"/>
    <w:rsid w:val="00BC7C99"/>
    <w:rsid w:val="00BD101C"/>
    <w:rsid w:val="00BD42E0"/>
    <w:rsid w:val="00BD6A68"/>
    <w:rsid w:val="00BE36B3"/>
    <w:rsid w:val="00C00CF3"/>
    <w:rsid w:val="00C02D0E"/>
    <w:rsid w:val="00C208F5"/>
    <w:rsid w:val="00C21510"/>
    <w:rsid w:val="00C30C98"/>
    <w:rsid w:val="00C330F2"/>
    <w:rsid w:val="00C366B8"/>
    <w:rsid w:val="00C40B1E"/>
    <w:rsid w:val="00C44535"/>
    <w:rsid w:val="00C50828"/>
    <w:rsid w:val="00C5306A"/>
    <w:rsid w:val="00C54A3F"/>
    <w:rsid w:val="00C62255"/>
    <w:rsid w:val="00C627B6"/>
    <w:rsid w:val="00C66BDB"/>
    <w:rsid w:val="00C70188"/>
    <w:rsid w:val="00C74F06"/>
    <w:rsid w:val="00C86A62"/>
    <w:rsid w:val="00C965E0"/>
    <w:rsid w:val="00C96F7B"/>
    <w:rsid w:val="00CA76C3"/>
    <w:rsid w:val="00CA7875"/>
    <w:rsid w:val="00CB2759"/>
    <w:rsid w:val="00CB67A1"/>
    <w:rsid w:val="00CB7DC6"/>
    <w:rsid w:val="00CC0FDF"/>
    <w:rsid w:val="00CC71B6"/>
    <w:rsid w:val="00CE4E27"/>
    <w:rsid w:val="00CE4F8F"/>
    <w:rsid w:val="00CF2DFC"/>
    <w:rsid w:val="00CF378E"/>
    <w:rsid w:val="00D01490"/>
    <w:rsid w:val="00D02B88"/>
    <w:rsid w:val="00D04C31"/>
    <w:rsid w:val="00D22E9A"/>
    <w:rsid w:val="00D2691B"/>
    <w:rsid w:val="00D30D6D"/>
    <w:rsid w:val="00D31DE9"/>
    <w:rsid w:val="00D33326"/>
    <w:rsid w:val="00D33AA5"/>
    <w:rsid w:val="00D340FD"/>
    <w:rsid w:val="00D525A4"/>
    <w:rsid w:val="00D64D6E"/>
    <w:rsid w:val="00D74F01"/>
    <w:rsid w:val="00D97090"/>
    <w:rsid w:val="00D97BF0"/>
    <w:rsid w:val="00DA0BA5"/>
    <w:rsid w:val="00DA0F4F"/>
    <w:rsid w:val="00DA6034"/>
    <w:rsid w:val="00DA7707"/>
    <w:rsid w:val="00DB196B"/>
    <w:rsid w:val="00DB1CFF"/>
    <w:rsid w:val="00DB561C"/>
    <w:rsid w:val="00DB6E8F"/>
    <w:rsid w:val="00DB7317"/>
    <w:rsid w:val="00DD15CD"/>
    <w:rsid w:val="00DD3663"/>
    <w:rsid w:val="00DE3CD7"/>
    <w:rsid w:val="00DE6B9E"/>
    <w:rsid w:val="00DE79C7"/>
    <w:rsid w:val="00DF2FD8"/>
    <w:rsid w:val="00DF77EB"/>
    <w:rsid w:val="00E00420"/>
    <w:rsid w:val="00E05151"/>
    <w:rsid w:val="00E05248"/>
    <w:rsid w:val="00E07241"/>
    <w:rsid w:val="00E105D0"/>
    <w:rsid w:val="00E107C0"/>
    <w:rsid w:val="00E13000"/>
    <w:rsid w:val="00E205E0"/>
    <w:rsid w:val="00E25472"/>
    <w:rsid w:val="00E2705E"/>
    <w:rsid w:val="00E37739"/>
    <w:rsid w:val="00E44002"/>
    <w:rsid w:val="00E54B4A"/>
    <w:rsid w:val="00E605B4"/>
    <w:rsid w:val="00E612F7"/>
    <w:rsid w:val="00E64D4A"/>
    <w:rsid w:val="00E677F3"/>
    <w:rsid w:val="00E70E82"/>
    <w:rsid w:val="00E719D9"/>
    <w:rsid w:val="00E748E5"/>
    <w:rsid w:val="00E810DE"/>
    <w:rsid w:val="00E822A9"/>
    <w:rsid w:val="00E90CF8"/>
    <w:rsid w:val="00E91416"/>
    <w:rsid w:val="00E937DF"/>
    <w:rsid w:val="00EA01A2"/>
    <w:rsid w:val="00EA1BBD"/>
    <w:rsid w:val="00EC05AD"/>
    <w:rsid w:val="00EC4F0B"/>
    <w:rsid w:val="00EC5187"/>
    <w:rsid w:val="00ED091A"/>
    <w:rsid w:val="00ED0FB6"/>
    <w:rsid w:val="00ED1A3D"/>
    <w:rsid w:val="00ED2762"/>
    <w:rsid w:val="00ED39B3"/>
    <w:rsid w:val="00ED79EE"/>
    <w:rsid w:val="00EE326B"/>
    <w:rsid w:val="00EE5FB1"/>
    <w:rsid w:val="00EE6117"/>
    <w:rsid w:val="00EE6F85"/>
    <w:rsid w:val="00EE7989"/>
    <w:rsid w:val="00EF0DA0"/>
    <w:rsid w:val="00EF20BA"/>
    <w:rsid w:val="00EF5057"/>
    <w:rsid w:val="00F03DC4"/>
    <w:rsid w:val="00F0540A"/>
    <w:rsid w:val="00F0624F"/>
    <w:rsid w:val="00F14682"/>
    <w:rsid w:val="00F1514E"/>
    <w:rsid w:val="00F25E46"/>
    <w:rsid w:val="00F274BC"/>
    <w:rsid w:val="00F319AD"/>
    <w:rsid w:val="00F3651A"/>
    <w:rsid w:val="00F4681D"/>
    <w:rsid w:val="00F47F20"/>
    <w:rsid w:val="00F50DA8"/>
    <w:rsid w:val="00F5298D"/>
    <w:rsid w:val="00F63E1D"/>
    <w:rsid w:val="00F65743"/>
    <w:rsid w:val="00F668DF"/>
    <w:rsid w:val="00F7248F"/>
    <w:rsid w:val="00F87904"/>
    <w:rsid w:val="00F90694"/>
    <w:rsid w:val="00FA0B8D"/>
    <w:rsid w:val="00FA39D0"/>
    <w:rsid w:val="00FA6738"/>
    <w:rsid w:val="00FD57F3"/>
    <w:rsid w:val="00FE4419"/>
    <w:rsid w:val="00FE7EAD"/>
    <w:rsid w:val="00FF37C9"/>
    <w:rsid w:val="00FF3B4E"/>
    <w:rsid w:val="00FF58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54B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4B4A"/>
    <w:rPr>
      <w:rFonts w:ascii="Tahoma" w:hAnsi="Tahoma" w:cs="Tahoma"/>
      <w:sz w:val="16"/>
      <w:szCs w:val="16"/>
    </w:rPr>
  </w:style>
  <w:style w:type="paragraph" w:styleId="ListParagraph">
    <w:name w:val="List Paragraph"/>
    <w:basedOn w:val="Normal"/>
    <w:uiPriority w:val="34"/>
    <w:qFormat/>
    <w:rsid w:val="00193615"/>
    <w:pPr>
      <w:ind w:left="720"/>
      <w:contextualSpacing/>
    </w:pPr>
  </w:style>
  <w:style w:type="character" w:styleId="Hyperlink">
    <w:name w:val="Hyperlink"/>
    <w:basedOn w:val="DefaultParagraphFont"/>
    <w:uiPriority w:val="99"/>
    <w:unhideWhenUsed/>
    <w:rsid w:val="007C275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54B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4B4A"/>
    <w:rPr>
      <w:rFonts w:ascii="Tahoma" w:hAnsi="Tahoma" w:cs="Tahoma"/>
      <w:sz w:val="16"/>
      <w:szCs w:val="16"/>
    </w:rPr>
  </w:style>
  <w:style w:type="paragraph" w:styleId="ListParagraph">
    <w:name w:val="List Paragraph"/>
    <w:basedOn w:val="Normal"/>
    <w:uiPriority w:val="34"/>
    <w:qFormat/>
    <w:rsid w:val="00193615"/>
    <w:pPr>
      <w:ind w:left="720"/>
      <w:contextualSpacing/>
    </w:pPr>
  </w:style>
  <w:style w:type="character" w:styleId="Hyperlink">
    <w:name w:val="Hyperlink"/>
    <w:basedOn w:val="DefaultParagraphFont"/>
    <w:uiPriority w:val="99"/>
    <w:unhideWhenUsed/>
    <w:rsid w:val="007C275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9823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9847D1-1B27-4E91-9A6E-21113CC760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21908</TotalTime>
  <Pages>8</Pages>
  <Words>1498</Words>
  <Characters>8539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yisroel shlomo</dc:creator>
  <cp:lastModifiedBy>yisroel shlomo</cp:lastModifiedBy>
  <cp:revision>456</cp:revision>
  <dcterms:created xsi:type="dcterms:W3CDTF">2014-05-08T20:12:00Z</dcterms:created>
  <dcterms:modified xsi:type="dcterms:W3CDTF">2014-10-07T01:52:00Z</dcterms:modified>
</cp:coreProperties>
</file>