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FB3" w14:textId="207E51A4" w:rsidR="005F26AD" w:rsidRDefault="005F26AD" w:rsidP="005F26AD">
      <w:pPr>
        <w:pStyle w:val="Ttulo"/>
      </w:pPr>
      <w:r>
        <w:t xml:space="preserve">Backlog del Producto </w:t>
      </w:r>
      <w:r w:rsidR="00197928">
        <w:t>–</w:t>
      </w:r>
      <w:r>
        <w:t xml:space="preserve"> </w:t>
      </w:r>
      <w:r w:rsidR="00197928">
        <w:t>Braille Express</w:t>
      </w:r>
    </w:p>
    <w:p w14:paraId="19DB669B" w14:textId="2A49D30F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197928" w:rsidRP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01/04/2025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0FC1676" w14:textId="683F0DC0" w:rsidR="00891913" w:rsidRPr="00197928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1979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1F671A7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5672E3C4" w14:textId="77777777" w:rsidR="005F26AD" w:rsidRDefault="005F26AD" w:rsidP="005F26AD">
      <w:pPr>
        <w:pStyle w:val="Ttulo1"/>
      </w:pPr>
      <w:r>
        <w:t>1. Introducción</w:t>
      </w:r>
    </w:p>
    <w:p w14:paraId="1098B6B7" w14:textId="5725D3B0" w:rsidR="005F26AD" w:rsidRDefault="005F26AD" w:rsidP="001D356E">
      <w:pPr>
        <w:pStyle w:val="NormalWeb"/>
        <w:jc w:val="both"/>
      </w:pPr>
      <w:r>
        <w:t xml:space="preserve">Este documento detalla el backlog del producto para </w:t>
      </w:r>
      <w:r w:rsidR="001D356E">
        <w:rPr>
          <w:rStyle w:val="Textoennegrita"/>
        </w:rPr>
        <w:t>Braille Express</w:t>
      </w:r>
      <w:r>
        <w:t xml:space="preserve">, una aplicación </w:t>
      </w:r>
      <w:r w:rsidR="001D356E">
        <w:t xml:space="preserve">que </w:t>
      </w:r>
      <w:r w:rsidR="001D356E" w:rsidRPr="001D356E">
        <w:t xml:space="preserve">permitirá la conversión de texto a Braille y su representación en un dispositivo físico mediante servomotores controlados por un Arduino </w:t>
      </w:r>
      <w:r w:rsidR="00EE235A">
        <w:t>Nano</w:t>
      </w:r>
      <w:r>
        <w:t xml:space="preserve">. El backlog está estructurado en </w:t>
      </w:r>
      <w:r>
        <w:rPr>
          <w:rStyle w:val="Textoennegrita"/>
        </w:rPr>
        <w:t>épicas</w:t>
      </w:r>
      <w:r>
        <w:t xml:space="preserve">, </w:t>
      </w:r>
      <w:r>
        <w:rPr>
          <w:rStyle w:val="Textoennegrita"/>
        </w:rPr>
        <w:t>historias de usuario</w:t>
      </w:r>
      <w:r>
        <w:t xml:space="preserve"> y sus respectivos </w:t>
      </w:r>
      <w:r>
        <w:rPr>
          <w:rStyle w:val="Textoennegrita"/>
        </w:rPr>
        <w:t>criterios de aceptación</w:t>
      </w:r>
      <w:r>
        <w:t>.</w:t>
      </w:r>
    </w:p>
    <w:p w14:paraId="4DA63C28" w14:textId="77777777" w:rsidR="005F26AD" w:rsidRDefault="005F26AD" w:rsidP="005F26AD">
      <w:pPr>
        <w:pStyle w:val="Ttulo1"/>
      </w:pPr>
      <w:r>
        <w:t>2. Diseño de Épicas e Historias de Usuario</w:t>
      </w:r>
    </w:p>
    <w:p w14:paraId="7D5EB4C7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354A25D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789B5497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A0925BB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4BF960F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390971BE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3A5D5E97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2B029528" w14:textId="77777777" w:rsidR="005F26AD" w:rsidRDefault="005F26AD" w:rsidP="005F26AD">
      <w:pPr>
        <w:pStyle w:val="Ttulo1"/>
      </w:pPr>
      <w:r>
        <w:t>3. Épicas e Historias de Usuario</w:t>
      </w:r>
    </w:p>
    <w:p w14:paraId="1D20F241" w14:textId="239E5D48" w:rsidR="005F26AD" w:rsidRDefault="005F26AD" w:rsidP="005F26AD">
      <w:pPr>
        <w:pStyle w:val="Ttulo2"/>
      </w:pPr>
      <w:r>
        <w:t xml:space="preserve">Épica 1: </w:t>
      </w:r>
      <w:r w:rsidR="00E65B33" w:rsidRPr="00E65B33">
        <w:t>Gestión de Usuarios y Sesiones</w:t>
      </w:r>
    </w:p>
    <w:p w14:paraId="13FA6F79" w14:textId="33F0EB82" w:rsidR="005F26AD" w:rsidRDefault="005F26AD" w:rsidP="005F26AD">
      <w:pPr>
        <w:pStyle w:val="Ttulo3"/>
      </w:pPr>
      <w:r>
        <w:t xml:space="preserve">Historia de Usuario 1.1: </w:t>
      </w:r>
      <w:r w:rsidR="005674EA">
        <w:t>Registro de usuarios</w:t>
      </w:r>
    </w:p>
    <w:p w14:paraId="43542BDD" w14:textId="77777777" w:rsidR="00E65B33" w:rsidRPr="00E65B33" w:rsidRDefault="00E65B33" w:rsidP="00E65B33">
      <w:pPr>
        <w:pStyle w:val="NormalWeb"/>
      </w:pPr>
      <w:r w:rsidRPr="00E65B33">
        <w:t>Como usuario, quiero registrarme en la aplicación utilizando mi DNI para asegurar la autenticidad de mi cuenta.</w:t>
      </w:r>
    </w:p>
    <w:p w14:paraId="6E9F8F31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9103E64" w14:textId="7C112BE5" w:rsidR="00E65B33" w:rsidRPr="00E65B33" w:rsidRDefault="00E65B33">
      <w:pPr>
        <w:pStyle w:val="NormalWeb"/>
        <w:numPr>
          <w:ilvl w:val="0"/>
          <w:numId w:val="10"/>
        </w:numPr>
      </w:pPr>
      <w:r w:rsidRPr="00E65B33">
        <w:t>El sistema debe validar el formato del DNI</w:t>
      </w:r>
      <w:r w:rsidR="002A3677">
        <w:t xml:space="preserve"> como usuario.</w:t>
      </w:r>
    </w:p>
    <w:p w14:paraId="6F364F77" w14:textId="77777777" w:rsidR="00E65B33" w:rsidRPr="00E65B33" w:rsidRDefault="00E65B33">
      <w:pPr>
        <w:pStyle w:val="NormalWeb"/>
        <w:numPr>
          <w:ilvl w:val="0"/>
          <w:numId w:val="10"/>
        </w:numPr>
      </w:pPr>
      <w:r w:rsidRPr="00E65B33">
        <w:lastRenderedPageBreak/>
        <w:t>Se debe almacenar la información de manera segura.</w:t>
      </w:r>
    </w:p>
    <w:p w14:paraId="4BA3C1D7" w14:textId="0AC1D5A9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5</w:t>
      </w:r>
      <w:r>
        <w:t xml:space="preserve"> puntos</w:t>
      </w:r>
    </w:p>
    <w:p w14:paraId="645043E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037C9D2F" w14:textId="77777777" w:rsidR="00475978" w:rsidRDefault="00475978">
      <w:pPr>
        <w:pStyle w:val="NormalWeb"/>
        <w:numPr>
          <w:ilvl w:val="0"/>
          <w:numId w:val="2"/>
        </w:numPr>
      </w:pPr>
      <w:r>
        <w:t>El usuario puede registrarse exitosamente.</w:t>
      </w:r>
    </w:p>
    <w:p w14:paraId="1558EF2E" w14:textId="706172A0" w:rsidR="005F26AD" w:rsidRDefault="00475978">
      <w:pPr>
        <w:pStyle w:val="NormalWeb"/>
        <w:numPr>
          <w:ilvl w:val="0"/>
          <w:numId w:val="2"/>
        </w:numPr>
      </w:pPr>
      <w:r>
        <w:t>La información se almacena de forma segura en la base de datos.</w:t>
      </w:r>
    </w:p>
    <w:p w14:paraId="0FDC6F76" w14:textId="2866F7CF" w:rsidR="005F26AD" w:rsidRDefault="005F26AD" w:rsidP="005F26AD">
      <w:pPr>
        <w:pStyle w:val="Ttulo3"/>
      </w:pPr>
      <w:r>
        <w:t xml:space="preserve">Historia de Usuario 1.2: </w:t>
      </w:r>
      <w:r w:rsidR="005F5ADC">
        <w:t>Inicio y cierre de sesión en la nube</w:t>
      </w:r>
    </w:p>
    <w:p w14:paraId="17BD9FB0" w14:textId="77777777" w:rsidR="00E65B33" w:rsidRPr="00E65B33" w:rsidRDefault="00E65B33" w:rsidP="00E65B33">
      <w:pPr>
        <w:pStyle w:val="NormalWeb"/>
        <w:jc w:val="both"/>
      </w:pPr>
      <w:r w:rsidRPr="00E65B33">
        <w:t>Como usuario, quiero iniciar y cerrar sesión en cualquier dispositivo móvil con sincronización en la nube para acceder a mis datos de manera segura.</w:t>
      </w:r>
    </w:p>
    <w:p w14:paraId="7B84B953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08A2CDF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aplicación debe permitir autenticación desde múltiples dispositivos.</w:t>
      </w:r>
    </w:p>
    <w:p w14:paraId="5FE83FF3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información debe estar sincronizada en la nube.</w:t>
      </w:r>
    </w:p>
    <w:p w14:paraId="3A3814FE" w14:textId="1602D44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148A35F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EFD1A94" w14:textId="77777777" w:rsidR="00475978" w:rsidRDefault="00475978">
      <w:pPr>
        <w:pStyle w:val="NormalWeb"/>
        <w:numPr>
          <w:ilvl w:val="0"/>
          <w:numId w:val="3"/>
        </w:numPr>
      </w:pPr>
      <w:r>
        <w:t>El usuario puede iniciar y cerrar sesión sin problemas.</w:t>
      </w:r>
    </w:p>
    <w:p w14:paraId="691AAF74" w14:textId="3B7C929C" w:rsidR="005F26AD" w:rsidRDefault="00475978">
      <w:pPr>
        <w:pStyle w:val="NormalWeb"/>
        <w:numPr>
          <w:ilvl w:val="0"/>
          <w:numId w:val="3"/>
        </w:numPr>
      </w:pPr>
      <w:r>
        <w:t>Los datos del usuario se mantienen sincronizados en la nube.</w:t>
      </w:r>
    </w:p>
    <w:p w14:paraId="2D48A804" w14:textId="4880B03C" w:rsidR="005F26AD" w:rsidRDefault="005F26AD" w:rsidP="005F26AD">
      <w:pPr>
        <w:pStyle w:val="Ttulo2"/>
      </w:pPr>
      <w:r>
        <w:t xml:space="preserve">Épica 2: </w:t>
      </w:r>
      <w:r w:rsidR="00E65B33" w:rsidRPr="00E65B33">
        <w:t>Ingreso y Traducción de Texto a Braille</w:t>
      </w:r>
    </w:p>
    <w:p w14:paraId="57627945" w14:textId="1F8A4F95" w:rsidR="005F26AD" w:rsidRDefault="005F26AD" w:rsidP="005F26AD">
      <w:pPr>
        <w:pStyle w:val="Ttulo3"/>
      </w:pPr>
      <w:r>
        <w:t xml:space="preserve">Historia de Usuario 2.1: </w:t>
      </w:r>
      <w:r w:rsidR="005F5ADC">
        <w:t>Ingreso manual de texto</w:t>
      </w:r>
    </w:p>
    <w:p w14:paraId="040AF921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manualmente en la aplicación para que pueda ser traducido a Braille.</w:t>
      </w:r>
    </w:p>
    <w:p w14:paraId="79B58EB6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7D328B3" w14:textId="77777777" w:rsidR="00E65B33" w:rsidRDefault="00E65B33">
      <w:pPr>
        <w:pStyle w:val="NormalWeb"/>
        <w:numPr>
          <w:ilvl w:val="0"/>
          <w:numId w:val="6"/>
        </w:numPr>
      </w:pPr>
      <w:r>
        <w:t>La aplicación debe permitir el ingreso de caracteres alfanuméricos y signos de puntuación básicos.</w:t>
      </w:r>
    </w:p>
    <w:p w14:paraId="4530C6BD" w14:textId="13924C02" w:rsidR="005F26AD" w:rsidRDefault="00E65B33">
      <w:pPr>
        <w:pStyle w:val="NormalWeb"/>
        <w:numPr>
          <w:ilvl w:val="0"/>
          <w:numId w:val="6"/>
        </w:numPr>
      </w:pPr>
      <w:r>
        <w:t>Debe validar que el texto ingresado sea compatible con la conversión a Braille.</w:t>
      </w:r>
    </w:p>
    <w:p w14:paraId="7B452CC7" w14:textId="06A8597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27D3D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19D513A9" w14:textId="77777777" w:rsidR="00475978" w:rsidRDefault="00475978">
      <w:pPr>
        <w:pStyle w:val="NormalWeb"/>
        <w:numPr>
          <w:ilvl w:val="0"/>
          <w:numId w:val="7"/>
        </w:numPr>
      </w:pPr>
      <w:r>
        <w:t>El usuario puede ingresar texto manualmente.</w:t>
      </w:r>
    </w:p>
    <w:p w14:paraId="4F428B03" w14:textId="6A1E4540" w:rsidR="005F26AD" w:rsidRDefault="00475978">
      <w:pPr>
        <w:pStyle w:val="NormalWeb"/>
        <w:numPr>
          <w:ilvl w:val="0"/>
          <w:numId w:val="7"/>
        </w:numPr>
      </w:pPr>
      <w:r>
        <w:t>La conversión a Braille es precisa.</w:t>
      </w:r>
    </w:p>
    <w:p w14:paraId="2F7FA6F5" w14:textId="723E529F" w:rsidR="00E65B33" w:rsidRDefault="00E65B33" w:rsidP="00E65B33">
      <w:pPr>
        <w:pStyle w:val="Ttulo3"/>
      </w:pPr>
      <w:r>
        <w:lastRenderedPageBreak/>
        <w:t xml:space="preserve">Historia de Usuario 2.2: </w:t>
      </w:r>
      <w:r w:rsidR="005F5ADC">
        <w:t>Ingreso de texto por voz</w:t>
      </w:r>
    </w:p>
    <w:p w14:paraId="0B7645A5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mediante comandos de voz para convertirlo a Braille.</w:t>
      </w:r>
    </w:p>
    <w:p w14:paraId="3844EDF0" w14:textId="77777777" w:rsidR="00E65B33" w:rsidRDefault="00E65B33" w:rsidP="00E65B33">
      <w:pPr>
        <w:pStyle w:val="NormalWeb"/>
      </w:pPr>
      <w:r>
        <w:rPr>
          <w:rStyle w:val="Textoennegrita"/>
        </w:rPr>
        <w:t>Criterios de Aceptación:</w:t>
      </w:r>
    </w:p>
    <w:p w14:paraId="09F2A55C" w14:textId="77777777" w:rsidR="00E65B33" w:rsidRDefault="00E65B33">
      <w:pPr>
        <w:pStyle w:val="NormalWeb"/>
        <w:numPr>
          <w:ilvl w:val="0"/>
          <w:numId w:val="4"/>
        </w:numPr>
        <w:jc w:val="both"/>
      </w:pPr>
      <w:r>
        <w:t>La aplicación debe transcribir la voz a texto utilizando una API de reconocimiento de voz.</w:t>
      </w:r>
    </w:p>
    <w:p w14:paraId="4768E096" w14:textId="1523456F" w:rsidR="00E65B33" w:rsidRDefault="00E65B33">
      <w:pPr>
        <w:pStyle w:val="NormalWeb"/>
        <w:numPr>
          <w:ilvl w:val="0"/>
          <w:numId w:val="4"/>
        </w:numPr>
        <w:jc w:val="both"/>
      </w:pPr>
      <w:r>
        <w:t>El usuario podrá editar el texto antes de su conversión.</w:t>
      </w:r>
    </w:p>
    <w:p w14:paraId="1D7CB083" w14:textId="064E89A6" w:rsidR="00E65B33" w:rsidRDefault="00E65B33" w:rsidP="00E65B33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538C5925" w14:textId="77777777" w:rsidR="00E65B33" w:rsidRDefault="00E65B33" w:rsidP="00E65B33">
      <w:pPr>
        <w:pStyle w:val="NormalWeb"/>
      </w:pPr>
      <w:r>
        <w:rPr>
          <w:rStyle w:val="Textoennegrita"/>
        </w:rPr>
        <w:t>Definición de "Hecho":</w:t>
      </w:r>
    </w:p>
    <w:p w14:paraId="02FBA34B" w14:textId="77777777" w:rsidR="00475978" w:rsidRDefault="00475978">
      <w:pPr>
        <w:pStyle w:val="NormalWeb"/>
        <w:numPr>
          <w:ilvl w:val="0"/>
          <w:numId w:val="5"/>
        </w:numPr>
      </w:pPr>
      <w:r>
        <w:t>La transcripción de voz a texto es precisa.</w:t>
      </w:r>
    </w:p>
    <w:p w14:paraId="61059DB2" w14:textId="29767E1D" w:rsidR="00E65B33" w:rsidRDefault="00475978">
      <w:pPr>
        <w:pStyle w:val="NormalWeb"/>
        <w:numPr>
          <w:ilvl w:val="0"/>
          <w:numId w:val="5"/>
        </w:numPr>
      </w:pPr>
      <w:r>
        <w:t>El usuario puede editar y convertir el texto sin problemas.</w:t>
      </w:r>
    </w:p>
    <w:p w14:paraId="7F731961" w14:textId="141F458A" w:rsidR="008B7D05" w:rsidRDefault="008B7D05" w:rsidP="008B7D05">
      <w:pPr>
        <w:pStyle w:val="Ttulo3"/>
      </w:pPr>
      <w:r>
        <w:t>Historia de Usuario 2.</w:t>
      </w:r>
      <w:r w:rsidR="00700689">
        <w:t>3</w:t>
      </w:r>
      <w:r>
        <w:t xml:space="preserve">: </w:t>
      </w:r>
      <w:r w:rsidRPr="00EF10C1">
        <w:rPr>
          <w:szCs w:val="28"/>
        </w:rPr>
        <w:t xml:space="preserve">Traducción </w:t>
      </w:r>
      <w:r w:rsidRPr="00EF10C1">
        <w:rPr>
          <w:rFonts w:eastAsia="Times New Roman" w:cs="Times New Roman"/>
          <w:szCs w:val="28"/>
          <w:lang w:eastAsia="es-PE"/>
        </w:rPr>
        <w:t>automáticamente el texto ingresado</w:t>
      </w:r>
    </w:p>
    <w:p w14:paraId="7DA19A51" w14:textId="10F49F82" w:rsidR="008B7D05" w:rsidRPr="005E0D09" w:rsidRDefault="005E0D09" w:rsidP="005E0D09">
      <w:pPr>
        <w:pStyle w:val="NormalWeb"/>
        <w:jc w:val="both"/>
      </w:pPr>
      <w:bookmarkStart w:id="0" w:name="_Hlk194494100"/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</w:t>
      </w:r>
      <w:r w:rsidR="008B7D05" w:rsidRPr="005E0D09">
        <w:t>.</w:t>
      </w:r>
    </w:p>
    <w:bookmarkEnd w:id="0"/>
    <w:p w14:paraId="3BAA0DD6" w14:textId="77777777" w:rsidR="008B7D05" w:rsidRDefault="008B7D05" w:rsidP="008B7D05">
      <w:pPr>
        <w:pStyle w:val="NormalWeb"/>
      </w:pPr>
      <w:r>
        <w:rPr>
          <w:rStyle w:val="Textoennegrita"/>
        </w:rPr>
        <w:t>Criterios de Aceptación:</w:t>
      </w:r>
    </w:p>
    <w:p w14:paraId="6F03874B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La aplicación debe detectar automáticamente cuando el usuario finaliza la escritura.</w:t>
      </w:r>
    </w:p>
    <w:p w14:paraId="535076C2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Debe iniciar la conversión a Braille sin necesidad de presionar un botón adicional.</w:t>
      </w:r>
    </w:p>
    <w:p w14:paraId="57366714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El usuario debe poder visualizar la traducción en un área específica de la interfaz.</w:t>
      </w:r>
    </w:p>
    <w:p w14:paraId="3BDE4087" w14:textId="5D1D40F5" w:rsidR="008B7D05" w:rsidRDefault="005E0D09">
      <w:pPr>
        <w:pStyle w:val="NormalWeb"/>
        <w:numPr>
          <w:ilvl w:val="0"/>
          <w:numId w:val="4"/>
        </w:numPr>
        <w:jc w:val="both"/>
      </w:pPr>
      <w:r w:rsidRPr="005E0D09">
        <w:t>La traducción debe ser precisa y compatible con el sistema Braille</w:t>
      </w:r>
      <w:r w:rsidR="008B7D05">
        <w:t>.</w:t>
      </w:r>
    </w:p>
    <w:p w14:paraId="585E448C" w14:textId="6E1C703E" w:rsidR="008B7D05" w:rsidRDefault="008B7D05" w:rsidP="008B7D0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5E0D09">
        <w:t>5</w:t>
      </w:r>
      <w:r>
        <w:t xml:space="preserve"> puntos</w:t>
      </w:r>
    </w:p>
    <w:p w14:paraId="33788FF8" w14:textId="77777777" w:rsidR="008B7D05" w:rsidRDefault="008B7D05" w:rsidP="008B7D05">
      <w:pPr>
        <w:pStyle w:val="NormalWeb"/>
      </w:pPr>
      <w:r>
        <w:rPr>
          <w:rStyle w:val="Textoennegrita"/>
        </w:rPr>
        <w:t>Definición de "Hecho":</w:t>
      </w:r>
    </w:p>
    <w:p w14:paraId="6A78A888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La traducción se activa automáticamente al finalizar la escritura.</w:t>
      </w:r>
    </w:p>
    <w:p w14:paraId="36AF9C1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El texto traducido se muestra correctamente en la interfaz de usuario.</w:t>
      </w:r>
    </w:p>
    <w:p w14:paraId="3DE444C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No se requiere acción adicional por parte del usuario para iniciar la traducción.</w:t>
      </w:r>
    </w:p>
    <w:p w14:paraId="2FB9A170" w14:textId="0370EF78" w:rsidR="008B7D05" w:rsidRDefault="005E0D09">
      <w:pPr>
        <w:pStyle w:val="NormalWeb"/>
        <w:numPr>
          <w:ilvl w:val="0"/>
          <w:numId w:val="5"/>
        </w:numPr>
      </w:pPr>
      <w:r w:rsidRPr="005E0D09">
        <w:t>La conversión es precisa y se valida con pruebas funcionales.</w:t>
      </w:r>
    </w:p>
    <w:p w14:paraId="739912C6" w14:textId="7E0DDEC1" w:rsidR="00BC0AEC" w:rsidRDefault="00BC0AEC" w:rsidP="00BC0AEC">
      <w:pPr>
        <w:pStyle w:val="Ttulo3"/>
      </w:pPr>
      <w:r>
        <w:t>Historia de Usuario 2.4: Historial de traducciones</w:t>
      </w:r>
    </w:p>
    <w:p w14:paraId="52722160" w14:textId="7A027EAD" w:rsidR="00BC0AEC" w:rsidRPr="005E0D09" w:rsidRDefault="00BC0AEC" w:rsidP="00BC0AEC">
      <w:pPr>
        <w:pStyle w:val="NormalWeb"/>
        <w:jc w:val="both"/>
      </w:pPr>
      <w:bookmarkStart w:id="1" w:name="_Hlk196762098"/>
      <w:r w:rsidRPr="005E0D09">
        <w:t xml:space="preserve">Como usuario, quiero que </w:t>
      </w:r>
      <w:r>
        <w:t xml:space="preserve">las traducciones a Braille se guarden en la nube y pueda volver a abrirlas con mi cuenta, para </w:t>
      </w:r>
      <w:r w:rsidRPr="00BC0AEC">
        <w:t>acceder a mis conversiones anteriores sin necesidad de volver a escribirlas</w:t>
      </w:r>
      <w:r>
        <w:t>.</w:t>
      </w:r>
    </w:p>
    <w:bookmarkEnd w:id="1"/>
    <w:p w14:paraId="7F774BFE" w14:textId="77777777" w:rsidR="00BC0AEC" w:rsidRDefault="00BC0AEC" w:rsidP="00BC0AEC">
      <w:pPr>
        <w:pStyle w:val="NormalWeb"/>
      </w:pPr>
      <w:r>
        <w:rPr>
          <w:rStyle w:val="Textoennegrita"/>
        </w:rPr>
        <w:t>Criterios de Aceptación:</w:t>
      </w:r>
    </w:p>
    <w:p w14:paraId="755A9AB0" w14:textId="77777777" w:rsidR="00BC0AEC" w:rsidRP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aplicación debe guardar automáticamente cada traducción realizada (texto original + Braille) asociada a la cuenta del usuario.</w:t>
      </w:r>
    </w:p>
    <w:p w14:paraId="58FD94F3" w14:textId="77777777" w:rsid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puede ver una lista de sus traducciones guardadas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</w:p>
    <w:p w14:paraId="41403D14" w14:textId="77777777" w:rsid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t>Al seleccionar una entrada del historial, el sistema debe mostrar el texto original y su equivalente en Braille.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6912D00" w14:textId="755FA2FA" w:rsidR="00BC0AEC" w:rsidRDefault="00BC0AEC" w:rsidP="00BC0AEC">
      <w:pPr>
        <w:pStyle w:val="NormalWeb"/>
      </w:pPr>
      <w:r>
        <w:rPr>
          <w:rStyle w:val="Textoennegrita"/>
        </w:rPr>
        <w:t>Estimación:</w:t>
      </w:r>
      <w:r>
        <w:t xml:space="preserve"> 10 puntos</w:t>
      </w:r>
    </w:p>
    <w:p w14:paraId="2A782F8B" w14:textId="77777777" w:rsidR="00BC0AEC" w:rsidRDefault="00BC0AEC" w:rsidP="00BC0AEC">
      <w:pPr>
        <w:pStyle w:val="NormalWeb"/>
      </w:pPr>
      <w:r>
        <w:rPr>
          <w:rStyle w:val="Textoennegrita"/>
        </w:rPr>
        <w:t>Definición de "Hecho":</w:t>
      </w:r>
    </w:p>
    <w:p w14:paraId="04554DE2" w14:textId="15634782" w:rsidR="00BC0AEC" w:rsidRPr="00BC0AEC" w:rsidRDefault="00BC0AEC" w:rsidP="00BC0AEC">
      <w:pPr>
        <w:pStyle w:val="NormalWeb"/>
        <w:numPr>
          <w:ilvl w:val="0"/>
          <w:numId w:val="5"/>
        </w:numPr>
      </w:pPr>
      <w:r w:rsidRPr="00BC0AEC">
        <w:t>Límite de almacenamiento: 100 traducciones por usuario (mostrar advertencia al llegar al 90%).</w:t>
      </w:r>
    </w:p>
    <w:p w14:paraId="5FC4B977" w14:textId="6A44CE3E" w:rsidR="00BC0AEC" w:rsidRDefault="00BC0AEC" w:rsidP="00BC0AEC">
      <w:pPr>
        <w:pStyle w:val="NormalWeb"/>
        <w:numPr>
          <w:ilvl w:val="0"/>
          <w:numId w:val="5"/>
        </w:numPr>
      </w:pPr>
      <w:r w:rsidRPr="00BC0AEC">
        <w:t>El usuario puede ver</w:t>
      </w:r>
      <w:r>
        <w:t xml:space="preserve"> el </w:t>
      </w:r>
      <w:r w:rsidRPr="00BC0AEC">
        <w:t>historial desde cualquier dispositivo con su cuenta.</w:t>
      </w:r>
    </w:p>
    <w:p w14:paraId="47AE4853" w14:textId="1F430C8A" w:rsidR="00BC0AEC" w:rsidRDefault="00BC0AEC" w:rsidP="00BC0AEC">
      <w:pPr>
        <w:pStyle w:val="NormalWeb"/>
        <w:numPr>
          <w:ilvl w:val="0"/>
          <w:numId w:val="5"/>
        </w:numPr>
      </w:pPr>
      <w:r>
        <w:t>La traducción seleccionada</w:t>
      </w:r>
      <w:r w:rsidRPr="005E0D09">
        <w:t xml:space="preserve"> se muestra correctamente en la interfaz de usuario.</w:t>
      </w:r>
    </w:p>
    <w:p w14:paraId="46DBE315" w14:textId="21EBA880" w:rsidR="005F26AD" w:rsidRDefault="005F26AD" w:rsidP="005F26AD">
      <w:pPr>
        <w:pStyle w:val="Ttulo2"/>
      </w:pPr>
      <w:r>
        <w:t xml:space="preserve">Épica 3: </w:t>
      </w:r>
      <w:r w:rsidR="00314559" w:rsidRPr="00314559">
        <w:t>Conectividad con el Dispositivo Braille</w:t>
      </w:r>
    </w:p>
    <w:p w14:paraId="7CA3732B" w14:textId="6337A77B" w:rsidR="005F26AD" w:rsidRDefault="005F26AD" w:rsidP="005F26AD">
      <w:pPr>
        <w:pStyle w:val="Ttulo3"/>
      </w:pPr>
      <w:r>
        <w:t xml:space="preserve">Historia de Usuario 3.1: </w:t>
      </w:r>
      <w:r w:rsidR="005F5ADC">
        <w:t>Conexión Bluetooth</w:t>
      </w:r>
    </w:p>
    <w:p w14:paraId="023DB8D1" w14:textId="77777777" w:rsidR="00314559" w:rsidRPr="00314559" w:rsidRDefault="00314559" w:rsidP="00314559">
      <w:pPr>
        <w:pStyle w:val="NormalWeb"/>
        <w:jc w:val="both"/>
      </w:pPr>
      <w:bookmarkStart w:id="2" w:name="_Hlk194494390"/>
      <w:r w:rsidRPr="00314559">
        <w:t>Como usuario, quiero que la aplicación se conecte al dispositivo Braille mediante Bluetooth para transmitir los caracteres.</w:t>
      </w:r>
    </w:p>
    <w:bookmarkEnd w:id="2"/>
    <w:p w14:paraId="2810F60E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105FA3F" w14:textId="77777777" w:rsidR="00314559" w:rsidRDefault="00314559">
      <w:pPr>
        <w:pStyle w:val="NormalWeb"/>
        <w:numPr>
          <w:ilvl w:val="0"/>
          <w:numId w:val="8"/>
        </w:numPr>
      </w:pPr>
      <w:r>
        <w:t>La aplicación debe detectar dispositivos Bluetooth disponibles.</w:t>
      </w:r>
    </w:p>
    <w:p w14:paraId="2DBC42C4" w14:textId="7A8F7427" w:rsidR="005F26AD" w:rsidRDefault="00314559">
      <w:pPr>
        <w:pStyle w:val="NormalWeb"/>
        <w:numPr>
          <w:ilvl w:val="0"/>
          <w:numId w:val="8"/>
        </w:numPr>
      </w:pPr>
      <w:r>
        <w:t>Debe establecer y mostrar el estado de la conexión (conectado/desconectado).</w:t>
      </w:r>
    </w:p>
    <w:p w14:paraId="2A5A1E37" w14:textId="5350BABD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5E45E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0F48384" w14:textId="77777777" w:rsidR="00475978" w:rsidRDefault="00475978">
      <w:pPr>
        <w:pStyle w:val="NormalWeb"/>
        <w:numPr>
          <w:ilvl w:val="0"/>
          <w:numId w:val="9"/>
        </w:numPr>
      </w:pPr>
      <w:r>
        <w:t>La aplicación se conecta correctamente al dispositivo Bluetooth.</w:t>
      </w:r>
    </w:p>
    <w:p w14:paraId="3AB78719" w14:textId="29FB8906" w:rsidR="005F26AD" w:rsidRDefault="00475978">
      <w:pPr>
        <w:pStyle w:val="NormalWeb"/>
        <w:numPr>
          <w:ilvl w:val="0"/>
          <w:numId w:val="9"/>
        </w:numPr>
      </w:pPr>
      <w:r>
        <w:t>El estado de la conexión es visible y actualizable.</w:t>
      </w:r>
    </w:p>
    <w:p w14:paraId="2B12ACDF" w14:textId="1B489940" w:rsidR="00314559" w:rsidRDefault="00314559" w:rsidP="00314559">
      <w:pPr>
        <w:pStyle w:val="Ttulo3"/>
      </w:pPr>
      <w:r>
        <w:t xml:space="preserve">Historia de Usuario 3.2: </w:t>
      </w:r>
      <w:bookmarkStart w:id="3" w:name="_Hlk194494506"/>
      <w:r w:rsidR="005F5ADC">
        <w:t>Envío de caracteres</w:t>
      </w:r>
      <w:r w:rsidR="00475978">
        <w:t xml:space="preserve"> a Arduino</w:t>
      </w:r>
    </w:p>
    <w:p w14:paraId="5DC6916F" w14:textId="77777777" w:rsidR="00314559" w:rsidRPr="00314559" w:rsidRDefault="00314559" w:rsidP="00314559">
      <w:pPr>
        <w:pStyle w:val="NormalWeb"/>
        <w:jc w:val="both"/>
      </w:pPr>
      <w:bookmarkStart w:id="4" w:name="_Hlk194494528"/>
      <w:bookmarkEnd w:id="3"/>
      <w:r w:rsidRPr="00314559">
        <w:t>Como usuario, quiero que la aplicación envíe los caracteres al Arduino para que los represente en Braille.</w:t>
      </w:r>
    </w:p>
    <w:bookmarkEnd w:id="4"/>
    <w:p w14:paraId="442CE5BC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5DCA9B0A" w14:textId="612BE31A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La aplicación debe transmitir los caracteres al dispositivo</w:t>
      </w:r>
      <w:r w:rsidR="002A3677">
        <w:t xml:space="preserve"> electrónico</w:t>
      </w:r>
      <w:r w:rsidRPr="00314559">
        <w:t>.</w:t>
      </w:r>
    </w:p>
    <w:p w14:paraId="40AAA88C" w14:textId="77777777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El Arduino debe activar los servomotores correspondientes para representar cada carácter en Braille.</w:t>
      </w:r>
    </w:p>
    <w:p w14:paraId="371D9E13" w14:textId="69695981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06460065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55985569" w14:textId="351DE25D" w:rsidR="00314559" w:rsidRDefault="00475978">
      <w:pPr>
        <w:pStyle w:val="NormalWeb"/>
        <w:numPr>
          <w:ilvl w:val="0"/>
          <w:numId w:val="9"/>
        </w:numPr>
      </w:pPr>
      <w:r>
        <w:lastRenderedPageBreak/>
        <w:t>Los caracteres se transmiten correctamente y el Arduino los representa en Braille.</w:t>
      </w:r>
    </w:p>
    <w:p w14:paraId="501188E4" w14:textId="76456958" w:rsidR="00314559" w:rsidRDefault="00314559" w:rsidP="00314559">
      <w:pPr>
        <w:pStyle w:val="Ttulo3"/>
      </w:pPr>
      <w:r>
        <w:t xml:space="preserve">Historia de Usuario 3.3: </w:t>
      </w:r>
      <w:r w:rsidR="005F5ADC">
        <w:t>Reinicio manual de bluetooth</w:t>
      </w:r>
    </w:p>
    <w:p w14:paraId="706F3307" w14:textId="77777777" w:rsidR="00314559" w:rsidRPr="00314559" w:rsidRDefault="00314559" w:rsidP="00314559">
      <w:pPr>
        <w:pStyle w:val="NormalWeb"/>
        <w:jc w:val="both"/>
      </w:pPr>
      <w:bookmarkStart w:id="5" w:name="_Hlk194494629"/>
      <w:r w:rsidRPr="00314559">
        <w:t>Como usuario, quiero poder reiniciar la conexión Bluetooth manualmente en caso de errores de comunicación.</w:t>
      </w:r>
    </w:p>
    <w:bookmarkEnd w:id="5"/>
    <w:p w14:paraId="3E23E09A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466782B1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La aplicación debe permitir restablecer la conexión manualmente.</w:t>
      </w:r>
    </w:p>
    <w:p w14:paraId="0C0D91D4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Debe notificar cuando la conexión se restablezca correctamente.</w:t>
      </w:r>
    </w:p>
    <w:p w14:paraId="43A8A2F1" w14:textId="6C1B65CB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973E76">
        <w:t>5</w:t>
      </w:r>
      <w:r>
        <w:t xml:space="preserve"> puntos</w:t>
      </w:r>
    </w:p>
    <w:p w14:paraId="377FD746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4F786552" w14:textId="77777777" w:rsidR="00973E76" w:rsidRDefault="00973E76">
      <w:pPr>
        <w:pStyle w:val="NormalWeb"/>
        <w:numPr>
          <w:ilvl w:val="0"/>
          <w:numId w:val="9"/>
        </w:numPr>
      </w:pPr>
      <w:r>
        <w:t>La opción de reinicio manual funciona correctamente.</w:t>
      </w:r>
    </w:p>
    <w:p w14:paraId="1871D587" w14:textId="75C4434C" w:rsidR="00314559" w:rsidRDefault="00973E76">
      <w:pPr>
        <w:pStyle w:val="NormalWeb"/>
        <w:numPr>
          <w:ilvl w:val="0"/>
          <w:numId w:val="9"/>
        </w:numPr>
      </w:pPr>
      <w:r>
        <w:t>La aplicación notifica al usuario el estado del reinicio.</w:t>
      </w:r>
    </w:p>
    <w:p w14:paraId="4FCE52D8" w14:textId="49807704" w:rsidR="00314559" w:rsidRDefault="00314559" w:rsidP="002A3677">
      <w:pPr>
        <w:pStyle w:val="Ttulo2"/>
      </w:pPr>
      <w:r>
        <w:t xml:space="preserve">Épica 4: </w:t>
      </w:r>
      <w:r w:rsidRPr="00314559">
        <w:t>Interfaz de Usuario y Notificacione</w:t>
      </w:r>
      <w:r>
        <w:t>s</w:t>
      </w:r>
    </w:p>
    <w:p w14:paraId="1579A234" w14:textId="15BDF9EF" w:rsidR="006107B0" w:rsidRDefault="006107B0" w:rsidP="006107B0">
      <w:pPr>
        <w:pStyle w:val="Ttulo3"/>
      </w:pPr>
      <w:r>
        <w:t>Historia de Usuario 4.1: Personalización de tema y color de botones</w:t>
      </w:r>
    </w:p>
    <w:p w14:paraId="765058BD" w14:textId="2C112C74" w:rsidR="006107B0" w:rsidRPr="002A3677" w:rsidRDefault="006107B0" w:rsidP="006107B0">
      <w:pPr>
        <w:pStyle w:val="NormalWeb"/>
      </w:pPr>
      <w:bookmarkStart w:id="6" w:name="_Hlk196762512"/>
      <w:r w:rsidRPr="002A3677">
        <w:t xml:space="preserve">Como usuario, quiero </w:t>
      </w:r>
      <w:r>
        <w:t>personalizar el tema de la aplicación (claro/oscuro) y cambiar los colores de los botones para adaptar la interfaz a mis preferencias y necesidades.</w:t>
      </w:r>
    </w:p>
    <w:bookmarkEnd w:id="6"/>
    <w:p w14:paraId="03693F2D" w14:textId="77777777" w:rsidR="006107B0" w:rsidRDefault="006107B0" w:rsidP="006107B0">
      <w:pPr>
        <w:pStyle w:val="NormalWeb"/>
      </w:pPr>
      <w:r>
        <w:rPr>
          <w:rStyle w:val="Textoennegrita"/>
        </w:rPr>
        <w:t>Criterios de Aceptación:</w:t>
      </w:r>
    </w:p>
    <w:p w14:paraId="4DF1B425" w14:textId="77777777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La aplicación debe ofrecer al menos dos opciones de tema predefinidas: claro (light) y oscuro (</w:t>
      </w:r>
      <w:proofErr w:type="spellStart"/>
      <w:r>
        <w:t>dark</w:t>
      </w:r>
      <w:proofErr w:type="spellEnd"/>
      <w:r>
        <w:t>).</w:t>
      </w:r>
    </w:p>
    <w:p w14:paraId="0B801A06" w14:textId="2CB60659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El cambio debe aplicarse inmediatamente y guardarse en la configuración del usuario.</w:t>
      </w:r>
    </w:p>
    <w:p w14:paraId="4158676E" w14:textId="405179B2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Permitir al usuario cambiar el color principal de los botones (</w:t>
      </w:r>
      <w:proofErr w:type="spellStart"/>
      <w:r>
        <w:t>ej</w:t>
      </w:r>
      <w:proofErr w:type="spellEnd"/>
      <w:r>
        <w:t>: azul, verde, rojo) desde una paleta predefinida.</w:t>
      </w:r>
    </w:p>
    <w:p w14:paraId="7784B76E" w14:textId="77777777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Los colores deben cumplir con estándares de contraste WCAG 2.1 (&gt; 4.5:1 para accesibilidad).</w:t>
      </w:r>
    </w:p>
    <w:p w14:paraId="618413DC" w14:textId="77754C53" w:rsidR="00A246A3" w:rsidRPr="00A246A3" w:rsidRDefault="00A246A3" w:rsidP="00A246A3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debe cargar automáticamente la última configuración al iniciar.</w:t>
      </w:r>
    </w:p>
    <w:p w14:paraId="30BC8590" w14:textId="5F5F2E67" w:rsidR="00A246A3" w:rsidRPr="00A246A3" w:rsidRDefault="00A246A3" w:rsidP="00A246A3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Notificación al usuario cuando se apliquen los cambios ("Tema actualizado correctamente").</w:t>
      </w:r>
    </w:p>
    <w:p w14:paraId="25A4E454" w14:textId="538E60F9" w:rsidR="006107B0" w:rsidRDefault="006107B0" w:rsidP="006107B0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A246A3">
        <w:t>5</w:t>
      </w:r>
      <w:r>
        <w:t xml:space="preserve"> puntos</w:t>
      </w:r>
    </w:p>
    <w:p w14:paraId="41D82A81" w14:textId="77777777" w:rsidR="006107B0" w:rsidRDefault="006107B0" w:rsidP="006107B0">
      <w:pPr>
        <w:pStyle w:val="NormalWeb"/>
      </w:pPr>
      <w:r>
        <w:rPr>
          <w:rStyle w:val="Textoennegrita"/>
        </w:rPr>
        <w:t>Definición de "Hecho":</w:t>
      </w:r>
    </w:p>
    <w:p w14:paraId="78AA1A90" w14:textId="3426DC67" w:rsidR="00A246A3" w:rsidRPr="00A246A3" w:rsidRDefault="00A246A3" w:rsidP="00A246A3">
      <w:pPr>
        <w:pStyle w:val="Prrafode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debe cargar automáticamente la última configuración al iniciar.</w:t>
      </w:r>
    </w:p>
    <w:p w14:paraId="6A19CD85" w14:textId="17FBBC55" w:rsidR="006107B0" w:rsidRDefault="00A246A3" w:rsidP="00A246A3">
      <w:pPr>
        <w:pStyle w:val="NormalWeb"/>
        <w:numPr>
          <w:ilvl w:val="0"/>
          <w:numId w:val="9"/>
        </w:numPr>
      </w:pPr>
      <w:r w:rsidRPr="00A246A3">
        <w:t>Los cambios de color en botones son visibles y guardados tras reiniciar la app.</w:t>
      </w:r>
    </w:p>
    <w:p w14:paraId="6CD56B14" w14:textId="385FCE2F" w:rsidR="00A246A3" w:rsidRDefault="00A246A3" w:rsidP="00A246A3">
      <w:pPr>
        <w:pStyle w:val="NormalWeb"/>
        <w:numPr>
          <w:ilvl w:val="0"/>
          <w:numId w:val="9"/>
        </w:numPr>
      </w:pPr>
      <w:r w:rsidRPr="00A246A3">
        <w:t>Se cumplen las ratios de contraste WCAG 2.1</w:t>
      </w:r>
    </w:p>
    <w:p w14:paraId="394CFF63" w14:textId="5F2A1BC9" w:rsidR="00314559" w:rsidRDefault="00314559" w:rsidP="00314559">
      <w:pPr>
        <w:pStyle w:val="Ttulo3"/>
      </w:pPr>
      <w:r>
        <w:lastRenderedPageBreak/>
        <w:t xml:space="preserve">Historia de Usuario </w:t>
      </w:r>
      <w:r w:rsidR="002A3677">
        <w:t>4</w:t>
      </w:r>
      <w:r>
        <w:t>.</w:t>
      </w:r>
      <w:r w:rsidR="00A246A3">
        <w:t>2</w:t>
      </w:r>
      <w:r>
        <w:t xml:space="preserve">: </w:t>
      </w:r>
      <w:r w:rsidR="005F5ADC">
        <w:t>Notificaciones de acciones y errores</w:t>
      </w:r>
    </w:p>
    <w:p w14:paraId="0E922E77" w14:textId="77777777" w:rsidR="002A3677" w:rsidRPr="002A3677" w:rsidRDefault="002A3677" w:rsidP="002A3677">
      <w:pPr>
        <w:pStyle w:val="NormalWeb"/>
      </w:pPr>
      <w:bookmarkStart w:id="7" w:name="_Hlk194494753"/>
      <w:r w:rsidRPr="002A3677">
        <w:t>Como usuario, quiero recibir notificaciones cuando haya errores o confirmaciones de acciones dentro de la aplicación.</w:t>
      </w:r>
    </w:p>
    <w:bookmarkEnd w:id="7"/>
    <w:p w14:paraId="25368E2B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75C4D223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Se deben mostrar mensajes emergentes para errores como "Bluetooth no disponible".</w:t>
      </w:r>
    </w:p>
    <w:p w14:paraId="1ABE6D6C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Deben existir confirmaciones para acciones como "Texto enviado correctamente".</w:t>
      </w:r>
    </w:p>
    <w:p w14:paraId="1076EACB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3D1A2BF0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636BD68A" w14:textId="77777777" w:rsidR="00475978" w:rsidRDefault="00475978">
      <w:pPr>
        <w:pStyle w:val="NormalWeb"/>
        <w:numPr>
          <w:ilvl w:val="0"/>
          <w:numId w:val="9"/>
        </w:numPr>
      </w:pPr>
      <w:r>
        <w:t>Los mensajes emergentes se muestran correctamente en la interfaz.</w:t>
      </w:r>
    </w:p>
    <w:p w14:paraId="301466E3" w14:textId="341AD83F" w:rsidR="00314559" w:rsidRDefault="00475978">
      <w:pPr>
        <w:pStyle w:val="NormalWeb"/>
        <w:numPr>
          <w:ilvl w:val="0"/>
          <w:numId w:val="9"/>
        </w:numPr>
      </w:pPr>
      <w:r>
        <w:t>Se pueden diferenciar entre errores y confirmaciones exitosas.</w:t>
      </w:r>
    </w:p>
    <w:p w14:paraId="19BBDDFF" w14:textId="4DE2D13B" w:rsidR="00314559" w:rsidRDefault="00314559" w:rsidP="00314559">
      <w:pPr>
        <w:pStyle w:val="Ttulo3"/>
      </w:pPr>
      <w:r>
        <w:t xml:space="preserve">Historia de Usuario </w:t>
      </w:r>
      <w:r w:rsidR="002A3677">
        <w:t>4</w:t>
      </w:r>
      <w:r>
        <w:t>.</w:t>
      </w:r>
      <w:r w:rsidR="00A246A3">
        <w:t>3</w:t>
      </w:r>
      <w:r>
        <w:t xml:space="preserve">: </w:t>
      </w:r>
      <w:r w:rsidR="005F5ADC">
        <w:t>Notificación de actualizaciones</w:t>
      </w:r>
    </w:p>
    <w:p w14:paraId="7B270B91" w14:textId="77777777" w:rsidR="002A3677" w:rsidRPr="002A3677" w:rsidRDefault="002A3677" w:rsidP="002A3677">
      <w:pPr>
        <w:pStyle w:val="NormalWeb"/>
      </w:pPr>
      <w:bookmarkStart w:id="8" w:name="_Hlk194494763"/>
      <w:r w:rsidRPr="002A3677">
        <w:t>Como usuario, quiero recibir notificaciones cuando haya actualizaciones disponibles para la aplicación.</w:t>
      </w:r>
    </w:p>
    <w:bookmarkEnd w:id="8"/>
    <w:p w14:paraId="557FAB00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199A618C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La aplicación debe verificar actualizaciones en la nube.</w:t>
      </w:r>
    </w:p>
    <w:p w14:paraId="529CED6F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Debe notificar a los usuarios cuando haya una nueva versión disponible.</w:t>
      </w:r>
    </w:p>
    <w:p w14:paraId="18971617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77371E5C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0C3B4E1E" w14:textId="77777777" w:rsidR="00973E76" w:rsidRDefault="00973E76">
      <w:pPr>
        <w:pStyle w:val="NormalWeb"/>
        <w:numPr>
          <w:ilvl w:val="0"/>
          <w:numId w:val="9"/>
        </w:numPr>
      </w:pPr>
      <w:r>
        <w:t>La aplicación verifica actualizaciones correctamente.</w:t>
      </w:r>
    </w:p>
    <w:p w14:paraId="18949D7F" w14:textId="489F06B3" w:rsidR="00314559" w:rsidRDefault="00973E76">
      <w:pPr>
        <w:pStyle w:val="NormalWeb"/>
        <w:numPr>
          <w:ilvl w:val="0"/>
          <w:numId w:val="9"/>
        </w:numPr>
      </w:pPr>
      <w:r>
        <w:t>Los usuarios reciben notificaciones de nuevas versiones.</w:t>
      </w:r>
    </w:p>
    <w:p w14:paraId="7FDF0D6B" w14:textId="77777777" w:rsidR="00314559" w:rsidRDefault="00314559" w:rsidP="00314559">
      <w:pPr>
        <w:pStyle w:val="NormalWeb"/>
      </w:pPr>
    </w:p>
    <w:p w14:paraId="78EB292A" w14:textId="376BCCCE" w:rsidR="00EE235A" w:rsidRDefault="005F26AD" w:rsidP="005F26AD">
      <w:pPr>
        <w:pStyle w:val="Ttulo1"/>
      </w:pPr>
      <w:r>
        <w:t>4. Priorización del Backlo</w:t>
      </w:r>
      <w:r w:rsidR="00EE235A">
        <w:t>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4105"/>
        <w:gridCol w:w="1129"/>
        <w:gridCol w:w="2110"/>
      </w:tblGrid>
      <w:tr w:rsidR="005F26AD" w14:paraId="73DDE382" w14:textId="77777777" w:rsidTr="005A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94962" w14:textId="77777777"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14:paraId="6E90F9AF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1129" w:type="dxa"/>
            <w:hideMark/>
          </w:tcPr>
          <w:p w14:paraId="4AC79A8C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110" w:type="dxa"/>
            <w:hideMark/>
          </w:tcPr>
          <w:p w14:paraId="6680BCF5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973E76" w14:paraId="0F712F1E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0BD07" w14:textId="6B3B48C1" w:rsidR="00973E76" w:rsidRDefault="00973E76" w:rsidP="00973E76">
            <w:r>
              <w:t>Alta</w:t>
            </w:r>
          </w:p>
        </w:tc>
        <w:tc>
          <w:tcPr>
            <w:tcW w:w="0" w:type="auto"/>
          </w:tcPr>
          <w:p w14:paraId="55E07442" w14:textId="06899A6A" w:rsidR="00973E76" w:rsidRDefault="00973E76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seguro</w:t>
            </w:r>
          </w:p>
        </w:tc>
        <w:tc>
          <w:tcPr>
            <w:tcW w:w="1129" w:type="dxa"/>
          </w:tcPr>
          <w:p w14:paraId="1ED8E317" w14:textId="17E4EAA9" w:rsidR="00973E76" w:rsidRDefault="005A22D5" w:rsidP="00973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018CBE67" w14:textId="57064246" w:rsidR="00973E76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599DC0F8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8354D" w14:textId="5C630C72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7261BB83" w14:textId="377D033B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y cierre de sesión en la nube</w:t>
            </w:r>
          </w:p>
        </w:tc>
        <w:tc>
          <w:tcPr>
            <w:tcW w:w="1129" w:type="dxa"/>
          </w:tcPr>
          <w:p w14:paraId="2A638A0D" w14:textId="58FFB92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47B3D922" w14:textId="26296D25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51261B99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BB39A" w14:textId="5EE166D3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4085CB6D" w14:textId="39915AF4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manual de texto</w:t>
            </w:r>
          </w:p>
        </w:tc>
        <w:tc>
          <w:tcPr>
            <w:tcW w:w="1129" w:type="dxa"/>
          </w:tcPr>
          <w:p w14:paraId="67D9DC14" w14:textId="656EF71D" w:rsidR="005A22D5" w:rsidRDefault="005A22D5" w:rsidP="005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2BDCD00C" w14:textId="1E4CE5A2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0FECF6CE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CB602" w14:textId="4CC138C8" w:rsidR="005A22D5" w:rsidRDefault="005A22D5" w:rsidP="005A22D5">
            <w:r>
              <w:t>Media</w:t>
            </w:r>
          </w:p>
        </w:tc>
        <w:tc>
          <w:tcPr>
            <w:tcW w:w="0" w:type="auto"/>
          </w:tcPr>
          <w:p w14:paraId="3D7F4923" w14:textId="1D98813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 texto por voz</w:t>
            </w:r>
          </w:p>
        </w:tc>
        <w:tc>
          <w:tcPr>
            <w:tcW w:w="1129" w:type="dxa"/>
          </w:tcPr>
          <w:p w14:paraId="57259875" w14:textId="6D0B0D9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5856AB0D" w14:textId="07122C61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319F5B98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DF0A2" w14:textId="3F5D45E8" w:rsidR="005A22D5" w:rsidRDefault="005A22D5" w:rsidP="005A22D5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14:paraId="6EB53ACF" w14:textId="52E35CC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automática del texto ingresado</w:t>
            </w:r>
          </w:p>
        </w:tc>
        <w:tc>
          <w:tcPr>
            <w:tcW w:w="1129" w:type="dxa"/>
            <w:hideMark/>
          </w:tcPr>
          <w:p w14:paraId="399E0DBD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7F81CCEB" w14:textId="4C9B604C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246A3" w14:paraId="3C474DA9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A77AC" w14:textId="148FEE3D" w:rsidR="00A246A3" w:rsidRDefault="00A246A3" w:rsidP="005A22D5">
            <w:r>
              <w:t>Alta</w:t>
            </w:r>
          </w:p>
        </w:tc>
        <w:tc>
          <w:tcPr>
            <w:tcW w:w="0" w:type="auto"/>
          </w:tcPr>
          <w:p w14:paraId="42BDE1C4" w14:textId="167B1C32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traducciones</w:t>
            </w:r>
          </w:p>
        </w:tc>
        <w:tc>
          <w:tcPr>
            <w:tcW w:w="1129" w:type="dxa"/>
          </w:tcPr>
          <w:p w14:paraId="098B05B5" w14:textId="17A4D6D0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35669AA4" w14:textId="6CCC9469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4025EDD2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99263" w14:textId="20E1CDC2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3DC1B456" w14:textId="22DBBD9A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Bluetooth</w:t>
            </w:r>
          </w:p>
        </w:tc>
        <w:tc>
          <w:tcPr>
            <w:tcW w:w="1129" w:type="dxa"/>
            <w:hideMark/>
          </w:tcPr>
          <w:p w14:paraId="4B300EF3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DBA539A" w14:textId="7DAF6A88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51C6E7BD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77F2" w14:textId="7F7E550E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41032C8C" w14:textId="0C48BB7E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Envío de caracteres a Arduino</w:t>
            </w:r>
          </w:p>
        </w:tc>
        <w:tc>
          <w:tcPr>
            <w:tcW w:w="1129" w:type="dxa"/>
            <w:hideMark/>
          </w:tcPr>
          <w:p w14:paraId="31D0C217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30B2ADEB" w14:textId="499BC5A0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380AB108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0F8E" w14:textId="77777777" w:rsidR="005A22D5" w:rsidRDefault="005A22D5" w:rsidP="005A22D5">
            <w:r>
              <w:lastRenderedPageBreak/>
              <w:t>Media</w:t>
            </w:r>
          </w:p>
        </w:tc>
        <w:tc>
          <w:tcPr>
            <w:tcW w:w="0" w:type="auto"/>
            <w:hideMark/>
          </w:tcPr>
          <w:p w14:paraId="7B22A8E1" w14:textId="4E62C56C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Reinicio manual de Bluetooth</w:t>
            </w:r>
          </w:p>
        </w:tc>
        <w:tc>
          <w:tcPr>
            <w:tcW w:w="1129" w:type="dxa"/>
            <w:hideMark/>
          </w:tcPr>
          <w:p w14:paraId="7BB5A7F6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2F97BB0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246A3" w14:paraId="5606726F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8D0BF" w14:textId="705142A3" w:rsidR="00A246A3" w:rsidRDefault="00A246A3" w:rsidP="005A22D5">
            <w:r>
              <w:t>Media</w:t>
            </w:r>
          </w:p>
        </w:tc>
        <w:tc>
          <w:tcPr>
            <w:tcW w:w="0" w:type="auto"/>
          </w:tcPr>
          <w:p w14:paraId="641D0687" w14:textId="3E5F0959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tema y color de botones</w:t>
            </w:r>
          </w:p>
        </w:tc>
        <w:tc>
          <w:tcPr>
            <w:tcW w:w="1129" w:type="dxa"/>
          </w:tcPr>
          <w:p w14:paraId="48904C66" w14:textId="45F46763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62CFB959" w14:textId="4C2F1B2E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14A31DCD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F7E57C" w14:textId="0F1124CE" w:rsidR="005A22D5" w:rsidRDefault="005A22D5" w:rsidP="005A22D5">
            <w:r>
              <w:t>Media</w:t>
            </w:r>
          </w:p>
        </w:tc>
        <w:tc>
          <w:tcPr>
            <w:tcW w:w="0" w:type="auto"/>
          </w:tcPr>
          <w:p w14:paraId="582B68BD" w14:textId="3ED00E16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de acciones y errores</w:t>
            </w:r>
          </w:p>
        </w:tc>
        <w:tc>
          <w:tcPr>
            <w:tcW w:w="1129" w:type="dxa"/>
          </w:tcPr>
          <w:p w14:paraId="145DF853" w14:textId="0D357641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740C3D93" w14:textId="77F962B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A22D5" w14:paraId="0BFE34F7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64C30" w14:textId="53269001" w:rsidR="005A22D5" w:rsidRDefault="005A22D5" w:rsidP="005A22D5">
            <w:r>
              <w:t>Baja</w:t>
            </w:r>
          </w:p>
        </w:tc>
        <w:tc>
          <w:tcPr>
            <w:tcW w:w="0" w:type="auto"/>
            <w:hideMark/>
          </w:tcPr>
          <w:p w14:paraId="77159477" w14:textId="6E5F5193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de actualizaciones</w:t>
            </w:r>
          </w:p>
        </w:tc>
        <w:tc>
          <w:tcPr>
            <w:tcW w:w="1129" w:type="dxa"/>
            <w:hideMark/>
          </w:tcPr>
          <w:p w14:paraId="11EDA0EE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64437C23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242B0F0" w14:textId="77777777" w:rsidR="009F32D0" w:rsidRDefault="009F32D0" w:rsidP="005E6421"/>
    <w:p w14:paraId="6F5F5C53" w14:textId="77777777" w:rsidR="00EE235A" w:rsidRDefault="00EE235A" w:rsidP="005E6421"/>
    <w:p w14:paraId="33C6C335" w14:textId="77777777" w:rsidR="00EE235A" w:rsidRDefault="00EE235A" w:rsidP="005E6421"/>
    <w:p w14:paraId="684DB555" w14:textId="77777777" w:rsidR="00EE235A" w:rsidRPr="005E6421" w:rsidRDefault="00EE235A" w:rsidP="005E6421"/>
    <w:sectPr w:rsidR="00EE235A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49E"/>
    <w:multiLevelType w:val="multilevel"/>
    <w:tmpl w:val="9D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7503"/>
    <w:multiLevelType w:val="multilevel"/>
    <w:tmpl w:val="AEE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4398"/>
    <w:multiLevelType w:val="multilevel"/>
    <w:tmpl w:val="E75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D3C5C"/>
    <w:multiLevelType w:val="multilevel"/>
    <w:tmpl w:val="A2F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3272"/>
    <w:multiLevelType w:val="multilevel"/>
    <w:tmpl w:val="05C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C456E"/>
    <w:multiLevelType w:val="multilevel"/>
    <w:tmpl w:val="BC0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219CD"/>
    <w:multiLevelType w:val="multilevel"/>
    <w:tmpl w:val="F9B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6ADA"/>
    <w:multiLevelType w:val="multilevel"/>
    <w:tmpl w:val="D8A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B2586"/>
    <w:multiLevelType w:val="multilevel"/>
    <w:tmpl w:val="687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7161">
    <w:abstractNumId w:val="7"/>
  </w:num>
  <w:num w:numId="2" w16cid:durableId="927882526">
    <w:abstractNumId w:val="6"/>
  </w:num>
  <w:num w:numId="3" w16cid:durableId="1529953642">
    <w:abstractNumId w:val="8"/>
  </w:num>
  <w:num w:numId="4" w16cid:durableId="2002078775">
    <w:abstractNumId w:val="11"/>
  </w:num>
  <w:num w:numId="5" w16cid:durableId="1403530680">
    <w:abstractNumId w:val="4"/>
  </w:num>
  <w:num w:numId="6" w16cid:durableId="2023048441">
    <w:abstractNumId w:val="5"/>
  </w:num>
  <w:num w:numId="7" w16cid:durableId="1525243512">
    <w:abstractNumId w:val="3"/>
  </w:num>
  <w:num w:numId="8" w16cid:durableId="396630701">
    <w:abstractNumId w:val="16"/>
  </w:num>
  <w:num w:numId="9" w16cid:durableId="1803964628">
    <w:abstractNumId w:val="1"/>
  </w:num>
  <w:num w:numId="10" w16cid:durableId="463234408">
    <w:abstractNumId w:val="15"/>
  </w:num>
  <w:num w:numId="11" w16cid:durableId="355157939">
    <w:abstractNumId w:val="12"/>
  </w:num>
  <w:num w:numId="12" w16cid:durableId="372920599">
    <w:abstractNumId w:val="13"/>
  </w:num>
  <w:num w:numId="13" w16cid:durableId="233201415">
    <w:abstractNumId w:val="17"/>
  </w:num>
  <w:num w:numId="14" w16cid:durableId="1150757179">
    <w:abstractNumId w:val="14"/>
  </w:num>
  <w:num w:numId="15" w16cid:durableId="1380593581">
    <w:abstractNumId w:val="9"/>
  </w:num>
  <w:num w:numId="16" w16cid:durableId="1995600674">
    <w:abstractNumId w:val="10"/>
  </w:num>
  <w:num w:numId="17" w16cid:durableId="1684894450">
    <w:abstractNumId w:val="0"/>
  </w:num>
  <w:num w:numId="18" w16cid:durableId="1862940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5B66"/>
    <w:rsid w:val="00161A69"/>
    <w:rsid w:val="00197928"/>
    <w:rsid w:val="001C222C"/>
    <w:rsid w:val="001D356E"/>
    <w:rsid w:val="001F3D0F"/>
    <w:rsid w:val="002A3677"/>
    <w:rsid w:val="00314559"/>
    <w:rsid w:val="00367ECA"/>
    <w:rsid w:val="00402A69"/>
    <w:rsid w:val="00475978"/>
    <w:rsid w:val="00557132"/>
    <w:rsid w:val="005674EA"/>
    <w:rsid w:val="005A22D5"/>
    <w:rsid w:val="005E0D09"/>
    <w:rsid w:val="005E6421"/>
    <w:rsid w:val="005F26AD"/>
    <w:rsid w:val="005F5ADC"/>
    <w:rsid w:val="006107B0"/>
    <w:rsid w:val="00700689"/>
    <w:rsid w:val="00891913"/>
    <w:rsid w:val="008B3B92"/>
    <w:rsid w:val="008B7D05"/>
    <w:rsid w:val="00950746"/>
    <w:rsid w:val="00973E76"/>
    <w:rsid w:val="009F32D0"/>
    <w:rsid w:val="00A246A3"/>
    <w:rsid w:val="00AE3E78"/>
    <w:rsid w:val="00BC0AEC"/>
    <w:rsid w:val="00BF1A3B"/>
    <w:rsid w:val="00DA1000"/>
    <w:rsid w:val="00E65B33"/>
    <w:rsid w:val="00EE235A"/>
    <w:rsid w:val="00EF10C1"/>
    <w:rsid w:val="00F473B0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866F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1466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13</cp:revision>
  <dcterms:created xsi:type="dcterms:W3CDTF">2025-03-19T20:54:00Z</dcterms:created>
  <dcterms:modified xsi:type="dcterms:W3CDTF">2025-04-29T04:52:00Z</dcterms:modified>
</cp:coreProperties>
</file>