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0B86CC" w:rsidR="0000249B" w:rsidRPr="0000249B" w:rsidRDefault="007F4C02" w:rsidP="0000249B">
      <w:pPr>
        <w:pStyle w:val="Ttulo"/>
      </w:pPr>
      <w:r w:rsidRPr="007F4C02">
        <w:t xml:space="preserve">Diseño de Arquitectura del Sistema </w:t>
      </w:r>
      <w:r w:rsidR="00DC362B">
        <w:t>–</w:t>
      </w:r>
      <w:r w:rsidRPr="007F4C02">
        <w:t xml:space="preserve"> </w:t>
      </w:r>
      <w:r w:rsidR="00DC362B">
        <w:t>Braille Express</w:t>
      </w:r>
    </w:p>
    <w:p w14:paraId="6891B534" w14:textId="751C44AC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C362B">
        <w:rPr>
          <w:rFonts w:ascii="Times New Roman" w:eastAsia="Times New Roman" w:hAnsi="Times New Roman" w:cs="Times New Roman"/>
          <w:sz w:val="24"/>
          <w:szCs w:val="24"/>
          <w:lang w:eastAsia="es-PE"/>
        </w:rPr>
        <w:t>16/04/2025</w:t>
      </w:r>
    </w:p>
    <w:p w14:paraId="38E183C7" w14:textId="2AA5E0D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6D2E5A25" w14:textId="38AF1808" w:rsidR="008731D8" w:rsidRPr="00DC362B" w:rsidRDefault="00CA0380" w:rsidP="00DC362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252DA3E" w:rsidR="0000249B" w:rsidRPr="00F92AF4" w:rsidRDefault="002B018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B01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 arquitectura del sistema para la aplicación móvil Braille</w:t>
      </w:r>
      <w:r w:rsid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Express, cuyo propósito es permitir a los usuarios convertir texto a Braille y gestionar dispositivos Bluetooth para su comunicación con hardware externo. Se define la estructura general del sistema, los componentes que lo conforman, sus interacciones y las tecnologías empleadas, todo ello bajo un enfoque moderno basado en el patrón de arquitectura 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-View-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(MVVM)</w:t>
      </w:r>
      <w:r w:rsidR="0000249B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62F16C2B" w:rsidR="00917475" w:rsidRPr="002B0182" w:rsidRDefault="00F92AF4" w:rsidP="006602DB">
      <w:pPr>
        <w:jc w:val="both"/>
        <w:rPr>
          <w:rFonts w:asciiTheme="majorHAnsi" w:hAnsiTheme="majorHAnsi" w:cstheme="majorHAnsi"/>
        </w:rPr>
      </w:pPr>
      <w:r w:rsidRPr="00F92AF4">
        <w:rPr>
          <w:rFonts w:asciiTheme="majorHAnsi" w:hAnsiTheme="majorHAnsi" w:cstheme="majorHAnsi"/>
          <w:sz w:val="24"/>
          <w:szCs w:val="24"/>
        </w:rPr>
        <w:t>El sistema se basa en una arquitectura en capas, donde cada una se corresponde con una responsabilidad claramente definida dentro del patrón MVVM. Se identifican cuatro capas principales</w:t>
      </w:r>
      <w:r w:rsidR="00917475" w:rsidRPr="00F92AF4">
        <w:rPr>
          <w:rFonts w:asciiTheme="majorHAnsi" w:hAnsiTheme="majorHAnsi" w:cstheme="majorHAnsi"/>
          <w:sz w:val="24"/>
          <w:szCs w:val="24"/>
        </w:rPr>
        <w:t>:</w:t>
      </w:r>
    </w:p>
    <w:p w14:paraId="5BE0C32A" w14:textId="297DFCD9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Presentación (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Interfaz gráfica e interacción directa con el usuario.</w:t>
      </w:r>
    </w:p>
    <w:p w14:paraId="58AC06A9" w14:textId="7CDD5818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Lógica de Negocio (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Procesamiento de datos, reglas del sistema y conexión con fuentes de datos.</w:t>
      </w:r>
    </w:p>
    <w:p w14:paraId="5A886A85" w14:textId="6C673256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Persistencia de Datos: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Acceso y almacenamiento remoto de información (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820CFC7" w14:textId="60940AD5" w:rsidR="00917475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Control Físico: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Comunicación con hardware externo, como el Arduino Nano mediante Bluetooth.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7EDC2353" w14:textId="0659BEAE" w:rsidR="009320AF" w:rsidRPr="009320AF" w:rsidRDefault="009320AF" w:rsidP="009320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 w:rsidRPr="009320AF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54F6104C" wp14:editId="5BD9A85E">
            <wp:extent cx="4419600" cy="6534150"/>
            <wp:effectExtent l="0" t="0" r="0" b="0"/>
            <wp:docPr id="2567944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7234" r="5809" b="7202"/>
                    <a:stretch/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589B" w14:textId="39F2E0CE" w:rsidR="0000249B" w:rsidRDefault="0000249B" w:rsidP="0091399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03EC010E" w14:textId="77777777" w:rsidR="00FE17C6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7E4F0E" w14:textId="77777777" w:rsidR="00B64932" w:rsidRDefault="00B64932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77144A5" w14:textId="77777777" w:rsidR="00B64932" w:rsidRDefault="00B64932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A62242" w14:textId="77777777" w:rsidR="00B64932" w:rsidRPr="0000249B" w:rsidRDefault="00B64932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BE6F75" w14:textId="35A7166E" w:rsidR="0000249B" w:rsidRPr="006602DB" w:rsidRDefault="00CA0380" w:rsidP="006602DB">
      <w:pPr>
        <w:pStyle w:val="Ttulo1"/>
      </w:pPr>
      <w:r>
        <w:lastRenderedPageBreak/>
        <w:t xml:space="preserve">3. </w:t>
      </w:r>
      <w:r w:rsidR="007F4C02" w:rsidRPr="007F4C02">
        <w:t>Descripción de Componentes Principales</w:t>
      </w:r>
    </w:p>
    <w:p w14:paraId="4F86D708" w14:textId="38EBDB9C" w:rsidR="00231382" w:rsidRPr="00231382" w:rsidRDefault="00CA0380" w:rsidP="00231382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0DE3425A" w14:textId="5718F44D" w:rsidR="00231382" w:rsidRPr="00231382" w:rsidRDefault="00231382" w:rsidP="009B33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capa corresponde a la interfaz gráfica con la que interactúa el usuario. Está diseñada bajo el </w:t>
      </w:r>
      <w:r w:rsidRPr="00231382">
        <w:rPr>
          <w:rFonts w:ascii="Times New Roman" w:eastAsia="Times New Roman" w:hAnsi="Times New Roman" w:cs="Times New Roman"/>
          <w:sz w:val="24"/>
          <w:szCs w:val="24"/>
          <w:lang w:eastAsia="es-PE"/>
        </w:rPr>
        <w:t>patrón MVVM,</w:t>
      </w: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permitiendo una separación clara entre los datos, la lógica de presentación y la vista.</w:t>
      </w:r>
    </w:p>
    <w:p w14:paraId="6B5B50A9" w14:textId="7E8F722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29325CA1" w14:textId="0615CAE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0C18626F" w14:textId="5A751525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84FCEA" w14:textId="5CF51B58" w:rsid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 visual: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Layouts</w:t>
      </w:r>
      <w:proofErr w:type="spellEnd"/>
    </w:p>
    <w:p w14:paraId="4CFF0C28" w14:textId="0A716C58" w:rsidR="00F92AF4" w:rsidRPr="009B3329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A2D25C4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interfaces amigables.</w:t>
      </w:r>
    </w:p>
    <w:p w14:paraId="610ECE61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Capturar y validar entradas del usuario.</w:t>
      </w:r>
    </w:p>
    <w:p w14:paraId="10105AF3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Notificar errores, resultados y estados del sistema.</w:t>
      </w:r>
    </w:p>
    <w:p w14:paraId="727C4F9B" w14:textId="7AA1471B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Navegar entre pantallas mediante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Navigation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Component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2E8D998" w14:textId="0659D2E5" w:rsidR="00F92AF4" w:rsidRPr="009B3329" w:rsidRDefault="00F92AF4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</w:t>
      </w:r>
      <w:r w:rsidR="009B332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614C973" w14:textId="0B6D30C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Actividad principal que contiene el menú de navegación lateral (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Drawer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gestiona los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81469A" w14:textId="24F8A9F6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HomeFragment.java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Vista para ingresar texto y visualizar su traducción en braille.</w:t>
      </w:r>
    </w:p>
    <w:p w14:paraId="787E454D" w14:textId="50C123F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BluetoothFragment.java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para buscar, emparejar y gestionar dispositivos Bluetooth.</w:t>
      </w:r>
    </w:p>
    <w:p w14:paraId="1F35A67E" w14:textId="7133C19C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LoginFragment.java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Pantalla de inicio de sesión con validación de usuario.</w:t>
      </w:r>
    </w:p>
    <w:p w14:paraId="6840EBA4" w14:textId="275C6B7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Formulario para el registro de nuevos usuarios.</w:t>
      </w:r>
    </w:p>
    <w:p w14:paraId="1D9CD171" w14:textId="2BAE83AE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activity_main.xml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base con el contenedor principal.</w:t>
      </w:r>
    </w:p>
    <w:p w14:paraId="241B8DE1" w14:textId="5134E45D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fragment_home.xml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visual del módulo de traducción.</w:t>
      </w:r>
    </w:p>
    <w:p w14:paraId="501EC28F" w14:textId="3D60A3EF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fragment_bluetooth.xml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del módulo de conexión Bluetooth.</w:t>
      </w:r>
    </w:p>
    <w:p w14:paraId="471ACF46" w14:textId="68AE9DED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fragment_login.xml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Vista del formulario de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2207E88" w14:textId="4F5C1D2C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fragment_registro.xml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Vista del formulario de registro.</w:t>
      </w:r>
    </w:p>
    <w:p w14:paraId="5D776716" w14:textId="636D2DCE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0DD62712" w14:textId="77777777" w:rsidR="009B3329" w:rsidRPr="00F92AF4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6BA59402" w14:textId="77777777" w:rsidR="009B3329" w:rsidRPr="00F92AF4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4A2C12F4" w14:textId="77777777" w:rsidR="009B3329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B3D07E" w14:textId="77777777" w:rsidR="009B3329" w:rsidRPr="009B3329" w:rsidRDefault="009B3329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3E92D299" w14:textId="2862C3C4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Autenticar usuarios.</w:t>
      </w:r>
    </w:p>
    <w:p w14:paraId="21A61ED6" w14:textId="3A04CDDA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Almacenar y recuperar datos del usuario.</w:t>
      </w:r>
    </w:p>
    <w:p w14:paraId="7CF9B6C1" w14:textId="142A009B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Asegurar el acceso remoto a la información.</w:t>
      </w:r>
    </w:p>
    <w:p w14:paraId="0E85B489" w14:textId="77777777" w:rsidR="009B3329" w:rsidRPr="009B3329" w:rsidRDefault="009B3329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029EF4E4" w14:textId="4F06D922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HomeViewModel.java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 la lógica del módulo de traducción y notifica cambios a la vista.</w:t>
      </w:r>
    </w:p>
    <w:p w14:paraId="27256F33" w14:textId="106651F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BluetoothViewModel.java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 la lógica relacionada a conexiones y estados Bluetooth.</w:t>
      </w:r>
    </w:p>
    <w:p w14:paraId="6227BCFD" w14:textId="232E01DF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UserRepository.java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Abstracción del acceso a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; gestiona usuarios y datos.</w:t>
      </w:r>
    </w:p>
    <w:p w14:paraId="298A0F00" w14:textId="44CEC2E9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BrailleTraductor.java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 encargado de ejecutar la conversión de texto a braille.</w:t>
      </w:r>
    </w:p>
    <w:p w14:paraId="306E4BB7" w14:textId="24DC9E0F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MapaBraille.java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Diccionario interno que mapea caracteres a su representación braille.</w:t>
      </w:r>
    </w:p>
    <w:p w14:paraId="125B87B8" w14:textId="7C39C894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ConexionBluetooth.java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Encapsula la lógica de conexión, búsqueda y emparejamiento Bluetooth.</w:t>
      </w:r>
    </w:p>
    <w:p w14:paraId="2DC3EEEB" w14:textId="610F0AB6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OnDeviceConnected.java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para escuchar eventos relacionados con dispositivos conectados.</w:t>
      </w:r>
    </w:p>
    <w:p w14:paraId="7EA67E1A" w14:textId="08832F32" w:rsidR="00FF48DD" w:rsidRDefault="00CA0380" w:rsidP="009B3329">
      <w:pPr>
        <w:pStyle w:val="Ttulo2"/>
      </w:pPr>
      <w:r>
        <w:t xml:space="preserve">3.3. </w:t>
      </w:r>
      <w:r w:rsidR="009914A7">
        <w:t>Capa de Persistencia de Datos</w:t>
      </w:r>
      <w:r w:rsidR="007F4C02" w:rsidRPr="007F4C02">
        <w:t xml:space="preserve"> (</w:t>
      </w:r>
      <w:proofErr w:type="spellStart"/>
      <w:r w:rsidR="009914A7">
        <w:t>Firebase</w:t>
      </w:r>
      <w:proofErr w:type="spellEnd"/>
      <w:r w:rsidR="007F4C02" w:rsidRPr="007F4C02">
        <w:t>)</w:t>
      </w:r>
    </w:p>
    <w:p w14:paraId="3B288F2B" w14:textId="77777777" w:rsidR="00EC7C53" w:rsidRDefault="007F4C02" w:rsidP="00EC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Gestor:</w:t>
      </w: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7A2EC824" w14:textId="77777777" w:rsidR="00FB2EC2" w:rsidRDefault="009B3329" w:rsidP="00FB2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12CD5017" w14:textId="77777777" w:rsidR="00FB2EC2" w:rsidRDefault="009B3329" w:rsidP="00FB2EC2">
      <w:pPr>
        <w:numPr>
          <w:ilvl w:val="0"/>
          <w:numId w:val="38"/>
        </w:numPr>
        <w:tabs>
          <w:tab w:val="clear" w:pos="720"/>
          <w:tab w:val="num" w:pos="2127"/>
        </w:tabs>
        <w:spacing w:before="100" w:beforeAutospacing="1" w:after="100" w:afterAutospacing="1" w:line="240" w:lineRule="auto"/>
        <w:ind w:left="1418" w:hanging="34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Usuario.java</w:t>
      </w: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 de usuario que contiene datos personales y preferencias.</w:t>
      </w:r>
    </w:p>
    <w:p w14:paraId="035997B0" w14:textId="4E14E621" w:rsidR="009B3329" w:rsidRPr="00FB2EC2" w:rsidRDefault="009B3329" w:rsidP="00FB2EC2">
      <w:pPr>
        <w:numPr>
          <w:ilvl w:val="0"/>
          <w:numId w:val="38"/>
        </w:numPr>
        <w:tabs>
          <w:tab w:val="clear" w:pos="720"/>
          <w:tab w:val="num" w:pos="2127"/>
        </w:tabs>
        <w:spacing w:before="100" w:beforeAutospacing="1" w:after="100" w:afterAutospacing="1" w:line="240" w:lineRule="auto"/>
        <w:ind w:left="1418" w:hanging="34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ConexionFirebase.java</w:t>
      </w: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Clase que gestiona la conexión, lectura y escritura de datos en </w:t>
      </w:r>
      <w:proofErr w:type="spellStart"/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3222313" w14:textId="5B3B0C34" w:rsidR="00EC7C53" w:rsidRPr="00EC7C53" w:rsidRDefault="00FF48DD" w:rsidP="00EC7C53">
      <w:pPr>
        <w:pStyle w:val="Ttulo2"/>
      </w:pPr>
      <w:r>
        <w:t xml:space="preserve">3.4.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5FA86BC3" w14:textId="55BB02C2" w:rsidR="00EC7C53" w:rsidRDefault="00EC7C53" w:rsidP="00EC7C5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rduino IDE</w:t>
      </w:r>
    </w:p>
    <w:p w14:paraId="584EC600" w14:textId="77777777" w:rsidR="00FB2EC2" w:rsidRDefault="00FB2EC2" w:rsidP="00FB2EC2">
      <w:pPr>
        <w:pStyle w:val="NormalWeb"/>
        <w:numPr>
          <w:ilvl w:val="0"/>
          <w:numId w:val="5"/>
        </w:numPr>
      </w:pPr>
      <w:r>
        <w:rPr>
          <w:rStyle w:val="Textoennegrita"/>
        </w:rPr>
        <w:t>Responsabilidades:</w:t>
      </w:r>
    </w:p>
    <w:p w14:paraId="610ED4A6" w14:textId="77777777" w:rsidR="00FB2EC2" w:rsidRPr="00EC7C53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Ejecutar el código que traduce señales recibidas vía Bluetooth en acciones físicas.</w:t>
      </w:r>
    </w:p>
    <w:p w14:paraId="1100DEAA" w14:textId="77777777" w:rsidR="00FB2EC2" w:rsidRPr="00EC7C53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Controlar dispositivos físicos como actuadores, servomotores o pines que representan caracteres braille en relieve.</w:t>
      </w:r>
    </w:p>
    <w:p w14:paraId="4219F3AB" w14:textId="08EC3D5E" w:rsidR="00FB2EC2" w:rsidRPr="00FB2EC2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Interpretar los datos enviados por la app Android y convertirlos en salidas táctiles o visuales para el usuario.</w:t>
      </w:r>
    </w:p>
    <w:p w14:paraId="22655C81" w14:textId="32487573" w:rsidR="00FB2EC2" w:rsidRPr="00FB2EC2" w:rsidRDefault="009914A7" w:rsidP="00FB2EC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</w:t>
      </w:r>
      <w:r w:rsidR="00FB2EC2"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s:</w:t>
      </w:r>
    </w:p>
    <w:p w14:paraId="41FDD00B" w14:textId="3FDC848F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Braille.ino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Archivo principal que contiene todo el código de control del hardware. Internamente modularizado en funciones específicas para conexión, traducción y control de servos.</w:t>
      </w:r>
    </w:p>
    <w:p w14:paraId="4122FA8E" w14:textId="693295B6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Servo.</w:t>
      </w:r>
      <w:r>
        <w:rPr>
          <w:rFonts w:asciiTheme="majorHAnsi" w:hAnsiTheme="majorHAnsi" w:cstheme="majorHAnsi"/>
          <w:sz w:val="24"/>
          <w:szCs w:val="24"/>
        </w:rPr>
        <w:t>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Librería utilizada para controlar los movimientos de los servomotores que simulan los puntos del sistema Braille.</w:t>
      </w:r>
    </w:p>
    <w:p w14:paraId="2B539B9F" w14:textId="56071AD4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SoftwareSerial.h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Librería utilizada para establecer la comunicación serie con el módulo Bluetooth HC-06 sin interferir con el puerto serie principal del Arduino Nano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E0C3556" w14:textId="77777777" w:rsidR="00FB2EC2" w:rsidRPr="00FB2EC2" w:rsidRDefault="00FB2EC2" w:rsidP="00FB2EC2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14:paraId="2FA71360" w14:textId="77777777" w:rsidR="00FF48DD" w:rsidRPr="007F4C02" w:rsidRDefault="00FF48DD" w:rsidP="00FF4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3925A83C" w:rsidR="0000249B" w:rsidRPr="0000249B" w:rsidRDefault="00CA0380" w:rsidP="0000249B">
      <w:pPr>
        <w:pStyle w:val="Ttulo1"/>
      </w:pPr>
      <w:r>
        <w:lastRenderedPageBreak/>
        <w:t xml:space="preserve">4. </w:t>
      </w:r>
      <w:r w:rsidR="007F4C02" w:rsidRPr="007F4C02">
        <w:t>Integraciones Externas (Opcionales)</w:t>
      </w:r>
    </w:p>
    <w:p w14:paraId="22C78D29" w14:textId="4E5EF54E" w:rsidR="00FF48DD" w:rsidRPr="00DE2E7C" w:rsidRDefault="00FF48DD">
      <w:pPr>
        <w:pStyle w:val="NormalWeb"/>
        <w:numPr>
          <w:ilvl w:val="0"/>
          <w:numId w:val="3"/>
        </w:numPr>
      </w:pPr>
      <w:proofErr w:type="spellStart"/>
      <w:r w:rsidRPr="00DE2E7C">
        <w:rPr>
          <w:rStyle w:val="Textoennegrita"/>
          <w:b w:val="0"/>
          <w:bCs w:val="0"/>
        </w:rPr>
        <w:t>Firebase</w:t>
      </w:r>
      <w:proofErr w:type="spellEnd"/>
      <w:r w:rsidRPr="00DE2E7C">
        <w:rPr>
          <w:rStyle w:val="Textoennegrita"/>
          <w:b w:val="0"/>
          <w:bCs w:val="0"/>
        </w:rPr>
        <w:t>:</w:t>
      </w:r>
      <w:r w:rsidRPr="00DE2E7C">
        <w:t xml:space="preserve"> </w:t>
      </w:r>
    </w:p>
    <w:p w14:paraId="60276860" w14:textId="59373674" w:rsidR="00DE2E7C" w:rsidRPr="00DE2E7C" w:rsidRDefault="00DE2E7C" w:rsidP="00DE2E7C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Se utiliza para autenticación de usuarios mediante email/DNI y para almacenar de forma segura los datos del perfil.</w:t>
      </w:r>
    </w:p>
    <w:p w14:paraId="06508A5E" w14:textId="3F7B9242" w:rsidR="00DE2E7C" w:rsidRPr="00DE2E7C" w:rsidRDefault="00DE2E7C" w:rsidP="00DE2E7C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Firestore</w:t>
      </w:r>
      <w:proofErr w:type="spellEnd"/>
    </w:p>
    <w:p w14:paraId="5C7F13B1" w14:textId="2B44B980" w:rsidR="00FF48DD" w:rsidRPr="00DE2E7C" w:rsidRDefault="00FF48DD">
      <w:pPr>
        <w:pStyle w:val="NormalWeb"/>
        <w:numPr>
          <w:ilvl w:val="0"/>
          <w:numId w:val="3"/>
        </w:numPr>
      </w:pPr>
      <w:r w:rsidRPr="00DE2E7C">
        <w:rPr>
          <w:rStyle w:val="Textoennegrita"/>
          <w:b w:val="0"/>
          <w:bCs w:val="0"/>
        </w:rPr>
        <w:t>API de Reconocimiento de Voz</w:t>
      </w:r>
      <w:r w:rsidR="00DE2E7C" w:rsidRPr="00DE2E7C">
        <w:rPr>
          <w:rStyle w:val="Textoennegrita"/>
          <w:b w:val="0"/>
          <w:bCs w:val="0"/>
        </w:rPr>
        <w:t xml:space="preserve"> (</w:t>
      </w:r>
      <w:r w:rsidR="00DE2E7C" w:rsidRPr="00DE2E7C">
        <w:t xml:space="preserve">Google </w:t>
      </w:r>
      <w:proofErr w:type="spellStart"/>
      <w:r w:rsidR="00DE2E7C" w:rsidRPr="00DE2E7C">
        <w:t>Speech</w:t>
      </w:r>
      <w:proofErr w:type="spellEnd"/>
      <w:r w:rsidR="00DE2E7C" w:rsidRPr="00DE2E7C">
        <w:t>-</w:t>
      </w:r>
      <w:proofErr w:type="spellStart"/>
      <w:r w:rsidR="00DE2E7C" w:rsidRPr="00DE2E7C">
        <w:t>to</w:t>
      </w:r>
      <w:proofErr w:type="spellEnd"/>
      <w:r w:rsidR="00DE2E7C" w:rsidRPr="00DE2E7C">
        <w:t>-Text</w:t>
      </w:r>
      <w:r w:rsidR="00DE2E7C" w:rsidRPr="00DE2E7C">
        <w:t>)</w:t>
      </w:r>
      <w:r w:rsidRPr="00DE2E7C">
        <w:rPr>
          <w:rStyle w:val="Textoennegrita"/>
          <w:b w:val="0"/>
          <w:bCs w:val="0"/>
        </w:rPr>
        <w:t>:</w:t>
      </w:r>
      <w:r w:rsidRPr="00DE2E7C">
        <w:t xml:space="preserve"> </w:t>
      </w:r>
      <w:r w:rsidR="00DE2E7C" w:rsidRPr="00DE2E7C">
        <w:t>Permite la entrada por voz del usuario que luego es traducida a texto y posteriormente a Braille.</w:t>
      </w:r>
    </w:p>
    <w:p w14:paraId="318AE12A" w14:textId="4D9D557C" w:rsidR="00EC7C53" w:rsidRPr="00DE2E7C" w:rsidRDefault="00EC7C53" w:rsidP="00DE2E7C">
      <w:pPr>
        <w:pStyle w:val="NormalWeb"/>
        <w:numPr>
          <w:ilvl w:val="0"/>
          <w:numId w:val="3"/>
        </w:numPr>
      </w:pPr>
      <w:r w:rsidRPr="00DE2E7C">
        <w:t xml:space="preserve">Bluetooth Android API: </w:t>
      </w:r>
      <w:r w:rsidR="00DE2E7C" w:rsidRPr="00DE2E7C">
        <w:t>Permite establecer conexión con dispositivos emparejados (HC-06) usando sockets seguros.</w:t>
      </w:r>
    </w:p>
    <w:p w14:paraId="4AFEC0D3" w14:textId="1489F4D7" w:rsidR="007F4C02" w:rsidRPr="00DE2E7C" w:rsidRDefault="00FF48DD">
      <w:pPr>
        <w:pStyle w:val="NormalWeb"/>
        <w:numPr>
          <w:ilvl w:val="0"/>
          <w:numId w:val="3"/>
        </w:numPr>
      </w:pPr>
      <w:r w:rsidRPr="00DE2E7C">
        <w:rPr>
          <w:rStyle w:val="Textoennegrita"/>
          <w:b w:val="0"/>
          <w:bCs w:val="0"/>
        </w:rPr>
        <w:t>Bluetooth HC-06:</w:t>
      </w:r>
      <w:r w:rsidRPr="00DE2E7C">
        <w:t xml:space="preserve"> </w:t>
      </w:r>
      <w:r w:rsidR="00DE2E7C" w:rsidRPr="00DE2E7C">
        <w:t>Dispositivo externo que recibe los datos Braille vía UART desde el Arduino Nano.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4B22EF54" w14:textId="729AF1C8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Autenticación segura: </w:t>
      </w:r>
      <w:proofErr w:type="spellStart"/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con validación de DNI.</w:t>
      </w:r>
    </w:p>
    <w:p w14:paraId="16443E56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Protección de datos: Almacenamiento cifrado y seguro de la información en la nube.</w:t>
      </w:r>
    </w:p>
    <w:p w14:paraId="53183465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Bluetooth: Conexión limitada a dispositivos emparejados.</w:t>
      </w:r>
    </w:p>
    <w:p w14:paraId="629EE7A6" w14:textId="0AB5F43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Validación de entradas: </w:t>
      </w:r>
      <w:r w:rsid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texto para evitar errores o comandos maliciosos.</w:t>
      </w:r>
    </w:p>
    <w:p w14:paraId="0529A6CC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Privacidad: No se almacena contenido de texto traducido en la nube (solo configuración de usuario).</w:t>
      </w:r>
    </w:p>
    <w:p w14:paraId="15A86F94" w14:textId="79CD3AD5" w:rsidR="00101C40" w:rsidRPr="00101C40" w:rsidRDefault="00CA0380" w:rsidP="00101C40">
      <w:pPr>
        <w:pStyle w:val="Ttulo1"/>
      </w:pPr>
      <w:r>
        <w:t xml:space="preserve">6. </w:t>
      </w:r>
      <w:r w:rsidRPr="00CA0380">
        <w:t>Escalabilidad y Despliegue</w:t>
      </w:r>
    </w:p>
    <w:p w14:paraId="177850C1" w14:textId="2EFE9D83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Aplicación Móvil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DBEC504" w14:textId="77777777" w:rsidR="00101C40" w:rsidRPr="00101C40" w:rsidRDefault="00101C40" w:rsidP="00101C4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Compatibilidad: Diseñada para funcionar de forma estable en dispositivos con Android 7.0 (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Nougat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) o superior, garantizando acceso a una amplia base de usuarios sin requerir versiones recientes del sistema operativo.</w:t>
      </w:r>
    </w:p>
    <w:p w14:paraId="1A99208B" w14:textId="77777777" w:rsidR="00101C40" w:rsidRPr="00101C40" w:rsidRDefault="00101C40" w:rsidP="00101C4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Distribución: La app puede ser desplegada como APK directamente o publicada en Google Play Store para facilitar su instalación y futuras actualizaciones automáticas.</w:t>
      </w:r>
    </w:p>
    <w:p w14:paraId="7F823229" w14:textId="77777777" w:rsidR="00101C40" w:rsidRPr="00101C40" w:rsidRDefault="00101C40" w:rsidP="00101C4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Mantenibilidad: Gracias a la arquitectura MVVM, los componentes están desacoplados, lo cual facilita la incorporación de mejoras, corrección de errores y escalabilidad funcional sin afectar la estabilidad general.</w:t>
      </w:r>
    </w:p>
    <w:p w14:paraId="40CB3B8A" w14:textId="77777777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Firebase</w:t>
      </w:r>
      <w:proofErr w:type="spellEnd"/>
    </w:p>
    <w:p w14:paraId="4FB805A8" w14:textId="77777777" w:rsidR="00101C40" w:rsidRPr="00101C40" w:rsidRDefault="00101C40" w:rsidP="00101C40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Escalabilidad automática: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 automáticamente el crecimiento de usuarios sin necesidad de configurar o mantener servidores, lo que permite enfocarse en el desarrollo funcional.</w:t>
      </w:r>
    </w:p>
    <w:p w14:paraId="61BDE6C7" w14:textId="77777777" w:rsidR="00101C40" w:rsidRPr="00101C40" w:rsidRDefault="00101C40" w:rsidP="00101C40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Gestión centralizada: La base de datos y la autenticación están centralizadas en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, lo que permite actualizaciones y sincronización en tiempo real para múltiples usuarios.</w:t>
      </w:r>
    </w:p>
    <w:p w14:paraId="4D4B5DF2" w14:textId="77777777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Dispositivo Físico (Arduino + Servos)</w:t>
      </w:r>
    </w:p>
    <w:p w14:paraId="5F5FFE34" w14:textId="77777777" w:rsidR="00101C40" w:rsidRPr="00101C40" w:rsidRDefault="00101C40" w:rsidP="00101C40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Modularidad: El sistema electrónico está diseñado con componentes de fácil adquisición (Arduino Nano, HC-06, servos,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Shield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IO), permitiendo su réplica o reparación sin dificultad.</w:t>
      </w:r>
    </w:p>
    <w:p w14:paraId="0FFABE16" w14:textId="5B2FFA9A" w:rsidR="00101C40" w:rsidRPr="00101C40" w:rsidRDefault="00101C40" w:rsidP="000024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Escalabilidad educativa: La solución puede ser implementada en múltiples espacios educativos o de rehabilitación, facilitando el acceso a la lectura en Braille mediante kits replicables.</w:t>
      </w:r>
    </w:p>
    <w:p w14:paraId="4F24081B" w14:textId="0F33DD9A" w:rsidR="00EF0C95" w:rsidRDefault="0000249B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13ECEEAE" w14:textId="62E4D84F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Rango limitado del HC-06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Bluetooth clásico tiene un alcance de ~10 metros. Se recomienda su uso en escritorio o áreas controladas.</w:t>
      </w:r>
    </w:p>
    <w:p w14:paraId="038D4947" w14:textId="6E620616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Recursos limitados del Arduino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El Arduino Nano es adecuado para tareas simples. Se debe mantener la lógica central en la app para evitar sobrecargas.</w:t>
      </w:r>
    </w:p>
    <w:p w14:paraId="5E40E7E2" w14:textId="3B393D26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Latencia en la transmisión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envío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caracter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caracter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producir pequeñas demoras, solucionables con buffers o codificación optimizada.</w:t>
      </w:r>
    </w:p>
    <w:p w14:paraId="66C3ABA9" w14:textId="526A4C39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permisos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 7 gestiona permisos en tiempo de instalación o por solicitud directa (no dinámica como en Android 12+), lo cual facilita su implementación.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6635579" w14:textId="01D77EFE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propuesta para 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establece una solución clara, modular y enfocada en la accesibilidad. Al utilizar el patrón MVVM en todo el proyecto (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 comunicación), se logra una alta separación de responsabilidades, mantenibilidad y facilidad para extender el sistema en el futuro.</w:t>
      </w:r>
    </w:p>
    <w:p w14:paraId="5BD3094D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uso combinado de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, Bluetooth clásico (HC-06) y Arduino Nano permite crear una aplicación móvil eficiente con un dispositivo físico complementario, funcional incluso en entornos educativos o de bajos recursos.</w:t>
      </w:r>
    </w:p>
    <w:p w14:paraId="4A18C309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Esta solución:</w:t>
      </w:r>
    </w:p>
    <w:p w14:paraId="32FF17F9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Cumple con los requerimientos de compatibilidad para Android 7+</w:t>
      </w:r>
    </w:p>
    <w:p w14:paraId="7F476DEA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No depende de hardware costoso</w:t>
      </w:r>
    </w:p>
    <w:p w14:paraId="7250AEA1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Garantiza independencia de servidores físicos gracias a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1C4843D0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Puede ser expandida fácilmente a nuevos dispositivos o entornos</w:t>
      </w:r>
    </w:p>
    <w:p w14:paraId="1B5E36A4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BrailleExpress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representa una herramienta inclusiva, replicable y con alto impacto social, orientada a mejorar el acceso a la lectura para personas con discapacidad visual mediante el uso de tecnología móvil accesible y hardware asequible.</w:t>
      </w:r>
    </w:p>
    <w:p w14:paraId="70536AF4" w14:textId="44129C31" w:rsidR="00CA0380" w:rsidRPr="00CA0380" w:rsidRDefault="00CA0380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41D"/>
    <w:multiLevelType w:val="hybridMultilevel"/>
    <w:tmpl w:val="3F448166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6F6B84"/>
    <w:multiLevelType w:val="hybridMultilevel"/>
    <w:tmpl w:val="3DEC1BA8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A71"/>
    <w:multiLevelType w:val="hybridMultilevel"/>
    <w:tmpl w:val="C16A713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5B02620"/>
    <w:multiLevelType w:val="multilevel"/>
    <w:tmpl w:val="B1A8F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751"/>
    <w:multiLevelType w:val="multilevel"/>
    <w:tmpl w:val="FF6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532DE"/>
    <w:multiLevelType w:val="hybridMultilevel"/>
    <w:tmpl w:val="BAE6886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05F2"/>
    <w:multiLevelType w:val="hybridMultilevel"/>
    <w:tmpl w:val="374CC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53D73"/>
    <w:multiLevelType w:val="hybridMultilevel"/>
    <w:tmpl w:val="60A6241C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06938"/>
    <w:multiLevelType w:val="hybridMultilevel"/>
    <w:tmpl w:val="9E7A49E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9D50ED8"/>
    <w:multiLevelType w:val="hybridMultilevel"/>
    <w:tmpl w:val="6F125D5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D5300"/>
    <w:multiLevelType w:val="multilevel"/>
    <w:tmpl w:val="698EE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EAD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272C9"/>
    <w:multiLevelType w:val="hybridMultilevel"/>
    <w:tmpl w:val="CD78237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16DC6"/>
    <w:multiLevelType w:val="multilevel"/>
    <w:tmpl w:val="367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B290F"/>
    <w:multiLevelType w:val="multilevel"/>
    <w:tmpl w:val="5DFE3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E31C8"/>
    <w:multiLevelType w:val="multilevel"/>
    <w:tmpl w:val="F17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C32EF"/>
    <w:multiLevelType w:val="hybridMultilevel"/>
    <w:tmpl w:val="55F6304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C72AB"/>
    <w:multiLevelType w:val="hybridMultilevel"/>
    <w:tmpl w:val="0062FA8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2747E"/>
    <w:multiLevelType w:val="hybridMultilevel"/>
    <w:tmpl w:val="9258B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6AFB"/>
    <w:multiLevelType w:val="hybridMultilevel"/>
    <w:tmpl w:val="F368957E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4E7647D3"/>
    <w:multiLevelType w:val="multilevel"/>
    <w:tmpl w:val="CD2E1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A7222"/>
    <w:multiLevelType w:val="hybridMultilevel"/>
    <w:tmpl w:val="256ACA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D6FC6"/>
    <w:multiLevelType w:val="hybridMultilevel"/>
    <w:tmpl w:val="92AC432A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A25BD8"/>
    <w:multiLevelType w:val="multilevel"/>
    <w:tmpl w:val="3460C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C6251"/>
    <w:multiLevelType w:val="hybridMultilevel"/>
    <w:tmpl w:val="F7481B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A1671"/>
    <w:multiLevelType w:val="multilevel"/>
    <w:tmpl w:val="FBB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D4E67"/>
    <w:multiLevelType w:val="hybridMultilevel"/>
    <w:tmpl w:val="D350448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2F81BBC"/>
    <w:multiLevelType w:val="hybridMultilevel"/>
    <w:tmpl w:val="9DF2ED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838EF"/>
    <w:multiLevelType w:val="multilevel"/>
    <w:tmpl w:val="CA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430E8"/>
    <w:multiLevelType w:val="hybridMultilevel"/>
    <w:tmpl w:val="E76A7E84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6D104490"/>
    <w:multiLevelType w:val="multilevel"/>
    <w:tmpl w:val="825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44CE8"/>
    <w:multiLevelType w:val="multilevel"/>
    <w:tmpl w:val="5E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23237"/>
    <w:multiLevelType w:val="hybridMultilevel"/>
    <w:tmpl w:val="4DAC2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2050F"/>
    <w:multiLevelType w:val="hybridMultilevel"/>
    <w:tmpl w:val="921473B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E0673"/>
    <w:multiLevelType w:val="hybridMultilevel"/>
    <w:tmpl w:val="1896B7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1E03"/>
    <w:multiLevelType w:val="hybridMultilevel"/>
    <w:tmpl w:val="190C5C9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555101">
    <w:abstractNumId w:val="40"/>
  </w:num>
  <w:num w:numId="2" w16cid:durableId="2067944262">
    <w:abstractNumId w:val="12"/>
  </w:num>
  <w:num w:numId="3" w16cid:durableId="1477917933">
    <w:abstractNumId w:val="16"/>
  </w:num>
  <w:num w:numId="4" w16cid:durableId="1129277608">
    <w:abstractNumId w:val="14"/>
  </w:num>
  <w:num w:numId="5" w16cid:durableId="284502903">
    <w:abstractNumId w:val="35"/>
  </w:num>
  <w:num w:numId="6" w16cid:durableId="1572303472">
    <w:abstractNumId w:val="44"/>
  </w:num>
  <w:num w:numId="7" w16cid:durableId="467627590">
    <w:abstractNumId w:val="8"/>
  </w:num>
  <w:num w:numId="8" w16cid:durableId="1081099420">
    <w:abstractNumId w:val="28"/>
  </w:num>
  <w:num w:numId="9" w16cid:durableId="2519690">
    <w:abstractNumId w:val="42"/>
  </w:num>
  <w:num w:numId="10" w16cid:durableId="1443572444">
    <w:abstractNumId w:val="38"/>
  </w:num>
  <w:num w:numId="11" w16cid:durableId="1768765833">
    <w:abstractNumId w:val="13"/>
  </w:num>
  <w:num w:numId="12" w16cid:durableId="1047606789">
    <w:abstractNumId w:val="10"/>
  </w:num>
  <w:num w:numId="13" w16cid:durableId="472454637">
    <w:abstractNumId w:val="34"/>
  </w:num>
  <w:num w:numId="14" w16cid:durableId="1626427088">
    <w:abstractNumId w:val="3"/>
  </w:num>
  <w:num w:numId="15" w16cid:durableId="454102959">
    <w:abstractNumId w:val="26"/>
  </w:num>
  <w:num w:numId="16" w16cid:durableId="498008573">
    <w:abstractNumId w:val="30"/>
  </w:num>
  <w:num w:numId="17" w16cid:durableId="273680560">
    <w:abstractNumId w:val="19"/>
  </w:num>
  <w:num w:numId="18" w16cid:durableId="1896888178">
    <w:abstractNumId w:val="11"/>
  </w:num>
  <w:num w:numId="19" w16cid:durableId="1885016902">
    <w:abstractNumId w:val="7"/>
  </w:num>
  <w:num w:numId="20" w16cid:durableId="702173471">
    <w:abstractNumId w:val="31"/>
  </w:num>
  <w:num w:numId="21" w16cid:durableId="1482648221">
    <w:abstractNumId w:val="9"/>
  </w:num>
  <w:num w:numId="22" w16cid:durableId="25256264">
    <w:abstractNumId w:val="23"/>
  </w:num>
  <w:num w:numId="23" w16cid:durableId="1579628663">
    <w:abstractNumId w:val="43"/>
  </w:num>
  <w:num w:numId="24" w16cid:durableId="646518148">
    <w:abstractNumId w:val="2"/>
  </w:num>
  <w:num w:numId="25" w16cid:durableId="678234205">
    <w:abstractNumId w:val="0"/>
  </w:num>
  <w:num w:numId="26" w16cid:durableId="1326742680">
    <w:abstractNumId w:val="6"/>
  </w:num>
  <w:num w:numId="27" w16cid:durableId="1931231214">
    <w:abstractNumId w:val="22"/>
  </w:num>
  <w:num w:numId="28" w16cid:durableId="1169829571">
    <w:abstractNumId w:val="1"/>
  </w:num>
  <w:num w:numId="29" w16cid:durableId="123891799">
    <w:abstractNumId w:val="41"/>
  </w:num>
  <w:num w:numId="30" w16cid:durableId="1073624438">
    <w:abstractNumId w:val="15"/>
  </w:num>
  <w:num w:numId="31" w16cid:durableId="443503459">
    <w:abstractNumId w:val="20"/>
  </w:num>
  <w:num w:numId="32" w16cid:durableId="1991590128">
    <w:abstractNumId w:val="29"/>
  </w:num>
  <w:num w:numId="33" w16cid:durableId="1939293337">
    <w:abstractNumId w:val="39"/>
  </w:num>
  <w:num w:numId="34" w16cid:durableId="1107963159">
    <w:abstractNumId w:val="25"/>
  </w:num>
  <w:num w:numId="35" w16cid:durableId="901016091">
    <w:abstractNumId w:val="32"/>
  </w:num>
  <w:num w:numId="36" w16cid:durableId="905725434">
    <w:abstractNumId w:val="5"/>
  </w:num>
  <w:num w:numId="37" w16cid:durableId="1813789993">
    <w:abstractNumId w:val="18"/>
  </w:num>
  <w:num w:numId="38" w16cid:durableId="448203755">
    <w:abstractNumId w:val="24"/>
  </w:num>
  <w:num w:numId="39" w16cid:durableId="788471833">
    <w:abstractNumId w:val="27"/>
  </w:num>
  <w:num w:numId="40" w16cid:durableId="1462192476">
    <w:abstractNumId w:val="21"/>
  </w:num>
  <w:num w:numId="41" w16cid:durableId="530454999">
    <w:abstractNumId w:val="4"/>
  </w:num>
  <w:num w:numId="42" w16cid:durableId="1199122907">
    <w:abstractNumId w:val="36"/>
  </w:num>
  <w:num w:numId="43" w16cid:durableId="1183856498">
    <w:abstractNumId w:val="33"/>
  </w:num>
  <w:num w:numId="44" w16cid:durableId="1722703994">
    <w:abstractNumId w:val="37"/>
  </w:num>
  <w:num w:numId="45" w16cid:durableId="13588468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0598"/>
    <w:rsid w:val="000E493B"/>
    <w:rsid w:val="00101C40"/>
    <w:rsid w:val="00103CB3"/>
    <w:rsid w:val="00180C12"/>
    <w:rsid w:val="00231382"/>
    <w:rsid w:val="002806E6"/>
    <w:rsid w:val="002857EA"/>
    <w:rsid w:val="002B0182"/>
    <w:rsid w:val="002D61E5"/>
    <w:rsid w:val="00300F29"/>
    <w:rsid w:val="00581774"/>
    <w:rsid w:val="006129A3"/>
    <w:rsid w:val="00624D9F"/>
    <w:rsid w:val="00653F13"/>
    <w:rsid w:val="006602DB"/>
    <w:rsid w:val="007F4C02"/>
    <w:rsid w:val="0084773E"/>
    <w:rsid w:val="0087162C"/>
    <w:rsid w:val="008731D8"/>
    <w:rsid w:val="0091399A"/>
    <w:rsid w:val="00917475"/>
    <w:rsid w:val="009320AF"/>
    <w:rsid w:val="00981D6F"/>
    <w:rsid w:val="009914A7"/>
    <w:rsid w:val="00992AE8"/>
    <w:rsid w:val="009B3329"/>
    <w:rsid w:val="009F32D0"/>
    <w:rsid w:val="00A720D0"/>
    <w:rsid w:val="00B64932"/>
    <w:rsid w:val="00C63B60"/>
    <w:rsid w:val="00CA0380"/>
    <w:rsid w:val="00CB76AD"/>
    <w:rsid w:val="00CC33B0"/>
    <w:rsid w:val="00D02784"/>
    <w:rsid w:val="00DC362B"/>
    <w:rsid w:val="00DE2E7C"/>
    <w:rsid w:val="00EC7C53"/>
    <w:rsid w:val="00EE7E47"/>
    <w:rsid w:val="00EF0C95"/>
    <w:rsid w:val="00F5320C"/>
    <w:rsid w:val="00F92AF4"/>
    <w:rsid w:val="00FB2EC2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31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2025-04-21T15:10:00Z</dcterms:modified>
</cp:coreProperties>
</file>