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6611F6C4" w:rsidR="0000249B" w:rsidRPr="001E22E3" w:rsidRDefault="000A7538" w:rsidP="002A6F71">
      <w:pPr>
        <w:pStyle w:val="Ttulo"/>
      </w:pPr>
      <w:r w:rsidRPr="001E22E3">
        <w:t>Registro Diario de Avances</w:t>
      </w:r>
      <w:r w:rsidR="007F4C02" w:rsidRPr="001E22E3">
        <w:t xml:space="preserve"> </w:t>
      </w:r>
      <w:r w:rsidRPr="001E22E3">
        <w:t>– Sprint 1</w:t>
      </w:r>
      <w:r w:rsidR="007F4C02" w:rsidRPr="001E22E3">
        <w:t xml:space="preserve"> </w:t>
      </w:r>
      <w:r w:rsidR="009372E2">
        <w:t>Braille Express</w:t>
      </w:r>
    </w:p>
    <w:p w14:paraId="6891B534" w14:textId="3D4EB7C4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013323">
        <w:rPr>
          <w:rFonts w:ascii="Times New Roman" w:eastAsia="Times New Roman" w:hAnsi="Times New Roman" w:cs="Times New Roman"/>
          <w:sz w:val="24"/>
          <w:szCs w:val="24"/>
          <w:lang w:eastAsia="es-PE"/>
        </w:rPr>
        <w:t>13</w:t>
      </w:r>
      <w:r w:rsid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/05/2025</w:t>
      </w:r>
    </w:p>
    <w:p w14:paraId="38E183C7" w14:textId="0F23CD86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9372E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Ylia Jamile Ochoa Gutierrez</w:t>
      </w:r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6226ADE4" w14:textId="66D621D9" w:rsidR="002A6F71" w:rsidRPr="002C4B3A" w:rsidRDefault="002C4B3A" w:rsidP="000A7538">
      <w:pPr>
        <w:jc w:val="both"/>
      </w:pPr>
      <w:r w:rsidRPr="002C4B3A">
        <w:t>Este documento detalla el seguimiento diario del Sprint 2 del proyecto Braille Express, centrado en la implementación de funcionalidades esenciales para el módulo de inicio y cierre de sesión en la nube, así como el desarrollo inicial del ingreso manual de texto para su traducción a Braille. Se documentan las actividades diarias, tareas realizadas, fragmentos de código como evidencia del avance, un burndown chart correspondiente y un análisis del rendimiento del equipo durante las 60 horas efectivas del sprint.</w:t>
      </w:r>
    </w:p>
    <w:p w14:paraId="3F17F455" w14:textId="73EC3603" w:rsidR="0000249B" w:rsidRPr="001E22E3" w:rsidRDefault="00CA0380" w:rsidP="0000249B">
      <w:pPr>
        <w:pStyle w:val="Ttulo1"/>
      </w:pPr>
      <w:r w:rsidRPr="001E22E3">
        <w:t xml:space="preserve">2. </w:t>
      </w:r>
      <w:r w:rsidR="002A6F71" w:rsidRPr="001E22E3">
        <w:t>Lineamientos de Diseño</w:t>
      </w:r>
    </w:p>
    <w:p w14:paraId="0F9B04B8" w14:textId="72673D10" w:rsidR="000A7538" w:rsidRPr="001E22E3" w:rsidRDefault="000A7538" w:rsidP="000A7538">
      <w:pPr>
        <w:jc w:val="both"/>
      </w:pPr>
      <w:r w:rsidRPr="001E22E3">
        <w:t xml:space="preserve">Desarrollar una primera versión funcional de la aplicación </w:t>
      </w:r>
      <w:r w:rsidR="00F30DB3">
        <w:t xml:space="preserve">Braille Express </w:t>
      </w:r>
      <w:r w:rsidRPr="001E22E3">
        <w:t>que permita a los usuarios:</w:t>
      </w:r>
    </w:p>
    <w:p w14:paraId="21F73677" w14:textId="13F81030" w:rsidR="001B3CBD" w:rsidRDefault="001B3CBD" w:rsidP="001B3CBD">
      <w:pPr>
        <w:pStyle w:val="Prrafodelista"/>
        <w:numPr>
          <w:ilvl w:val="0"/>
          <w:numId w:val="11"/>
        </w:numPr>
      </w:pPr>
      <w:r>
        <w:t>Diseño de login.</w:t>
      </w:r>
    </w:p>
    <w:p w14:paraId="7BF448C3" w14:textId="41335E6F" w:rsidR="001B3CBD" w:rsidRPr="001B3CBD" w:rsidRDefault="00F30DB3" w:rsidP="001B3CBD">
      <w:pPr>
        <w:pStyle w:val="Prrafodelista"/>
        <w:numPr>
          <w:ilvl w:val="0"/>
          <w:numId w:val="11"/>
        </w:numPr>
      </w:pPr>
      <w:r>
        <w:t>Inicio de Sesión</w:t>
      </w:r>
      <w:r w:rsidR="001B3CBD" w:rsidRPr="001B3CBD">
        <w:t xml:space="preserve"> seguro de usuarios (con almacenamiento en Firebase Realtime Database).</w:t>
      </w:r>
    </w:p>
    <w:p w14:paraId="65985953" w14:textId="1FD7F3F8" w:rsidR="001B3CBD" w:rsidRPr="001B3CBD" w:rsidRDefault="00F30DB3" w:rsidP="001B3CBD">
      <w:pPr>
        <w:pStyle w:val="Prrafodelista"/>
        <w:numPr>
          <w:ilvl w:val="0"/>
          <w:numId w:val="11"/>
        </w:numPr>
      </w:pPr>
      <w:r>
        <w:t>Validación de usuarios y contraseñas</w:t>
      </w:r>
    </w:p>
    <w:p w14:paraId="3891F05A" w14:textId="4DCEFED5" w:rsidR="0000249B" w:rsidRPr="001E22E3" w:rsidRDefault="00CA0380" w:rsidP="0000249B">
      <w:pPr>
        <w:pStyle w:val="Ttulo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98"/>
        <w:gridCol w:w="2241"/>
        <w:gridCol w:w="1592"/>
        <w:gridCol w:w="1531"/>
        <w:gridCol w:w="1932"/>
      </w:tblGrid>
      <w:tr w:rsidR="00792A42" w:rsidRPr="001E22E3" w14:paraId="29433F2B" w14:textId="77777777" w:rsidTr="00792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876B0E" w:rsidRPr="001E22E3" w14:paraId="38ECAF6C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75613E5E" w:rsidR="00876B0E" w:rsidRPr="001E22E3" w:rsidRDefault="00876B0E" w:rsidP="00876B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.2</w:t>
            </w:r>
          </w:p>
        </w:tc>
        <w:tc>
          <w:tcPr>
            <w:tcW w:w="0" w:type="auto"/>
            <w:hideMark/>
          </w:tcPr>
          <w:p w14:paraId="57E8F530" w14:textId="0CA8E473" w:rsidR="00876B0E" w:rsidRPr="001E22E3" w:rsidRDefault="00876B0E" w:rsidP="00876B0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72E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Inicio y cierre de sesión en la nube</w:t>
            </w:r>
          </w:p>
        </w:tc>
        <w:tc>
          <w:tcPr>
            <w:tcW w:w="0" w:type="auto"/>
            <w:hideMark/>
          </w:tcPr>
          <w:p w14:paraId="1F131D70" w14:textId="204DFF6C" w:rsidR="00876B0E" w:rsidRPr="001E22E3" w:rsidRDefault="00876B0E" w:rsidP="00876B0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pts</w:t>
            </w:r>
          </w:p>
        </w:tc>
        <w:tc>
          <w:tcPr>
            <w:tcW w:w="0" w:type="auto"/>
            <w:vAlign w:val="center"/>
          </w:tcPr>
          <w:p w14:paraId="3B5D13DA" w14:textId="08043A61" w:rsidR="00876B0E" w:rsidRPr="001E22E3" w:rsidRDefault="00876B0E" w:rsidP="00876B0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01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  <w:tc>
          <w:tcPr>
            <w:tcW w:w="0" w:type="auto"/>
            <w:vAlign w:val="center"/>
          </w:tcPr>
          <w:p w14:paraId="7CCF5494" w14:textId="45B13739" w:rsidR="00876B0E" w:rsidRPr="001E22E3" w:rsidRDefault="00876B0E" w:rsidP="00876B0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  <w:tr w:rsidR="00876B0E" w:rsidRPr="001E22E3" w14:paraId="1106A733" w14:textId="77777777" w:rsidTr="001E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8D3C" w14:textId="2DF08A7B" w:rsidR="00876B0E" w:rsidRPr="001E22E3" w:rsidRDefault="00876B0E" w:rsidP="00876B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.1</w:t>
            </w:r>
          </w:p>
        </w:tc>
        <w:tc>
          <w:tcPr>
            <w:tcW w:w="0" w:type="auto"/>
            <w:hideMark/>
          </w:tcPr>
          <w:p w14:paraId="41C1302E" w14:textId="42767391" w:rsidR="00876B0E" w:rsidRPr="001E22E3" w:rsidRDefault="00876B0E" w:rsidP="00876B0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Ingreso manual de texto</w:t>
            </w:r>
          </w:p>
        </w:tc>
        <w:tc>
          <w:tcPr>
            <w:tcW w:w="0" w:type="auto"/>
            <w:hideMark/>
          </w:tcPr>
          <w:p w14:paraId="2B623871" w14:textId="34FE2A1B" w:rsidR="00876B0E" w:rsidRPr="001E22E3" w:rsidRDefault="00876B0E" w:rsidP="00876B0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pts</w:t>
            </w:r>
          </w:p>
        </w:tc>
        <w:tc>
          <w:tcPr>
            <w:tcW w:w="0" w:type="auto"/>
            <w:vAlign w:val="center"/>
          </w:tcPr>
          <w:p w14:paraId="721C17D2" w14:textId="769DC71F" w:rsidR="00876B0E" w:rsidRPr="001E22E3" w:rsidRDefault="00876B0E" w:rsidP="00876B0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  <w:tc>
          <w:tcPr>
            <w:tcW w:w="0" w:type="auto"/>
            <w:vAlign w:val="center"/>
          </w:tcPr>
          <w:p w14:paraId="3ACACC26" w14:textId="0272D0B7" w:rsidR="00876B0E" w:rsidRPr="001E22E3" w:rsidRDefault="00876B0E" w:rsidP="00876B0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10/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</w:tbl>
    <w:p w14:paraId="14A09EA8" w14:textId="00B8706E" w:rsidR="0000249B" w:rsidRPr="001E22E3" w:rsidRDefault="00CA0380" w:rsidP="0000249B">
      <w:pPr>
        <w:pStyle w:val="Ttulo1"/>
      </w:pPr>
      <w:r w:rsidRPr="001E22E3">
        <w:t xml:space="preserve">4. </w:t>
      </w:r>
      <w:r w:rsidR="000A7538" w:rsidRPr="001E22E3">
        <w:t>Evidencias de Código</w:t>
      </w:r>
    </w:p>
    <w:p w14:paraId="31935C73" w14:textId="4CF9A8D3" w:rsidR="003B0706" w:rsidRDefault="000A7538" w:rsidP="003B0706">
      <w:pPr>
        <w:pStyle w:val="Ttulo2"/>
      </w:pPr>
      <w:r w:rsidRPr="001E22E3">
        <w:t>4.1 Historia de Usuario 1</w:t>
      </w:r>
      <w:r w:rsidR="00876B0E">
        <w:t>.2</w:t>
      </w:r>
      <w:r w:rsidRPr="001E22E3">
        <w:t xml:space="preserve"> — </w:t>
      </w:r>
      <w:r w:rsidR="00876B0E">
        <w:t>Inicio y cierre de sesión en la nube</w:t>
      </w:r>
    </w:p>
    <w:p w14:paraId="5D1CC8B1" w14:textId="09AF6FE6" w:rsidR="00201109" w:rsidRPr="00201109" w:rsidRDefault="002D2143" w:rsidP="000A7538">
      <w:pPr>
        <w:jc w:val="both"/>
        <w:rPr>
          <w:rFonts w:ascii="Consolas" w:hAnsi="Consolas"/>
        </w:rPr>
      </w:pPr>
      <w:r w:rsidRPr="001E22E3">
        <w:t xml:space="preserve">Archivo: </w:t>
      </w:r>
      <w:r w:rsidR="00876B0E">
        <w:rPr>
          <w:rFonts w:ascii="Consolas" w:hAnsi="Consolas"/>
        </w:rPr>
        <w:t>LoginFragment</w:t>
      </w:r>
      <w:r>
        <w:rPr>
          <w:rFonts w:ascii="Consolas" w:hAnsi="Consolas"/>
        </w:rPr>
        <w:t>.java</w:t>
      </w:r>
      <w:r w:rsidRPr="001E22E3">
        <w:rPr>
          <w:rFonts w:ascii="Consolas" w:hAnsi="Consolas"/>
        </w:rPr>
        <w:t xml:space="preserve"> </w:t>
      </w:r>
    </w:p>
    <w:p w14:paraId="65FEE015" w14:textId="6CC00B92" w:rsidR="000A7538" w:rsidRPr="001E22E3" w:rsidRDefault="00261C69" w:rsidP="00261C6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 class LoginFragment extends Fragment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private FragmentLoginBinding binding;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private LoginViewModel loginViewModel;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@Override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public View onCreateView(LayoutInflater inflater, ViewGroup container, Bundle savedInstanceState)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binding = FragmentLoginBinding.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inflate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(inflater, container, false);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loginViewModel = new ViewModelProvider(this).get(LoginViewModel.class);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Configuración del botón de iniciar sesión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binding.btnLogin.setOnClickListener(view -&gt;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String dni = binding.Dni.getText().toString().trim();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String password = binding.password.getText().toString().trim();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// Verificamos si algún campo está vacío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if (dni.isEmpty() || password.isEmpty())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// Mostramos un mensaje de advertencia si los campos no están completos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Toast.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(getContext(), "Por favor, completa todos los campos", Toast.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return;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// Llamamos al metodo iniciarSesion del ViewModel para autenticar al usuario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loginViewModel.iniciarSesion(dni, password, isExitoso -&gt;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if (isExitoso)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// Llamamos al metodo iniciarSesion del ViewModel para autenticar al usuario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NavHostFragment.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findNavController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(LoginFragment.this)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.navigate(R.id.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nav_Traductor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} else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// Si las credenciales son incorrectas, mostramos un mensaje de error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Toast.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(getContext(), "DNI o contraseña incorrectos", Toast.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Configuración del link para ir al fragmento de registro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binding.linkRegistro.setOnClickListener(v -&gt;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NavHostFragment.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findNavController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(LoginFragment.this)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.navigate(R.id.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nav_Registro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Retornamos la vista raíz del fragment para que se muestre en la interfaz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return binding.getRoot();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</w:t>
      </w:r>
    </w:p>
    <w:p w14:paraId="7E52FB24" w14:textId="77777777" w:rsidR="002A5ABB" w:rsidRDefault="002A5ABB" w:rsidP="000A7538">
      <w:pPr>
        <w:jc w:val="both"/>
      </w:pPr>
    </w:p>
    <w:p w14:paraId="32C252BE" w14:textId="277189C0" w:rsidR="002A5ABB" w:rsidRPr="002A5ABB" w:rsidRDefault="002A5ABB" w:rsidP="002A5ABB">
      <w:pPr>
        <w:jc w:val="both"/>
        <w:rPr>
          <w:rFonts w:ascii="Consolas" w:hAnsi="Consolas"/>
        </w:rPr>
      </w:pPr>
      <w:r w:rsidRPr="001E22E3">
        <w:t xml:space="preserve">Archivo: </w:t>
      </w:r>
      <w:r w:rsidR="00876B0E">
        <w:rPr>
          <w:rFonts w:ascii="Consolas" w:hAnsi="Consolas"/>
        </w:rPr>
        <w:t>LoginViewModel</w:t>
      </w:r>
      <w:r>
        <w:rPr>
          <w:rFonts w:ascii="Consolas" w:hAnsi="Consolas"/>
        </w:rPr>
        <w:t>.java</w:t>
      </w:r>
      <w:r w:rsidRPr="001E22E3">
        <w:rPr>
          <w:rFonts w:ascii="Consolas" w:hAnsi="Consolas"/>
        </w:rPr>
        <w:t xml:space="preserve"> </w:t>
      </w:r>
    </w:p>
    <w:p w14:paraId="4C0D7802" w14:textId="02F3F88C" w:rsidR="002A5ABB" w:rsidRPr="001E22E3" w:rsidRDefault="00261C69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 class LoginViewModel extends ViewModel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public interface LoginCallback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void onResult(boolean isExitoso);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// Metodo para iniciar sesión usando el DNI y la contraseña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public void iniciarSesion(String dni, String password, LoginCallback callback)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Usamos Firebase para obtener los datos del usuario desde la base de datos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FirebaseDatabase.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getInstance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().getReference("usuarios").child(dni)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.addListenerForSingleValueEvent(new ValueEventListener()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@Override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public void onDataChange(DataSnapshot snapshot)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// Verificamos si el usuario existe en la base de datos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if (snapshot.exists())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// Obtenemos la contraseña almacenada en la base de datos para el usuario con el DNI proporcionado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String storedPassword = snapshot.child("Password").getValue(String.class);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// Si la contraseña almacenada no es nula y coincide con la contraseña ingresada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if (storedPassword != null &amp;&amp; storedPassword.equals(password))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    callback.onResult(true);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} else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    callback.onResult(false);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} else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callback.onResult(false);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// En caso de error al intentar acceder a la base de datos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@Override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public void onCancelled(DatabaseError error)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callback.onResult(false);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});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</w:t>
      </w:r>
    </w:p>
    <w:p w14:paraId="2A89EF8A" w14:textId="77777777" w:rsidR="003B0706" w:rsidRDefault="003B0706" w:rsidP="003B0706">
      <w:pPr>
        <w:jc w:val="both"/>
        <w:rPr>
          <w:rFonts w:ascii="Consolas" w:hAnsi="Consolas"/>
        </w:rPr>
      </w:pPr>
    </w:p>
    <w:p w14:paraId="0C55FFC2" w14:textId="0A324C58" w:rsidR="000A7538" w:rsidRPr="001E22E3" w:rsidRDefault="00792A42" w:rsidP="000A7538">
      <w:pPr>
        <w:pStyle w:val="Ttulo2"/>
      </w:pPr>
      <w:r w:rsidRPr="001E22E3">
        <w:t>4.2 Historia de Usuario 2</w:t>
      </w:r>
      <w:r w:rsidR="00876B0E">
        <w:t>.1</w:t>
      </w:r>
      <w:r w:rsidRPr="001E22E3">
        <w:t xml:space="preserve"> — </w:t>
      </w:r>
      <w:r w:rsidR="00876B0E">
        <w:rPr>
          <w:color w:val="000000" w:themeColor="text1"/>
        </w:rPr>
        <w:t>Ingreso manual de texto</w:t>
      </w:r>
    </w:p>
    <w:p w14:paraId="65EF64B2" w14:textId="715D45D0" w:rsidR="002A239C" w:rsidRPr="001B3CBD" w:rsidRDefault="00201109" w:rsidP="001B3CBD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fragment_</w:t>
      </w:r>
      <w:r w:rsidR="00876B0E">
        <w:rPr>
          <w:rFonts w:ascii="Consolas" w:hAnsi="Consolas"/>
        </w:rPr>
        <w:t>traductor</w:t>
      </w:r>
      <w:r>
        <w:rPr>
          <w:rFonts w:ascii="Consolas" w:hAnsi="Consolas"/>
        </w:rPr>
        <w:t>.xml</w:t>
      </w:r>
    </w:p>
    <w:p w14:paraId="1A523D07" w14:textId="551D32B9" w:rsidR="002A239C" w:rsidRPr="00261C69" w:rsidRDefault="002A239C" w:rsidP="00261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&lt;!-- Estado Bluetooth + Switch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&lt;TextView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android:id="@+id/txtEstadoBluetooth"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android:layout_height="wrap_content"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android:text="Estado: Desconectado"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android:textColor="#FF0303"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android:textSize="16sp"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android:textStyle="bold"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app:layout_constraintStart_toStartOf="parent"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app:layout_constraintTop_toTopOf="parent"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app:layout_constraintEnd_toStartOf="@+id/swBluetooth"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app:layout_constraintHorizontal_bias="0"/&gt;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&lt;Switch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android:id="@+id/swBluetooth"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android:layout_width="wrap_content"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android:layout_height="wrap_content"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android:onClick="abrirConfiguracionBluetooth"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app:layout_constraintTop_toTopOf="@id/txtEstadoBluetooth"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app:layout_constraintEnd_toEndOf="parent"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Caja de texto de entrada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&lt;EditText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android:id="@+id/txtEntrada"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android:layout_width="367dp"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android:layout_height="232dp"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android:layout_marginTop="16dp"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android:background="@android:drawable/edit_text"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android:gravity="start|top"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android:hint="Escribe el texto aquí"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android:inputType="textMultiLine"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android:padding="10dp"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android:scrollbars="vertical"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android:textSize="16sp"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app:layout_constraintEnd_toEndOf="parent"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app:layout_constraintStart_toStartOf="parent"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app:layout_constraintTop_toBottomOf="@id/txtEstadoBluetooth"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Botones: Pegar - Micrófono - Copiar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&lt;LinearLayout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android:id="@+id/layoutBotonesTexto"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android:layout_height="wrap_content"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android:orientation="horizontal"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android:gravity="center"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app:layout_constraintTop_toBottomOf="@id/txtEntrada"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app:layout_constraintStart_toStartOf="parent"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app:layout_constraintEnd_toEndOf="parent"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android:layout_marginTop="12dp"&gt;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&lt;ImageButton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android:id="@+id/btnPegar"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android:layout_width="70dp"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android:layout_height="64dp"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android:background="@null"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android:contentDescription="Pegar texto"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android:src="@drawable/ic_pegar"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&lt;ImageButton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android:id="@+id/btnHablar"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android:layout_width="85dp"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android:layout_height="match_parent"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android:background="@null"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android:contentDescription="Hablar"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android:src="@drawable/ic_micro"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&lt;ImageButton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android:id="@+id/btnCopiar"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android:layout_width="67dp"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android:layout_height="64dp"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android:background="@null"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android:contentDescription="Copiar texto"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android:src="@drawable/ic_copiar"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&lt;/LinearLayout&gt;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Castellano - Traducir - Braille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&lt;LinearLayout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android:id="@+id/layoutTraductores"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android:layout_height="wrap_content"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android:orientation="horizontal"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android:gravity="center"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android:layout_marginTop="12dp"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app:layout_constraintTop_toBottomOf="@id/layoutBotonesTexto"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app:layout_constraintStart_toStartOf="parent"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app:layout_constraintEnd_toEndOf="parent"&gt;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&lt;/LinearLayout&gt;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br/>
        <w:t xml:space="preserve">    &lt;!-- Resultado en Braille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&lt;TextView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android:id="@+id/txtSalida"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android:layout_width="368dp"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android:layout_height="234dp"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android:layout_marginTop="12dp"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android:background="#EEEEEE"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android:gravity="start|top"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android:hint="Traducción Braille"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android:padding="10dp"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android:scrollbars="vertical"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android:textColor="@color/black"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android:textSize="16sp"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app:layout_constraintEnd_toEndOf="parent"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app:layout_constraintStart_toStartOf="parent"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app:layout_constraintTop_toBottomOf="@id/layoutTraductores"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Botón Enviar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&lt;Button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android:id="@+id/btnEnviar"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android:layout_height="wrap_content"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android:text="Enviar"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android:backgroundTint="@color/purple_500"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android:textColor="@color/white"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app:layout_constraintTop_toBottomOf="@id/txtSalida"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app:layout_constraintStart_toStartOf="parent"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app:layout_constraintEnd_toEndOf="parent"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android:layout_marginTop="16dp"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>&lt;/androidx.constraintlayout.widget.ConstraintLayout&gt;</w:t>
      </w:r>
    </w:p>
    <w:p w14:paraId="00266D7D" w14:textId="77777777" w:rsidR="001E22E3" w:rsidRPr="001E22E3" w:rsidRDefault="001E22E3" w:rsidP="00792A42">
      <w:pPr>
        <w:jc w:val="both"/>
      </w:pPr>
    </w:p>
    <w:p w14:paraId="723CB69E" w14:textId="0713210A" w:rsidR="0000249B" w:rsidRPr="001E22E3" w:rsidRDefault="00CA0380" w:rsidP="002A6F71">
      <w:pPr>
        <w:pStyle w:val="Ttulo1"/>
      </w:pPr>
      <w:r w:rsidRPr="001E22E3">
        <w:t xml:space="preserve">5. </w:t>
      </w:r>
      <w:r w:rsidR="00792A42" w:rsidRPr="001E22E3">
        <w:t>Bur</w:t>
      </w:r>
      <w:r w:rsidR="00FE7EEA">
        <w:t>n</w:t>
      </w:r>
      <w:r w:rsidR="00792A42" w:rsidRPr="001E22E3">
        <w:t>down Chart</w:t>
      </w:r>
    </w:p>
    <w:p w14:paraId="2CF085A7" w14:textId="476B0359" w:rsidR="0000249B" w:rsidRPr="001E22E3" w:rsidRDefault="00F56601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04DD9B5B" wp14:editId="12434185">
            <wp:extent cx="5400040" cy="1682115"/>
            <wp:effectExtent l="0" t="0" r="0" b="0"/>
            <wp:docPr id="642358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58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C6B2" w14:textId="5D5DA79E" w:rsidR="001E22E3" w:rsidRDefault="00F56601" w:rsidP="001E2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 wp14:anchorId="6108CAE2" wp14:editId="4E4AA6FA">
            <wp:extent cx="4580505" cy="2743200"/>
            <wp:effectExtent l="0" t="0" r="10795" b="0"/>
            <wp:docPr id="110481830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6580860-D379-33B7-D8D5-E3F1E46640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1AB3E5" w14:textId="77777777" w:rsidR="001E22E3" w:rsidRPr="001E22E3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C108DA" w14:textId="3E6ABB26" w:rsidR="00792A42" w:rsidRPr="001E22E3" w:rsidRDefault="00792A42" w:rsidP="00792A42">
      <w:pPr>
        <w:pStyle w:val="Ttulo1"/>
      </w:pPr>
      <w:r w:rsidRPr="001E22E3">
        <w:t>6. Análisis del Sprint</w:t>
      </w:r>
    </w:p>
    <w:p w14:paraId="7AF460FB" w14:textId="6607C0B8" w:rsidR="002C4B3A" w:rsidRP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Se logró implementar correctamente la autenticación en la nube con Firebase, incluyendo inicio y cierre de sesión desde múltiples dispositivos.</w:t>
      </w:r>
    </w:p>
    <w:p w14:paraId="1338DFFA" w14:textId="2639F879" w:rsidR="002C4B3A" w:rsidRP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Aunque el sprint estaba estimado en 68 horas, se completaron todas las tareas en 6</w:t>
      </w:r>
      <w:r w:rsidR="00F56601">
        <w:rPr>
          <w:rFonts w:ascii="Times New Roman" w:eastAsia="Times New Roman" w:hAnsi="Times New Roman" w:cs="Times New Roman"/>
          <w:sz w:val="24"/>
          <w:szCs w:val="24"/>
          <w:lang w:eastAsia="es-PE"/>
        </w:rPr>
        <w:t>3</w:t>
      </w: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horas, lo que refleja eficiencia y una mejora en la velocidad del equipo.</w:t>
      </w:r>
    </w:p>
    <w:p w14:paraId="62F4787F" w14:textId="635CAE9C" w:rsidR="002C4B3A" w:rsidRP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La integración con la nube permite mantener los datos del usuario disponibles y seguros, cumpliendo con los criterios de aceptación de la HU 1.2.</w:t>
      </w:r>
    </w:p>
    <w:p w14:paraId="636FB954" w14:textId="75A37CA5" w:rsid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Se logró diseñar la interfaz de ingreso de texto y dar los primeros pasos técnicos hacia la traducción Braille, anticipando posibles dificultades.</w:t>
      </w:r>
    </w:p>
    <w:p w14:paraId="26849D05" w14:textId="48504791" w:rsid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Tomó tiempo establecer y validar correctamente los permisos y rutas para la autenticación, pero se resolvió satisfactoriament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e.</w:t>
      </w:r>
    </w:p>
    <w:p w14:paraId="1AA598F3" w14:textId="27EC1B00" w:rsidR="002C4B3A" w:rsidRPr="001E22E3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Al desarrollar la interfaz para usuarios con discapacidad visual, fue necesario realizar ajustes para mejorar la usabilidad y accesibilidad, lo que exigió pruebas adicionales.</w:t>
      </w:r>
    </w:p>
    <w:p w14:paraId="6CCD9D7D" w14:textId="0A3608A7" w:rsidR="00792A42" w:rsidRPr="001E22E3" w:rsidRDefault="00792A42" w:rsidP="00792A42">
      <w:pPr>
        <w:pStyle w:val="Ttulo1"/>
      </w:pPr>
      <w:r w:rsidRPr="001E22E3">
        <w:t>7. Conclusiones</w:t>
      </w:r>
    </w:p>
    <w:p w14:paraId="3EF80800" w14:textId="77777777" w:rsidR="002C4B3A" w:rsidRPr="002C4B3A" w:rsidRDefault="002C4B3A" w:rsidP="002C4B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Durante el Sprint 2 se planificó la ejecución de seis tareas, correspondientes a la totalidad de la Historia de Usuario 1.2: Inicio y cierre de sesión en la nube y a las dos primeras tareas de la Historia de Usuario 2.1: Ingreso manual de texto. Esta planificación se realizó con el objetivo de cumplir con las 68 horas estimadas para el sprint, asegurando un avance sostenido y realista del proyecto.</w:t>
      </w:r>
    </w:p>
    <w:p w14:paraId="5A80EBA2" w14:textId="49F81201" w:rsidR="002C4B3A" w:rsidRPr="002C4B3A" w:rsidRDefault="002C4B3A" w:rsidP="002C4B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La Historia de Usuario 1.2 fue completada satisfactoriamente, implementando un sistema de autenticación funcional mediante Firebase, que permite a los usuarios iniciar y cerrar sesión desde cualquier dispositivo con sincronización en la nube, garantizando así la seguridad y disponibilidad de los datos del usuario.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Respecto a la Historia de Usuario 2.1, se avanzó en el diseño de la interfaz para el ingreso manual de texto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E470636" w14:textId="62C97321" w:rsidR="002A6F71" w:rsidRPr="002C4B3A" w:rsidRDefault="002C4B3A" w:rsidP="002C4B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Aunque el sprint estaba programado para 68 horas, se logró completar las tareas en 6</w:t>
      </w:r>
      <w:r w:rsidR="00F56601">
        <w:rPr>
          <w:rFonts w:ascii="Times New Roman" w:eastAsia="Times New Roman" w:hAnsi="Times New Roman" w:cs="Times New Roman"/>
          <w:sz w:val="24"/>
          <w:szCs w:val="24"/>
          <w:lang w:eastAsia="es-PE"/>
        </w:rPr>
        <w:t>3</w:t>
      </w: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horas, demostrando una buena estimación del esfuerzo requerido y una ejecución eficiente del equipo de desarrollo. Este resultado también evidencia una mejora en la productividad y una mayor familiaridad con el entorno de desarrollo y las herramientas utilizadas.</w:t>
      </w:r>
    </w:p>
    <w:sectPr w:rsidR="002A6F71" w:rsidRPr="002C4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6422B"/>
    <w:multiLevelType w:val="multilevel"/>
    <w:tmpl w:val="3E8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0"/>
  </w:num>
  <w:num w:numId="2" w16cid:durableId="471555101">
    <w:abstractNumId w:val="19"/>
  </w:num>
  <w:num w:numId="3" w16cid:durableId="2067944262">
    <w:abstractNumId w:val="8"/>
  </w:num>
  <w:num w:numId="4" w16cid:durableId="1233932654">
    <w:abstractNumId w:val="6"/>
  </w:num>
  <w:num w:numId="5" w16cid:durableId="1568491385">
    <w:abstractNumId w:val="18"/>
  </w:num>
  <w:num w:numId="6" w16cid:durableId="924610334">
    <w:abstractNumId w:val="17"/>
  </w:num>
  <w:num w:numId="7" w16cid:durableId="1308364834">
    <w:abstractNumId w:val="0"/>
  </w:num>
  <w:num w:numId="8" w16cid:durableId="1960185919">
    <w:abstractNumId w:val="2"/>
  </w:num>
  <w:num w:numId="9" w16cid:durableId="1107653084">
    <w:abstractNumId w:val="1"/>
  </w:num>
  <w:num w:numId="10" w16cid:durableId="1477917933">
    <w:abstractNumId w:val="9"/>
  </w:num>
  <w:num w:numId="11" w16cid:durableId="553781669">
    <w:abstractNumId w:val="3"/>
  </w:num>
  <w:num w:numId="12" w16cid:durableId="1719164394">
    <w:abstractNumId w:val="7"/>
  </w:num>
  <w:num w:numId="13" w16cid:durableId="502092289">
    <w:abstractNumId w:val="11"/>
  </w:num>
  <w:num w:numId="14" w16cid:durableId="1203666803">
    <w:abstractNumId w:val="10"/>
  </w:num>
  <w:num w:numId="15" w16cid:durableId="1567032802">
    <w:abstractNumId w:val="5"/>
  </w:num>
  <w:num w:numId="16" w16cid:durableId="361904343">
    <w:abstractNumId w:val="16"/>
  </w:num>
  <w:num w:numId="17" w16cid:durableId="1429615080">
    <w:abstractNumId w:val="13"/>
  </w:num>
  <w:num w:numId="18" w16cid:durableId="16389591">
    <w:abstractNumId w:val="12"/>
  </w:num>
  <w:num w:numId="19" w16cid:durableId="1957059640">
    <w:abstractNumId w:val="4"/>
  </w:num>
  <w:num w:numId="20" w16cid:durableId="472599732">
    <w:abstractNumId w:val="15"/>
  </w:num>
  <w:num w:numId="21" w16cid:durableId="10293750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13323"/>
    <w:rsid w:val="000A7538"/>
    <w:rsid w:val="001B3CBD"/>
    <w:rsid w:val="001E22E3"/>
    <w:rsid w:val="00201109"/>
    <w:rsid w:val="002553E8"/>
    <w:rsid w:val="00261C69"/>
    <w:rsid w:val="002A239C"/>
    <w:rsid w:val="002A5ABB"/>
    <w:rsid w:val="002A6F71"/>
    <w:rsid w:val="002C4B3A"/>
    <w:rsid w:val="002D2143"/>
    <w:rsid w:val="003B0706"/>
    <w:rsid w:val="005140E1"/>
    <w:rsid w:val="00687187"/>
    <w:rsid w:val="007260D8"/>
    <w:rsid w:val="00762B76"/>
    <w:rsid w:val="00792A42"/>
    <w:rsid w:val="007F4C02"/>
    <w:rsid w:val="0080181C"/>
    <w:rsid w:val="00876B0E"/>
    <w:rsid w:val="009372E2"/>
    <w:rsid w:val="00941A21"/>
    <w:rsid w:val="009B6CB3"/>
    <w:rsid w:val="009F32D0"/>
    <w:rsid w:val="00AA34E8"/>
    <w:rsid w:val="00B36DB1"/>
    <w:rsid w:val="00C22D78"/>
    <w:rsid w:val="00CA0380"/>
    <w:rsid w:val="00CC33B0"/>
    <w:rsid w:val="00D8749C"/>
    <w:rsid w:val="00DC44CF"/>
    <w:rsid w:val="00E51766"/>
    <w:rsid w:val="00E66941"/>
    <w:rsid w:val="00F30DB3"/>
    <w:rsid w:val="00F56601"/>
    <w:rsid w:val="00FE17C6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1C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1C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PROYECTO\Proyectos%202\BUR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Sprint</a:t>
            </a:r>
            <a:r>
              <a:rPr lang="es-PE" baseline="0"/>
              <a:t> 2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Hoja1!$U$6:$AC$6</c:f>
              <c:numCache>
                <c:formatCode>General</c:formatCode>
                <c:ptCount val="9"/>
                <c:pt idx="0">
                  <c:v>16</c:v>
                </c:pt>
                <c:pt idx="1">
                  <c:v>15</c:v>
                </c:pt>
                <c:pt idx="2">
                  <c:v>8</c:v>
                </c:pt>
                <c:pt idx="3">
                  <c:v>7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AD-4532-851F-7D128844E2A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Hoja1!$U$13:$Z$13</c:f>
              <c:numCache>
                <c:formatCode>General</c:formatCode>
                <c:ptCount val="6"/>
                <c:pt idx="0">
                  <c:v>20</c:v>
                </c:pt>
                <c:pt idx="1">
                  <c:v>18</c:v>
                </c:pt>
                <c:pt idx="2">
                  <c:v>10</c:v>
                </c:pt>
                <c:pt idx="3">
                  <c:v>9</c:v>
                </c:pt>
                <c:pt idx="4">
                  <c:v>10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AD-4532-851F-7D128844E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6484815"/>
        <c:axId val="1026485295"/>
      </c:lineChart>
      <c:catAx>
        <c:axId val="1026484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26485295"/>
        <c:crosses val="autoZero"/>
        <c:auto val="1"/>
        <c:lblAlgn val="ctr"/>
        <c:lblOffset val="100"/>
        <c:noMultiLvlLbl val="0"/>
      </c:catAx>
      <c:valAx>
        <c:axId val="102648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26484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1834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16</cp:revision>
  <dcterms:created xsi:type="dcterms:W3CDTF">2025-03-18T21:52:00Z</dcterms:created>
  <dcterms:modified xsi:type="dcterms:W3CDTF">2025-05-14T19:39:00Z</dcterms:modified>
</cp:coreProperties>
</file>