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9D853" w14:textId="5A9336A1" w:rsidR="00756BE7" w:rsidRDefault="00756BE7">
      <w:pPr>
        <w:pStyle w:val="1"/>
        <w:rPr>
          <w:rFonts w:hint="eastAsia"/>
        </w:rPr>
      </w:pPr>
      <w:r>
        <w:rPr>
          <w:rFonts w:hint="eastAsia"/>
        </w:rPr>
        <w:t>棋盘游戏主循环系统功能设计文档</w:t>
      </w:r>
    </w:p>
    <w:p w14:paraId="36ECADFD" w14:textId="64DC33A2" w:rsidR="00756BE7" w:rsidRDefault="00756BE7">
      <w:pPr>
        <w:pStyle w:val="a3"/>
        <w:jc w:val="center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项目：岭南小富翁（单机）</w:t>
      </w:r>
      <w:r w:rsidR="000D549A">
        <w:rPr>
          <w:rFonts w:hint="eastAsia"/>
          <w:sz w:val="22"/>
          <w:szCs w:val="22"/>
        </w:rPr>
        <w:t>|</w:t>
      </w:r>
      <w:r>
        <w:rPr>
          <w:rFonts w:hint="eastAsia"/>
          <w:sz w:val="22"/>
          <w:szCs w:val="22"/>
        </w:rPr>
        <w:t>版本：v1.0|日期：2026-</w:t>
      </w:r>
      <w:r w:rsidR="009A1204">
        <w:rPr>
          <w:rFonts w:hint="eastAsia"/>
          <w:sz w:val="22"/>
          <w:szCs w:val="22"/>
        </w:rPr>
        <w:t>6</w:t>
      </w:r>
      <w:r>
        <w:rPr>
          <w:rFonts w:hint="eastAsia"/>
          <w:sz w:val="22"/>
          <w:szCs w:val="22"/>
        </w:rPr>
        <w:t>-17</w:t>
      </w:r>
    </w:p>
    <w:p w14:paraId="30DB817A" w14:textId="77777777" w:rsidR="00756BE7" w:rsidRDefault="00756BE7">
      <w:pPr>
        <w:pStyle w:val="a3"/>
        <w:jc w:val="center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配套配表：</w:t>
      </w:r>
      <w:r>
        <w:rPr>
          <w:rFonts w:hint="eastAsia"/>
          <w:b/>
          <w:bCs/>
          <w:sz w:val="22"/>
          <w:szCs w:val="22"/>
        </w:rPr>
        <w:t>棋盘游戏主循环系统-配表说明.xlsx</w:t>
      </w:r>
    </w:p>
    <w:p w14:paraId="7002F27E" w14:textId="4C9BE64D" w:rsidR="00756BE7" w:rsidRDefault="00756BE7">
      <w:pPr>
        <w:pStyle w:val="2"/>
        <w:rPr>
          <w:rFonts w:hint="eastAsia"/>
        </w:rPr>
      </w:pPr>
      <w:r>
        <w:rPr>
          <w:rFonts w:hint="eastAsia"/>
        </w:rPr>
        <w:t>1.概述</w:t>
      </w:r>
    </w:p>
    <w:p w14:paraId="3C1DCF6C" w14:textId="13DEEA8C" w:rsidR="00756BE7" w:rsidRDefault="00756BE7">
      <w:pPr>
        <w:pStyle w:val="3"/>
        <w:rPr>
          <w:rFonts w:hint="eastAsia"/>
        </w:rPr>
      </w:pPr>
      <w:r>
        <w:rPr>
          <w:rFonts w:hint="eastAsia"/>
        </w:rPr>
        <w:t>1.1系统名称</w:t>
      </w:r>
    </w:p>
    <w:p w14:paraId="5EAB419E" w14:textId="77777777" w:rsidR="00756BE7" w:rsidRDefault="00756BE7">
      <w:pPr>
        <w:pStyle w:val="a3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棋盘游戏主循环系统，是游戏的核心玩法骨架，串联摇骰、移动、地块事件、收支结算、回合切换的全流程。</w:t>
      </w:r>
    </w:p>
    <w:p w14:paraId="6B012D00" w14:textId="69D8B6C7" w:rsidR="00756BE7" w:rsidRDefault="00756BE7">
      <w:pPr>
        <w:pStyle w:val="3"/>
        <w:rPr>
          <w:rFonts w:hint="eastAsia"/>
        </w:rPr>
      </w:pPr>
      <w:r>
        <w:rPr>
          <w:rFonts w:hint="eastAsia"/>
        </w:rPr>
        <w:t>1.2设计目的</w:t>
      </w:r>
    </w:p>
    <w:p w14:paraId="27285AB4" w14:textId="39E8D9CB" w:rsidR="00756BE7" w:rsidRDefault="00756BE7">
      <w:pPr>
        <w:pStyle w:val="a3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让玩家在环形棋盘上体验</w:t>
      </w:r>
      <w:proofErr w:type="gramStart"/>
      <w:r>
        <w:rPr>
          <w:rFonts w:hint="eastAsia"/>
          <w:sz w:val="22"/>
          <w:szCs w:val="22"/>
        </w:rPr>
        <w:t>"绕</w:t>
      </w:r>
      <w:proofErr w:type="gramEnd"/>
      <w:r>
        <w:rPr>
          <w:rFonts w:hint="eastAsia"/>
          <w:sz w:val="22"/>
          <w:szCs w:val="22"/>
        </w:rPr>
        <w:t>圈-领工资-投资建筑-触发</w:t>
      </w:r>
      <w:proofErr w:type="gramStart"/>
      <w:r>
        <w:rPr>
          <w:rFonts w:hint="eastAsia"/>
          <w:sz w:val="22"/>
          <w:szCs w:val="22"/>
        </w:rPr>
        <w:t>事件"</w:t>
      </w:r>
      <w:proofErr w:type="gramEnd"/>
      <w:r>
        <w:rPr>
          <w:rFonts w:hint="eastAsia"/>
          <w:sz w:val="22"/>
          <w:szCs w:val="22"/>
        </w:rPr>
        <w:t>的正反馈循环。通过压力系统、破产机制、最大回合上限制造中后期紧张感，避免游戏拖沓；通过起点购买、建筑选择、事件弹窗、Buff系统提供持续策略选择。</w:t>
      </w:r>
    </w:p>
    <w:p w14:paraId="522C6F0D" w14:textId="34F810FF" w:rsidR="00756BE7" w:rsidRDefault="00756BE7">
      <w:pPr>
        <w:pStyle w:val="3"/>
        <w:rPr>
          <w:rFonts w:hint="eastAsia"/>
        </w:rPr>
      </w:pPr>
      <w:r>
        <w:rPr>
          <w:rFonts w:hint="eastAsia"/>
        </w:rPr>
        <w:t>1.3目标用户</w:t>
      </w:r>
    </w:p>
    <w:p w14:paraId="0DAD2064" w14:textId="16257381" w:rsidR="00756BE7" w:rsidRDefault="00756BE7">
      <w:pPr>
        <w:numPr>
          <w:ilvl w:val="0"/>
          <w:numId w:val="1"/>
        </w:numPr>
        <w:spacing w:before="60" w:after="60"/>
        <w:ind w:left="1120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主玩家：本地单人操作，初始资金1500铜币。</w:t>
      </w:r>
    </w:p>
    <w:p w14:paraId="7C8631BB" w14:textId="006CE9BB" w:rsidR="00756BE7" w:rsidRDefault="00756BE7">
      <w:pPr>
        <w:numPr>
          <w:ilvl w:val="0"/>
          <w:numId w:val="1"/>
        </w:numPr>
        <w:spacing w:before="60" w:after="60"/>
        <w:ind w:left="1120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核心场景：开局选建筑→摇骰前进→触发地块效果→中段遇压力/破产/事件→达到最大回合结算。</w:t>
      </w:r>
    </w:p>
    <w:p w14:paraId="432ECBA5" w14:textId="2BB0CEB8" w:rsidR="00756BE7" w:rsidRDefault="00756BE7">
      <w:pPr>
        <w:pStyle w:val="3"/>
        <w:rPr>
          <w:rFonts w:hint="eastAsia"/>
        </w:rPr>
      </w:pPr>
      <w:r>
        <w:rPr>
          <w:rFonts w:hint="eastAsia"/>
        </w:rPr>
        <w:t>1.4关联系统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2"/>
        <w:gridCol w:w="6218"/>
      </w:tblGrid>
      <w:tr w:rsidR="004C23CA" w14:paraId="095AC90D" w14:textId="77777777">
        <w:tc>
          <w:tcPr>
            <w:tcW w:w="1250" w:type="pct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DDDDD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5474464" w14:textId="77777777" w:rsidR="00756BE7" w:rsidRDefault="00756BE7">
            <w:pPr>
              <w:spacing w:before="120" w:after="120"/>
              <w:jc w:val="center"/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关联系统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DDDDD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A17AD29" w14:textId="77777777" w:rsidR="00756BE7" w:rsidRDefault="00756BE7">
            <w:pPr>
              <w:spacing w:before="120" w:after="120"/>
              <w:jc w:val="center"/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交互说明</w:t>
            </w:r>
          </w:p>
        </w:tc>
      </w:tr>
      <w:tr w:rsidR="004C23CA" w14:paraId="1704EA9C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ADFB250" w14:textId="77777777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资产/购买系统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2C8A8E9" w14:textId="77777777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落地无人拥有的可建造/物业地块时唤起购买面板，购买完成后回调主循环继续下一回合；起点也作为购买入口</w:t>
            </w:r>
          </w:p>
        </w:tc>
      </w:tr>
      <w:tr w:rsidR="004C23CA" w14:paraId="7F56756C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2A90ECE" w14:textId="77777777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事件弹窗系统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AA9CE27" w14:textId="77777777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事件地块触发随机事件，弹窗选项执行后回调主循环</w:t>
            </w:r>
          </w:p>
        </w:tc>
      </w:tr>
      <w:tr w:rsidR="004C23CA" w14:paraId="6CDD8118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2E3A679" w14:textId="4C27463E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Buff系统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2763BB5" w14:textId="0F6545ED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建筑购买/升级时施加Buff；回合切换时按到期规则清除Buff；破产Debuff到期触发游戏结束</w:t>
            </w:r>
          </w:p>
        </w:tc>
      </w:tr>
      <w:tr w:rsidR="004C23CA" w14:paraId="7BFC58BE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8AE569B" w14:textId="77777777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压力系统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33D268B" w14:textId="77777777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每若干回合对所有非破产玩家统一扣费，扣费后资金为负则进入破产流程</w:t>
            </w:r>
          </w:p>
        </w:tc>
      </w:tr>
      <w:tr w:rsidR="004C23CA" w14:paraId="678AE8D6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AE55E59" w14:textId="77777777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破产系统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C613068" w14:textId="3B384CFF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资金为负施加破产Debuff，到期未恢复则强制破产；全员破产则游戏结束</w:t>
            </w:r>
          </w:p>
        </w:tc>
      </w:tr>
      <w:tr w:rsidR="004C23CA" w14:paraId="10DC2E6E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71338AD" w14:textId="77777777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lastRenderedPageBreak/>
              <w:t>物品/卡牌系统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7722402" w14:textId="77777777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开局发放初始物品；收获地块按概率抽卡或折算铜钱</w:t>
            </w:r>
          </w:p>
        </w:tc>
      </w:tr>
      <w:tr w:rsidR="004C23CA" w14:paraId="3373E796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9EDF34C" w14:textId="79EE9971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UI系统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89B936F" w14:textId="518176D7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资金/玩家/位置显示，Toast提示，购买/升级/事件面板的开关</w:t>
            </w:r>
          </w:p>
        </w:tc>
      </w:tr>
      <w:tr w:rsidR="004C23CA" w14:paraId="571DF762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0882C4E" w14:textId="77777777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音频系统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3185267" w14:textId="496C567B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背景音乐+事件/UI/角色/骰子四类音效，音量分别可调</w:t>
            </w:r>
          </w:p>
        </w:tc>
      </w:tr>
      <w:tr w:rsidR="004C23CA" w14:paraId="51181651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3A85842" w14:textId="77777777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场景流程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C4EAB8D" w14:textId="55C9075A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初始化场景→游戏场景→通关/失败结算场景</w:t>
            </w:r>
          </w:p>
        </w:tc>
      </w:tr>
    </w:tbl>
    <w:p w14:paraId="241CEFF4" w14:textId="1C2BDB3E" w:rsidR="00756BE7" w:rsidRDefault="00756BE7">
      <w:pPr>
        <w:pStyle w:val="2"/>
        <w:rPr>
          <w:rFonts w:hint="eastAsia"/>
        </w:rPr>
      </w:pPr>
      <w:r>
        <w:rPr>
          <w:rFonts w:hint="eastAsia"/>
        </w:rPr>
        <w:t>2.核心规则</w:t>
      </w:r>
    </w:p>
    <w:p w14:paraId="052E24E8" w14:textId="5986A14E" w:rsidR="00756BE7" w:rsidRDefault="00756BE7">
      <w:pPr>
        <w:pStyle w:val="3"/>
        <w:rPr>
          <w:rFonts w:hint="eastAsia"/>
        </w:rPr>
      </w:pPr>
      <w:r>
        <w:rPr>
          <w:rFonts w:hint="eastAsia"/>
        </w:rPr>
        <w:t>2.1状态定义</w:t>
      </w:r>
    </w:p>
    <w:p w14:paraId="564A93C6" w14:textId="661C5A3E" w:rsidR="00756BE7" w:rsidRDefault="00756BE7">
      <w:pPr>
        <w:pStyle w:val="a3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系统通过状态机管理主流程，共9种状态：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2"/>
        <w:gridCol w:w="1707"/>
        <w:gridCol w:w="2316"/>
        <w:gridCol w:w="1555"/>
      </w:tblGrid>
      <w:tr w:rsidR="004C23CA" w14:paraId="019BC6C0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DDDDD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613F550" w14:textId="77777777" w:rsidR="00756BE7" w:rsidRDefault="00756BE7">
            <w:pPr>
              <w:spacing w:before="120" w:after="120"/>
              <w:jc w:val="center"/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状态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DDDDD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6B6C47F" w14:textId="77777777" w:rsidR="00756BE7" w:rsidRDefault="00756BE7">
            <w:pPr>
              <w:spacing w:before="120" w:after="120"/>
              <w:jc w:val="center"/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说明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DDDDD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C9D0C15" w14:textId="77777777" w:rsidR="00756BE7" w:rsidRDefault="00756BE7">
            <w:pPr>
              <w:spacing w:before="120" w:after="120"/>
              <w:jc w:val="center"/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进入条件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DDDDD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FE57A90" w14:textId="77777777" w:rsidR="00756BE7" w:rsidRDefault="00756BE7">
            <w:pPr>
              <w:spacing w:before="120" w:after="120"/>
              <w:jc w:val="center"/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退出条件</w:t>
            </w:r>
          </w:p>
        </w:tc>
      </w:tr>
      <w:tr w:rsidR="004C23CA" w14:paraId="0867C627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0245E75" w14:textId="68BEE38C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等待Waiting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E489CE0" w14:textId="77777777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游戏未开始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2B711AB" w14:textId="77777777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启动初始化前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42DB439" w14:textId="77777777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初始化完成</w:t>
            </w:r>
          </w:p>
        </w:tc>
      </w:tr>
      <w:tr w:rsidR="004C23CA" w14:paraId="2B17119C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02978AC" w14:textId="7E2C68B1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玩家回合</w:t>
            </w:r>
            <w:proofErr w:type="spellStart"/>
            <w:r>
              <w:rPr>
                <w:rFonts w:hint="eastAsia"/>
                <w:sz w:val="21"/>
                <w:szCs w:val="21"/>
              </w:rPr>
              <w:t>PlayerTurn</w:t>
            </w:r>
            <w:proofErr w:type="spellEnd"/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207224C" w14:textId="77777777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玩家可操作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6BB7FDA" w14:textId="487E372E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上一回合结束/购买完成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224712F" w14:textId="77777777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点击摇骰子按钮</w:t>
            </w:r>
          </w:p>
        </w:tc>
      </w:tr>
      <w:tr w:rsidR="004C23CA" w14:paraId="13465011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F0B58FA" w14:textId="2D17AC70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掷骰中</w:t>
            </w:r>
            <w:proofErr w:type="spellStart"/>
            <w:r>
              <w:rPr>
                <w:rFonts w:hint="eastAsia"/>
                <w:sz w:val="21"/>
                <w:szCs w:val="21"/>
              </w:rPr>
              <w:t>RollingDice</w:t>
            </w:r>
            <w:proofErr w:type="spellEnd"/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1613759" w14:textId="77777777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骰子动画播放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9954AF0" w14:textId="77777777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点击摇骰子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F68D1D3" w14:textId="77777777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骰子动画结束回调</w:t>
            </w:r>
          </w:p>
        </w:tc>
      </w:tr>
      <w:tr w:rsidR="004C23CA" w14:paraId="7F7B7326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B7A4970" w14:textId="003F1E88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移动中Moving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D5FF612" w14:textId="77777777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棋子在棋盘上跳跃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5700D13" w14:textId="77777777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骰子结果回调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6B24130" w14:textId="77777777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棋子停下</w:t>
            </w:r>
          </w:p>
        </w:tc>
      </w:tr>
      <w:tr w:rsidR="004C23CA" w14:paraId="19C1E646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DFD7928" w14:textId="1082F2B8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处理地块</w:t>
            </w:r>
            <w:proofErr w:type="spellStart"/>
            <w:r>
              <w:rPr>
                <w:rFonts w:hint="eastAsia"/>
                <w:sz w:val="21"/>
                <w:szCs w:val="21"/>
              </w:rPr>
              <w:t>ProcessingTile</w:t>
            </w:r>
            <w:proofErr w:type="spellEnd"/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01DD337" w14:textId="77777777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到达地块后处理效果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33CBD18" w14:textId="77777777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移动结束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C2F32EF" w14:textId="77777777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地块效果执行完毕</w:t>
            </w:r>
          </w:p>
        </w:tc>
      </w:tr>
      <w:tr w:rsidR="004C23CA" w14:paraId="39661967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EABD10A" w14:textId="0AA62FE0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购买物业</w:t>
            </w:r>
            <w:proofErr w:type="spellStart"/>
            <w:r>
              <w:rPr>
                <w:rFonts w:hint="eastAsia"/>
                <w:sz w:val="21"/>
                <w:szCs w:val="21"/>
              </w:rPr>
              <w:t>BuyingProperty</w:t>
            </w:r>
            <w:proofErr w:type="spellEnd"/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07F3CA8" w14:textId="77777777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显示物业购买面板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C46D293" w14:textId="77777777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落地无人拥有的物业地块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4090734" w14:textId="77777777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购买/放弃完成</w:t>
            </w:r>
          </w:p>
        </w:tc>
      </w:tr>
      <w:tr w:rsidR="004C23CA" w14:paraId="31139702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CE95126" w14:textId="24875A9B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建筑选择</w:t>
            </w:r>
            <w:proofErr w:type="spellStart"/>
            <w:r>
              <w:rPr>
                <w:rFonts w:hint="eastAsia"/>
                <w:sz w:val="21"/>
                <w:szCs w:val="21"/>
              </w:rPr>
              <w:t>BuildingSelection</w:t>
            </w:r>
            <w:proofErr w:type="spellEnd"/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DDAD248" w14:textId="77777777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显示建筑选择面板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EC1E5D5" w14:textId="0E9442F6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开局/经过起点/落可建造地块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F9ACF68" w14:textId="77777777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选择完成或取消</w:t>
            </w:r>
          </w:p>
        </w:tc>
      </w:tr>
      <w:tr w:rsidR="004C23CA" w14:paraId="491DC3B5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794F37A" w14:textId="68D990AF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建筑放置</w:t>
            </w:r>
            <w:proofErr w:type="spellStart"/>
            <w:r>
              <w:rPr>
                <w:rFonts w:hint="eastAsia"/>
                <w:sz w:val="21"/>
                <w:szCs w:val="21"/>
              </w:rPr>
              <w:t>BuildingPlacement</w:t>
            </w:r>
            <w:proofErr w:type="spellEnd"/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84D81AA" w14:textId="77777777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预留状态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0741147" w14:textId="5CA39987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FC7A550" w14:textId="11B5A634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</w:p>
        </w:tc>
      </w:tr>
      <w:tr w:rsidR="004C23CA" w14:paraId="1C5F071A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5E9C1D6" w14:textId="7D90880D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lastRenderedPageBreak/>
              <w:t>游戏结束</w:t>
            </w:r>
            <w:proofErr w:type="spellStart"/>
            <w:r>
              <w:rPr>
                <w:rFonts w:hint="eastAsia"/>
                <w:sz w:val="21"/>
                <w:szCs w:val="21"/>
              </w:rPr>
              <w:t>GameOver</w:t>
            </w:r>
            <w:proofErr w:type="spellEnd"/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3BDE25E" w14:textId="77777777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本局结束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6A20FC1" w14:textId="682E21B5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全员破产/达到最大回合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243569F" w14:textId="77777777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重新开始</w:t>
            </w:r>
          </w:p>
        </w:tc>
      </w:tr>
    </w:tbl>
    <w:p w14:paraId="04A0354F" w14:textId="3B2ACE40" w:rsidR="00756BE7" w:rsidRDefault="00756BE7">
      <w:pPr>
        <w:pStyle w:val="a3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状态流转主链路：等待→开局选建筑→玩家回合→掷骰中→移动中→处理地块→（购买/建筑/事件三选一分支）→结束移动→检查压力→结束回合→切换玩家→玩家回合（循环）。</w:t>
      </w:r>
    </w:p>
    <w:p w14:paraId="1129C868" w14:textId="74373E2B" w:rsidR="00756BE7" w:rsidRDefault="00756BE7">
      <w:pPr>
        <w:pStyle w:val="3"/>
        <w:rPr>
          <w:rFonts w:hint="eastAsia"/>
        </w:rPr>
      </w:pPr>
      <w:r>
        <w:rPr>
          <w:rFonts w:hint="eastAsia"/>
        </w:rPr>
        <w:t>2.2触发条件</w:t>
      </w:r>
    </w:p>
    <w:p w14:paraId="0AF9F3CF" w14:textId="77777777" w:rsidR="00756BE7" w:rsidRDefault="00756BE7">
      <w:pPr>
        <w:pStyle w:val="a3"/>
        <w:rPr>
          <w:rFonts w:hint="eastAsia"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系统开启：</w:t>
      </w:r>
      <w:r>
        <w:rPr>
          <w:rFonts w:hint="eastAsia"/>
          <w:sz w:val="22"/>
          <w:szCs w:val="22"/>
        </w:rPr>
        <w:t>游戏场景加载完成后，先初始化玩家位置与资金，再进入开局建筑阶段，每位玩家在起点选择一栋初始建筑后正式进入玩家回合。</w:t>
      </w:r>
    </w:p>
    <w:p w14:paraId="320AFE41" w14:textId="5ACB1B5C" w:rsidR="00756BE7" w:rsidRDefault="00756BE7">
      <w:pPr>
        <w:pStyle w:val="a3"/>
        <w:rPr>
          <w:rFonts w:hint="eastAsia"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系统关闭：</w:t>
      </w:r>
      <w:r>
        <w:rPr>
          <w:rFonts w:hint="eastAsia"/>
          <w:sz w:val="22"/>
          <w:szCs w:val="22"/>
        </w:rPr>
        <w:t>达到最大回合上限（默认24）或所有玩家破产时进入</w:t>
      </w:r>
      <w:proofErr w:type="spellStart"/>
      <w:r>
        <w:rPr>
          <w:rFonts w:hint="eastAsia"/>
          <w:sz w:val="22"/>
          <w:szCs w:val="22"/>
        </w:rPr>
        <w:t>GameOver</w:t>
      </w:r>
      <w:proofErr w:type="spellEnd"/>
      <w:r>
        <w:rPr>
          <w:rFonts w:hint="eastAsia"/>
          <w:sz w:val="22"/>
          <w:szCs w:val="22"/>
        </w:rPr>
        <w:t>状态，弹出结算面板或跳转结算场景。</w:t>
      </w:r>
    </w:p>
    <w:p w14:paraId="6AC8C3F9" w14:textId="77777777" w:rsidR="00756BE7" w:rsidRDefault="00756BE7">
      <w:pPr>
        <w:pStyle w:val="a3"/>
        <w:rPr>
          <w:rFonts w:hint="eastAsia"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系统重置：</w:t>
      </w:r>
      <w:r>
        <w:rPr>
          <w:rFonts w:hint="eastAsia"/>
          <w:sz w:val="22"/>
          <w:szCs w:val="22"/>
        </w:rPr>
        <w:t>玩家在结算面板点击重玩时，清空所有建筑与玩家状态、重置压力计数、重新发放初始物品，再次进入开局建筑阶段。</w:t>
      </w:r>
    </w:p>
    <w:p w14:paraId="331328C9" w14:textId="77777777" w:rsidR="00756BE7" w:rsidRDefault="00756BE7">
      <w:pPr>
        <w:pStyle w:val="a3"/>
        <w:rPr>
          <w:rFonts w:hint="eastAsia"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回合切换：</w:t>
      </w:r>
      <w:r>
        <w:rPr>
          <w:rFonts w:hint="eastAsia"/>
          <w:sz w:val="22"/>
          <w:szCs w:val="22"/>
        </w:rPr>
        <w:t>当前玩家完成移动并处理完地块效果后结束回合，跳过已破产玩家切到下一位；若新玩家在监狱则按监狱规则处理，否则进入正常玩家回合。</w:t>
      </w:r>
    </w:p>
    <w:p w14:paraId="01106E48" w14:textId="21333000" w:rsidR="00756BE7" w:rsidRDefault="00756BE7">
      <w:pPr>
        <w:pStyle w:val="a3"/>
        <w:rPr>
          <w:rFonts w:hint="eastAsia"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回合数计算：</w:t>
      </w:r>
      <w:r>
        <w:rPr>
          <w:rFonts w:hint="eastAsia"/>
          <w:sz w:val="22"/>
          <w:szCs w:val="22"/>
        </w:rPr>
        <w:t>每6次投骰记为1回合（假设最多6名玩家轮流投掷）。</w:t>
      </w:r>
    </w:p>
    <w:p w14:paraId="6E6369AA" w14:textId="43C54139" w:rsidR="00756BE7" w:rsidRDefault="00756BE7">
      <w:pPr>
        <w:pStyle w:val="3"/>
        <w:rPr>
          <w:rFonts w:hint="eastAsia"/>
        </w:rPr>
      </w:pPr>
      <w:r>
        <w:rPr>
          <w:rFonts w:hint="eastAsia"/>
        </w:rPr>
        <w:t>2.3核心循环</w:t>
      </w:r>
    </w:p>
    <w:p w14:paraId="76D990B9" w14:textId="49D1C815" w:rsidR="00756BE7" w:rsidRDefault="00756BE7">
      <w:pPr>
        <w:numPr>
          <w:ilvl w:val="0"/>
          <w:numId w:val="2"/>
        </w:numPr>
        <w:spacing w:before="60" w:after="60"/>
        <w:ind w:left="1120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玩家点击摇骰子按钮，校验是否可投（玩家回合/未在移动/未在监狱/未破产/冷却结束）。</w:t>
      </w:r>
    </w:p>
    <w:p w14:paraId="1391F93A" w14:textId="3172CD41" w:rsidR="00756BE7" w:rsidRDefault="00756BE7">
      <w:pPr>
        <w:numPr>
          <w:ilvl w:val="0"/>
          <w:numId w:val="2"/>
        </w:numPr>
        <w:spacing w:before="60" w:after="60"/>
        <w:ind w:left="1120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进入掷骰中状态，播放3D骰子滚动动画（约2秒），随机生成</w:t>
      </w:r>
      <w:proofErr w:type="gramStart"/>
      <w:r>
        <w:rPr>
          <w:rFonts w:hint="eastAsia"/>
          <w:sz w:val="22"/>
          <w:szCs w:val="22"/>
        </w:rPr>
        <w:t>1~</w:t>
      </w:r>
      <w:proofErr w:type="gramEnd"/>
      <w:r>
        <w:rPr>
          <w:rFonts w:hint="eastAsia"/>
          <w:sz w:val="22"/>
          <w:szCs w:val="22"/>
        </w:rPr>
        <w:t>6点。</w:t>
      </w:r>
    </w:p>
    <w:p w14:paraId="6212EED3" w14:textId="50D4EADE" w:rsidR="00756BE7" w:rsidRDefault="00756BE7">
      <w:pPr>
        <w:numPr>
          <w:ilvl w:val="0"/>
          <w:numId w:val="2"/>
        </w:numPr>
        <w:spacing w:before="60" w:after="60"/>
        <w:ind w:left="1120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骰子结果回调：累加投掷总数；若回合计数变化则触发Buff回合切换；若达到最大回合则直接结算；对所有</w:t>
      </w:r>
      <w:proofErr w:type="gramStart"/>
      <w:r>
        <w:rPr>
          <w:rFonts w:hint="eastAsia"/>
          <w:sz w:val="22"/>
          <w:szCs w:val="22"/>
        </w:rPr>
        <w:t>"骰子</w:t>
      </w:r>
      <w:proofErr w:type="gramEnd"/>
      <w:r>
        <w:rPr>
          <w:rFonts w:hint="eastAsia"/>
          <w:sz w:val="22"/>
          <w:szCs w:val="22"/>
        </w:rPr>
        <w:t>偶数</w:t>
      </w:r>
      <w:proofErr w:type="gramStart"/>
      <w:r>
        <w:rPr>
          <w:rFonts w:hint="eastAsia"/>
          <w:sz w:val="22"/>
          <w:szCs w:val="22"/>
        </w:rPr>
        <w:t>奖励"</w:t>
      </w:r>
      <w:proofErr w:type="gramEnd"/>
      <w:r>
        <w:rPr>
          <w:rFonts w:hint="eastAsia"/>
          <w:sz w:val="22"/>
          <w:szCs w:val="22"/>
        </w:rPr>
        <w:t>类建筑发放奖励。</w:t>
      </w:r>
    </w:p>
    <w:p w14:paraId="0B60FCCE" w14:textId="207A72A7" w:rsidR="00756BE7" w:rsidRDefault="00756BE7">
      <w:pPr>
        <w:numPr>
          <w:ilvl w:val="0"/>
          <w:numId w:val="2"/>
        </w:numPr>
        <w:spacing w:before="60" w:after="60"/>
        <w:ind w:left="1120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进入移动中状态：在原始骰子点数基础上叠加骰子Buff（封顶12）、下次掷骰倍率、步数修正，最终步数至少1步。</w:t>
      </w:r>
    </w:p>
    <w:p w14:paraId="22CF30BF" w14:textId="77777777" w:rsidR="00756BE7" w:rsidRDefault="00756BE7">
      <w:pPr>
        <w:numPr>
          <w:ilvl w:val="0"/>
          <w:numId w:val="2"/>
        </w:numPr>
        <w:spacing w:before="60" w:after="60"/>
        <w:ind w:left="1120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棋子按步数在环形棋盘上逐格跳跃移动，每经过一格触发</w:t>
      </w:r>
      <w:proofErr w:type="gramStart"/>
      <w:r>
        <w:rPr>
          <w:rFonts w:hint="eastAsia"/>
          <w:sz w:val="22"/>
          <w:szCs w:val="22"/>
        </w:rPr>
        <w:t>"途经</w:t>
      </w:r>
      <w:proofErr w:type="gramEnd"/>
      <w:r>
        <w:rPr>
          <w:rFonts w:hint="eastAsia"/>
          <w:sz w:val="22"/>
          <w:szCs w:val="22"/>
        </w:rPr>
        <w:t>效果"（如联动建筑收入），中途经过起点则发工资并停下进入起点购买流程。</w:t>
      </w:r>
    </w:p>
    <w:p w14:paraId="018DD4ED" w14:textId="46876F01" w:rsidR="00756BE7" w:rsidRDefault="00756BE7">
      <w:pPr>
        <w:numPr>
          <w:ilvl w:val="0"/>
          <w:numId w:val="2"/>
        </w:numPr>
        <w:spacing w:before="60" w:after="60"/>
        <w:ind w:left="1120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移动完成后，检查是否经过起点</w:t>
      </w:r>
      <w:r w:rsidR="00532B3C">
        <w:rPr>
          <w:rFonts w:hint="eastAsia"/>
          <w:sz w:val="22"/>
          <w:szCs w:val="22"/>
        </w:rPr>
        <w:t>。</w:t>
      </w:r>
    </w:p>
    <w:p w14:paraId="392E2ACA" w14:textId="6A7105BD" w:rsidR="00756BE7" w:rsidRDefault="00756BE7">
      <w:pPr>
        <w:numPr>
          <w:ilvl w:val="0"/>
          <w:numId w:val="2"/>
        </w:numPr>
        <w:spacing w:before="60" w:after="60"/>
        <w:ind w:left="1120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处理最终落地地块的效果（详见2.4地块类型）。</w:t>
      </w:r>
    </w:p>
    <w:p w14:paraId="3B2C650C" w14:textId="4E73CA68" w:rsidR="00756BE7" w:rsidRDefault="00756BE7">
      <w:pPr>
        <w:numPr>
          <w:ilvl w:val="0"/>
          <w:numId w:val="2"/>
        </w:numPr>
        <w:spacing w:before="60" w:after="60"/>
        <w:ind w:left="1120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事件/购买面板关闭后，进入结束移动阶段：检查压力触发→若资金为负则施加破产Debuff→切换到下一玩家。</w:t>
      </w:r>
    </w:p>
    <w:p w14:paraId="312D3E40" w14:textId="4B28DD3C" w:rsidR="00756BE7" w:rsidRDefault="00756BE7">
      <w:pPr>
        <w:numPr>
          <w:ilvl w:val="0"/>
          <w:numId w:val="2"/>
        </w:numPr>
        <w:spacing w:before="60" w:after="60"/>
        <w:ind w:left="1120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下一玩家回合开始，UI同步当前玩家信息，按钮恢复可点击。</w:t>
      </w:r>
    </w:p>
    <w:p w14:paraId="2FB9DC44" w14:textId="79BC1E63" w:rsidR="00756BE7" w:rsidRDefault="00756BE7">
      <w:pPr>
        <w:pStyle w:val="3"/>
        <w:rPr>
          <w:rFonts w:hint="eastAsia"/>
        </w:rPr>
      </w:pPr>
      <w:r>
        <w:rPr>
          <w:rFonts w:hint="eastAsia"/>
        </w:rPr>
        <w:t>2.4地块类型与触发逻辑</w:t>
      </w:r>
    </w:p>
    <w:p w14:paraId="0843ED54" w14:textId="0BB3847E" w:rsidR="00756BE7" w:rsidRDefault="00756BE7">
      <w:pPr>
        <w:pStyle w:val="a3"/>
        <w:rPr>
          <w:sz w:val="22"/>
          <w:szCs w:val="22"/>
        </w:rPr>
      </w:pPr>
      <w:r>
        <w:rPr>
          <w:rFonts w:hint="eastAsia"/>
          <w:sz w:val="22"/>
          <w:szCs w:val="22"/>
        </w:rPr>
        <w:t>棋盘为16格环形，每边4格，4个角分别为tileID0/5/10/15（起点+三个转角）。地块落地效果按类型分发：</w:t>
      </w:r>
    </w:p>
    <w:p w14:paraId="4CAEF312" w14:textId="77777777" w:rsidR="00F14FCA" w:rsidRDefault="00F14FCA">
      <w:pPr>
        <w:pStyle w:val="a3"/>
        <w:rPr>
          <w:sz w:val="22"/>
          <w:szCs w:val="22"/>
        </w:rPr>
      </w:pPr>
    </w:p>
    <w:p w14:paraId="6A19443C" w14:textId="77777777" w:rsidR="00F14FCA" w:rsidRDefault="00F14FCA">
      <w:pPr>
        <w:pStyle w:val="a3"/>
        <w:rPr>
          <w:rFonts w:hint="eastAsia"/>
          <w:sz w:val="22"/>
          <w:szCs w:val="22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4"/>
        <w:gridCol w:w="5616"/>
      </w:tblGrid>
      <w:tr w:rsidR="004C23CA" w14:paraId="3B041B60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DDDDD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0F47414" w14:textId="77777777" w:rsidR="00756BE7" w:rsidRDefault="00756BE7">
            <w:pPr>
              <w:spacing w:before="120" w:after="120"/>
              <w:jc w:val="center"/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lastRenderedPageBreak/>
              <w:t>地块类型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DDDDD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D15DE76" w14:textId="77777777" w:rsidR="00756BE7" w:rsidRDefault="00756BE7">
            <w:pPr>
              <w:spacing w:before="120" w:after="120"/>
              <w:jc w:val="center"/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落地效果</w:t>
            </w:r>
          </w:p>
        </w:tc>
      </w:tr>
      <w:tr w:rsidR="004C23CA" w14:paraId="6A05B8D2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79B08CB" w14:textId="00EE93BE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起点Start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1AD2233" w14:textId="77777777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发放月薪；进入起点建筑购买流程</w:t>
            </w:r>
          </w:p>
        </w:tc>
      </w:tr>
      <w:tr w:rsidR="004C23CA" w14:paraId="4DC07871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8903644" w14:textId="77777777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地产/铁路/公用事业/普通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F7EC7B6" w14:textId="570E7DCC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无人拥有→显示购买面板；自己拥有→无效果；他人拥有→支付租金（基础租金+建筑加成）</w:t>
            </w:r>
          </w:p>
        </w:tc>
      </w:tr>
      <w:tr w:rsidR="004C23CA" w14:paraId="24161EF6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BD97365" w14:textId="61FCD70B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可建造Buildable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02CDC8F" w14:textId="77777777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显示建筑选择面板</w:t>
            </w:r>
          </w:p>
        </w:tc>
      </w:tr>
      <w:tr w:rsidR="004C23CA" w14:paraId="75B0F640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FAE8201" w14:textId="3BD2BC54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建筑用地</w:t>
            </w:r>
            <w:proofErr w:type="spellStart"/>
            <w:r>
              <w:rPr>
                <w:rFonts w:hint="eastAsia"/>
                <w:sz w:val="21"/>
                <w:szCs w:val="21"/>
              </w:rPr>
              <w:t>BuildingSite</w:t>
            </w:r>
            <w:proofErr w:type="spellEnd"/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4BE5ADE" w14:textId="1C28DF5A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他人拥有→付租金；自己拥有且有建筑→显示升级面板</w:t>
            </w:r>
          </w:p>
        </w:tc>
      </w:tr>
      <w:tr w:rsidR="004C23CA" w14:paraId="76CD9BF9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0E3DBE7" w14:textId="670D4873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事件Event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0780110" w14:textId="77777777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从该地块配置的事件数组中随机抽一个，弹窗显示</w:t>
            </w:r>
          </w:p>
        </w:tc>
      </w:tr>
      <w:tr w:rsidR="004C23CA" w14:paraId="1E8CD0E9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8E5A581" w14:textId="03A14BEF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收获Harvest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D0B1E0E" w14:textId="5DEAAF5E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基础铜钱（</w:t>
            </w:r>
            <w:proofErr w:type="gramStart"/>
            <w:r>
              <w:rPr>
                <w:rFonts w:hint="eastAsia"/>
                <w:sz w:val="21"/>
                <w:szCs w:val="21"/>
              </w:rPr>
              <w:t>5~</w:t>
            </w:r>
            <w:proofErr w:type="gramEnd"/>
            <w:r>
              <w:rPr>
                <w:rFonts w:hint="eastAsia"/>
                <w:sz w:val="21"/>
                <w:szCs w:val="21"/>
              </w:rPr>
              <w:t>10）+按概率抽卡（手牌满则折算铜钱）或额外铜钱（</w:t>
            </w:r>
            <w:proofErr w:type="gramStart"/>
            <w:r>
              <w:rPr>
                <w:rFonts w:hint="eastAsia"/>
                <w:sz w:val="21"/>
                <w:szCs w:val="21"/>
              </w:rPr>
              <w:t>5~</w:t>
            </w:r>
            <w:proofErr w:type="gramEnd"/>
            <w:r>
              <w:rPr>
                <w:rFonts w:hint="eastAsia"/>
                <w:sz w:val="21"/>
                <w:szCs w:val="21"/>
              </w:rPr>
              <w:t>10）</w:t>
            </w:r>
          </w:p>
        </w:tc>
      </w:tr>
      <w:tr w:rsidR="004C23CA" w14:paraId="7ED81A88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B373B9C" w14:textId="0F56950C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失财</w:t>
            </w:r>
            <w:proofErr w:type="spellStart"/>
            <w:r>
              <w:rPr>
                <w:rFonts w:hint="eastAsia"/>
                <w:sz w:val="21"/>
                <w:szCs w:val="21"/>
              </w:rPr>
              <w:t>LoseMoney</w:t>
            </w:r>
            <w:proofErr w:type="spellEnd"/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0F695A8" w14:textId="3B82DE2B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损失</w:t>
            </w:r>
            <w:proofErr w:type="gramStart"/>
            <w:r>
              <w:rPr>
                <w:rFonts w:hint="eastAsia"/>
                <w:sz w:val="21"/>
                <w:szCs w:val="21"/>
              </w:rPr>
              <w:t>5~</w:t>
            </w:r>
            <w:proofErr w:type="gramEnd"/>
            <w:r>
              <w:rPr>
                <w:rFonts w:hint="eastAsia"/>
                <w:sz w:val="21"/>
                <w:szCs w:val="21"/>
              </w:rPr>
              <w:t>8铜币</w:t>
            </w:r>
          </w:p>
        </w:tc>
      </w:tr>
      <w:tr w:rsidR="004C23CA" w14:paraId="354976DD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37EBEB4" w14:textId="2691F369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机会Chance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066DD6C" w14:textId="7EAFE0BA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随机三选一：得钱</w:t>
            </w:r>
            <w:proofErr w:type="gramStart"/>
            <w:r>
              <w:rPr>
                <w:rFonts w:hint="eastAsia"/>
                <w:sz w:val="21"/>
                <w:szCs w:val="21"/>
              </w:rPr>
              <w:t>20~</w:t>
            </w:r>
            <w:proofErr w:type="gramEnd"/>
            <w:r>
              <w:rPr>
                <w:rFonts w:hint="eastAsia"/>
                <w:sz w:val="21"/>
                <w:szCs w:val="21"/>
              </w:rPr>
              <w:t>100/失钱</w:t>
            </w:r>
            <w:proofErr w:type="gramStart"/>
            <w:r>
              <w:rPr>
                <w:rFonts w:hint="eastAsia"/>
                <w:sz w:val="21"/>
                <w:szCs w:val="21"/>
              </w:rPr>
              <w:t>20~</w:t>
            </w:r>
            <w:proofErr w:type="gramEnd"/>
            <w:r>
              <w:rPr>
                <w:rFonts w:hint="eastAsia"/>
                <w:sz w:val="21"/>
                <w:szCs w:val="21"/>
              </w:rPr>
              <w:t>100/随机移动到某地块</w:t>
            </w:r>
          </w:p>
        </w:tc>
      </w:tr>
      <w:tr w:rsidR="004C23CA" w14:paraId="624E554F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E61D539" w14:textId="3C4D3FD9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公共宝箱</w:t>
            </w:r>
            <w:proofErr w:type="spellStart"/>
            <w:r>
              <w:rPr>
                <w:rFonts w:hint="eastAsia"/>
                <w:sz w:val="21"/>
                <w:szCs w:val="21"/>
              </w:rPr>
              <w:t>CommunityChest</w:t>
            </w:r>
            <w:proofErr w:type="spellEnd"/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A3DDCD9" w14:textId="1445DE50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随机三选一：得钱</w:t>
            </w:r>
            <w:proofErr w:type="gramStart"/>
            <w:r>
              <w:rPr>
                <w:rFonts w:hint="eastAsia"/>
                <w:sz w:val="21"/>
                <w:szCs w:val="21"/>
              </w:rPr>
              <w:t>50~</w:t>
            </w:r>
            <w:proofErr w:type="gramEnd"/>
            <w:r>
              <w:rPr>
                <w:rFonts w:hint="eastAsia"/>
                <w:sz w:val="21"/>
                <w:szCs w:val="21"/>
              </w:rPr>
              <w:t>200/缴税</w:t>
            </w:r>
            <w:proofErr w:type="gramStart"/>
            <w:r>
              <w:rPr>
                <w:rFonts w:hint="eastAsia"/>
                <w:sz w:val="21"/>
                <w:szCs w:val="21"/>
              </w:rPr>
              <w:t>50~</w:t>
            </w:r>
            <w:proofErr w:type="gramEnd"/>
            <w:r>
              <w:rPr>
                <w:rFonts w:hint="eastAsia"/>
                <w:sz w:val="21"/>
                <w:szCs w:val="21"/>
              </w:rPr>
              <w:t>200/获得Buff</w:t>
            </w:r>
          </w:p>
        </w:tc>
      </w:tr>
      <w:tr w:rsidR="004C23CA" w14:paraId="5C238DD3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22BA7CA" w14:textId="576E5B8F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税务Tax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FD0E666" w14:textId="10BE17E7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支付地块价格的10%作为税</w:t>
            </w:r>
          </w:p>
        </w:tc>
      </w:tr>
      <w:tr w:rsidR="004C23CA" w14:paraId="064EF92F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B04CF63" w14:textId="67A7B9E1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入狱</w:t>
            </w:r>
            <w:proofErr w:type="spellStart"/>
            <w:r>
              <w:rPr>
                <w:rFonts w:hint="eastAsia"/>
                <w:sz w:val="21"/>
                <w:szCs w:val="21"/>
              </w:rPr>
              <w:t>GoToJail</w:t>
            </w:r>
            <w:proofErr w:type="spellEnd"/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294ECD8" w14:textId="2892D916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玩家进入监狱，3回合不能投骰</w:t>
            </w:r>
          </w:p>
        </w:tc>
      </w:tr>
      <w:tr w:rsidR="004C23CA" w14:paraId="0C131654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EBA23F8" w14:textId="2FBDC5AC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监狱Jail/免费停车</w:t>
            </w:r>
            <w:proofErr w:type="spellStart"/>
            <w:r>
              <w:rPr>
                <w:rFonts w:hint="eastAsia"/>
                <w:sz w:val="21"/>
                <w:szCs w:val="21"/>
              </w:rPr>
              <w:t>FreeParking</w:t>
            </w:r>
            <w:proofErr w:type="spellEnd"/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60294CB" w14:textId="77777777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无效果</w:t>
            </w:r>
          </w:p>
        </w:tc>
      </w:tr>
    </w:tbl>
    <w:p w14:paraId="534C3B2E" w14:textId="1E551792" w:rsidR="00756BE7" w:rsidRDefault="00756BE7">
      <w:pPr>
        <w:pStyle w:val="3"/>
        <w:rPr>
          <w:rFonts w:hint="eastAsia"/>
        </w:rPr>
      </w:pPr>
      <w:r>
        <w:rPr>
          <w:rFonts w:hint="eastAsia"/>
        </w:rPr>
        <w:t>2.5边界规则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7"/>
        <w:gridCol w:w="5803"/>
      </w:tblGrid>
      <w:tr w:rsidR="004C23CA" w14:paraId="194980E4" w14:textId="77777777">
        <w:tc>
          <w:tcPr>
            <w:tcW w:w="1500" w:type="pct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DDDDD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E872310" w14:textId="77777777" w:rsidR="00756BE7" w:rsidRDefault="00756BE7">
            <w:pPr>
              <w:spacing w:before="120" w:after="120"/>
              <w:jc w:val="center"/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场景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DDDDD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158DE01" w14:textId="77777777" w:rsidR="00756BE7" w:rsidRDefault="00756BE7">
            <w:pPr>
              <w:spacing w:before="120" w:after="120"/>
              <w:jc w:val="center"/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规则</w:t>
            </w:r>
          </w:p>
        </w:tc>
      </w:tr>
      <w:tr w:rsidR="004C23CA" w14:paraId="60DE15A3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3E26AF8" w14:textId="65022628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骰子加</w:t>
            </w:r>
            <w:proofErr w:type="gramStart"/>
            <w:r>
              <w:rPr>
                <w:rFonts w:hint="eastAsia"/>
                <w:sz w:val="21"/>
                <w:szCs w:val="21"/>
              </w:rPr>
              <w:t>成后&gt;</w:t>
            </w:r>
            <w:proofErr w:type="gramEnd"/>
            <w:r>
              <w:rPr>
                <w:rFonts w:hint="eastAsia"/>
                <w:sz w:val="21"/>
                <w:szCs w:val="21"/>
              </w:rPr>
              <w:t>12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02E7228" w14:textId="7F4DB350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封顶12点</w:t>
            </w:r>
          </w:p>
        </w:tc>
      </w:tr>
      <w:tr w:rsidR="004C23CA" w14:paraId="55B4B667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2F0F564" w14:textId="0720B39C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步数修正后&lt;1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102DBBD" w14:textId="1ADCBF48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至少移动1步</w:t>
            </w:r>
          </w:p>
        </w:tc>
      </w:tr>
      <w:tr w:rsidR="004C23CA" w14:paraId="5F6B974F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0C677F8" w14:textId="77777777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lastRenderedPageBreak/>
              <w:t>玩家在监狱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8F523CF" w14:textId="21A2F889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不能摇骰子，每回合剩余回合数-1，归零时出狱</w:t>
            </w:r>
          </w:p>
        </w:tc>
      </w:tr>
      <w:tr w:rsidR="004C23CA" w14:paraId="1ACE4D3F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D98AD1B" w14:textId="77777777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玩家已破产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535C4DE" w14:textId="77777777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不能摇骰子，回合切换时跳过</w:t>
            </w:r>
          </w:p>
        </w:tc>
      </w:tr>
      <w:tr w:rsidR="004C23CA" w14:paraId="7ECF91EB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7762022" w14:textId="77777777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资金为负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9BBA5AD" w14:textId="765B3FAA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允许cash变为负数，自动施加破产Debuff（3回合宽限）</w:t>
            </w:r>
          </w:p>
        </w:tc>
      </w:tr>
      <w:tr w:rsidR="004C23CA" w14:paraId="3F952BA9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C1DEDC9" w14:textId="77777777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破产宽限到期未恢复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3383D52" w14:textId="77777777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强制标记破产；若所有玩家均破产则游戏结束</w:t>
            </w:r>
          </w:p>
        </w:tc>
      </w:tr>
      <w:tr w:rsidR="004C23CA" w14:paraId="417EA987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8B8C710" w14:textId="035D7DB6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税务减免Buff</w:t>
            </w:r>
            <w:proofErr w:type="gramStart"/>
            <w:r>
              <w:rPr>
                <w:rFonts w:hint="eastAsia"/>
                <w:sz w:val="21"/>
                <w:szCs w:val="21"/>
              </w:rPr>
              <w:t>累计&gt;</w:t>
            </w:r>
            <w:proofErr w:type="gramEnd"/>
            <w:r>
              <w:rPr>
                <w:rFonts w:hint="eastAsia"/>
                <w:sz w:val="21"/>
                <w:szCs w:val="21"/>
              </w:rPr>
              <w:t>90%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3B99464" w14:textId="34AC4FA3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封顶90%，避免完全免费</w:t>
            </w:r>
          </w:p>
        </w:tc>
      </w:tr>
      <w:tr w:rsidR="004C23CA" w14:paraId="3FA51002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33A7AC8" w14:textId="4EC71C70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收入倍率Buff合计&lt;0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5852338" w14:textId="19ACBA50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封底0.1倍</w:t>
            </w:r>
          </w:p>
        </w:tc>
      </w:tr>
      <w:tr w:rsidR="004C23CA" w14:paraId="5A67E61B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A63EF73" w14:textId="77777777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骰子冷却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6E5D6A3" w14:textId="601148E7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两次投骰之间需间隔配置的冷却时间（默认0秒，可调0~10秒）</w:t>
            </w:r>
          </w:p>
        </w:tc>
      </w:tr>
      <w:tr w:rsidR="004C23CA" w14:paraId="5E94E121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EF3912B" w14:textId="70D9AF7B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无</w:t>
            </w:r>
            <w:proofErr w:type="spellStart"/>
            <w:r>
              <w:rPr>
                <w:rFonts w:hint="eastAsia"/>
                <w:sz w:val="21"/>
                <w:szCs w:val="21"/>
              </w:rPr>
              <w:t>UIManager</w:t>
            </w:r>
            <w:proofErr w:type="spellEnd"/>
            <w:r>
              <w:rPr>
                <w:rFonts w:hint="eastAsia"/>
                <w:sz w:val="21"/>
                <w:szCs w:val="21"/>
              </w:rPr>
              <w:t>兜底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1150606" w14:textId="77777777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购买流程自动判定（资金够就自动买），不阻塞主循环</w:t>
            </w:r>
          </w:p>
        </w:tc>
      </w:tr>
      <w:tr w:rsidR="004C23CA" w14:paraId="3BE2E6D3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08D9DBC" w14:textId="7E313F7E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卡池不可用/手牌满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3E8FA9C" w14:textId="77777777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收获地块改为发放额外铜钱补偿</w:t>
            </w:r>
          </w:p>
        </w:tc>
      </w:tr>
    </w:tbl>
    <w:p w14:paraId="0ABDF051" w14:textId="425DBE9B" w:rsidR="00756BE7" w:rsidRDefault="00756BE7">
      <w:pPr>
        <w:pStyle w:val="2"/>
        <w:rPr>
          <w:rFonts w:hint="eastAsia"/>
        </w:rPr>
      </w:pPr>
      <w:r>
        <w:rPr>
          <w:rFonts w:hint="eastAsia"/>
        </w:rPr>
        <w:t>3.界面与交互</w:t>
      </w:r>
    </w:p>
    <w:p w14:paraId="33B907BA" w14:textId="216627A3" w:rsidR="00756BE7" w:rsidRDefault="00756BE7">
      <w:pPr>
        <w:pStyle w:val="3"/>
        <w:rPr>
          <w:rFonts w:hint="eastAsia"/>
        </w:rPr>
      </w:pPr>
      <w:r>
        <w:rPr>
          <w:rFonts w:hint="eastAsia"/>
        </w:rPr>
        <w:t>3.1游玩主界面</w:t>
      </w:r>
    </w:p>
    <w:p w14:paraId="5C6A3C2A" w14:textId="77777777" w:rsidR="00756BE7" w:rsidRDefault="00756BE7">
      <w:pPr>
        <w:pStyle w:val="a3"/>
        <w:rPr>
          <w:rFonts w:hint="eastAsia"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入口：</w:t>
      </w:r>
      <w:r>
        <w:rPr>
          <w:rFonts w:hint="eastAsia"/>
          <w:sz w:val="22"/>
          <w:szCs w:val="22"/>
        </w:rPr>
        <w:t>开局建筑选择面板关闭后进入；或上一玩家回合结束后切换至此界面。</w:t>
      </w:r>
    </w:p>
    <w:p w14:paraId="7293100A" w14:textId="0A0C6025" w:rsidR="00756BE7" w:rsidRDefault="00756BE7">
      <w:pPr>
        <w:pStyle w:val="a3"/>
        <w:rPr>
          <w:rFonts w:hint="eastAsia"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布局：</w:t>
      </w:r>
      <w:r>
        <w:rPr>
          <w:rFonts w:hint="eastAsia"/>
          <w:sz w:val="22"/>
          <w:szCs w:val="22"/>
        </w:rPr>
        <w:t>顶部HUD显示当前玩家头像、玩家名、资金、阶段/回合数；中央为16格环形棋盘；底部操作区包含背包按钮、奇物按钮、资产按钮、阶段按钮、投掷骰子按钮。</w:t>
      </w:r>
    </w:p>
    <w:p w14:paraId="0EDB4858" w14:textId="77777777" w:rsidR="00756BE7" w:rsidRDefault="00756BE7">
      <w:pPr>
        <w:pStyle w:val="a3"/>
        <w:rPr>
          <w:rFonts w:hint="eastAsia"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交互细节：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2"/>
        <w:gridCol w:w="6218"/>
      </w:tblGrid>
      <w:tr w:rsidR="004C23CA" w14:paraId="70AE1064" w14:textId="77777777">
        <w:tc>
          <w:tcPr>
            <w:tcW w:w="1250" w:type="pct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DDDDD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D73236D" w14:textId="77777777" w:rsidR="00756BE7" w:rsidRDefault="00756BE7">
            <w:pPr>
              <w:spacing w:before="120" w:after="120"/>
              <w:jc w:val="center"/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元素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DDDDD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522BCB4" w14:textId="77777777" w:rsidR="00756BE7" w:rsidRDefault="00756BE7">
            <w:pPr>
              <w:spacing w:before="120" w:after="120"/>
              <w:jc w:val="center"/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点击效果</w:t>
            </w:r>
          </w:p>
        </w:tc>
      </w:tr>
      <w:tr w:rsidR="004C23CA" w14:paraId="0694E79C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0B7C5B6" w14:textId="77777777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投掷骰子按钮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528BADA" w14:textId="4C5F91C2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校验可投后进入掷骰中状态，触发3D骰子动画；动画结束后由骰子回调驱动移动</w:t>
            </w:r>
          </w:p>
        </w:tc>
      </w:tr>
      <w:tr w:rsidR="004C23CA" w14:paraId="31CE666D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985F7CF" w14:textId="052D6ECF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背包按钮/B键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3807327" w14:textId="77777777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打开/关闭手牌面板</w:t>
            </w:r>
          </w:p>
        </w:tc>
      </w:tr>
      <w:tr w:rsidR="004C23CA" w14:paraId="4077765A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63C3378" w14:textId="3B00AB87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顶部HUD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E8F748F" w14:textId="77777777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每帧同步当前玩家名、资金、上次骰子点数、当前位置</w:t>
            </w:r>
          </w:p>
        </w:tc>
      </w:tr>
      <w:tr w:rsidR="004C23CA" w14:paraId="053E5324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20443D2" w14:textId="77777777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地块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8AAA30F" w14:textId="77777777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落地后由主循环分发到对应地块类型处理逻辑</w:t>
            </w:r>
          </w:p>
        </w:tc>
      </w:tr>
    </w:tbl>
    <w:p w14:paraId="430833A4" w14:textId="46D90C4C" w:rsidR="00756BE7" w:rsidRDefault="00756BE7">
      <w:pPr>
        <w:pStyle w:val="a3"/>
        <w:rPr>
          <w:rFonts w:hint="eastAsia"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lastRenderedPageBreak/>
        <w:t>异常状态：</w:t>
      </w:r>
      <w:r>
        <w:rPr>
          <w:rFonts w:hint="eastAsia"/>
          <w:sz w:val="22"/>
          <w:szCs w:val="22"/>
        </w:rPr>
        <w:t>非玩家回合时摇骰子按钮置灰；处于建筑选择状态时点击按钮提示</w:t>
      </w:r>
      <w:proofErr w:type="gramStart"/>
      <w:r>
        <w:rPr>
          <w:rFonts w:hint="eastAsia"/>
          <w:sz w:val="22"/>
          <w:szCs w:val="22"/>
        </w:rPr>
        <w:t>"请</w:t>
      </w:r>
      <w:proofErr w:type="gramEnd"/>
      <w:r>
        <w:rPr>
          <w:rFonts w:hint="eastAsia"/>
          <w:sz w:val="22"/>
          <w:szCs w:val="22"/>
        </w:rPr>
        <w:t>先完成建筑选择"；无</w:t>
      </w:r>
      <w:proofErr w:type="spellStart"/>
      <w:r>
        <w:rPr>
          <w:rFonts w:hint="eastAsia"/>
          <w:sz w:val="22"/>
          <w:szCs w:val="22"/>
        </w:rPr>
        <w:t>UIManager</w:t>
      </w:r>
      <w:proofErr w:type="spellEnd"/>
      <w:r>
        <w:rPr>
          <w:rFonts w:hint="eastAsia"/>
          <w:sz w:val="22"/>
          <w:szCs w:val="22"/>
        </w:rPr>
        <w:t>时走自动购买兜底。</w:t>
      </w:r>
    </w:p>
    <w:p w14:paraId="2CB1F0D2" w14:textId="0FB9A477" w:rsidR="00756BE7" w:rsidRDefault="00756BE7">
      <w:pPr>
        <w:pStyle w:val="3"/>
        <w:rPr>
          <w:rFonts w:hint="eastAsia"/>
        </w:rPr>
      </w:pPr>
      <w:r>
        <w:rPr>
          <w:rFonts w:hint="eastAsia"/>
        </w:rPr>
        <w:t>3.2建筑选择面板</w:t>
      </w:r>
    </w:p>
    <w:p w14:paraId="417084C0" w14:textId="21D385D4" w:rsidR="00756BE7" w:rsidRDefault="00756BE7">
      <w:pPr>
        <w:pStyle w:val="a3"/>
        <w:rPr>
          <w:rFonts w:hint="eastAsia"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入口：</w:t>
      </w:r>
      <w:r>
        <w:rPr>
          <w:rFonts w:hint="eastAsia"/>
          <w:sz w:val="22"/>
          <w:szCs w:val="22"/>
        </w:rPr>
        <w:t>开局阶段/经过或落在起点/落在可建造地块。</w:t>
      </w:r>
    </w:p>
    <w:p w14:paraId="14A19923" w14:textId="77777777" w:rsidR="00756BE7" w:rsidRDefault="00756BE7">
      <w:pPr>
        <w:pStyle w:val="a3"/>
        <w:rPr>
          <w:rFonts w:hint="eastAsia"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布局：</w:t>
      </w:r>
      <w:r>
        <w:rPr>
          <w:rFonts w:hint="eastAsia"/>
          <w:sz w:val="22"/>
          <w:szCs w:val="22"/>
        </w:rPr>
        <w:t>背景板居中，顶部显示当前资金与资产数量栏，中部为可购买建筑卡片列表（可左右划切换），底部为购买按键。</w:t>
      </w:r>
    </w:p>
    <w:p w14:paraId="167C8FF6" w14:textId="77777777" w:rsidR="00756BE7" w:rsidRDefault="00756BE7">
      <w:pPr>
        <w:pStyle w:val="a3"/>
        <w:rPr>
          <w:rFonts w:hint="eastAsia"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交互细节：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2"/>
        <w:gridCol w:w="6218"/>
      </w:tblGrid>
      <w:tr w:rsidR="004C23CA" w14:paraId="4B7DCF48" w14:textId="77777777">
        <w:tc>
          <w:tcPr>
            <w:tcW w:w="1250" w:type="pct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DDDDD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3AB8557" w14:textId="77777777" w:rsidR="00756BE7" w:rsidRDefault="00756BE7">
            <w:pPr>
              <w:spacing w:before="120" w:after="120"/>
              <w:jc w:val="center"/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元素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DDDDD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627448E" w14:textId="77777777" w:rsidR="00756BE7" w:rsidRDefault="00756BE7">
            <w:pPr>
              <w:spacing w:before="120" w:after="120"/>
              <w:jc w:val="center"/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点击效果</w:t>
            </w:r>
          </w:p>
        </w:tc>
      </w:tr>
      <w:tr w:rsidR="004C23CA" w14:paraId="14C4DE1B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485D2E0" w14:textId="77777777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建筑卡片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CF7AD6D" w14:textId="4AC1E3B7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悬停显示规模/功能/收入Tooltip；点击选中</w:t>
            </w:r>
          </w:p>
        </w:tc>
      </w:tr>
      <w:tr w:rsidR="004C23CA" w14:paraId="1980E33A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F896B6D" w14:textId="77777777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左/右划按钮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5EB2896" w14:textId="77777777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切换可购买建筑列表</w:t>
            </w:r>
          </w:p>
        </w:tc>
      </w:tr>
      <w:tr w:rsidR="004C23CA" w14:paraId="474FC3EA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099EEA8" w14:textId="77777777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购买按键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C655A8E" w14:textId="19CC1598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扣购买价→设置建筑数据→实例化建筑预制体→施加Buff→回调主循环结束本次购买</w:t>
            </w:r>
          </w:p>
        </w:tc>
      </w:tr>
      <w:tr w:rsidR="004C23CA" w14:paraId="6B4598E8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A1BD48A" w14:textId="456539AA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ESC键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8B5A345" w14:textId="77777777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放弃本次购买（仅起点场景允许）</w:t>
            </w:r>
          </w:p>
        </w:tc>
      </w:tr>
    </w:tbl>
    <w:p w14:paraId="6807EC72" w14:textId="77777777" w:rsidR="00756BE7" w:rsidRDefault="00756BE7">
      <w:pPr>
        <w:pStyle w:val="a3"/>
        <w:rPr>
          <w:rFonts w:hint="eastAsia"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异常状态：</w:t>
      </w:r>
      <w:r>
        <w:rPr>
          <w:rFonts w:hint="eastAsia"/>
          <w:sz w:val="22"/>
          <w:szCs w:val="22"/>
        </w:rPr>
        <w:t>资金不足时购买按键置灰并提示；地块规模不满足建筑要求时不可选中。</w:t>
      </w:r>
    </w:p>
    <w:p w14:paraId="1306CE79" w14:textId="5762199B" w:rsidR="00756BE7" w:rsidRDefault="00756BE7">
      <w:pPr>
        <w:pStyle w:val="3"/>
        <w:rPr>
          <w:rFonts w:hint="eastAsia"/>
        </w:rPr>
      </w:pPr>
      <w:r>
        <w:rPr>
          <w:rFonts w:hint="eastAsia"/>
        </w:rPr>
        <w:t>3.3物业购买面板</w:t>
      </w:r>
    </w:p>
    <w:p w14:paraId="072BB181" w14:textId="77777777" w:rsidR="00756BE7" w:rsidRDefault="00756BE7">
      <w:pPr>
        <w:pStyle w:val="a3"/>
        <w:rPr>
          <w:rFonts w:hint="eastAsia"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入口：</w:t>
      </w:r>
      <w:r>
        <w:rPr>
          <w:rFonts w:hint="eastAsia"/>
          <w:sz w:val="22"/>
          <w:szCs w:val="22"/>
        </w:rPr>
        <w:t>落在无人拥有的地产/铁路/公用事业地块。</w:t>
      </w:r>
    </w:p>
    <w:p w14:paraId="32456886" w14:textId="77777777" w:rsidR="00756BE7" w:rsidRDefault="00756BE7">
      <w:pPr>
        <w:pStyle w:val="a3"/>
        <w:rPr>
          <w:rFonts w:hint="eastAsia"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布局：</w:t>
      </w:r>
      <w:r>
        <w:rPr>
          <w:rFonts w:hint="eastAsia"/>
          <w:sz w:val="22"/>
          <w:szCs w:val="22"/>
        </w:rPr>
        <w:t>显示地块名称、购买价格、当前资金、确认/取消按钮。</w:t>
      </w:r>
    </w:p>
    <w:p w14:paraId="2BC79B2C" w14:textId="4E6A03DD" w:rsidR="00756BE7" w:rsidRDefault="00756BE7">
      <w:pPr>
        <w:pStyle w:val="a3"/>
        <w:rPr>
          <w:rFonts w:hint="eastAsia"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交互：</w:t>
      </w:r>
      <w:r>
        <w:rPr>
          <w:rFonts w:hint="eastAsia"/>
          <w:sz w:val="22"/>
          <w:szCs w:val="22"/>
        </w:rPr>
        <w:t>确认→扣</w:t>
      </w:r>
      <w:proofErr w:type="spellStart"/>
      <w:r>
        <w:rPr>
          <w:rFonts w:hint="eastAsia"/>
          <w:sz w:val="22"/>
          <w:szCs w:val="22"/>
        </w:rPr>
        <w:t>propertyPrice</w:t>
      </w:r>
      <w:proofErr w:type="spellEnd"/>
      <w:r>
        <w:rPr>
          <w:rFonts w:hint="eastAsia"/>
          <w:sz w:val="22"/>
          <w:szCs w:val="22"/>
        </w:rPr>
        <w:t>→标记拥有者→加入玩家物业列表；取消→走自动判定兜底（资金够就自动买）。</w:t>
      </w:r>
    </w:p>
    <w:p w14:paraId="2398AD32" w14:textId="54231771" w:rsidR="00756BE7" w:rsidRDefault="00756BE7">
      <w:pPr>
        <w:pStyle w:val="3"/>
        <w:rPr>
          <w:rFonts w:hint="eastAsia"/>
        </w:rPr>
      </w:pPr>
      <w:r>
        <w:rPr>
          <w:rFonts w:hint="eastAsia"/>
        </w:rPr>
        <w:t>3.4建筑升级面板</w:t>
      </w:r>
    </w:p>
    <w:p w14:paraId="33391235" w14:textId="77777777" w:rsidR="00756BE7" w:rsidRDefault="00756BE7">
      <w:pPr>
        <w:pStyle w:val="a3"/>
        <w:rPr>
          <w:rFonts w:hint="eastAsia"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入口：</w:t>
      </w:r>
      <w:r>
        <w:rPr>
          <w:rFonts w:hint="eastAsia"/>
          <w:sz w:val="22"/>
          <w:szCs w:val="22"/>
        </w:rPr>
        <w:t>落在自己拥有且已有建筑的建筑用地地块。</w:t>
      </w:r>
    </w:p>
    <w:p w14:paraId="2F7C5A30" w14:textId="4D0383B5" w:rsidR="00756BE7" w:rsidRDefault="00756BE7">
      <w:pPr>
        <w:pStyle w:val="a3"/>
        <w:rPr>
          <w:rFonts w:hint="eastAsia"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交互：</w:t>
      </w:r>
      <w:r>
        <w:rPr>
          <w:rFonts w:hint="eastAsia"/>
          <w:sz w:val="22"/>
          <w:szCs w:val="22"/>
        </w:rPr>
        <w:t>校验资金、地块规模、是否存在下一级建筑；升级时buildingLevel+1，销毁旧建筑实例化新预制体，清除旧Buff重新施加新Buff。</w:t>
      </w:r>
    </w:p>
    <w:p w14:paraId="509CC299" w14:textId="1AE09FBB" w:rsidR="00756BE7" w:rsidRDefault="00756BE7">
      <w:pPr>
        <w:pStyle w:val="3"/>
        <w:rPr>
          <w:rFonts w:hint="eastAsia"/>
        </w:rPr>
      </w:pPr>
      <w:r>
        <w:rPr>
          <w:rFonts w:hint="eastAsia"/>
        </w:rPr>
        <w:t>3.5建筑出售面板</w:t>
      </w:r>
    </w:p>
    <w:p w14:paraId="28E23549" w14:textId="77777777" w:rsidR="00756BE7" w:rsidRDefault="00756BE7">
      <w:pPr>
        <w:pStyle w:val="a3"/>
        <w:rPr>
          <w:rFonts w:hint="eastAsia"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入口：</w:t>
      </w:r>
      <w:r>
        <w:rPr>
          <w:rFonts w:hint="eastAsia"/>
          <w:sz w:val="22"/>
          <w:szCs w:val="22"/>
        </w:rPr>
        <w:t>玩家在建筑用地选择出售操作。</w:t>
      </w:r>
    </w:p>
    <w:p w14:paraId="0922F2DC" w14:textId="77777777" w:rsidR="00756BE7" w:rsidRDefault="00756BE7">
      <w:pPr>
        <w:pStyle w:val="a3"/>
        <w:rPr>
          <w:rFonts w:hint="eastAsia"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售价规则：</w:t>
      </w:r>
    </w:p>
    <w:p w14:paraId="1CCBA463" w14:textId="356B472E" w:rsidR="00756BE7" w:rsidRDefault="00756BE7">
      <w:pPr>
        <w:numPr>
          <w:ilvl w:val="0"/>
          <w:numId w:val="3"/>
        </w:numPr>
        <w:spacing w:before="60" w:after="60"/>
        <w:ind w:left="1120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增值型建筑：售价=（买入价+持有回合×每回合增值）×出售比例（默认0.5）</w:t>
      </w:r>
    </w:p>
    <w:p w14:paraId="4B6E21DC" w14:textId="01FE2DA9" w:rsidR="00756BE7" w:rsidRDefault="00756BE7">
      <w:pPr>
        <w:numPr>
          <w:ilvl w:val="0"/>
          <w:numId w:val="3"/>
        </w:numPr>
        <w:spacing w:before="60" w:after="60"/>
        <w:ind w:left="1120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普通建筑：售价=（买入价+各级升级费累加）×出售比例</w:t>
      </w:r>
    </w:p>
    <w:p w14:paraId="5B15E217" w14:textId="0F2A6CE9" w:rsidR="00756BE7" w:rsidRDefault="00756BE7">
      <w:pPr>
        <w:pStyle w:val="3"/>
        <w:rPr>
          <w:rFonts w:hint="eastAsia"/>
        </w:rPr>
      </w:pPr>
      <w:r>
        <w:rPr>
          <w:rFonts w:hint="eastAsia"/>
        </w:rPr>
        <w:lastRenderedPageBreak/>
        <w:t>3.6事件弹窗</w:t>
      </w:r>
    </w:p>
    <w:p w14:paraId="718F7F25" w14:textId="77777777" w:rsidR="00756BE7" w:rsidRDefault="00756BE7">
      <w:pPr>
        <w:pStyle w:val="a3"/>
        <w:rPr>
          <w:rFonts w:hint="eastAsia"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入口：</w:t>
      </w:r>
      <w:r>
        <w:rPr>
          <w:rFonts w:hint="eastAsia"/>
          <w:sz w:val="22"/>
          <w:szCs w:val="22"/>
        </w:rPr>
        <w:t>事件地块落地后从该地块配置的事件数组中随机抽取一个。</w:t>
      </w:r>
    </w:p>
    <w:p w14:paraId="290D92C6" w14:textId="77777777" w:rsidR="00756BE7" w:rsidRDefault="00756BE7">
      <w:pPr>
        <w:pStyle w:val="a3"/>
        <w:rPr>
          <w:rFonts w:hint="eastAsia"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布局：</w:t>
      </w:r>
      <w:r>
        <w:rPr>
          <w:rFonts w:hint="eastAsia"/>
          <w:sz w:val="22"/>
          <w:szCs w:val="22"/>
        </w:rPr>
        <w:t>顶部为事件配图，中部为事件标题与描述，下部为选项按钮列表（按奇偶交替使用浅/深底色背景），右下为关闭按钮。</w:t>
      </w:r>
    </w:p>
    <w:p w14:paraId="08C471CD" w14:textId="77777777" w:rsidR="00756BE7" w:rsidRDefault="00756BE7">
      <w:pPr>
        <w:pStyle w:val="a3"/>
        <w:rPr>
          <w:rFonts w:hint="eastAsia"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交互细节：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2"/>
        <w:gridCol w:w="6218"/>
      </w:tblGrid>
      <w:tr w:rsidR="004C23CA" w14:paraId="2677A16B" w14:textId="77777777">
        <w:tc>
          <w:tcPr>
            <w:tcW w:w="1250" w:type="pct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DDDDD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34E7DF7" w14:textId="77777777" w:rsidR="00756BE7" w:rsidRDefault="00756BE7">
            <w:pPr>
              <w:spacing w:before="120" w:after="120"/>
              <w:jc w:val="center"/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元素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DDDDD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5436B49" w14:textId="77777777" w:rsidR="00756BE7" w:rsidRDefault="00756BE7">
            <w:pPr>
              <w:spacing w:before="120" w:after="120"/>
              <w:jc w:val="center"/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点击效果</w:t>
            </w:r>
          </w:p>
        </w:tc>
      </w:tr>
      <w:tr w:rsidR="004C23CA" w14:paraId="1C0E34E8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6784DCD" w14:textId="77777777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选项按钮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04D99B2" w14:textId="32B3762E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校验余额是否够支付选项花费→触发选项效果→关闭弹窗→回调主循环结束移动</w:t>
            </w:r>
          </w:p>
        </w:tc>
      </w:tr>
      <w:tr w:rsidR="004C23CA" w14:paraId="7D51C1DB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81069B1" w14:textId="77777777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关闭按钮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8B39B18" w14:textId="372897A7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关闭弹窗→回调主循环（视为放弃选项）</w:t>
            </w:r>
          </w:p>
        </w:tc>
      </w:tr>
    </w:tbl>
    <w:p w14:paraId="4486DC1B" w14:textId="77777777" w:rsidR="00756BE7" w:rsidRDefault="00756BE7">
      <w:pPr>
        <w:pStyle w:val="a3"/>
        <w:rPr>
          <w:rFonts w:hint="eastAsia"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异常状态：</w:t>
      </w:r>
      <w:r>
        <w:rPr>
          <w:rFonts w:hint="eastAsia"/>
          <w:sz w:val="22"/>
          <w:szCs w:val="22"/>
        </w:rPr>
        <w:t>选项花费大于现金时按钮变半透明且不可点击，提示</w:t>
      </w:r>
      <w:proofErr w:type="gramStart"/>
      <w:r>
        <w:rPr>
          <w:rFonts w:hint="eastAsia"/>
          <w:sz w:val="22"/>
          <w:szCs w:val="22"/>
        </w:rPr>
        <w:t>"余额不足"。</w:t>
      </w:r>
      <w:proofErr w:type="gramEnd"/>
    </w:p>
    <w:p w14:paraId="04B6C0DE" w14:textId="08A0EF4D" w:rsidR="00756BE7" w:rsidRDefault="00756BE7">
      <w:pPr>
        <w:pStyle w:val="a3"/>
        <w:rPr>
          <w:rFonts w:hint="eastAsia"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选项效果类型：</w:t>
      </w:r>
      <w:r>
        <w:rPr>
          <w:rFonts w:hint="eastAsia"/>
          <w:sz w:val="22"/>
          <w:szCs w:val="22"/>
        </w:rPr>
        <w:t>获得金钱/失去金钱/收入提升/步数修正（下次掷骰）/建筑降级/收入减少/税务减免/免疫负面事件/下次掷骰倍率/房产补偿/借出应收账款。详见配表Excel。</w:t>
      </w:r>
    </w:p>
    <w:p w14:paraId="7211BBF1" w14:textId="5CB429B9" w:rsidR="00756BE7" w:rsidRDefault="00756BE7">
      <w:pPr>
        <w:pStyle w:val="3"/>
        <w:rPr>
          <w:rFonts w:hint="eastAsia"/>
        </w:rPr>
      </w:pPr>
      <w:r>
        <w:rPr>
          <w:rFonts w:hint="eastAsia"/>
        </w:rPr>
        <w:t>3.7</w:t>
      </w:r>
      <w:r w:rsidR="00B52186">
        <w:rPr>
          <w:rFonts w:hint="eastAsia"/>
        </w:rPr>
        <w:t xml:space="preserve"> </w:t>
      </w:r>
      <w:r>
        <w:rPr>
          <w:rFonts w:hint="eastAsia"/>
        </w:rPr>
        <w:t>Toast/公告/结算面板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2"/>
        <w:gridCol w:w="4787"/>
        <w:gridCol w:w="1431"/>
      </w:tblGrid>
      <w:tr w:rsidR="004C23CA" w14:paraId="3631D288" w14:textId="77777777">
        <w:tc>
          <w:tcPr>
            <w:tcW w:w="1250" w:type="pct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DDDDD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D640EB4" w14:textId="38C7BC72" w:rsidR="00756BE7" w:rsidRDefault="00756BE7">
            <w:pPr>
              <w:spacing w:before="120" w:after="120"/>
              <w:jc w:val="center"/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UI元素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DDDDD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294D67F" w14:textId="77777777" w:rsidR="00756BE7" w:rsidRDefault="00756BE7">
            <w:pPr>
              <w:spacing w:before="120" w:after="120"/>
              <w:jc w:val="center"/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触发场景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DDDDD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2F5AE70" w14:textId="77777777" w:rsidR="00756BE7" w:rsidRDefault="00756BE7">
            <w:pPr>
              <w:spacing w:before="120" w:after="120"/>
              <w:jc w:val="center"/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关闭条件</w:t>
            </w:r>
          </w:p>
        </w:tc>
      </w:tr>
      <w:tr w:rsidR="004C23CA" w14:paraId="57411864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0668F10" w14:textId="77777777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Toast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98B229D" w14:textId="6195442B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领工资、付租金、抽卡、Buff获得等所有即时提示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9BBDE05" w14:textId="36650EE5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2~3秒到期</w:t>
            </w:r>
          </w:p>
        </w:tc>
      </w:tr>
      <w:tr w:rsidR="004C23CA" w14:paraId="14FFE960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751A577" w14:textId="77777777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回合公告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245D113" w14:textId="3F6E7400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压力回合触发（如</w:t>
            </w:r>
            <w:proofErr w:type="gramStart"/>
            <w:r>
              <w:rPr>
                <w:rFonts w:hint="eastAsia"/>
                <w:sz w:val="21"/>
                <w:szCs w:val="21"/>
              </w:rPr>
              <w:t>"市政</w:t>
            </w:r>
            <w:proofErr w:type="gramEnd"/>
            <w:r>
              <w:rPr>
                <w:rFonts w:hint="eastAsia"/>
                <w:sz w:val="21"/>
                <w:szCs w:val="21"/>
              </w:rPr>
              <w:t>部门对所有玩家征收X</w:t>
            </w:r>
            <w:proofErr w:type="gramStart"/>
            <w:r>
              <w:rPr>
                <w:rFonts w:hint="eastAsia"/>
                <w:sz w:val="21"/>
                <w:szCs w:val="21"/>
              </w:rPr>
              <w:t>铜币"）</w:t>
            </w:r>
            <w:proofErr w:type="gramEnd"/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B728FB6" w14:textId="77777777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自动关闭</w:t>
            </w:r>
          </w:p>
        </w:tc>
      </w:tr>
      <w:tr w:rsidR="004C23CA" w14:paraId="3F7171ED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8A8BA74" w14:textId="77777777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建筑收入报告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C05BEEB" w14:textId="77777777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骰子偶数建筑奖励、联动建筑收入结算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37A21DA" w14:textId="77777777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自动关闭</w:t>
            </w:r>
          </w:p>
        </w:tc>
      </w:tr>
      <w:tr w:rsidR="004C23CA" w14:paraId="23E1F674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E2C60BE" w14:textId="77777777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通关面板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7885C74" w14:textId="77777777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达到最大回合，写入得分后弹出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54F7255" w14:textId="77777777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玩家点击继续</w:t>
            </w:r>
          </w:p>
        </w:tc>
      </w:tr>
      <w:tr w:rsidR="004C23CA" w14:paraId="010DAB71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EB8963C" w14:textId="77777777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游戏结束面板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A684A52" w14:textId="77777777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所有玩家破产或唯一胜者产生时弹出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DF8136B" w14:textId="77777777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玩家点击重玩</w:t>
            </w:r>
          </w:p>
        </w:tc>
      </w:tr>
    </w:tbl>
    <w:p w14:paraId="0476D10A" w14:textId="0B64F2AE" w:rsidR="00756BE7" w:rsidRDefault="00756BE7">
      <w:pPr>
        <w:pStyle w:val="3"/>
        <w:rPr>
          <w:rFonts w:hint="eastAsia"/>
        </w:rPr>
      </w:pPr>
      <w:r>
        <w:rPr>
          <w:rFonts w:hint="eastAsia"/>
        </w:rPr>
        <w:t>3.8红点规则</w:t>
      </w:r>
    </w:p>
    <w:p w14:paraId="5D3E2EF2" w14:textId="77777777" w:rsidR="00756BE7" w:rsidRDefault="00756BE7">
      <w:pPr>
        <w:pStyle w:val="a3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当前未实现通用红点系统，建议规则：</w:t>
      </w:r>
    </w:p>
    <w:p w14:paraId="359BD5BC" w14:textId="56407A96" w:rsidR="00756BE7" w:rsidRDefault="00756BE7">
      <w:pPr>
        <w:numPr>
          <w:ilvl w:val="0"/>
          <w:numId w:val="4"/>
        </w:numPr>
        <w:spacing w:before="60" w:after="60"/>
        <w:ind w:left="1120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摇骰子按钮：玩家回合且</w:t>
      </w:r>
      <w:proofErr w:type="gramStart"/>
      <w:r>
        <w:rPr>
          <w:rFonts w:hint="eastAsia"/>
          <w:sz w:val="22"/>
          <w:szCs w:val="22"/>
        </w:rPr>
        <w:t>资金&gt;</w:t>
      </w:r>
      <w:proofErr w:type="gramEnd"/>
      <w:r>
        <w:rPr>
          <w:rFonts w:hint="eastAsia"/>
          <w:sz w:val="22"/>
          <w:szCs w:val="22"/>
        </w:rPr>
        <w:t>0时显示，点击后消失。</w:t>
      </w:r>
    </w:p>
    <w:p w14:paraId="36636364" w14:textId="77777777" w:rsidR="00756BE7" w:rsidRDefault="00756BE7">
      <w:pPr>
        <w:numPr>
          <w:ilvl w:val="0"/>
          <w:numId w:val="4"/>
        </w:numPr>
        <w:spacing w:before="60" w:after="60"/>
        <w:ind w:left="1120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lastRenderedPageBreak/>
        <w:t>背包按钮：手牌未满且卡池有可抽卡时显示，打开背包后消失。</w:t>
      </w:r>
    </w:p>
    <w:p w14:paraId="614BA32E" w14:textId="1F32D8AA" w:rsidR="00015EC7" w:rsidRPr="00F14FCA" w:rsidRDefault="00756BE7" w:rsidP="00F14FCA">
      <w:pPr>
        <w:numPr>
          <w:ilvl w:val="0"/>
          <w:numId w:val="4"/>
        </w:numPr>
        <w:spacing w:before="60" w:after="60"/>
        <w:ind w:left="1120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升级按钮：可升级建筑时显示，点击升级面板后消失。</w:t>
      </w:r>
    </w:p>
    <w:p w14:paraId="0561AFD3" w14:textId="0FE1E7FE" w:rsidR="00756BE7" w:rsidRDefault="00756BE7">
      <w:pPr>
        <w:pStyle w:val="3"/>
        <w:rPr>
          <w:rFonts w:hint="eastAsia"/>
        </w:rPr>
      </w:pPr>
      <w:r>
        <w:rPr>
          <w:rFonts w:hint="eastAsia"/>
        </w:rPr>
        <w:t>3.9异常状态UI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7"/>
        <w:gridCol w:w="5803"/>
      </w:tblGrid>
      <w:tr w:rsidR="004C23CA" w14:paraId="0FF11317" w14:textId="77777777">
        <w:tc>
          <w:tcPr>
            <w:tcW w:w="1500" w:type="pct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DDDDD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FA2ED26" w14:textId="77777777" w:rsidR="00756BE7" w:rsidRDefault="00756BE7">
            <w:pPr>
              <w:spacing w:before="120" w:after="120"/>
              <w:jc w:val="center"/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场景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DDDDD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87086D2" w14:textId="688DAB3A" w:rsidR="00756BE7" w:rsidRDefault="00756BE7">
            <w:pPr>
              <w:spacing w:before="120" w:after="120"/>
              <w:jc w:val="center"/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UI表现</w:t>
            </w:r>
          </w:p>
        </w:tc>
      </w:tr>
      <w:tr w:rsidR="004C23CA" w14:paraId="579A478B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E7602F1" w14:textId="77777777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加载中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05BAA20" w14:textId="6CDB890F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初始化阶段应有Loading遮罩，避免卡顿错觉</w:t>
            </w:r>
          </w:p>
        </w:tc>
      </w:tr>
      <w:tr w:rsidR="004C23CA" w14:paraId="0D45A9B8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4B788FF" w14:textId="77777777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空数据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00F7D46" w14:textId="3D25E841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无玩家/无地块时打印错误日志，UI不更新</w:t>
            </w:r>
          </w:p>
        </w:tc>
      </w:tr>
      <w:tr w:rsidR="004C23CA" w14:paraId="6AE497EA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48CAFAA" w14:textId="77777777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资金为负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43BF2F5" w14:textId="724BDD5A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Toast提示</w:t>
            </w:r>
            <w:proofErr w:type="gramStart"/>
            <w:r>
              <w:rPr>
                <w:rFonts w:hint="eastAsia"/>
                <w:sz w:val="21"/>
                <w:szCs w:val="21"/>
              </w:rPr>
              <w:t>"进入</w:t>
            </w:r>
            <w:proofErr w:type="gramEnd"/>
            <w:r>
              <w:rPr>
                <w:rFonts w:hint="eastAsia"/>
                <w:sz w:val="21"/>
                <w:szCs w:val="21"/>
              </w:rPr>
              <w:t>破产危险</w:t>
            </w:r>
            <w:proofErr w:type="gramStart"/>
            <w:r>
              <w:rPr>
                <w:rFonts w:hint="eastAsia"/>
                <w:sz w:val="21"/>
                <w:szCs w:val="21"/>
              </w:rPr>
              <w:t>状态"</w:t>
            </w:r>
            <w:proofErr w:type="gramEnd"/>
          </w:p>
        </w:tc>
      </w:tr>
      <w:tr w:rsidR="004C23CA" w14:paraId="4C53B03C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EA4CFF6" w14:textId="77777777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购买/选项资金不足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3CAF631" w14:textId="03380E2B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按钮变半透明+Toast"余额</w:t>
            </w:r>
            <w:proofErr w:type="gramStart"/>
            <w:r>
              <w:rPr>
                <w:rFonts w:hint="eastAsia"/>
                <w:sz w:val="21"/>
                <w:szCs w:val="21"/>
              </w:rPr>
              <w:t>不足"</w:t>
            </w:r>
            <w:proofErr w:type="gramEnd"/>
          </w:p>
        </w:tc>
      </w:tr>
      <w:tr w:rsidR="004C23CA" w14:paraId="276C45CA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19CC025" w14:textId="77777777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压力触发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58416D2" w14:textId="55F4696C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顶部公告条显示压力文案（从6种随机文案中选1）</w:t>
            </w:r>
          </w:p>
        </w:tc>
      </w:tr>
      <w:tr w:rsidR="004C23CA" w14:paraId="09F45857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FBE2581" w14:textId="77777777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破产到期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CB1BEDF" w14:textId="6268D7AC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Toast</w:t>
            </w:r>
            <w:r w:rsidR="00EE3BC8">
              <w:rPr>
                <w:rFonts w:hint="eastAsia"/>
                <w:sz w:val="21"/>
                <w:szCs w:val="21"/>
              </w:rPr>
              <w:t>显示</w:t>
            </w:r>
            <w:proofErr w:type="gramStart"/>
            <w:r>
              <w:rPr>
                <w:rFonts w:hint="eastAsia"/>
                <w:sz w:val="21"/>
                <w:szCs w:val="21"/>
              </w:rPr>
              <w:t>"破产了"</w:t>
            </w:r>
            <w:proofErr w:type="gramEnd"/>
            <w:r>
              <w:rPr>
                <w:rFonts w:hint="eastAsia"/>
                <w:sz w:val="21"/>
                <w:szCs w:val="21"/>
              </w:rPr>
              <w:t>+弹出游戏结束面板</w:t>
            </w:r>
          </w:p>
        </w:tc>
      </w:tr>
    </w:tbl>
    <w:p w14:paraId="7DEDC796" w14:textId="157B591E" w:rsidR="00756BE7" w:rsidRDefault="00756BE7">
      <w:pPr>
        <w:pStyle w:val="2"/>
        <w:rPr>
          <w:rFonts w:hint="eastAsia"/>
        </w:rPr>
      </w:pPr>
      <w:r>
        <w:rPr>
          <w:rFonts w:hint="eastAsia"/>
        </w:rPr>
        <w:t>4.数据/配表说明</w:t>
      </w:r>
    </w:p>
    <w:p w14:paraId="260EB85C" w14:textId="1AE9FF56" w:rsidR="00756BE7" w:rsidRDefault="00756BE7">
      <w:pPr>
        <w:pStyle w:val="a3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配表详见独立Excel文档：</w:t>
      </w:r>
      <w:r>
        <w:rPr>
          <w:rFonts w:hint="eastAsia"/>
          <w:b/>
          <w:bCs/>
          <w:sz w:val="22"/>
          <w:szCs w:val="22"/>
        </w:rPr>
        <w:t>棋盘游戏主循环系统-配表说明.xlsx</w:t>
      </w:r>
      <w:r>
        <w:rPr>
          <w:rFonts w:hint="eastAsia"/>
          <w:sz w:val="22"/>
          <w:szCs w:val="22"/>
        </w:rPr>
        <w:t>，共8张工作表：</w:t>
      </w:r>
    </w:p>
    <w:p w14:paraId="1DC3666F" w14:textId="77777777" w:rsidR="00756BE7" w:rsidRDefault="00756BE7">
      <w:pPr>
        <w:numPr>
          <w:ilvl w:val="0"/>
          <w:numId w:val="5"/>
        </w:numPr>
        <w:spacing w:before="60" w:after="60"/>
        <w:ind w:left="1120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全局参数表（开局资金、月薪、最大回合、压力参数、破产宽限、骰子冷却、各音量等）</w:t>
      </w:r>
    </w:p>
    <w:p w14:paraId="6C3D6EF6" w14:textId="77777777" w:rsidR="00756BE7" w:rsidRDefault="00756BE7">
      <w:pPr>
        <w:numPr>
          <w:ilvl w:val="0"/>
          <w:numId w:val="5"/>
        </w:numPr>
        <w:spacing w:before="60" w:after="60"/>
        <w:ind w:left="1120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地块配置表（地块名、ID、规模、价格、租金、类型、收获/失财数值范围、联动建筑列表等）</w:t>
      </w:r>
    </w:p>
    <w:p w14:paraId="0BD6CDE1" w14:textId="1DF5409D" w:rsidR="00756BE7" w:rsidRDefault="00756BE7">
      <w:pPr>
        <w:numPr>
          <w:ilvl w:val="0"/>
          <w:numId w:val="5"/>
        </w:numPr>
        <w:spacing w:before="60" w:after="60"/>
        <w:ind w:left="1120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建筑数据表（建筑名、价格、规模、功能类型、收入参数、骰子奖励参数、增值参数、Buff配置、预制体引用等）</w:t>
      </w:r>
    </w:p>
    <w:p w14:paraId="4AA4E39D" w14:textId="3091C449" w:rsidR="00756BE7" w:rsidRDefault="00756BE7">
      <w:pPr>
        <w:numPr>
          <w:ilvl w:val="0"/>
          <w:numId w:val="5"/>
        </w:numPr>
        <w:spacing w:before="60" w:after="60"/>
        <w:ind w:left="1120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Buff数据表（Buff名、效果类型、数值、是否永久、持续秒/回合、通知消息等）</w:t>
      </w:r>
    </w:p>
    <w:p w14:paraId="32BCE4B0" w14:textId="2FB83993" w:rsidR="00756BE7" w:rsidRDefault="00756BE7">
      <w:pPr>
        <w:numPr>
          <w:ilvl w:val="0"/>
          <w:numId w:val="5"/>
        </w:numPr>
        <w:spacing w:before="60" w:after="60"/>
        <w:ind w:left="1120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事件数据表（事件标题/图/描述+选项子结构19字段：花费、奖励、效果类型、步数修正、建筑降级、收入/税务减免、免疫、下次掷骰倍率、补偿、借出等）</w:t>
      </w:r>
    </w:p>
    <w:p w14:paraId="139E07EF" w14:textId="77777777" w:rsidR="00756BE7" w:rsidRDefault="00756BE7">
      <w:pPr>
        <w:numPr>
          <w:ilvl w:val="0"/>
          <w:numId w:val="5"/>
        </w:numPr>
        <w:spacing w:before="60" w:after="60"/>
        <w:ind w:left="1120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玩家字段表（资金、物业、监狱、破产、贷款、应收账款等运行时字段）</w:t>
      </w:r>
    </w:p>
    <w:p w14:paraId="30A3270E" w14:textId="77777777" w:rsidR="00756BE7" w:rsidRDefault="00756BE7">
      <w:pPr>
        <w:numPr>
          <w:ilvl w:val="0"/>
          <w:numId w:val="5"/>
        </w:numPr>
        <w:spacing w:before="60" w:after="60"/>
        <w:ind w:left="1120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骰子与移动参数表（旋转速度、滚动时长、跳跃高度、跳跃时长等）</w:t>
      </w:r>
    </w:p>
    <w:p w14:paraId="2429C162" w14:textId="4CC56BCA" w:rsidR="00015EC7" w:rsidRPr="00BC7F36" w:rsidRDefault="00756BE7" w:rsidP="00015EC7">
      <w:pPr>
        <w:numPr>
          <w:ilvl w:val="0"/>
          <w:numId w:val="5"/>
        </w:numPr>
        <w:spacing w:before="60" w:after="60"/>
        <w:ind w:left="1120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枚举对照表（</w:t>
      </w:r>
      <w:proofErr w:type="spellStart"/>
      <w:r>
        <w:rPr>
          <w:rFonts w:hint="eastAsia"/>
          <w:sz w:val="22"/>
          <w:szCs w:val="22"/>
        </w:rPr>
        <w:t>GameState</w:t>
      </w:r>
      <w:proofErr w:type="spellEnd"/>
      <w:r>
        <w:rPr>
          <w:rFonts w:hint="eastAsia"/>
          <w:sz w:val="22"/>
          <w:szCs w:val="22"/>
        </w:rPr>
        <w:t>、</w:t>
      </w:r>
      <w:proofErr w:type="spellStart"/>
      <w:r>
        <w:rPr>
          <w:rFonts w:hint="eastAsia"/>
          <w:sz w:val="22"/>
          <w:szCs w:val="22"/>
        </w:rPr>
        <w:t>TileType</w:t>
      </w:r>
      <w:proofErr w:type="spellEnd"/>
      <w:r>
        <w:rPr>
          <w:rFonts w:hint="eastAsia"/>
          <w:sz w:val="22"/>
          <w:szCs w:val="22"/>
        </w:rPr>
        <w:t>、</w:t>
      </w:r>
      <w:proofErr w:type="spellStart"/>
      <w:r>
        <w:rPr>
          <w:rFonts w:hint="eastAsia"/>
          <w:sz w:val="22"/>
          <w:szCs w:val="22"/>
        </w:rPr>
        <w:t>BuildingFunctionType</w:t>
      </w:r>
      <w:proofErr w:type="spellEnd"/>
      <w:r>
        <w:rPr>
          <w:rFonts w:hint="eastAsia"/>
          <w:sz w:val="22"/>
          <w:szCs w:val="22"/>
        </w:rPr>
        <w:t>、</w:t>
      </w:r>
      <w:proofErr w:type="spellStart"/>
      <w:r>
        <w:rPr>
          <w:rFonts w:hint="eastAsia"/>
          <w:sz w:val="22"/>
          <w:szCs w:val="22"/>
        </w:rPr>
        <w:t>BuffEffect</w:t>
      </w:r>
      <w:proofErr w:type="spellEnd"/>
      <w:r>
        <w:rPr>
          <w:rFonts w:hint="eastAsia"/>
          <w:sz w:val="22"/>
          <w:szCs w:val="22"/>
        </w:rPr>
        <w:t>、</w:t>
      </w:r>
      <w:proofErr w:type="spellStart"/>
      <w:r>
        <w:rPr>
          <w:rFonts w:hint="eastAsia"/>
          <w:sz w:val="22"/>
          <w:szCs w:val="22"/>
        </w:rPr>
        <w:t>EventEffectType</w:t>
      </w:r>
      <w:proofErr w:type="spellEnd"/>
      <w:r>
        <w:rPr>
          <w:rFonts w:hint="eastAsia"/>
          <w:sz w:val="22"/>
          <w:szCs w:val="22"/>
        </w:rPr>
        <w:t>、</w:t>
      </w:r>
      <w:proofErr w:type="spellStart"/>
      <w:r>
        <w:rPr>
          <w:rFonts w:hint="eastAsia"/>
          <w:sz w:val="22"/>
          <w:szCs w:val="22"/>
        </w:rPr>
        <w:t>BuildingType</w:t>
      </w:r>
      <w:proofErr w:type="spellEnd"/>
      <w:r>
        <w:rPr>
          <w:rFonts w:hint="eastAsia"/>
          <w:sz w:val="22"/>
          <w:szCs w:val="22"/>
        </w:rPr>
        <w:t>、Scale、</w:t>
      </w:r>
      <w:proofErr w:type="spellStart"/>
      <w:r>
        <w:rPr>
          <w:rFonts w:hint="eastAsia"/>
          <w:sz w:val="22"/>
          <w:szCs w:val="22"/>
        </w:rPr>
        <w:t>DiceRewardMode</w:t>
      </w:r>
      <w:proofErr w:type="spellEnd"/>
      <w:r>
        <w:rPr>
          <w:rFonts w:hint="eastAsia"/>
          <w:sz w:val="22"/>
          <w:szCs w:val="22"/>
        </w:rPr>
        <w:t>）</w:t>
      </w:r>
    </w:p>
    <w:p w14:paraId="4027A0D4" w14:textId="77777777" w:rsidR="00015EC7" w:rsidRDefault="00015EC7" w:rsidP="00015EC7">
      <w:pPr>
        <w:spacing w:before="60" w:after="60"/>
        <w:rPr>
          <w:sz w:val="22"/>
          <w:szCs w:val="22"/>
        </w:rPr>
      </w:pPr>
    </w:p>
    <w:p w14:paraId="7327111E" w14:textId="77777777" w:rsidR="00015EC7" w:rsidRDefault="00015EC7" w:rsidP="00015EC7">
      <w:pPr>
        <w:spacing w:before="60" w:after="60"/>
        <w:rPr>
          <w:rFonts w:hint="eastAsia"/>
          <w:sz w:val="22"/>
          <w:szCs w:val="22"/>
        </w:rPr>
      </w:pPr>
    </w:p>
    <w:p w14:paraId="7A70A853" w14:textId="77777777" w:rsidR="00015EC7" w:rsidRDefault="00015EC7" w:rsidP="00015EC7">
      <w:pPr>
        <w:spacing w:before="60" w:after="60"/>
        <w:rPr>
          <w:rFonts w:hint="eastAsia"/>
          <w:sz w:val="22"/>
          <w:szCs w:val="22"/>
        </w:rPr>
      </w:pPr>
    </w:p>
    <w:p w14:paraId="1A115891" w14:textId="1FA7D9F6" w:rsidR="00756BE7" w:rsidRPr="00EE3BC8" w:rsidRDefault="00756BE7" w:rsidP="00EE3BC8">
      <w:pPr>
        <w:pStyle w:val="2"/>
        <w:rPr>
          <w:rFonts w:hint="eastAsia"/>
        </w:rPr>
      </w:pPr>
      <w:r>
        <w:rPr>
          <w:rFonts w:hint="eastAsia"/>
        </w:rPr>
        <w:lastRenderedPageBreak/>
        <w:t>5.异常情况处理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7"/>
        <w:gridCol w:w="5803"/>
      </w:tblGrid>
      <w:tr w:rsidR="004C23CA" w14:paraId="6EF979DE" w14:textId="77777777">
        <w:tc>
          <w:tcPr>
            <w:tcW w:w="1500" w:type="pct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DDDDD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67F67F4" w14:textId="77777777" w:rsidR="00756BE7" w:rsidRDefault="00756BE7">
            <w:pPr>
              <w:spacing w:before="120" w:after="120"/>
              <w:jc w:val="center"/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场景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DDDDD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0C3B4BD" w14:textId="77777777" w:rsidR="00756BE7" w:rsidRDefault="00756BE7">
            <w:pPr>
              <w:spacing w:before="120" w:after="120"/>
              <w:jc w:val="center"/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预期行为</w:t>
            </w:r>
          </w:p>
        </w:tc>
      </w:tr>
      <w:tr w:rsidR="004C23CA" w14:paraId="31251D06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3C5373A" w14:textId="77777777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玩家中途强退/关闭应用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FE4A1EE" w14:textId="77777777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无自动存档，下次启动从开局建筑阶段重新开始</w:t>
            </w:r>
          </w:p>
        </w:tc>
      </w:tr>
      <w:tr w:rsidR="004C23CA" w14:paraId="15F3BF05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7D748DE" w14:textId="77777777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资源加载失败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91356C0" w14:textId="772B0F70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回退到Resources目录加载；仍失败打印警告但不阻塞游戏</w:t>
            </w:r>
          </w:p>
        </w:tc>
      </w:tr>
      <w:tr w:rsidR="004C23CA" w14:paraId="3EE3B4D2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2F3F04B" w14:textId="49FC4555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UI缺失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356400B" w14:textId="6DFC9B47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关键流程自动判定兜底（资金够就自动买），Toast跳过</w:t>
            </w:r>
          </w:p>
        </w:tc>
      </w:tr>
      <w:tr w:rsidR="004C23CA" w14:paraId="3F0F1CF9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09CB96D" w14:textId="77777777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棋盘为空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7825BF8" w14:textId="77777777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打印错误，玩家不放置</w:t>
            </w:r>
          </w:p>
        </w:tc>
      </w:tr>
      <w:tr w:rsidR="004C23CA" w14:paraId="61324D70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1D75B2B" w14:textId="77777777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起点缺失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DD14ADF" w14:textId="77777777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回退使用地块列表的第一块；列表也空则报错</w:t>
            </w:r>
          </w:p>
        </w:tc>
      </w:tr>
      <w:tr w:rsidR="004C23CA" w14:paraId="27427A11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1D1A86A" w14:textId="77777777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玩家现金变负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336C579" w14:textId="0034B7A0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自动施加破产Debuff，给予3回合宽限；宽限内资金恢复≥0自动解除</w:t>
            </w:r>
          </w:p>
        </w:tc>
      </w:tr>
      <w:tr w:rsidR="004C23CA" w14:paraId="7C1708E4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C51A01D" w14:textId="77777777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破产宽限到期仍未恢复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2784C62" w14:textId="77777777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强制标记破产；若所有玩家均破产则进入游戏结束</w:t>
            </w:r>
          </w:p>
        </w:tc>
      </w:tr>
      <w:tr w:rsidR="004C23CA" w14:paraId="1773C16D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ABD0300" w14:textId="77777777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所有玩家破产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028C754" w14:textId="77777777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弹出游戏结束面板，无胜者</w:t>
            </w:r>
          </w:p>
        </w:tc>
      </w:tr>
      <w:tr w:rsidR="004C23CA" w14:paraId="70F55CCD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ED03941" w14:textId="77777777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骰子加成导致步数超限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5315778" w14:textId="2F66D11B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封顶12；步数修正后小于1时取1</w:t>
            </w:r>
          </w:p>
        </w:tc>
      </w:tr>
      <w:tr w:rsidR="004C23CA" w14:paraId="4A3210A5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FF605E2" w14:textId="77777777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玩家位置错乱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C4C67AC" w14:textId="77777777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查找最近的可走地块修正位置</w:t>
            </w:r>
          </w:p>
        </w:tc>
      </w:tr>
      <w:tr w:rsidR="004C23CA" w14:paraId="62205E8C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DB557CA" w14:textId="77777777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事件数组为空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0F5D606" w14:textId="77777777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走枚举兜底随机事件（得钱/失钱/随机移动/出狱/缴税）</w:t>
            </w:r>
          </w:p>
        </w:tc>
      </w:tr>
      <w:tr w:rsidR="004C23CA" w14:paraId="542F0489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ED80DCF" w14:textId="77777777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选项花费大于现金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19675B9" w14:textId="004B479F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按钮变半透明+Toast"余额</w:t>
            </w:r>
            <w:proofErr w:type="gramStart"/>
            <w:r>
              <w:rPr>
                <w:rFonts w:hint="eastAsia"/>
                <w:sz w:val="21"/>
                <w:szCs w:val="21"/>
              </w:rPr>
              <w:t>不足"，</w:t>
            </w:r>
            <w:proofErr w:type="gramEnd"/>
            <w:r>
              <w:rPr>
                <w:rFonts w:hint="eastAsia"/>
                <w:sz w:val="21"/>
                <w:szCs w:val="21"/>
              </w:rPr>
              <w:t>点击不关闭面板</w:t>
            </w:r>
          </w:p>
        </w:tc>
      </w:tr>
      <w:tr w:rsidR="004C23CA" w14:paraId="2DF125DD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ACDDCCE" w14:textId="6307450C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税务减免累计超90%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69C86EE" w14:textId="28F0D699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封顶90%，避免完全免费</w:t>
            </w:r>
          </w:p>
        </w:tc>
      </w:tr>
      <w:tr w:rsidR="004C23CA" w14:paraId="192A5D73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7465B1E" w14:textId="77777777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收入倍率合计为负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1223A7C" w14:textId="5F894246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封底0.1倍</w:t>
            </w:r>
          </w:p>
        </w:tc>
      </w:tr>
      <w:tr w:rsidR="004C23CA" w14:paraId="51852446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94FB350" w14:textId="77777777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卡池不可用或手牌满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19EBB52" w14:textId="77777777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收获地块改为发放额外铜钱补偿</w:t>
            </w:r>
          </w:p>
        </w:tc>
      </w:tr>
      <w:tr w:rsidR="004C23CA" w14:paraId="4ADE5D84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BCD6DBD" w14:textId="77777777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建筑无下一级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2F7E379" w14:textId="77777777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不可升级，视为最高级</w:t>
            </w:r>
          </w:p>
        </w:tc>
      </w:tr>
      <w:tr w:rsidR="004C23CA" w14:paraId="1BAFE000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FB67282" w14:textId="77777777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lastRenderedPageBreak/>
              <w:t>压力触发时玩家已破产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553D219" w14:textId="77777777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跳过该玩家；非破产玩家扣费后资金为负则进入破产流程</w:t>
            </w:r>
          </w:p>
        </w:tc>
      </w:tr>
      <w:tr w:rsidR="004C23CA" w14:paraId="61C8D24D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5312E73" w14:textId="77777777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版本更新导致旧存档不兼容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ACFD270" w14:textId="77777777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当前无兼容方案（单机无持久化）；引入存档时需在存档结构中加版本号并提供迁移函数</w:t>
            </w:r>
          </w:p>
        </w:tc>
      </w:tr>
      <w:tr w:rsidR="004C23CA" w14:paraId="7CD2AB57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038B5FA" w14:textId="77777777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调试快捷键误开启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AAA2823" w14:textId="00EC0AE1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发布前确认关闭调试开关，避免Space/数字键/N/R/G/P/M影响游戏</w:t>
            </w:r>
          </w:p>
        </w:tc>
      </w:tr>
    </w:tbl>
    <w:p w14:paraId="390426A3" w14:textId="77777777" w:rsidR="00756BE7" w:rsidRDefault="00756BE7">
      <w:pPr>
        <w:pStyle w:val="a3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附录：关键功能模块清单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1"/>
        <w:gridCol w:w="5389"/>
      </w:tblGrid>
      <w:tr w:rsidR="004C23CA" w14:paraId="06A87DB3" w14:textId="77777777">
        <w:tc>
          <w:tcPr>
            <w:tcW w:w="1750" w:type="pct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DDDDD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F4B02C5" w14:textId="77777777" w:rsidR="00756BE7" w:rsidRDefault="00756BE7">
            <w:pPr>
              <w:spacing w:before="120" w:after="120"/>
              <w:jc w:val="center"/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模块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DDDDD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BB62B51" w14:textId="77777777" w:rsidR="00756BE7" w:rsidRDefault="00756BE7">
            <w:pPr>
              <w:spacing w:before="120" w:after="120"/>
              <w:jc w:val="center"/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职责</w:t>
            </w:r>
          </w:p>
        </w:tc>
      </w:tr>
      <w:tr w:rsidR="004C23CA" w14:paraId="6BF99632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8EAE325" w14:textId="77777777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主循环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618AEE0" w14:textId="77777777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状态机、回合切换、压力、破产协调</w:t>
            </w:r>
          </w:p>
        </w:tc>
      </w:tr>
      <w:tr w:rsidR="004C23CA" w14:paraId="07862BBE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103FFA9" w14:textId="77777777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棋盘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173EE34" w14:textId="77777777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环形棋盘初始化、地块查询、地块类型分发</w:t>
            </w:r>
          </w:p>
        </w:tc>
      </w:tr>
      <w:tr w:rsidR="004C23CA" w14:paraId="5606CB10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148CC66" w14:textId="77777777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地块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0D63D9F" w14:textId="77777777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地块落地/途经效果、建筑购买/升级/出售、联动收入</w:t>
            </w:r>
          </w:p>
        </w:tc>
      </w:tr>
      <w:tr w:rsidR="004C23CA" w14:paraId="78FD7D61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DA8F788" w14:textId="77777777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玩家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62D0AA0" w14:textId="77777777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资金、物业、监狱、破产、贷款、应收账款</w:t>
            </w:r>
          </w:p>
        </w:tc>
      </w:tr>
      <w:tr w:rsidR="004C23CA" w14:paraId="4C64655E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FBFE99A" w14:textId="77777777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棋子移动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0717A0E" w14:textId="77777777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跳跃动画、转角旋转、联动触发</w:t>
            </w:r>
          </w:p>
        </w:tc>
      </w:tr>
      <w:tr w:rsidR="004C23CA" w14:paraId="29666407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291B1C6" w14:textId="7A6A0BDD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3D骰子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A5DBE9C" w14:textId="77777777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滚动动画、点数随机、面校准</w:t>
            </w:r>
          </w:p>
        </w:tc>
      </w:tr>
      <w:tr w:rsidR="004C23CA" w14:paraId="72D85644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81835F6" w14:textId="77777777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事件弹窗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3DAFAE8" w14:textId="51560AFB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UI显示、选项按钮创建、效果执行</w:t>
            </w:r>
          </w:p>
        </w:tc>
      </w:tr>
      <w:tr w:rsidR="004C23CA" w14:paraId="17B76E33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072738C" w14:textId="77777777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建筑数据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1C7C402" w14:textId="53447E1C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5种功能类型、Buff新版/旧版兼容</w:t>
            </w:r>
          </w:p>
        </w:tc>
      </w:tr>
      <w:tr w:rsidR="004C23CA" w14:paraId="4B66C772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30B5C89" w14:textId="05A6C820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Buff系统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5E9F4F3" w14:textId="77777777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按时间/回合到期管理</w:t>
            </w:r>
          </w:p>
        </w:tc>
      </w:tr>
      <w:tr w:rsidR="004C23CA" w14:paraId="4F489BC8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0FE50F5" w14:textId="77777777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物品/卡牌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7749A19" w14:textId="77777777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发放、卡池、手牌管理</w:t>
            </w:r>
          </w:p>
        </w:tc>
      </w:tr>
      <w:tr w:rsidR="004C23CA" w14:paraId="05B6CFD6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F8D144F" w14:textId="6A581FD5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UI总管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250ED92" w14:textId="77777777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所有面板、Toast、公告</w:t>
            </w:r>
          </w:p>
        </w:tc>
      </w:tr>
      <w:tr w:rsidR="004C23CA" w14:paraId="44A13C0C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14FF765" w14:textId="77777777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音频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3D2AF71" w14:textId="4FA152E5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背景音乐+四类音效</w:t>
            </w:r>
          </w:p>
        </w:tc>
      </w:tr>
      <w:tr w:rsidR="004C23CA" w14:paraId="305900E1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8896276" w14:textId="77777777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结算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9933B5B" w14:textId="77777777" w:rsidR="00756BE7" w:rsidRDefault="00756BE7">
            <w:pPr>
              <w:spacing w:before="120" w:after="12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通关数据载体、结算场景</w:t>
            </w:r>
          </w:p>
        </w:tc>
      </w:tr>
    </w:tbl>
    <w:p w14:paraId="61838403" w14:textId="77777777" w:rsidR="00756BE7" w:rsidRDefault="00756BE7">
      <w:pPr>
        <w:rPr>
          <w:rFonts w:hint="eastAsia"/>
        </w:rPr>
      </w:pPr>
    </w:p>
    <w:sectPr w:rsidR="00756BE7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75ECA4" w14:textId="77777777" w:rsidR="0086022C" w:rsidRDefault="0086022C" w:rsidP="004D06A0">
      <w:pPr>
        <w:rPr>
          <w:rFonts w:hint="eastAsia"/>
        </w:rPr>
      </w:pPr>
      <w:r>
        <w:separator/>
      </w:r>
    </w:p>
  </w:endnote>
  <w:endnote w:type="continuationSeparator" w:id="0">
    <w:p w14:paraId="65429934" w14:textId="77777777" w:rsidR="0086022C" w:rsidRDefault="0086022C" w:rsidP="004D06A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77F0C4" w14:textId="77777777" w:rsidR="0086022C" w:rsidRDefault="0086022C" w:rsidP="004D06A0">
      <w:pPr>
        <w:rPr>
          <w:rFonts w:hint="eastAsia"/>
        </w:rPr>
      </w:pPr>
      <w:r>
        <w:separator/>
      </w:r>
    </w:p>
  </w:footnote>
  <w:footnote w:type="continuationSeparator" w:id="0">
    <w:p w14:paraId="7BA1BCEC" w14:textId="77777777" w:rsidR="0086022C" w:rsidRDefault="0086022C" w:rsidP="004D06A0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7431E"/>
    <w:multiLevelType w:val="multilevel"/>
    <w:tmpl w:val="0D222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E1567D"/>
    <w:multiLevelType w:val="multilevel"/>
    <w:tmpl w:val="9C865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987A5F"/>
    <w:multiLevelType w:val="multilevel"/>
    <w:tmpl w:val="CC520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52B4EBC"/>
    <w:multiLevelType w:val="multilevel"/>
    <w:tmpl w:val="9036E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170983"/>
    <w:multiLevelType w:val="multilevel"/>
    <w:tmpl w:val="3ECEB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35199">
    <w:abstractNumId w:val="0"/>
  </w:num>
  <w:num w:numId="2" w16cid:durableId="692221567">
    <w:abstractNumId w:val="4"/>
  </w:num>
  <w:num w:numId="3" w16cid:durableId="482818100">
    <w:abstractNumId w:val="3"/>
  </w:num>
  <w:num w:numId="4" w16cid:durableId="1159148547">
    <w:abstractNumId w:val="1"/>
  </w:num>
  <w:num w:numId="5" w16cid:durableId="49877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6A0"/>
    <w:rsid w:val="00015EC7"/>
    <w:rsid w:val="00082B13"/>
    <w:rsid w:val="000D549A"/>
    <w:rsid w:val="004C23CA"/>
    <w:rsid w:val="004C7881"/>
    <w:rsid w:val="004D06A0"/>
    <w:rsid w:val="00532B3C"/>
    <w:rsid w:val="00702E54"/>
    <w:rsid w:val="00756BE7"/>
    <w:rsid w:val="0086022C"/>
    <w:rsid w:val="00972971"/>
    <w:rsid w:val="009A1204"/>
    <w:rsid w:val="009C39EF"/>
    <w:rsid w:val="00B138D8"/>
    <w:rsid w:val="00B52186"/>
    <w:rsid w:val="00BC7F36"/>
    <w:rsid w:val="00E25274"/>
    <w:rsid w:val="00EE3BC8"/>
    <w:rsid w:val="00F14FCA"/>
    <w:rsid w:val="00F67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B18599"/>
  <w15:chartTrackingRefBased/>
  <w15:docId w15:val="{972E8D07-C39C-4879-AFF9-D7EF3C537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jc w:val="center"/>
      <w:outlineLvl w:val="0"/>
    </w:pPr>
    <w:rPr>
      <w:b/>
      <w:bCs/>
      <w:kern w:val="36"/>
      <w:sz w:val="40"/>
      <w:szCs w:val="40"/>
    </w:rPr>
  </w:style>
  <w:style w:type="paragraph" w:styleId="2">
    <w:name w:val="heading 2"/>
    <w:basedOn w:val="a"/>
    <w:link w:val="20"/>
    <w:uiPriority w:val="9"/>
    <w:qFormat/>
    <w:pPr>
      <w:spacing w:before="320" w:after="100" w:afterAutospacing="1"/>
      <w:outlineLvl w:val="1"/>
    </w:pPr>
    <w:rPr>
      <w:b/>
      <w:bCs/>
      <w:sz w:val="30"/>
      <w:szCs w:val="30"/>
    </w:rPr>
  </w:style>
  <w:style w:type="paragraph" w:styleId="3">
    <w:name w:val="heading 3"/>
    <w:basedOn w:val="a"/>
    <w:link w:val="30"/>
    <w:uiPriority w:val="9"/>
    <w:qFormat/>
    <w:pPr>
      <w:spacing w:before="200" w:after="100" w:afterAutospacing="1"/>
      <w:outlineLvl w:val="2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msonormal0">
    <w:name w:val="msonormal"/>
    <w:basedOn w:val="a"/>
    <w:pPr>
      <w:spacing w:before="120" w:after="120"/>
    </w:pPr>
  </w:style>
  <w:style w:type="paragraph" w:styleId="a3">
    <w:name w:val="Normal (Web)"/>
    <w:basedOn w:val="a"/>
    <w:uiPriority w:val="99"/>
    <w:semiHidden/>
    <w:unhideWhenUsed/>
    <w:pPr>
      <w:spacing w:before="120" w:after="120"/>
    </w:pPr>
  </w:style>
  <w:style w:type="paragraph" w:styleId="a4">
    <w:name w:val="header"/>
    <w:basedOn w:val="a"/>
    <w:link w:val="a5"/>
    <w:uiPriority w:val="99"/>
    <w:unhideWhenUsed/>
    <w:rsid w:val="004D06A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D06A0"/>
    <w:rPr>
      <w:rFonts w:ascii="宋体" w:eastAsia="宋体" w:hAnsi="宋体" w:cs="宋体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D06A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D06A0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7BF04D-14C7-4650-ADA8-725BD16DA1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10</Pages>
  <Words>864</Words>
  <Characters>4928</Characters>
  <Application>Microsoft Office Word</Application>
  <DocSecurity>0</DocSecurity>
  <Lines>41</Lines>
  <Paragraphs>11</Paragraphs>
  <ScaleCrop>false</ScaleCrop>
  <Company/>
  <LinksUpToDate>false</LinksUpToDate>
  <CharactersWithSpaces>5781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viter U</dc:creator>
  <cp:keywords/>
  <dc:description/>
  <cp:lastModifiedBy>viter U</cp:lastModifiedBy>
  <cp:revision>16</cp:revision>
  <dcterms:created xsi:type="dcterms:W3CDTF">2026-08-17T07:27:00Z</dcterms:created>
  <dcterms:modified xsi:type="dcterms:W3CDTF">2026-08-17T07:48:00Z</dcterms:modified>
</cp:coreProperties>
</file>