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AD74" w14:textId="77777777" w:rsidR="00014FF9" w:rsidRDefault="00014FF9" w:rsidP="00014FF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FDD950" wp14:editId="6D86CFA4">
            <wp:extent cx="4248150" cy="4238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46px-University_of_Prishtina_logo.sv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FAD4" w14:textId="77777777" w:rsidR="00014FF9" w:rsidRPr="005B2F41" w:rsidRDefault="00014FF9" w:rsidP="00014FF9">
      <w:pPr>
        <w:jc w:val="center"/>
        <w:rPr>
          <w:b/>
          <w:sz w:val="40"/>
        </w:rPr>
      </w:pPr>
      <w:r w:rsidRPr="005B2F41">
        <w:rPr>
          <w:b/>
          <w:sz w:val="40"/>
        </w:rPr>
        <w:t>UNIVERSITETI I PRISHTINËS "Hasan Prishtina"</w:t>
      </w:r>
    </w:p>
    <w:p w14:paraId="23237FFE" w14:textId="77777777" w:rsidR="00014FF9" w:rsidRPr="005B2F41" w:rsidRDefault="00014FF9" w:rsidP="00014FF9">
      <w:pPr>
        <w:jc w:val="center"/>
        <w:rPr>
          <w:b/>
          <w:sz w:val="36"/>
        </w:rPr>
      </w:pPr>
      <w:r w:rsidRPr="005B2F41">
        <w:rPr>
          <w:b/>
          <w:sz w:val="36"/>
        </w:rPr>
        <w:t>Fakulteti i Shkencave Matematike- Natyrore</w:t>
      </w:r>
    </w:p>
    <w:p w14:paraId="23F1F91C" w14:textId="35A1C22D" w:rsidR="00014FF9" w:rsidRDefault="00014FF9" w:rsidP="00014FF9">
      <w:pPr>
        <w:tabs>
          <w:tab w:val="left" w:pos="2160"/>
          <w:tab w:val="center" w:pos="4680"/>
        </w:tabs>
        <w:jc w:val="center"/>
        <w:rPr>
          <w:b/>
          <w:sz w:val="28"/>
        </w:rPr>
      </w:pPr>
      <w:r w:rsidRPr="005B2F41">
        <w:rPr>
          <w:b/>
          <w:sz w:val="28"/>
        </w:rPr>
        <w:t>LËNDA:</w:t>
      </w:r>
      <w:r w:rsidRPr="00014FF9">
        <w:rPr>
          <w:bCs/>
          <w:sz w:val="28"/>
        </w:rPr>
        <w:t xml:space="preserve"> </w:t>
      </w:r>
      <w:hyperlink r:id="rId6" w:tgtFrame="_self" w:history="1">
        <w:r w:rsidRPr="00014FF9">
          <w:rPr>
            <w:rStyle w:val="Hyperlink"/>
            <w:bCs/>
            <w:color w:val="000000" w:themeColor="text1"/>
            <w:sz w:val="28"/>
            <w:u w:val="none"/>
          </w:rPr>
          <w:t>Procesimi i imazheve dhe grafika kompjuterike</w:t>
        </w:r>
      </w:hyperlink>
    </w:p>
    <w:p w14:paraId="14EE65BD" w14:textId="1CD846A7" w:rsidR="00014FF9" w:rsidRPr="005B2F41" w:rsidRDefault="00014FF9" w:rsidP="00014FF9">
      <w:pPr>
        <w:tabs>
          <w:tab w:val="left" w:pos="2160"/>
          <w:tab w:val="center" w:pos="4680"/>
        </w:tabs>
        <w:jc w:val="center"/>
      </w:pPr>
      <w:r>
        <w:rPr>
          <w:b/>
        </w:rPr>
        <w:t>Maj / 2026</w:t>
      </w:r>
    </w:p>
    <w:p w14:paraId="18C1D0D7" w14:textId="77777777" w:rsidR="00014FF9" w:rsidRDefault="00014FF9" w:rsidP="00014FF9">
      <w:pPr>
        <w:rPr>
          <w:b/>
          <w:bCs/>
        </w:rPr>
      </w:pPr>
    </w:p>
    <w:p w14:paraId="5E757F07" w14:textId="77777777" w:rsidR="00014FF9" w:rsidRDefault="00014FF9" w:rsidP="00014FF9">
      <w:pPr>
        <w:rPr>
          <w:b/>
          <w:bCs/>
        </w:rPr>
      </w:pPr>
    </w:p>
    <w:p w14:paraId="5C970EDA" w14:textId="77777777" w:rsidR="00014FF9" w:rsidRDefault="00014FF9" w:rsidP="00014FF9">
      <w:pPr>
        <w:rPr>
          <w:b/>
          <w:bCs/>
        </w:rPr>
      </w:pPr>
    </w:p>
    <w:p w14:paraId="2A219CD6" w14:textId="77777777" w:rsidR="00014FF9" w:rsidRDefault="00014FF9" w:rsidP="00014FF9">
      <w:pPr>
        <w:rPr>
          <w:b/>
          <w:bCs/>
        </w:rPr>
      </w:pPr>
    </w:p>
    <w:p w14:paraId="1033FCD8" w14:textId="595312E4" w:rsidR="008E371B" w:rsidRDefault="00014FF9" w:rsidP="00014FF9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5B2F41">
        <w:rPr>
          <w:b/>
          <w:bCs/>
          <w:sz w:val="28"/>
          <w:szCs w:val="28"/>
        </w:rPr>
        <w:t>rojekti:</w:t>
      </w:r>
      <w:r w:rsidRPr="005B2F41">
        <w:rPr>
          <w:sz w:val="28"/>
          <w:szCs w:val="28"/>
        </w:rPr>
        <w:t xml:space="preserve"> </w:t>
      </w:r>
      <w:r w:rsidRPr="00014FF9">
        <w:rPr>
          <w:sz w:val="28"/>
          <w:szCs w:val="28"/>
        </w:rPr>
        <w:t>Aplikacion për Përpunimin Bazik të Imazheve në Java</w:t>
      </w:r>
      <w:r w:rsidRPr="005B2F41">
        <w:rPr>
          <w:sz w:val="28"/>
          <w:szCs w:val="28"/>
        </w:rPr>
        <w:tab/>
      </w:r>
      <w:r w:rsidRPr="005B2F41">
        <w:rPr>
          <w:sz w:val="28"/>
          <w:szCs w:val="28"/>
        </w:rPr>
        <w:br/>
      </w:r>
      <w:r w:rsidRPr="005B2F41">
        <w:rPr>
          <w:b/>
          <w:bCs/>
          <w:sz w:val="28"/>
          <w:szCs w:val="28"/>
        </w:rPr>
        <w:t>Anëtarët e grupit:</w:t>
      </w:r>
      <w:r w:rsidRPr="005B2F41">
        <w:rPr>
          <w:sz w:val="28"/>
          <w:szCs w:val="28"/>
        </w:rPr>
        <w:tab/>
        <w:t xml:space="preserve">Ylli Dragusha, Erblind Musliu, </w:t>
      </w:r>
      <w:r>
        <w:rPr>
          <w:sz w:val="28"/>
          <w:szCs w:val="28"/>
        </w:rPr>
        <w:t>Luis Tunaj</w:t>
      </w:r>
      <w:r w:rsidRPr="005B2F41">
        <w:rPr>
          <w:sz w:val="28"/>
          <w:szCs w:val="28"/>
        </w:rPr>
        <w:t xml:space="preserve">, </w:t>
      </w:r>
      <w:r>
        <w:rPr>
          <w:sz w:val="28"/>
          <w:szCs w:val="28"/>
        </w:rPr>
        <w:t>Erzen Neziri</w:t>
      </w:r>
    </w:p>
    <w:p w14:paraId="41D2BBB0" w14:textId="77777777" w:rsidR="00014FF9" w:rsidRDefault="00014FF9" w:rsidP="00014FF9">
      <w:pPr>
        <w:jc w:val="center"/>
        <w:rPr>
          <w:sz w:val="28"/>
          <w:szCs w:val="28"/>
        </w:rPr>
      </w:pPr>
    </w:p>
    <w:p w14:paraId="34B59C0B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lastRenderedPageBreak/>
        <w:t>1. Hyrje</w:t>
      </w:r>
    </w:p>
    <w:p w14:paraId="36302F95" w14:textId="50772A96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 xml:space="preserve">Ky projekt paraqet një aplikacion të thjeshtë për përpunimin bazik të imazheve. Aplikacioni është zhvilluar </w:t>
      </w:r>
      <w:r w:rsidR="009B4B17">
        <w:rPr>
          <w:sz w:val="28"/>
          <w:szCs w:val="28"/>
        </w:rPr>
        <w:t xml:space="preserve">teresisht </w:t>
      </w:r>
      <w:r w:rsidRPr="00014FF9">
        <w:rPr>
          <w:sz w:val="28"/>
          <w:szCs w:val="28"/>
        </w:rPr>
        <w:t>në Java duke përdorur Java Swing për</w:t>
      </w:r>
      <w:r w:rsidR="009B4B17">
        <w:rPr>
          <w:sz w:val="28"/>
          <w:szCs w:val="28"/>
        </w:rPr>
        <w:t xml:space="preserve"> GUI</w:t>
      </w:r>
      <w:r w:rsidRPr="00014FF9">
        <w:rPr>
          <w:sz w:val="28"/>
          <w:szCs w:val="28"/>
        </w:rPr>
        <w:t>.</w:t>
      </w:r>
    </w:p>
    <w:p w14:paraId="719E3BF2" w14:textId="5C637C22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sz w:val="28"/>
          <w:szCs w:val="28"/>
        </w:rPr>
        <w:t>Qëllimi i projektit është që përdoruesi të mund të ngarkojë imazh</w:t>
      </w:r>
      <w:r w:rsidR="009B4B17">
        <w:rPr>
          <w:sz w:val="28"/>
          <w:szCs w:val="28"/>
        </w:rPr>
        <w:t>in</w:t>
      </w:r>
      <w:r w:rsidRPr="00014FF9">
        <w:rPr>
          <w:sz w:val="28"/>
          <w:szCs w:val="28"/>
        </w:rPr>
        <w:t xml:space="preserve">, ta shfaqë </w:t>
      </w:r>
      <w:r w:rsidR="009B4B17">
        <w:rPr>
          <w:sz w:val="28"/>
          <w:szCs w:val="28"/>
        </w:rPr>
        <w:t xml:space="preserve">ate </w:t>
      </w:r>
      <w:r w:rsidRPr="00014FF9">
        <w:rPr>
          <w:sz w:val="28"/>
          <w:szCs w:val="28"/>
        </w:rPr>
        <w:t>në aplikacion, të aplikojë disa përpunime bazike</w:t>
      </w:r>
      <w:r w:rsidR="009B4B17">
        <w:rPr>
          <w:sz w:val="28"/>
          <w:szCs w:val="28"/>
        </w:rPr>
        <w:t xml:space="preserve"> sipas dëshires</w:t>
      </w:r>
      <w:r w:rsidRPr="00014FF9">
        <w:rPr>
          <w:sz w:val="28"/>
          <w:szCs w:val="28"/>
        </w:rPr>
        <w:t xml:space="preserve"> dhe ta ruajë imazhin e përpunuar. Përpunimi bëhet duke punuar drejtpërdrejt me pikselët e imazhit, pra algoritmet kryesore janë implementuar manualisht.</w:t>
      </w:r>
    </w:p>
    <w:p w14:paraId="4F98A5EE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2. Qëllimi i projektit</w:t>
      </w:r>
    </w:p>
    <w:p w14:paraId="2E228ABB" w14:textId="1EC26638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Qëllimi kryesor është krijimi i aplikacioni</w:t>
      </w:r>
      <w:r w:rsidR="009B4B17">
        <w:rPr>
          <w:sz w:val="28"/>
          <w:szCs w:val="28"/>
        </w:rPr>
        <w:t>t</w:t>
      </w:r>
      <w:r w:rsidRPr="00014FF9">
        <w:rPr>
          <w:sz w:val="28"/>
          <w:szCs w:val="28"/>
        </w:rPr>
        <w:t xml:space="preserve"> funksional që mundëson:</w:t>
      </w:r>
    </w:p>
    <w:p w14:paraId="7E30F7A7" w14:textId="5D574B1C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Ngarkimin e imazheve </w:t>
      </w:r>
      <w:r w:rsidR="009B4B17">
        <w:rPr>
          <w:sz w:val="28"/>
          <w:szCs w:val="28"/>
        </w:rPr>
        <w:t>(</w:t>
      </w:r>
      <w:r w:rsidRPr="00014FF9">
        <w:rPr>
          <w:sz w:val="28"/>
          <w:szCs w:val="28"/>
        </w:rPr>
        <w:t>JPG, PNG dhe BMP</w:t>
      </w:r>
      <w:r w:rsidR="009B4B17">
        <w:rPr>
          <w:sz w:val="28"/>
          <w:szCs w:val="28"/>
        </w:rPr>
        <w:t>)</w:t>
      </w:r>
      <w:r w:rsidRPr="00014FF9">
        <w:rPr>
          <w:sz w:val="28"/>
          <w:szCs w:val="28"/>
        </w:rPr>
        <w:t xml:space="preserve"> </w:t>
      </w:r>
    </w:p>
    <w:p w14:paraId="3799CC10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Shfaqjen e imazhit origjinal dhe të përpunuar </w:t>
      </w:r>
    </w:p>
    <w:p w14:paraId="2236482C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Ruajtjen e imazhit të përpunuar </w:t>
      </w:r>
    </w:p>
    <w:p w14:paraId="177B88F8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Konvertimin në grayscale </w:t>
      </w:r>
    </w:p>
    <w:p w14:paraId="7942426B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Ndryshimin e brightness dhe contrast </w:t>
      </w:r>
    </w:p>
    <w:p w14:paraId="7DFB0924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Aplikimin e Gaussian filter </w:t>
      </w:r>
    </w:p>
    <w:p w14:paraId="229A971A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Llogaritjen dhe shfaqjen e histogramit </w:t>
      </w:r>
    </w:p>
    <w:p w14:paraId="1FA37F03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Histogram equalization </w:t>
      </w:r>
    </w:p>
    <w:p w14:paraId="5E4C6344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Rotation, cropping dhe scaling </w:t>
      </w:r>
    </w:p>
    <w:p w14:paraId="338904FD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Kompresim bazik </w:t>
      </w:r>
    </w:p>
    <w:p w14:paraId="2A913D38" w14:textId="77777777" w:rsidR="00014FF9" w:rsidRPr="00014FF9" w:rsidRDefault="00014FF9" w:rsidP="00014FF9">
      <w:pPr>
        <w:numPr>
          <w:ilvl w:val="0"/>
          <w:numId w:val="3"/>
        </w:numPr>
        <w:rPr>
          <w:sz w:val="28"/>
          <w:szCs w:val="28"/>
        </w:rPr>
      </w:pPr>
      <w:r w:rsidRPr="00014FF9">
        <w:rPr>
          <w:sz w:val="28"/>
          <w:szCs w:val="28"/>
        </w:rPr>
        <w:t>Krahasim cilësie me MSE dhe PSNR</w:t>
      </w:r>
    </w:p>
    <w:p w14:paraId="4848680C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3. Teknologjitë dhe mjetet e përdorura</w:t>
      </w:r>
    </w:p>
    <w:p w14:paraId="5053D5B5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Projekti është zhvilluar me:</w:t>
      </w:r>
    </w:p>
    <w:p w14:paraId="3B3A5DE4" w14:textId="77777777" w:rsidR="00014FF9" w:rsidRPr="00014FF9" w:rsidRDefault="00014FF9" w:rsidP="00014FF9">
      <w:pPr>
        <w:numPr>
          <w:ilvl w:val="0"/>
          <w:numId w:val="4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Java – për logjikën kryesore të aplikacionit </w:t>
      </w:r>
    </w:p>
    <w:p w14:paraId="4930C533" w14:textId="704DE6D5" w:rsidR="00014FF9" w:rsidRPr="00014FF9" w:rsidRDefault="00014FF9" w:rsidP="00014FF9">
      <w:pPr>
        <w:numPr>
          <w:ilvl w:val="0"/>
          <w:numId w:val="4"/>
        </w:numPr>
        <w:rPr>
          <w:sz w:val="28"/>
          <w:szCs w:val="28"/>
        </w:rPr>
      </w:pPr>
      <w:r w:rsidRPr="00014FF9">
        <w:rPr>
          <w:sz w:val="28"/>
          <w:szCs w:val="28"/>
        </w:rPr>
        <w:t>Java Swing – për ndërfaqen grafike</w:t>
      </w:r>
      <w:r w:rsidR="009B4B17">
        <w:rPr>
          <w:sz w:val="28"/>
          <w:szCs w:val="28"/>
        </w:rPr>
        <w:t>(GUI)</w:t>
      </w:r>
      <w:r w:rsidRPr="00014FF9">
        <w:rPr>
          <w:sz w:val="28"/>
          <w:szCs w:val="28"/>
        </w:rPr>
        <w:t xml:space="preserve"> </w:t>
      </w:r>
    </w:p>
    <w:p w14:paraId="6F0A1967" w14:textId="77777777" w:rsidR="00014FF9" w:rsidRPr="00014FF9" w:rsidRDefault="00014FF9" w:rsidP="00014FF9">
      <w:pPr>
        <w:numPr>
          <w:ilvl w:val="0"/>
          <w:numId w:val="4"/>
        </w:numPr>
        <w:rPr>
          <w:sz w:val="28"/>
          <w:szCs w:val="28"/>
        </w:rPr>
      </w:pPr>
      <w:r w:rsidRPr="00014FF9">
        <w:rPr>
          <w:sz w:val="28"/>
          <w:szCs w:val="28"/>
        </w:rPr>
        <w:lastRenderedPageBreak/>
        <w:t xml:space="preserve">BufferedImage – për manipulimin e imazheve </w:t>
      </w:r>
    </w:p>
    <w:p w14:paraId="717D897D" w14:textId="77777777" w:rsidR="00014FF9" w:rsidRPr="00014FF9" w:rsidRDefault="00014FF9" w:rsidP="00014FF9">
      <w:pPr>
        <w:numPr>
          <w:ilvl w:val="0"/>
          <w:numId w:val="4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ImageIO – për leximin dhe ruajtjen e imazheve </w:t>
      </w:r>
    </w:p>
    <w:p w14:paraId="29CCF3AF" w14:textId="5EEE5EDA" w:rsidR="00014FF9" w:rsidRPr="00014FF9" w:rsidRDefault="00014FF9" w:rsidP="00014FF9">
      <w:pPr>
        <w:numPr>
          <w:ilvl w:val="0"/>
          <w:numId w:val="4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AWT Graphics – për vizatimin e imazheve dhe histogramit </w:t>
      </w:r>
    </w:p>
    <w:p w14:paraId="64518AF7" w14:textId="499386FB" w:rsidR="00014FF9" w:rsidRPr="00014FF9" w:rsidRDefault="009A1B3F" w:rsidP="00014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14FF9" w:rsidRPr="00014FF9">
        <w:rPr>
          <w:b/>
          <w:bCs/>
          <w:sz w:val="28"/>
          <w:szCs w:val="28"/>
        </w:rPr>
        <w:t>. Përshkrimi i klasave</w:t>
      </w:r>
    </w:p>
    <w:p w14:paraId="274D1167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ImageProcessingApp.java</w:t>
      </w:r>
    </w:p>
    <w:p w14:paraId="52A176EE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është klasa kryesore e aplikacionit. Ajo krijon dritaren kryesore, butonat, slider-at dhe lidh ndërfaqen me algoritmet e përpunimit.</w:t>
      </w:r>
    </w:p>
    <w:p w14:paraId="175C727D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klasë menaxhon:</w:t>
      </w:r>
    </w:p>
    <w:p w14:paraId="50A0D9B6" w14:textId="77777777" w:rsidR="00014FF9" w:rsidRPr="00014FF9" w:rsidRDefault="00014FF9" w:rsidP="00014FF9">
      <w:pPr>
        <w:numPr>
          <w:ilvl w:val="0"/>
          <w:numId w:val="5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Ngarkimin e imazhit </w:t>
      </w:r>
    </w:p>
    <w:p w14:paraId="45CCECB7" w14:textId="77777777" w:rsidR="00014FF9" w:rsidRPr="00014FF9" w:rsidRDefault="00014FF9" w:rsidP="00014FF9">
      <w:pPr>
        <w:numPr>
          <w:ilvl w:val="0"/>
          <w:numId w:val="5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Ruajtjen e imazhit </w:t>
      </w:r>
    </w:p>
    <w:p w14:paraId="61A1FAE6" w14:textId="77777777" w:rsidR="00014FF9" w:rsidRPr="00014FF9" w:rsidRDefault="00014FF9" w:rsidP="00014FF9">
      <w:pPr>
        <w:numPr>
          <w:ilvl w:val="0"/>
          <w:numId w:val="5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Resetimin e imazhit </w:t>
      </w:r>
    </w:p>
    <w:p w14:paraId="1E234244" w14:textId="77777777" w:rsidR="00014FF9" w:rsidRPr="00014FF9" w:rsidRDefault="00014FF9" w:rsidP="00014FF9">
      <w:pPr>
        <w:numPr>
          <w:ilvl w:val="0"/>
          <w:numId w:val="5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Thirrjen e funksioneve për përpunim </w:t>
      </w:r>
    </w:p>
    <w:p w14:paraId="4B3A5321" w14:textId="709813EB" w:rsidR="00014FF9" w:rsidRPr="00014FF9" w:rsidRDefault="00014FF9" w:rsidP="00014FF9">
      <w:pPr>
        <w:numPr>
          <w:ilvl w:val="0"/>
          <w:numId w:val="5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Përditësimin e GUI-së </w:t>
      </w:r>
    </w:p>
    <w:p w14:paraId="1793E81E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ImageAlgorithms.java</w:t>
      </w:r>
    </w:p>
    <w:p w14:paraId="203C732F" w14:textId="41AA8F95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klasë përmban</w:t>
      </w:r>
      <w:r w:rsidR="009B4B17">
        <w:rPr>
          <w:sz w:val="28"/>
          <w:szCs w:val="28"/>
        </w:rPr>
        <w:t xml:space="preserve"> metodat</w:t>
      </w:r>
      <w:r w:rsidRPr="00014FF9">
        <w:rPr>
          <w:sz w:val="28"/>
          <w:szCs w:val="28"/>
        </w:rPr>
        <w:t xml:space="preserve"> kryesore të përpunimit të imazheve.</w:t>
      </w:r>
    </w:p>
    <w:p w14:paraId="4A1B92F6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Në këtë klasë janë implementuar:</w:t>
      </w:r>
    </w:p>
    <w:p w14:paraId="1EE1CCBF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Grayscale </w:t>
      </w:r>
    </w:p>
    <w:p w14:paraId="57788C02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Brightness </w:t>
      </w:r>
    </w:p>
    <w:p w14:paraId="46A013A6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Contrast </w:t>
      </w:r>
    </w:p>
    <w:p w14:paraId="061EA8DD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Gaussian filter </w:t>
      </w:r>
    </w:p>
    <w:p w14:paraId="6140ECCA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Histogram </w:t>
      </w:r>
    </w:p>
    <w:p w14:paraId="12C8FEAA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Histogram equalization </w:t>
      </w:r>
    </w:p>
    <w:p w14:paraId="43DE8E35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Rotation </w:t>
      </w:r>
    </w:p>
    <w:p w14:paraId="4C0267E9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lastRenderedPageBreak/>
        <w:t xml:space="preserve">Cropping </w:t>
      </w:r>
    </w:p>
    <w:p w14:paraId="13593BA0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Scaling </w:t>
      </w:r>
    </w:p>
    <w:p w14:paraId="615124C4" w14:textId="77777777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Basic compression </w:t>
      </w:r>
    </w:p>
    <w:p w14:paraId="6D82C9DE" w14:textId="1AF2B3F1" w:rsidR="00014FF9" w:rsidRPr="00014FF9" w:rsidRDefault="00014FF9" w:rsidP="00014FF9">
      <w:pPr>
        <w:numPr>
          <w:ilvl w:val="0"/>
          <w:numId w:val="6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Quality comparison </w:t>
      </w:r>
    </w:p>
    <w:p w14:paraId="4D8740B6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ImagePanel.java</w:t>
      </w:r>
    </w:p>
    <w:p w14:paraId="66689054" w14:textId="1A826C6B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klasë përdoret për shfaqjen e imazhi. Aplikacioni përdor dy panele: një për imazhin origjinal dhe një për imazhin e përpunuar</w:t>
      </w:r>
      <w:r w:rsidR="009B4B17">
        <w:rPr>
          <w:sz w:val="28"/>
          <w:szCs w:val="28"/>
        </w:rPr>
        <w:t>, pra pas aplikimit te metodave</w:t>
      </w:r>
      <w:r w:rsidRPr="00014FF9">
        <w:rPr>
          <w:sz w:val="28"/>
          <w:szCs w:val="28"/>
        </w:rPr>
        <w:t>.</w:t>
      </w:r>
    </w:p>
    <w:p w14:paraId="5475E12C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HistogramPanel.java</w:t>
      </w:r>
    </w:p>
    <w:p w14:paraId="494C3C16" w14:textId="00111CF1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klasë përdoret për shfaqjen grafike të histogramit. Histogrami tregon shpërndarjen e intensiteteve të pikselëve</w:t>
      </w:r>
      <w:r w:rsidR="009B4B17">
        <w:rPr>
          <w:sz w:val="28"/>
          <w:szCs w:val="28"/>
        </w:rPr>
        <w:t xml:space="preserve"> prej</w:t>
      </w:r>
      <w:r w:rsidRPr="00014FF9">
        <w:rPr>
          <w:sz w:val="28"/>
          <w:szCs w:val="28"/>
        </w:rPr>
        <w:t xml:space="preserve"> 0 deri n</w:t>
      </w:r>
      <w:r w:rsidR="009B4B17">
        <w:rPr>
          <w:sz w:val="28"/>
          <w:szCs w:val="28"/>
        </w:rPr>
        <w:t>e</w:t>
      </w:r>
      <w:r w:rsidRPr="00014FF9">
        <w:rPr>
          <w:sz w:val="28"/>
          <w:szCs w:val="28"/>
        </w:rPr>
        <w:t xml:space="preserve"> 255.</w:t>
      </w:r>
    </w:p>
    <w:p w14:paraId="6148172B" w14:textId="25198E79" w:rsidR="00014FF9" w:rsidRPr="00014FF9" w:rsidRDefault="009A1B3F" w:rsidP="00014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014FF9" w:rsidRPr="00014FF9">
        <w:rPr>
          <w:b/>
          <w:bCs/>
          <w:sz w:val="28"/>
          <w:szCs w:val="28"/>
        </w:rPr>
        <w:t>. Metodat kryesore të përpunimit</w:t>
      </w:r>
    </w:p>
    <w:p w14:paraId="25ADB4B3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Grayscale</w:t>
      </w:r>
    </w:p>
    <w:p w14:paraId="13F9F5F8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Grayscale e kthen imazhin me ngjyra në imazh bardh e zi. Formula e përdorur është:</w:t>
      </w:r>
    </w:p>
    <w:p w14:paraId="775DF4BF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Gray = 0.299R + 0.587G + 0.114B</w:t>
      </w:r>
    </w:p>
    <w:p w14:paraId="4632874B" w14:textId="66D4B4DE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formulë përdoret sepse syri i njeriut është më i ndjeshëm ndaj ngjyrës së gjelbër</w:t>
      </w:r>
      <w:r w:rsidR="009B4B17">
        <w:rPr>
          <w:sz w:val="28"/>
          <w:szCs w:val="28"/>
        </w:rPr>
        <w:t xml:space="preserve"> krahasuar me ngjyrat tjera</w:t>
      </w:r>
      <w:r w:rsidRPr="00014FF9">
        <w:rPr>
          <w:sz w:val="28"/>
          <w:szCs w:val="28"/>
        </w:rPr>
        <w:t>.</w:t>
      </w:r>
    </w:p>
    <w:p w14:paraId="1B7D2037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Brightness</w:t>
      </w:r>
    </w:p>
    <w:p w14:paraId="2A499AE6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Brightness ndryshon ndriçimin e imazhit. Një vlerë shtohet ose zbritet nga secili kanal RGB:</w:t>
      </w:r>
    </w:p>
    <w:p w14:paraId="64C836E1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R' = R + value</w:t>
      </w:r>
      <w:r w:rsidRPr="00014FF9">
        <w:rPr>
          <w:sz w:val="28"/>
          <w:szCs w:val="28"/>
        </w:rPr>
        <w:br/>
        <w:t>G' = G + value</w:t>
      </w:r>
      <w:r w:rsidRPr="00014FF9">
        <w:rPr>
          <w:sz w:val="28"/>
          <w:szCs w:val="28"/>
        </w:rPr>
        <w:br/>
        <w:t>B' = B + value</w:t>
      </w:r>
    </w:p>
    <w:p w14:paraId="223EF470" w14:textId="54D2D704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Vlerat kufizohen gjithmonë në intervalin 0–255.</w:t>
      </w:r>
    </w:p>
    <w:p w14:paraId="643422DC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Contrast</w:t>
      </w:r>
    </w:p>
    <w:p w14:paraId="3F2A3846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lastRenderedPageBreak/>
        <w:t>Contrast ndryshon dallimin mes pjesëve të errëta dhe të ndritshme të imazhit. Formula është:</w:t>
      </w:r>
    </w:p>
    <w:p w14:paraId="51BDB3EA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NewValue = (OldValue - 128) * factor + 128</w:t>
      </w:r>
    </w:p>
    <w:p w14:paraId="60B1C045" w14:textId="1A161C20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Nëse faktori është më i madh se 1, kontrasti rritet. Nëse është më i vogël se 1, kontrasti zvogëlohet.</w:t>
      </w:r>
    </w:p>
    <w:p w14:paraId="1E29FC99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Gaussian Filter</w:t>
      </w:r>
    </w:p>
    <w:p w14:paraId="739E81F9" w14:textId="6C86D03B" w:rsid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Gaussian filter përdoret për zbutjen e imazhit dhe reduktimin e zhurmës. Në projekt është përdorur kernel-i 3x3:</w:t>
      </w:r>
    </w:p>
    <w:p w14:paraId="66E333F1" w14:textId="3E2141B8" w:rsidR="009B4B17" w:rsidRPr="00014FF9" w:rsidRDefault="00000000" w:rsidP="00014FF9">
      <w:pPr>
        <w:rPr>
          <w:sz w:val="28"/>
          <w:szCs w:val="28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mr>
          </m:m>
        </m:oMath>
      </m:oMathPara>
    </w:p>
    <w:p w14:paraId="7B8291AA" w14:textId="3F3BE8DA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Rezultati pjesëtohet me 16, sepse shuma e kernel-it është 16.</w:t>
      </w:r>
    </w:p>
    <w:p w14:paraId="5B1B2130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Histogrami</w:t>
      </w:r>
    </w:p>
    <w:p w14:paraId="1E4BA82F" w14:textId="36E58A14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Histogrami tregon sa shpesh paraqitet secili intensitet në imazh. Intensitetet janë nga 0 deri në 255. Histogrami ndihmon për analizimin e ndriçimit dhe kontrastit të imazhit.</w:t>
      </w:r>
    </w:p>
    <w:p w14:paraId="577FE292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Histogram Equalization</w:t>
      </w:r>
    </w:p>
    <w:p w14:paraId="6023F086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Histogram equalization përdoret për përmirësimin e kontrastit. Fillimisht llogaritet histogrami dhe CDF, pastaj vlerat e pikselëve shpërndahen më mirë në intervalin 0–255.</w:t>
      </w:r>
    </w:p>
    <w:p w14:paraId="5DCF3DB0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Formula e përdorur është:</w:t>
      </w:r>
    </w:p>
    <w:p w14:paraId="122F78CC" w14:textId="77777777" w:rsidR="00152327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NewValue = ((CDF(value) - CDFmin) * 255) / (TotalPixels - CDFmin)</w:t>
      </w:r>
    </w:p>
    <w:p w14:paraId="3AB210A0" w14:textId="5A9B483F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Rotation</w:t>
      </w:r>
    </w:p>
    <w:p w14:paraId="78B31721" w14:textId="4239F0C4" w:rsid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Rotation rrotullon imazhin 90 gradë. Transformimi bëhet manualisht duke ndryshuar pozicionin e çdo pikseli.</w:t>
      </w:r>
    </w:p>
    <w:p w14:paraId="152F29A9" w14:textId="77777777" w:rsidR="00152327" w:rsidRDefault="00152327" w:rsidP="00014FF9">
      <w:pPr>
        <w:rPr>
          <w:sz w:val="28"/>
          <w:szCs w:val="28"/>
        </w:rPr>
      </w:pPr>
    </w:p>
    <w:p w14:paraId="2850EEA0" w14:textId="77777777" w:rsidR="00152327" w:rsidRPr="00014FF9" w:rsidRDefault="00152327" w:rsidP="00014FF9">
      <w:pPr>
        <w:rPr>
          <w:sz w:val="28"/>
          <w:szCs w:val="28"/>
        </w:rPr>
      </w:pPr>
    </w:p>
    <w:p w14:paraId="683D0D94" w14:textId="7B032BC0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lastRenderedPageBreak/>
        <w:t>Croppin</w:t>
      </w:r>
      <w:r>
        <w:rPr>
          <w:b/>
          <w:bCs/>
          <w:sz w:val="28"/>
          <w:szCs w:val="28"/>
        </w:rPr>
        <w:t>g</w:t>
      </w:r>
    </w:p>
    <w:p w14:paraId="4C46B43E" w14:textId="40C0FB1A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Cropping merr pjesën qendrore të imazhit. Në këtë projekt merret gjysma qendrore e gjerësisë dhe lartësisë së imazhit.</w:t>
      </w:r>
    </w:p>
    <w:p w14:paraId="4F7D7C73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Scaling</w:t>
      </w:r>
    </w:p>
    <w:p w14:paraId="7DB88246" w14:textId="0194E11E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Scaling zvogëlon imazhin në 50%. Për çdo piksel të imazhit të ri merret një piksel nga imazhi origjinal me hap 2.</w:t>
      </w:r>
    </w:p>
    <w:p w14:paraId="2A6ABD2E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Kompresimi bazik</w:t>
      </w:r>
    </w:p>
    <w:p w14:paraId="5BE84A07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Kompresimi bazik realizohet përmes reduktimit të niveleve të ngjyrave, që njihet si color quantization.</w:t>
      </w:r>
    </w:p>
    <w:p w14:paraId="796CD0D9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Formula është:</w:t>
      </w:r>
    </w:p>
    <w:p w14:paraId="5E94FAA8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NewValue = (OldValue / 32) * 32</w:t>
      </w:r>
    </w:p>
    <w:p w14:paraId="6751FC4C" w14:textId="07154D0A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Kjo zvogëlon numrin e ngjyrave dhe krijon një formë të thjeshtë të kompresimit me humbje. Ky nuk është kompresim profesional si JPEG, por tregon parimin bazë të kompresimit.</w:t>
      </w:r>
    </w:p>
    <w:p w14:paraId="4F48CF4B" w14:textId="77777777" w:rsidR="00014FF9" w:rsidRPr="00014FF9" w:rsidRDefault="00014FF9" w:rsidP="00014FF9">
      <w:pPr>
        <w:rPr>
          <w:b/>
          <w:bCs/>
          <w:sz w:val="28"/>
          <w:szCs w:val="28"/>
        </w:rPr>
      </w:pPr>
      <w:r w:rsidRPr="00014FF9">
        <w:rPr>
          <w:b/>
          <w:bCs/>
          <w:sz w:val="28"/>
          <w:szCs w:val="28"/>
        </w:rPr>
        <w:t>Krahasimi i cilësisë</w:t>
      </w:r>
    </w:p>
    <w:p w14:paraId="3745485D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Për krahasimin e cilësisë përdoren metrikat MSE dhe PSNR.</w:t>
      </w:r>
    </w:p>
    <w:p w14:paraId="77F5E2A3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b/>
          <w:bCs/>
          <w:sz w:val="28"/>
          <w:szCs w:val="28"/>
        </w:rPr>
        <w:t>MSE</w:t>
      </w:r>
      <w:r w:rsidRPr="00014FF9">
        <w:rPr>
          <w:sz w:val="28"/>
          <w:szCs w:val="28"/>
        </w:rPr>
        <w:t xml:space="preserve"> mat dallimin mes imazhit origjinal dhe atij të përpunuar. Sa më i vogël MSE, aq më të ngjashme janë imazhet.</w:t>
      </w:r>
    </w:p>
    <w:p w14:paraId="2F0472AA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b/>
          <w:bCs/>
          <w:sz w:val="28"/>
          <w:szCs w:val="28"/>
        </w:rPr>
        <w:t>PSNR</w:t>
      </w:r>
      <w:r w:rsidRPr="00014FF9">
        <w:rPr>
          <w:sz w:val="28"/>
          <w:szCs w:val="28"/>
        </w:rPr>
        <w:t xml:space="preserve"> mat cilësinë e imazhit të përpunuar. Sa më i madh PSNR, aq më e mirë është cilësia.</w:t>
      </w:r>
    </w:p>
    <w:p w14:paraId="58AFA984" w14:textId="77777777" w:rsid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PSNR = 10 * log10(255² / MSE)</w:t>
      </w:r>
    </w:p>
    <w:p w14:paraId="605CBFC5" w14:textId="7A428E14" w:rsidR="00014FF9" w:rsidRPr="00014FF9" w:rsidRDefault="009A1B3F" w:rsidP="00014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014FF9" w:rsidRPr="00014FF9">
        <w:rPr>
          <w:b/>
          <w:bCs/>
          <w:sz w:val="28"/>
          <w:szCs w:val="28"/>
        </w:rPr>
        <w:t>. Ndërfaqja grafike</w:t>
      </w:r>
    </w:p>
    <w:p w14:paraId="6135DDD4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Aplikacioni ka një ndërfaqe të thjeshtë dhe funksionale.</w:t>
      </w:r>
    </w:p>
    <w:p w14:paraId="6A8BF21E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 xml:space="preserve">Në pjesën e sipërme janë butonat për funksionet kryesore. Në qendër janë dy panele: paneli i majtë për imazhin origjinal dhe paneli i djathtë për imazhin e </w:t>
      </w:r>
      <w:r w:rsidRPr="00014FF9">
        <w:rPr>
          <w:sz w:val="28"/>
          <w:szCs w:val="28"/>
        </w:rPr>
        <w:lastRenderedPageBreak/>
        <w:t>përpunuar. Në pjesën e poshtme janë slider-at për brightness dhe contrast, si dhe histogrami.</w:t>
      </w:r>
    </w:p>
    <w:p w14:paraId="15D45C84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Butonat kryesorë janë:</w:t>
      </w:r>
    </w:p>
    <w:p w14:paraId="0EEDF1D9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Load Image </w:t>
      </w:r>
    </w:p>
    <w:p w14:paraId="5963C6A8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Save Image </w:t>
      </w:r>
    </w:p>
    <w:p w14:paraId="63C8F70B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Reset </w:t>
      </w:r>
    </w:p>
    <w:p w14:paraId="2FBA3CEF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Grayscale </w:t>
      </w:r>
    </w:p>
    <w:p w14:paraId="16C071CC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Gaussian Filter </w:t>
      </w:r>
    </w:p>
    <w:p w14:paraId="6FDA51D5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Histogram Equalization </w:t>
      </w:r>
    </w:p>
    <w:p w14:paraId="25825776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Rotate 90° </w:t>
      </w:r>
    </w:p>
    <w:p w14:paraId="1461FFBE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Crop Center </w:t>
      </w:r>
    </w:p>
    <w:p w14:paraId="0E9CE681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Scale 50% </w:t>
      </w:r>
    </w:p>
    <w:p w14:paraId="3443AB78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Basic Compression </w:t>
      </w:r>
    </w:p>
    <w:p w14:paraId="2315F4CF" w14:textId="77777777" w:rsidR="00014FF9" w:rsidRPr="00014FF9" w:rsidRDefault="00014FF9" w:rsidP="00014FF9">
      <w:pPr>
        <w:numPr>
          <w:ilvl w:val="0"/>
          <w:numId w:val="7"/>
        </w:numPr>
        <w:rPr>
          <w:sz w:val="28"/>
          <w:szCs w:val="28"/>
        </w:rPr>
      </w:pPr>
      <w:r w:rsidRPr="00014FF9">
        <w:rPr>
          <w:sz w:val="28"/>
          <w:szCs w:val="28"/>
        </w:rPr>
        <w:t xml:space="preserve">Quality Compare </w:t>
      </w:r>
    </w:p>
    <w:p w14:paraId="53621BD0" w14:textId="6255F48C" w:rsidR="00014FF9" w:rsidRPr="00014FF9" w:rsidRDefault="009A1B3F" w:rsidP="00014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014FF9" w:rsidRPr="00014FF9">
        <w:rPr>
          <w:b/>
          <w:bCs/>
          <w:sz w:val="28"/>
          <w:szCs w:val="28"/>
        </w:rPr>
        <w:t>. Rezultatet</w:t>
      </w:r>
    </w:p>
    <w:p w14:paraId="75D1E6FB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Aplikacioni u testua me imazhe në formatet JPG, PNG dhe BMP. Të gjitha funksionet kryesore punuan me sukses.</w:t>
      </w:r>
    </w:p>
    <w:p w14:paraId="10972505" w14:textId="04BD9107" w:rsid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Rezultatet:</w:t>
      </w:r>
    </w:p>
    <w:p w14:paraId="6331B36F" w14:textId="4A656E2D" w:rsidR="00152327" w:rsidRDefault="00912E38" w:rsidP="002C0DF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44F98F" wp14:editId="47E8ABF7">
            <wp:extent cx="1828800" cy="1828800"/>
            <wp:effectExtent l="0" t="0" r="0" b="0"/>
            <wp:docPr id="134336493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AA4B163" wp14:editId="6FD39019">
            <wp:extent cx="1819910" cy="1828800"/>
            <wp:effectExtent l="0" t="0" r="0" b="0"/>
            <wp:docPr id="1943452290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0409D19" wp14:editId="4D3C866D">
            <wp:extent cx="1837055" cy="1828800"/>
            <wp:effectExtent l="0" t="0" r="0" b="0"/>
            <wp:docPr id="1110223522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5A250230" w14:textId="08D7DDF5" w:rsidR="00912E38" w:rsidRDefault="002C0DF9" w:rsidP="002C0DF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6AA278" wp14:editId="37DAEEF5">
            <wp:extent cx="1819910" cy="1828800"/>
            <wp:effectExtent l="0" t="0" r="0" b="0"/>
            <wp:docPr id="63581891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  <w:r w:rsidR="00912E38">
        <w:rPr>
          <w:noProof/>
          <w:sz w:val="28"/>
          <w:szCs w:val="28"/>
        </w:rPr>
        <w:drawing>
          <wp:inline distT="0" distB="0" distL="0" distR="0" wp14:anchorId="0691F80A" wp14:editId="543E3A9C">
            <wp:extent cx="1828800" cy="1828800"/>
            <wp:effectExtent l="0" t="0" r="0" b="0"/>
            <wp:docPr id="180375823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53B80035" w14:textId="77777777" w:rsidR="002C0DF9" w:rsidRDefault="002C0DF9" w:rsidP="002C0DF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A1764" wp14:editId="43CFB7BE">
            <wp:extent cx="1819910" cy="1828800"/>
            <wp:effectExtent l="0" t="0" r="0" b="0"/>
            <wp:docPr id="1597424273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BEB92D3" wp14:editId="5DC48245">
            <wp:extent cx="1828800" cy="1828800"/>
            <wp:effectExtent l="0" t="0" r="0" b="0"/>
            <wp:docPr id="4601971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14:paraId="48E4EE41" w14:textId="7FE227C7" w:rsidR="00014FF9" w:rsidRDefault="002C0DF9" w:rsidP="002C0DF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C4AC09" wp14:editId="1D089FE7">
            <wp:extent cx="1819910" cy="1828800"/>
            <wp:effectExtent l="0" t="0" r="0" b="0"/>
            <wp:docPr id="80165446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EEB1118" wp14:editId="5061F843">
            <wp:extent cx="1828800" cy="1828800"/>
            <wp:effectExtent l="0" t="0" r="0" b="0"/>
            <wp:docPr id="389919756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325E495A" w14:textId="346A471A" w:rsidR="009A1B3F" w:rsidRPr="009A1B3F" w:rsidRDefault="009A1B3F" w:rsidP="009A1B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9A1B3F">
        <w:rPr>
          <w:b/>
          <w:bCs/>
          <w:sz w:val="28"/>
          <w:szCs w:val="28"/>
        </w:rPr>
        <w:t>. Vështirësitë e hasura</w:t>
      </w:r>
    </w:p>
    <w:p w14:paraId="6630CE58" w14:textId="77777777" w:rsidR="009A1B3F" w:rsidRPr="009A1B3F" w:rsidRDefault="009A1B3F" w:rsidP="009A1B3F">
      <w:pPr>
        <w:rPr>
          <w:sz w:val="28"/>
          <w:szCs w:val="28"/>
        </w:rPr>
      </w:pPr>
      <w:r w:rsidRPr="009A1B3F">
        <w:rPr>
          <w:sz w:val="28"/>
          <w:szCs w:val="28"/>
        </w:rPr>
        <w:t>Gjatë zhvillimit të projektit, disa nga vështirësitë kryesore ishin:</w:t>
      </w:r>
    </w:p>
    <w:p w14:paraId="7968FF33" w14:textId="77777777" w:rsidR="009A1B3F" w:rsidRPr="009A1B3F" w:rsidRDefault="009A1B3F" w:rsidP="009A1B3F">
      <w:pPr>
        <w:numPr>
          <w:ilvl w:val="0"/>
          <w:numId w:val="11"/>
        </w:numPr>
        <w:rPr>
          <w:sz w:val="28"/>
          <w:szCs w:val="28"/>
        </w:rPr>
      </w:pPr>
      <w:r w:rsidRPr="009A1B3F">
        <w:rPr>
          <w:sz w:val="28"/>
          <w:szCs w:val="28"/>
        </w:rPr>
        <w:t xml:space="preserve">Organizimi i klasave në mënyrë të pastër </w:t>
      </w:r>
    </w:p>
    <w:p w14:paraId="4C1343AF" w14:textId="77777777" w:rsidR="009A1B3F" w:rsidRPr="009A1B3F" w:rsidRDefault="009A1B3F" w:rsidP="009A1B3F">
      <w:pPr>
        <w:numPr>
          <w:ilvl w:val="0"/>
          <w:numId w:val="11"/>
        </w:numPr>
        <w:rPr>
          <w:sz w:val="28"/>
          <w:szCs w:val="28"/>
        </w:rPr>
      </w:pPr>
      <w:r w:rsidRPr="009A1B3F">
        <w:rPr>
          <w:sz w:val="28"/>
          <w:szCs w:val="28"/>
        </w:rPr>
        <w:t xml:space="preserve">Punimi me pikselët përmes BufferedImage </w:t>
      </w:r>
    </w:p>
    <w:p w14:paraId="1A1869AB" w14:textId="77777777" w:rsidR="009A1B3F" w:rsidRPr="009A1B3F" w:rsidRDefault="009A1B3F" w:rsidP="009A1B3F">
      <w:pPr>
        <w:numPr>
          <w:ilvl w:val="0"/>
          <w:numId w:val="11"/>
        </w:numPr>
        <w:rPr>
          <w:sz w:val="28"/>
          <w:szCs w:val="28"/>
        </w:rPr>
      </w:pPr>
      <w:r w:rsidRPr="009A1B3F">
        <w:rPr>
          <w:sz w:val="28"/>
          <w:szCs w:val="28"/>
        </w:rPr>
        <w:t xml:space="preserve">Ruajtja e vlerave RGB brenda intervalit 0–255 </w:t>
      </w:r>
    </w:p>
    <w:p w14:paraId="359A7779" w14:textId="77777777" w:rsidR="009A1B3F" w:rsidRPr="009A1B3F" w:rsidRDefault="009A1B3F" w:rsidP="009A1B3F">
      <w:pPr>
        <w:numPr>
          <w:ilvl w:val="0"/>
          <w:numId w:val="11"/>
        </w:numPr>
        <w:rPr>
          <w:sz w:val="28"/>
          <w:szCs w:val="28"/>
        </w:rPr>
      </w:pPr>
      <w:r w:rsidRPr="009A1B3F">
        <w:rPr>
          <w:sz w:val="28"/>
          <w:szCs w:val="28"/>
        </w:rPr>
        <w:t xml:space="preserve">Përditësimi i GUI-së pas çdo ndryshimi </w:t>
      </w:r>
    </w:p>
    <w:p w14:paraId="01E63933" w14:textId="77777777" w:rsidR="009A1B3F" w:rsidRPr="009A1B3F" w:rsidRDefault="009A1B3F" w:rsidP="009A1B3F">
      <w:pPr>
        <w:numPr>
          <w:ilvl w:val="0"/>
          <w:numId w:val="11"/>
        </w:numPr>
        <w:rPr>
          <w:sz w:val="28"/>
          <w:szCs w:val="28"/>
        </w:rPr>
      </w:pPr>
      <w:r w:rsidRPr="009A1B3F">
        <w:rPr>
          <w:sz w:val="28"/>
          <w:szCs w:val="28"/>
        </w:rPr>
        <w:t xml:space="preserve">Shfaqja e histogramit në mënyrë grafike </w:t>
      </w:r>
    </w:p>
    <w:p w14:paraId="782CFDA4" w14:textId="77777777" w:rsidR="009A1B3F" w:rsidRPr="009A1B3F" w:rsidRDefault="009A1B3F" w:rsidP="009A1B3F">
      <w:pPr>
        <w:numPr>
          <w:ilvl w:val="0"/>
          <w:numId w:val="11"/>
        </w:numPr>
        <w:rPr>
          <w:sz w:val="28"/>
          <w:szCs w:val="28"/>
        </w:rPr>
      </w:pPr>
      <w:r w:rsidRPr="009A1B3F">
        <w:rPr>
          <w:sz w:val="28"/>
          <w:szCs w:val="28"/>
        </w:rPr>
        <w:lastRenderedPageBreak/>
        <w:t xml:space="preserve">Krahasimi i cilësisë vetëm kur dimensionet e imazheve janë të njëjta </w:t>
      </w:r>
    </w:p>
    <w:p w14:paraId="5B92C8AA" w14:textId="7C770C3D" w:rsidR="009A1B3F" w:rsidRDefault="009A1B3F" w:rsidP="009A1B3F">
      <w:pPr>
        <w:rPr>
          <w:sz w:val="28"/>
          <w:szCs w:val="28"/>
        </w:rPr>
      </w:pPr>
      <w:r w:rsidRPr="009A1B3F">
        <w:rPr>
          <w:sz w:val="28"/>
          <w:szCs w:val="28"/>
        </w:rPr>
        <w:t>Këto probleme u zgjidhën duke ndarë logjikën e GUI-së nga algoritmet e përpunimit dhe duke shtuar kontrollime para çdo funksioni.</w:t>
      </w:r>
    </w:p>
    <w:p w14:paraId="66207493" w14:textId="6F165C87" w:rsidR="00014FF9" w:rsidRPr="00014FF9" w:rsidRDefault="009A1B3F" w:rsidP="00014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014FF9" w:rsidRPr="00014FF9">
        <w:rPr>
          <w:b/>
          <w:bCs/>
          <w:sz w:val="28"/>
          <w:szCs w:val="28"/>
        </w:rPr>
        <w:t>. Përfundim</w:t>
      </w:r>
    </w:p>
    <w:p w14:paraId="06252790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Në këtë projekt është zhvilluar një aplikacion për përpunimin bazik të imazheve në Java. Aplikacioni mundëson ngarkimin, shfaqjen, përpunimin dhe ruajtjen e imazheve.</w:t>
      </w:r>
    </w:p>
    <w:p w14:paraId="5A6B71F6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Përmes këtij projekti janë implementuar disa koncepte kryesore të përpunimit digjital të imazheve, si grayscale, brightness, contrast, Gaussian filter, histogram, histogram equalization, transformime gjeometrike, kompresim bazik dhe krahasim cilësie.</w:t>
      </w:r>
    </w:p>
    <w:p w14:paraId="66FFE27A" w14:textId="77777777" w:rsidR="00014FF9" w:rsidRPr="00014FF9" w:rsidRDefault="00014FF9" w:rsidP="00014FF9">
      <w:pPr>
        <w:rPr>
          <w:sz w:val="28"/>
          <w:szCs w:val="28"/>
        </w:rPr>
      </w:pPr>
      <w:r w:rsidRPr="00014FF9">
        <w:rPr>
          <w:sz w:val="28"/>
          <w:szCs w:val="28"/>
        </w:rPr>
        <w:t>Pjesa më e rëndësishme është se algoritmet janë implementuar manualisht përmes përpunimit të pikselëve, gjë që e bën projektin të dobishëm për të kuptuar bazat e përpunimit të imazheve.</w:t>
      </w:r>
    </w:p>
    <w:p w14:paraId="227FE7B5" w14:textId="77777777" w:rsidR="00014FF9" w:rsidRPr="00014FF9" w:rsidRDefault="00014FF9" w:rsidP="00014FF9">
      <w:pPr>
        <w:rPr>
          <w:sz w:val="28"/>
          <w:szCs w:val="28"/>
        </w:rPr>
      </w:pPr>
    </w:p>
    <w:p w14:paraId="64CD324A" w14:textId="77777777" w:rsidR="00014FF9" w:rsidRPr="00014FF9" w:rsidRDefault="00014FF9" w:rsidP="00014FF9">
      <w:pPr>
        <w:rPr>
          <w:sz w:val="28"/>
          <w:szCs w:val="28"/>
        </w:rPr>
      </w:pPr>
    </w:p>
    <w:sectPr w:rsidR="00014FF9" w:rsidRPr="0001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54D"/>
    <w:multiLevelType w:val="multilevel"/>
    <w:tmpl w:val="896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6BD"/>
    <w:multiLevelType w:val="multilevel"/>
    <w:tmpl w:val="D05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F79"/>
    <w:multiLevelType w:val="multilevel"/>
    <w:tmpl w:val="897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1A26"/>
    <w:multiLevelType w:val="multilevel"/>
    <w:tmpl w:val="AE0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178"/>
    <w:multiLevelType w:val="multilevel"/>
    <w:tmpl w:val="592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9514A"/>
    <w:multiLevelType w:val="multilevel"/>
    <w:tmpl w:val="A62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60188"/>
    <w:multiLevelType w:val="multilevel"/>
    <w:tmpl w:val="EC9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D3495"/>
    <w:multiLevelType w:val="multilevel"/>
    <w:tmpl w:val="D6D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532D1"/>
    <w:multiLevelType w:val="multilevel"/>
    <w:tmpl w:val="861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358B6"/>
    <w:multiLevelType w:val="multilevel"/>
    <w:tmpl w:val="ECA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D2E4E"/>
    <w:multiLevelType w:val="multilevel"/>
    <w:tmpl w:val="455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578092">
    <w:abstractNumId w:val="5"/>
  </w:num>
  <w:num w:numId="2" w16cid:durableId="1164708761">
    <w:abstractNumId w:val="8"/>
  </w:num>
  <w:num w:numId="3" w16cid:durableId="878511293">
    <w:abstractNumId w:val="4"/>
  </w:num>
  <w:num w:numId="4" w16cid:durableId="204410665">
    <w:abstractNumId w:val="3"/>
  </w:num>
  <w:num w:numId="5" w16cid:durableId="1082140852">
    <w:abstractNumId w:val="10"/>
  </w:num>
  <w:num w:numId="6" w16cid:durableId="1858690709">
    <w:abstractNumId w:val="6"/>
  </w:num>
  <w:num w:numId="7" w16cid:durableId="90207540">
    <w:abstractNumId w:val="2"/>
  </w:num>
  <w:num w:numId="8" w16cid:durableId="1060788541">
    <w:abstractNumId w:val="9"/>
  </w:num>
  <w:num w:numId="9" w16cid:durableId="1635524870">
    <w:abstractNumId w:val="7"/>
  </w:num>
  <w:num w:numId="10" w16cid:durableId="597058926">
    <w:abstractNumId w:val="0"/>
  </w:num>
  <w:num w:numId="11" w16cid:durableId="99295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1B"/>
    <w:rsid w:val="00014FF9"/>
    <w:rsid w:val="0007551B"/>
    <w:rsid w:val="00152327"/>
    <w:rsid w:val="002C0DF9"/>
    <w:rsid w:val="008E371B"/>
    <w:rsid w:val="00912E38"/>
    <w:rsid w:val="009A1B3F"/>
    <w:rsid w:val="009B4B17"/>
    <w:rsid w:val="00B2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802F"/>
  <w15:chartTrackingRefBased/>
  <w15:docId w15:val="{45765E5E-8846-427F-91D0-4E2F40D5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F9"/>
  </w:style>
  <w:style w:type="paragraph" w:styleId="Heading1">
    <w:name w:val="heading 1"/>
    <w:basedOn w:val="Normal"/>
    <w:next w:val="Normal"/>
    <w:link w:val="Heading1Char"/>
    <w:uiPriority w:val="9"/>
    <w:qFormat/>
    <w:rsid w:val="008E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FF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14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FF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B4B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9" Type="http://schemas.openxmlformats.org/officeDocument/2006/relationships/diagramQuickStyle" Target="diagrams/quickStyle7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34" Type="http://schemas.openxmlformats.org/officeDocument/2006/relationships/diagramQuickStyle" Target="diagrams/quickStyle6.xml"/><Relationship Id="rId42" Type="http://schemas.openxmlformats.org/officeDocument/2006/relationships/diagramData" Target="diagrams/data8.xml"/><Relationship Id="rId47" Type="http://schemas.openxmlformats.org/officeDocument/2006/relationships/diagramData" Target="diagrams/data9.xml"/><Relationship Id="rId50" Type="http://schemas.openxmlformats.org/officeDocument/2006/relationships/diagramColors" Target="diagrams/colors9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diagramLayout" Target="diagrams/layout6.xml"/><Relationship Id="rId38" Type="http://schemas.openxmlformats.org/officeDocument/2006/relationships/diagramLayout" Target="diagrams/layout7.xml"/><Relationship Id="rId46" Type="http://schemas.microsoft.com/office/2007/relationships/diagramDrawing" Target="diagrams/drawing8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diagramQuickStyle" Target="diagrams/quickStyle5.xml"/><Relationship Id="rId41" Type="http://schemas.microsoft.com/office/2007/relationships/diagramDrawing" Target="diagrams/drawing7.xml"/><Relationship Id="rId1" Type="http://schemas.openxmlformats.org/officeDocument/2006/relationships/numbering" Target="numbering.xml"/><Relationship Id="rId6" Type="http://schemas.openxmlformats.org/officeDocument/2006/relationships/hyperlink" Target="https://classroom.google.com/u/3/c/NzkzODQzOTE2MDY4" TargetMode="Externa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32" Type="http://schemas.openxmlformats.org/officeDocument/2006/relationships/diagramData" Target="diagrams/data6.xml"/><Relationship Id="rId37" Type="http://schemas.openxmlformats.org/officeDocument/2006/relationships/diagramData" Target="diagrams/data7.xml"/><Relationship Id="rId40" Type="http://schemas.openxmlformats.org/officeDocument/2006/relationships/diagramColors" Target="diagrams/colors7.xml"/><Relationship Id="rId45" Type="http://schemas.openxmlformats.org/officeDocument/2006/relationships/diagramColors" Target="diagrams/colors8.xml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49" Type="http://schemas.openxmlformats.org/officeDocument/2006/relationships/diagramQuickStyle" Target="diagrams/quickStyle9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4" Type="http://schemas.openxmlformats.org/officeDocument/2006/relationships/diagramQuickStyle" Target="diagrams/quickStyle8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43" Type="http://schemas.openxmlformats.org/officeDocument/2006/relationships/diagramLayout" Target="diagrams/layout8.xml"/><Relationship Id="rId48" Type="http://schemas.openxmlformats.org/officeDocument/2006/relationships/diagramLayout" Target="diagrams/layout9.xml"/><Relationship Id="rId8" Type="http://schemas.openxmlformats.org/officeDocument/2006/relationships/diagramLayout" Target="diagrams/layout1.xml"/><Relationship Id="rId51" Type="http://schemas.microsoft.com/office/2007/relationships/diagramDrawing" Target="diagrams/drawing9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diagrams/_rels/data4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iagrams/_rels/data6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7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png"/></Relationships>
</file>

<file path=word/diagrams/_rels/data8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9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diagram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iagrams/_rels/drawing6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7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png"/></Relationships>
</file>

<file path=word/diagrams/_rels/drawing8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014C51-3A83-4DFE-A052-473CEBC9C2F8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5EC29BFF-6DFA-46D3-A791-12B99458D4C3}">
      <dgm:prSet phldrT="[Text]" custT="1"/>
      <dgm:spPr/>
      <dgm:t>
        <a:bodyPr/>
        <a:lstStyle/>
        <a:p>
          <a:pPr algn="ctr"/>
          <a:r>
            <a:rPr lang="en-US" sz="800"/>
            <a:t>Imazhi origjinal</a:t>
          </a:r>
        </a:p>
      </dgm:t>
    </dgm:pt>
    <dgm:pt modelId="{1C149A21-CCE9-49EF-9ED3-E95E52545FBC}" type="parTrans" cxnId="{EAE2C3EC-75EE-4BCD-9195-8A2FB37D1D93}">
      <dgm:prSet/>
      <dgm:spPr/>
      <dgm:t>
        <a:bodyPr/>
        <a:lstStyle/>
        <a:p>
          <a:endParaRPr lang="en-US"/>
        </a:p>
      </dgm:t>
    </dgm:pt>
    <dgm:pt modelId="{D3516FE8-3524-4A3F-A285-FF1BBB7DA7C8}" type="sibTrans" cxnId="{EAE2C3EC-75EE-4BCD-9195-8A2FB37D1D93}">
      <dgm:prSet/>
      <dgm:spPr/>
      <dgm:t>
        <a:bodyPr/>
        <a:lstStyle/>
        <a:p>
          <a:endParaRPr lang="en-US"/>
        </a:p>
      </dgm:t>
    </dgm:pt>
    <dgm:pt modelId="{E8C0EDEE-8391-4B44-8948-ECBC3A4A4B05}" type="pres">
      <dgm:prSet presAssocID="{5C014C51-3A83-4DFE-A052-473CEBC9C2F8}" presName="Name0" presStyleCnt="0">
        <dgm:presLayoutVars>
          <dgm:dir/>
        </dgm:presLayoutVars>
      </dgm:prSet>
      <dgm:spPr/>
    </dgm:pt>
    <dgm:pt modelId="{5046E8D2-681C-4A29-B6D1-4D205CD25A49}" type="pres">
      <dgm:prSet presAssocID="{5EC29BFF-6DFA-46D3-A791-12B99458D4C3}" presName="composite" presStyleCnt="0"/>
      <dgm:spPr/>
    </dgm:pt>
    <dgm:pt modelId="{EC4C7A14-BB9D-4418-8B1D-14438EA60169}" type="pres">
      <dgm:prSet presAssocID="{5EC29BFF-6DFA-46D3-A791-12B99458D4C3}" presName="rect2" presStyleLbl="revTx" presStyleIdx="0" presStyleCnt="1">
        <dgm:presLayoutVars>
          <dgm:bulletEnabled val="1"/>
        </dgm:presLayoutVars>
      </dgm:prSet>
      <dgm:spPr/>
    </dgm:pt>
    <dgm:pt modelId="{900A2C12-BEEC-42E1-906B-A7C3AE2E85C3}" type="pres">
      <dgm:prSet presAssocID="{5EC29BFF-6DFA-46D3-A791-12B99458D4C3}" presName="rect1" presStyleLbl="alignImgPlace1" presStyleIdx="0" presStyleCnt="1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</dgm:ptLst>
  <dgm:cxnLst>
    <dgm:cxn modelId="{E8218B0F-C734-4A57-80B0-B0FBD38EC114}" type="presOf" srcId="{5C014C51-3A83-4DFE-A052-473CEBC9C2F8}" destId="{E8C0EDEE-8391-4B44-8948-ECBC3A4A4B05}" srcOrd="0" destOrd="0" presId="urn:microsoft.com/office/officeart/2008/layout/PictureGrid"/>
    <dgm:cxn modelId="{01A9B988-8186-4CDD-B29F-BA458D5B0140}" type="presOf" srcId="{5EC29BFF-6DFA-46D3-A791-12B99458D4C3}" destId="{EC4C7A14-BB9D-4418-8B1D-14438EA60169}" srcOrd="0" destOrd="0" presId="urn:microsoft.com/office/officeart/2008/layout/PictureGrid"/>
    <dgm:cxn modelId="{EAE2C3EC-75EE-4BCD-9195-8A2FB37D1D93}" srcId="{5C014C51-3A83-4DFE-A052-473CEBC9C2F8}" destId="{5EC29BFF-6DFA-46D3-A791-12B99458D4C3}" srcOrd="0" destOrd="0" parTransId="{1C149A21-CCE9-49EF-9ED3-E95E52545FBC}" sibTransId="{D3516FE8-3524-4A3F-A285-FF1BBB7DA7C8}"/>
    <dgm:cxn modelId="{FD33CB56-EC36-461D-96A7-70BE747C6E43}" type="presParOf" srcId="{E8C0EDEE-8391-4B44-8948-ECBC3A4A4B05}" destId="{5046E8D2-681C-4A29-B6D1-4D205CD25A49}" srcOrd="0" destOrd="0" presId="urn:microsoft.com/office/officeart/2008/layout/PictureGrid"/>
    <dgm:cxn modelId="{812319DB-99B1-4CCB-89F9-1A229A7929B0}" type="presParOf" srcId="{5046E8D2-681C-4A29-B6D1-4D205CD25A49}" destId="{EC4C7A14-BB9D-4418-8B1D-14438EA60169}" srcOrd="0" destOrd="0" presId="urn:microsoft.com/office/officeart/2008/layout/PictureGrid"/>
    <dgm:cxn modelId="{65A6904C-9C59-441D-AD38-29412BE4A588}" type="presParOf" srcId="{5046E8D2-681C-4A29-B6D1-4D205CD25A49}" destId="{900A2C12-BEEC-42E1-906B-A7C3AE2E85C3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B3E9970-B981-4C41-82EC-6A8666310025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BFE3386C-CF83-4510-9140-6331C2F4D4B5}">
      <dgm:prSet phldrT="[Text]" custT="1"/>
      <dgm:spPr/>
      <dgm:t>
        <a:bodyPr/>
        <a:lstStyle/>
        <a:p>
          <a:pPr algn="ctr"/>
          <a:r>
            <a:rPr lang="en-US" sz="800"/>
            <a:t>Pas Grayscale</a:t>
          </a:r>
        </a:p>
      </dgm:t>
    </dgm:pt>
    <dgm:pt modelId="{90266F8C-08F8-4B9E-B8DD-4B7BA3161957}" type="parTrans" cxnId="{BFF70764-0D6B-4E2A-945C-AEA9E42C7B87}">
      <dgm:prSet/>
      <dgm:spPr/>
      <dgm:t>
        <a:bodyPr/>
        <a:lstStyle/>
        <a:p>
          <a:endParaRPr lang="en-US"/>
        </a:p>
      </dgm:t>
    </dgm:pt>
    <dgm:pt modelId="{310ED3D0-A3AE-46BB-98BB-324004FEFD1B}" type="sibTrans" cxnId="{BFF70764-0D6B-4E2A-945C-AEA9E42C7B87}">
      <dgm:prSet/>
      <dgm:spPr/>
      <dgm:t>
        <a:bodyPr/>
        <a:lstStyle/>
        <a:p>
          <a:endParaRPr lang="en-US"/>
        </a:p>
      </dgm:t>
    </dgm:pt>
    <dgm:pt modelId="{0E4CE633-821D-4FEF-AACD-D0340E470182}" type="pres">
      <dgm:prSet presAssocID="{9B3E9970-B981-4C41-82EC-6A8666310025}" presName="Name0" presStyleCnt="0">
        <dgm:presLayoutVars>
          <dgm:dir/>
        </dgm:presLayoutVars>
      </dgm:prSet>
      <dgm:spPr/>
    </dgm:pt>
    <dgm:pt modelId="{91DD95EB-EFA0-4C5B-8AB3-91287CCAD591}" type="pres">
      <dgm:prSet presAssocID="{BFE3386C-CF83-4510-9140-6331C2F4D4B5}" presName="composite" presStyleCnt="0"/>
      <dgm:spPr/>
    </dgm:pt>
    <dgm:pt modelId="{843445AE-2C78-4B22-B38F-315541C30D96}" type="pres">
      <dgm:prSet presAssocID="{BFE3386C-CF83-4510-9140-6331C2F4D4B5}" presName="rect2" presStyleLbl="revTx" presStyleIdx="0" presStyleCnt="1">
        <dgm:presLayoutVars>
          <dgm:bulletEnabled val="1"/>
        </dgm:presLayoutVars>
      </dgm:prSet>
      <dgm:spPr/>
    </dgm:pt>
    <dgm:pt modelId="{DD996A67-6E80-4AC7-AD96-53AA9EFECDD2}" type="pres">
      <dgm:prSet presAssocID="{BFE3386C-CF83-4510-9140-6331C2F4D4B5}" presName="rect1" presStyleLbl="alignImgPlace1" presStyleIdx="0" presStyleCnt="1"/>
      <dgm:spPr>
        <a:blipFill>
          <a:blip xmlns:r="http://schemas.openxmlformats.org/officeDocument/2006/relationships" r:embed="rId1"/>
          <a:srcRect/>
          <a:stretch>
            <a:fillRect/>
          </a:stretch>
        </a:blipFill>
      </dgm:spPr>
    </dgm:pt>
  </dgm:ptLst>
  <dgm:cxnLst>
    <dgm:cxn modelId="{BFF70764-0D6B-4E2A-945C-AEA9E42C7B87}" srcId="{9B3E9970-B981-4C41-82EC-6A8666310025}" destId="{BFE3386C-CF83-4510-9140-6331C2F4D4B5}" srcOrd="0" destOrd="0" parTransId="{90266F8C-08F8-4B9E-B8DD-4B7BA3161957}" sibTransId="{310ED3D0-A3AE-46BB-98BB-324004FEFD1B}"/>
    <dgm:cxn modelId="{4EDB8DB5-6F28-42B9-8502-822670AD90AC}" type="presOf" srcId="{BFE3386C-CF83-4510-9140-6331C2F4D4B5}" destId="{843445AE-2C78-4B22-B38F-315541C30D96}" srcOrd="0" destOrd="0" presId="urn:microsoft.com/office/officeart/2008/layout/PictureGrid"/>
    <dgm:cxn modelId="{7C95AFFB-5562-42B9-A3A8-749429879412}" type="presOf" srcId="{9B3E9970-B981-4C41-82EC-6A8666310025}" destId="{0E4CE633-821D-4FEF-AACD-D0340E470182}" srcOrd="0" destOrd="0" presId="urn:microsoft.com/office/officeart/2008/layout/PictureGrid"/>
    <dgm:cxn modelId="{C93819F4-99F0-4EC8-80E7-ADC299DBF4B3}" type="presParOf" srcId="{0E4CE633-821D-4FEF-AACD-D0340E470182}" destId="{91DD95EB-EFA0-4C5B-8AB3-91287CCAD591}" srcOrd="0" destOrd="0" presId="urn:microsoft.com/office/officeart/2008/layout/PictureGrid"/>
    <dgm:cxn modelId="{23BAAE56-3692-44A1-A9C3-33DF163CF97F}" type="presParOf" srcId="{91DD95EB-EFA0-4C5B-8AB3-91287CCAD591}" destId="{843445AE-2C78-4B22-B38F-315541C30D96}" srcOrd="0" destOrd="0" presId="urn:microsoft.com/office/officeart/2008/layout/PictureGrid"/>
    <dgm:cxn modelId="{70889E1D-74D0-42E2-91E2-F0AE48C1C7BA}" type="presParOf" srcId="{91DD95EB-EFA0-4C5B-8AB3-91287CCAD591}" destId="{DD996A67-6E80-4AC7-AD96-53AA9EFECDD2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2F34E7E-093F-4354-9F72-86D891B3F5E8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65E3296C-10BD-4A99-8165-CDCABFA0FB73}">
      <dgm:prSet phldrT="[Text]" custT="1"/>
      <dgm:spPr/>
      <dgm:t>
        <a:bodyPr/>
        <a:lstStyle/>
        <a:p>
          <a:pPr algn="ctr"/>
          <a:r>
            <a:rPr lang="en-US" sz="800"/>
            <a:t>Ndryshimit te brightness dhe contrast</a:t>
          </a:r>
        </a:p>
      </dgm:t>
    </dgm:pt>
    <dgm:pt modelId="{ADF60C43-2E2F-4D50-982E-CFA36300354D}" type="parTrans" cxnId="{D3A9A467-4350-41D4-8D60-EE81A064A0A1}">
      <dgm:prSet/>
      <dgm:spPr/>
      <dgm:t>
        <a:bodyPr/>
        <a:lstStyle/>
        <a:p>
          <a:endParaRPr lang="en-US"/>
        </a:p>
      </dgm:t>
    </dgm:pt>
    <dgm:pt modelId="{63B43BC4-7F6B-48FE-BA38-CAF79AC5F37E}" type="sibTrans" cxnId="{D3A9A467-4350-41D4-8D60-EE81A064A0A1}">
      <dgm:prSet/>
      <dgm:spPr/>
      <dgm:t>
        <a:bodyPr/>
        <a:lstStyle/>
        <a:p>
          <a:endParaRPr lang="en-US"/>
        </a:p>
      </dgm:t>
    </dgm:pt>
    <dgm:pt modelId="{81754D71-6591-495E-8CC9-D35A5410666F}" type="pres">
      <dgm:prSet presAssocID="{72F34E7E-093F-4354-9F72-86D891B3F5E8}" presName="Name0" presStyleCnt="0">
        <dgm:presLayoutVars>
          <dgm:dir/>
        </dgm:presLayoutVars>
      </dgm:prSet>
      <dgm:spPr/>
    </dgm:pt>
    <dgm:pt modelId="{4082AF5C-AABD-406C-B488-89CC25280171}" type="pres">
      <dgm:prSet presAssocID="{65E3296C-10BD-4A99-8165-CDCABFA0FB73}" presName="composite" presStyleCnt="0"/>
      <dgm:spPr/>
    </dgm:pt>
    <dgm:pt modelId="{D8AD08A2-BD8D-4FCA-B6B7-4432CA74C2EF}" type="pres">
      <dgm:prSet presAssocID="{65E3296C-10BD-4A99-8165-CDCABFA0FB73}" presName="rect2" presStyleLbl="revTx" presStyleIdx="0" presStyleCnt="1" custScaleX="120645" custScaleY="88729">
        <dgm:presLayoutVars>
          <dgm:bulletEnabled val="1"/>
        </dgm:presLayoutVars>
      </dgm:prSet>
      <dgm:spPr/>
    </dgm:pt>
    <dgm:pt modelId="{D81FCCA4-70C6-4452-A98A-EBB8F1816A62}" type="pres">
      <dgm:prSet presAssocID="{65E3296C-10BD-4A99-8165-CDCABFA0FB73}" presName="rect1" presStyleLbl="alignImgPlace1" presStyleIdx="0" presStyleCnt="1"/>
      <dgm:spPr>
        <a:blipFill>
          <a:blip xmlns:r="http://schemas.openxmlformats.org/officeDocument/2006/relationships" r:embed="rId1"/>
          <a:srcRect/>
          <a:stretch>
            <a:fillRect/>
          </a:stretch>
        </a:blipFill>
      </dgm:spPr>
    </dgm:pt>
  </dgm:ptLst>
  <dgm:cxnLst>
    <dgm:cxn modelId="{D3A9A467-4350-41D4-8D60-EE81A064A0A1}" srcId="{72F34E7E-093F-4354-9F72-86D891B3F5E8}" destId="{65E3296C-10BD-4A99-8165-CDCABFA0FB73}" srcOrd="0" destOrd="0" parTransId="{ADF60C43-2E2F-4D50-982E-CFA36300354D}" sibTransId="{63B43BC4-7F6B-48FE-BA38-CAF79AC5F37E}"/>
    <dgm:cxn modelId="{CCD54EC8-6BBD-4574-B930-0B9A5E963FB1}" type="presOf" srcId="{65E3296C-10BD-4A99-8165-CDCABFA0FB73}" destId="{D8AD08A2-BD8D-4FCA-B6B7-4432CA74C2EF}" srcOrd="0" destOrd="0" presId="urn:microsoft.com/office/officeart/2008/layout/PictureGrid"/>
    <dgm:cxn modelId="{30D5BCFF-73D6-41F0-A818-8166E4464887}" type="presOf" srcId="{72F34E7E-093F-4354-9F72-86D891B3F5E8}" destId="{81754D71-6591-495E-8CC9-D35A5410666F}" srcOrd="0" destOrd="0" presId="urn:microsoft.com/office/officeart/2008/layout/PictureGrid"/>
    <dgm:cxn modelId="{3602153F-744C-4ABC-AA69-CE5F0363CA98}" type="presParOf" srcId="{81754D71-6591-495E-8CC9-D35A5410666F}" destId="{4082AF5C-AABD-406C-B488-89CC25280171}" srcOrd="0" destOrd="0" presId="urn:microsoft.com/office/officeart/2008/layout/PictureGrid"/>
    <dgm:cxn modelId="{896B7CD3-1FF3-4B07-916C-8BDD450A8872}" type="presParOf" srcId="{4082AF5C-AABD-406C-B488-89CC25280171}" destId="{D8AD08A2-BD8D-4FCA-B6B7-4432CA74C2EF}" srcOrd="0" destOrd="0" presId="urn:microsoft.com/office/officeart/2008/layout/PictureGrid"/>
    <dgm:cxn modelId="{EB628725-12AE-4231-B3E2-05F2B01E4516}" type="presParOf" srcId="{4082AF5C-AABD-406C-B488-89CC25280171}" destId="{D81FCCA4-70C6-4452-A98A-EBB8F1816A62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B3E9970-B981-4C41-82EC-6A8666310025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BFE3386C-CF83-4510-9140-6331C2F4D4B5}">
      <dgm:prSet phldrT="[Text]" custT="1"/>
      <dgm:spPr/>
      <dgm:t>
        <a:bodyPr/>
        <a:lstStyle/>
        <a:p>
          <a:pPr algn="ctr"/>
          <a:r>
            <a:rPr lang="en-US" sz="800"/>
            <a:t>Imazhi origjinal</a:t>
          </a:r>
        </a:p>
      </dgm:t>
    </dgm:pt>
    <dgm:pt modelId="{90266F8C-08F8-4B9E-B8DD-4B7BA3161957}" type="parTrans" cxnId="{BFF70764-0D6B-4E2A-945C-AEA9E42C7B87}">
      <dgm:prSet/>
      <dgm:spPr/>
      <dgm:t>
        <a:bodyPr/>
        <a:lstStyle/>
        <a:p>
          <a:endParaRPr lang="en-US"/>
        </a:p>
      </dgm:t>
    </dgm:pt>
    <dgm:pt modelId="{310ED3D0-A3AE-46BB-98BB-324004FEFD1B}" type="sibTrans" cxnId="{BFF70764-0D6B-4E2A-945C-AEA9E42C7B87}">
      <dgm:prSet/>
      <dgm:spPr/>
      <dgm:t>
        <a:bodyPr/>
        <a:lstStyle/>
        <a:p>
          <a:endParaRPr lang="en-US"/>
        </a:p>
      </dgm:t>
    </dgm:pt>
    <dgm:pt modelId="{0E4CE633-821D-4FEF-AACD-D0340E470182}" type="pres">
      <dgm:prSet presAssocID="{9B3E9970-B981-4C41-82EC-6A8666310025}" presName="Name0" presStyleCnt="0">
        <dgm:presLayoutVars>
          <dgm:dir/>
        </dgm:presLayoutVars>
      </dgm:prSet>
      <dgm:spPr/>
    </dgm:pt>
    <dgm:pt modelId="{91DD95EB-EFA0-4C5B-8AB3-91287CCAD591}" type="pres">
      <dgm:prSet presAssocID="{BFE3386C-CF83-4510-9140-6331C2F4D4B5}" presName="composite" presStyleCnt="0"/>
      <dgm:spPr/>
    </dgm:pt>
    <dgm:pt modelId="{843445AE-2C78-4B22-B38F-315541C30D96}" type="pres">
      <dgm:prSet presAssocID="{BFE3386C-CF83-4510-9140-6331C2F4D4B5}" presName="rect2" presStyleLbl="revTx" presStyleIdx="0" presStyleCnt="1">
        <dgm:presLayoutVars>
          <dgm:bulletEnabled val="1"/>
        </dgm:presLayoutVars>
      </dgm:prSet>
      <dgm:spPr/>
    </dgm:pt>
    <dgm:pt modelId="{DD996A67-6E80-4AC7-AD96-53AA9EFECDD2}" type="pres">
      <dgm:prSet presAssocID="{BFE3386C-CF83-4510-9140-6331C2F4D4B5}" presName="rect1" presStyleLbl="alignImgPlace1" presStyleIdx="0" presStyleCnt="1"/>
      <dgm:spPr>
        <a:blipFill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</dgm:ptLst>
  <dgm:cxnLst>
    <dgm:cxn modelId="{BFF70764-0D6B-4E2A-945C-AEA9E42C7B87}" srcId="{9B3E9970-B981-4C41-82EC-6A8666310025}" destId="{BFE3386C-CF83-4510-9140-6331C2F4D4B5}" srcOrd="0" destOrd="0" parTransId="{90266F8C-08F8-4B9E-B8DD-4B7BA3161957}" sibTransId="{310ED3D0-A3AE-46BB-98BB-324004FEFD1B}"/>
    <dgm:cxn modelId="{4EDB8DB5-6F28-42B9-8502-822670AD90AC}" type="presOf" srcId="{BFE3386C-CF83-4510-9140-6331C2F4D4B5}" destId="{843445AE-2C78-4B22-B38F-315541C30D96}" srcOrd="0" destOrd="0" presId="urn:microsoft.com/office/officeart/2008/layout/PictureGrid"/>
    <dgm:cxn modelId="{7C95AFFB-5562-42B9-A3A8-749429879412}" type="presOf" srcId="{9B3E9970-B981-4C41-82EC-6A8666310025}" destId="{0E4CE633-821D-4FEF-AACD-D0340E470182}" srcOrd="0" destOrd="0" presId="urn:microsoft.com/office/officeart/2008/layout/PictureGrid"/>
    <dgm:cxn modelId="{C93819F4-99F0-4EC8-80E7-ADC299DBF4B3}" type="presParOf" srcId="{0E4CE633-821D-4FEF-AACD-D0340E470182}" destId="{91DD95EB-EFA0-4C5B-8AB3-91287CCAD591}" srcOrd="0" destOrd="0" presId="urn:microsoft.com/office/officeart/2008/layout/PictureGrid"/>
    <dgm:cxn modelId="{23BAAE56-3692-44A1-A9C3-33DF163CF97F}" type="presParOf" srcId="{91DD95EB-EFA0-4C5B-8AB3-91287CCAD591}" destId="{843445AE-2C78-4B22-B38F-315541C30D96}" srcOrd="0" destOrd="0" presId="urn:microsoft.com/office/officeart/2008/layout/PictureGrid"/>
    <dgm:cxn modelId="{70889E1D-74D0-42E2-91E2-F0AE48C1C7BA}" type="presParOf" srcId="{91DD95EB-EFA0-4C5B-8AB3-91287CCAD591}" destId="{DD996A67-6E80-4AC7-AD96-53AA9EFECDD2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5C014C51-3A83-4DFE-A052-473CEBC9C2F8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5EC29BFF-6DFA-46D3-A791-12B99458D4C3}">
      <dgm:prSet phldrT="[Text]" custT="1"/>
      <dgm:spPr/>
      <dgm:t>
        <a:bodyPr/>
        <a:lstStyle/>
        <a:p>
          <a:pPr algn="ctr"/>
          <a:r>
            <a:rPr lang="en-US" sz="800"/>
            <a:t>Pas Gaussian Filter</a:t>
          </a:r>
        </a:p>
      </dgm:t>
    </dgm:pt>
    <dgm:pt modelId="{1C149A21-CCE9-49EF-9ED3-E95E52545FBC}" type="parTrans" cxnId="{EAE2C3EC-75EE-4BCD-9195-8A2FB37D1D93}">
      <dgm:prSet/>
      <dgm:spPr/>
      <dgm:t>
        <a:bodyPr/>
        <a:lstStyle/>
        <a:p>
          <a:endParaRPr lang="en-US"/>
        </a:p>
      </dgm:t>
    </dgm:pt>
    <dgm:pt modelId="{D3516FE8-3524-4A3F-A285-FF1BBB7DA7C8}" type="sibTrans" cxnId="{EAE2C3EC-75EE-4BCD-9195-8A2FB37D1D93}">
      <dgm:prSet/>
      <dgm:spPr/>
      <dgm:t>
        <a:bodyPr/>
        <a:lstStyle/>
        <a:p>
          <a:endParaRPr lang="en-US"/>
        </a:p>
      </dgm:t>
    </dgm:pt>
    <dgm:pt modelId="{E8C0EDEE-8391-4B44-8948-ECBC3A4A4B05}" type="pres">
      <dgm:prSet presAssocID="{5C014C51-3A83-4DFE-A052-473CEBC9C2F8}" presName="Name0" presStyleCnt="0">
        <dgm:presLayoutVars>
          <dgm:dir/>
        </dgm:presLayoutVars>
      </dgm:prSet>
      <dgm:spPr/>
    </dgm:pt>
    <dgm:pt modelId="{5046E8D2-681C-4A29-B6D1-4D205CD25A49}" type="pres">
      <dgm:prSet presAssocID="{5EC29BFF-6DFA-46D3-A791-12B99458D4C3}" presName="composite" presStyleCnt="0"/>
      <dgm:spPr/>
    </dgm:pt>
    <dgm:pt modelId="{EC4C7A14-BB9D-4418-8B1D-14438EA60169}" type="pres">
      <dgm:prSet presAssocID="{5EC29BFF-6DFA-46D3-A791-12B99458D4C3}" presName="rect2" presStyleLbl="revTx" presStyleIdx="0" presStyleCnt="1">
        <dgm:presLayoutVars>
          <dgm:bulletEnabled val="1"/>
        </dgm:presLayoutVars>
      </dgm:prSet>
      <dgm:spPr/>
    </dgm:pt>
    <dgm:pt modelId="{900A2C12-BEEC-42E1-906B-A7C3AE2E85C3}" type="pres">
      <dgm:prSet presAssocID="{5EC29BFF-6DFA-46D3-A791-12B99458D4C3}" presName="rect1" presStyleLbl="alignImgPlace1" presStyleIdx="0" presStyleCnt="1"/>
      <dgm:spPr>
        <a:blipFill rotWithShape="1">
          <a:blip xmlns:r="http://schemas.openxmlformats.org/officeDocument/2006/relationships" r:embed="rId1"/>
          <a:srcRect/>
          <a:stretch>
            <a:fillRect/>
          </a:stretch>
        </a:blipFill>
      </dgm:spPr>
    </dgm:pt>
  </dgm:ptLst>
  <dgm:cxnLst>
    <dgm:cxn modelId="{E8218B0F-C734-4A57-80B0-B0FBD38EC114}" type="presOf" srcId="{5C014C51-3A83-4DFE-A052-473CEBC9C2F8}" destId="{E8C0EDEE-8391-4B44-8948-ECBC3A4A4B05}" srcOrd="0" destOrd="0" presId="urn:microsoft.com/office/officeart/2008/layout/PictureGrid"/>
    <dgm:cxn modelId="{01A9B988-8186-4CDD-B29F-BA458D5B0140}" type="presOf" srcId="{5EC29BFF-6DFA-46D3-A791-12B99458D4C3}" destId="{EC4C7A14-BB9D-4418-8B1D-14438EA60169}" srcOrd="0" destOrd="0" presId="urn:microsoft.com/office/officeart/2008/layout/PictureGrid"/>
    <dgm:cxn modelId="{EAE2C3EC-75EE-4BCD-9195-8A2FB37D1D93}" srcId="{5C014C51-3A83-4DFE-A052-473CEBC9C2F8}" destId="{5EC29BFF-6DFA-46D3-A791-12B99458D4C3}" srcOrd="0" destOrd="0" parTransId="{1C149A21-CCE9-49EF-9ED3-E95E52545FBC}" sibTransId="{D3516FE8-3524-4A3F-A285-FF1BBB7DA7C8}"/>
    <dgm:cxn modelId="{FD33CB56-EC36-461D-96A7-70BE747C6E43}" type="presParOf" srcId="{E8C0EDEE-8391-4B44-8948-ECBC3A4A4B05}" destId="{5046E8D2-681C-4A29-B6D1-4D205CD25A49}" srcOrd="0" destOrd="0" presId="urn:microsoft.com/office/officeart/2008/layout/PictureGrid"/>
    <dgm:cxn modelId="{812319DB-99B1-4CCB-89F9-1A229A7929B0}" type="presParOf" srcId="{5046E8D2-681C-4A29-B6D1-4D205CD25A49}" destId="{EC4C7A14-BB9D-4418-8B1D-14438EA60169}" srcOrd="0" destOrd="0" presId="urn:microsoft.com/office/officeart/2008/layout/PictureGrid"/>
    <dgm:cxn modelId="{65A6904C-9C59-441D-AD38-29412BE4A588}" type="presParOf" srcId="{5046E8D2-681C-4A29-B6D1-4D205CD25A49}" destId="{900A2C12-BEEC-42E1-906B-A7C3AE2E85C3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9B3E9970-B981-4C41-82EC-6A8666310025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BFE3386C-CF83-4510-9140-6331C2F4D4B5}">
      <dgm:prSet phldrT="[Text]" custT="1"/>
      <dgm:spPr/>
      <dgm:t>
        <a:bodyPr/>
        <a:lstStyle/>
        <a:p>
          <a:pPr algn="ctr"/>
          <a:r>
            <a:rPr lang="en-US" sz="800"/>
            <a:t>Imazhi origjinal</a:t>
          </a:r>
        </a:p>
      </dgm:t>
    </dgm:pt>
    <dgm:pt modelId="{90266F8C-08F8-4B9E-B8DD-4B7BA3161957}" type="parTrans" cxnId="{BFF70764-0D6B-4E2A-945C-AEA9E42C7B87}">
      <dgm:prSet/>
      <dgm:spPr/>
      <dgm:t>
        <a:bodyPr/>
        <a:lstStyle/>
        <a:p>
          <a:endParaRPr lang="en-US"/>
        </a:p>
      </dgm:t>
    </dgm:pt>
    <dgm:pt modelId="{310ED3D0-A3AE-46BB-98BB-324004FEFD1B}" type="sibTrans" cxnId="{BFF70764-0D6B-4E2A-945C-AEA9E42C7B87}">
      <dgm:prSet/>
      <dgm:spPr/>
      <dgm:t>
        <a:bodyPr/>
        <a:lstStyle/>
        <a:p>
          <a:endParaRPr lang="en-US"/>
        </a:p>
      </dgm:t>
    </dgm:pt>
    <dgm:pt modelId="{0E4CE633-821D-4FEF-AACD-D0340E470182}" type="pres">
      <dgm:prSet presAssocID="{9B3E9970-B981-4C41-82EC-6A8666310025}" presName="Name0" presStyleCnt="0">
        <dgm:presLayoutVars>
          <dgm:dir/>
        </dgm:presLayoutVars>
      </dgm:prSet>
      <dgm:spPr/>
    </dgm:pt>
    <dgm:pt modelId="{91DD95EB-EFA0-4C5B-8AB3-91287CCAD591}" type="pres">
      <dgm:prSet presAssocID="{BFE3386C-CF83-4510-9140-6331C2F4D4B5}" presName="composite" presStyleCnt="0"/>
      <dgm:spPr/>
    </dgm:pt>
    <dgm:pt modelId="{843445AE-2C78-4B22-B38F-315541C30D96}" type="pres">
      <dgm:prSet presAssocID="{BFE3386C-CF83-4510-9140-6331C2F4D4B5}" presName="rect2" presStyleLbl="revTx" presStyleIdx="0" presStyleCnt="1">
        <dgm:presLayoutVars>
          <dgm:bulletEnabled val="1"/>
        </dgm:presLayoutVars>
      </dgm:prSet>
      <dgm:spPr/>
    </dgm:pt>
    <dgm:pt modelId="{DD996A67-6E80-4AC7-AD96-53AA9EFECDD2}" type="pres">
      <dgm:prSet presAssocID="{BFE3386C-CF83-4510-9140-6331C2F4D4B5}" presName="rect1" presStyleLbl="alignImgPlace1" presStyleIdx="0" presStyleCnt="1"/>
      <dgm:spPr>
        <a:blipFill rotWithShape="1">
          <a:blip xmlns:r="http://schemas.openxmlformats.org/officeDocument/2006/relationships" r:embed="rId1"/>
          <a:srcRect/>
          <a:stretch>
            <a:fillRect/>
          </a:stretch>
        </a:blipFill>
      </dgm:spPr>
    </dgm:pt>
  </dgm:ptLst>
  <dgm:cxnLst>
    <dgm:cxn modelId="{BFF70764-0D6B-4E2A-945C-AEA9E42C7B87}" srcId="{9B3E9970-B981-4C41-82EC-6A8666310025}" destId="{BFE3386C-CF83-4510-9140-6331C2F4D4B5}" srcOrd="0" destOrd="0" parTransId="{90266F8C-08F8-4B9E-B8DD-4B7BA3161957}" sibTransId="{310ED3D0-A3AE-46BB-98BB-324004FEFD1B}"/>
    <dgm:cxn modelId="{4EDB8DB5-6F28-42B9-8502-822670AD90AC}" type="presOf" srcId="{BFE3386C-CF83-4510-9140-6331C2F4D4B5}" destId="{843445AE-2C78-4B22-B38F-315541C30D96}" srcOrd="0" destOrd="0" presId="urn:microsoft.com/office/officeart/2008/layout/PictureGrid"/>
    <dgm:cxn modelId="{7C95AFFB-5562-42B9-A3A8-749429879412}" type="presOf" srcId="{9B3E9970-B981-4C41-82EC-6A8666310025}" destId="{0E4CE633-821D-4FEF-AACD-D0340E470182}" srcOrd="0" destOrd="0" presId="urn:microsoft.com/office/officeart/2008/layout/PictureGrid"/>
    <dgm:cxn modelId="{C93819F4-99F0-4EC8-80E7-ADC299DBF4B3}" type="presParOf" srcId="{0E4CE633-821D-4FEF-AACD-D0340E470182}" destId="{91DD95EB-EFA0-4C5B-8AB3-91287CCAD591}" srcOrd="0" destOrd="0" presId="urn:microsoft.com/office/officeart/2008/layout/PictureGrid"/>
    <dgm:cxn modelId="{23BAAE56-3692-44A1-A9C3-33DF163CF97F}" type="presParOf" srcId="{91DD95EB-EFA0-4C5B-8AB3-91287CCAD591}" destId="{843445AE-2C78-4B22-B38F-315541C30D96}" srcOrd="0" destOrd="0" presId="urn:microsoft.com/office/officeart/2008/layout/PictureGrid"/>
    <dgm:cxn modelId="{70889E1D-74D0-42E2-91E2-F0AE48C1C7BA}" type="presParOf" srcId="{91DD95EB-EFA0-4C5B-8AB3-91287CCAD591}" destId="{DD996A67-6E80-4AC7-AD96-53AA9EFECDD2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5C014C51-3A83-4DFE-A052-473CEBC9C2F8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5EC29BFF-6DFA-46D3-A791-12B99458D4C3}">
      <dgm:prSet phldrT="[Text]" custT="1"/>
      <dgm:spPr/>
      <dgm:t>
        <a:bodyPr/>
        <a:lstStyle/>
        <a:p>
          <a:pPr algn="ctr"/>
          <a:r>
            <a:rPr lang="en-US" sz="800"/>
            <a:t>Pas H</a:t>
          </a:r>
          <a:r>
            <a:rPr lang="en-US" sz="800" b="0"/>
            <a:t>istogram Equalization</a:t>
          </a:r>
        </a:p>
      </dgm:t>
    </dgm:pt>
    <dgm:pt modelId="{1C149A21-CCE9-49EF-9ED3-E95E52545FBC}" type="parTrans" cxnId="{EAE2C3EC-75EE-4BCD-9195-8A2FB37D1D93}">
      <dgm:prSet/>
      <dgm:spPr/>
      <dgm:t>
        <a:bodyPr/>
        <a:lstStyle/>
        <a:p>
          <a:endParaRPr lang="en-US"/>
        </a:p>
      </dgm:t>
    </dgm:pt>
    <dgm:pt modelId="{D3516FE8-3524-4A3F-A285-FF1BBB7DA7C8}" type="sibTrans" cxnId="{EAE2C3EC-75EE-4BCD-9195-8A2FB37D1D93}">
      <dgm:prSet/>
      <dgm:spPr/>
      <dgm:t>
        <a:bodyPr/>
        <a:lstStyle/>
        <a:p>
          <a:endParaRPr lang="en-US"/>
        </a:p>
      </dgm:t>
    </dgm:pt>
    <dgm:pt modelId="{E8C0EDEE-8391-4B44-8948-ECBC3A4A4B05}" type="pres">
      <dgm:prSet presAssocID="{5C014C51-3A83-4DFE-A052-473CEBC9C2F8}" presName="Name0" presStyleCnt="0">
        <dgm:presLayoutVars>
          <dgm:dir/>
        </dgm:presLayoutVars>
      </dgm:prSet>
      <dgm:spPr/>
    </dgm:pt>
    <dgm:pt modelId="{5046E8D2-681C-4A29-B6D1-4D205CD25A49}" type="pres">
      <dgm:prSet presAssocID="{5EC29BFF-6DFA-46D3-A791-12B99458D4C3}" presName="composite" presStyleCnt="0"/>
      <dgm:spPr/>
    </dgm:pt>
    <dgm:pt modelId="{EC4C7A14-BB9D-4418-8B1D-14438EA60169}" type="pres">
      <dgm:prSet presAssocID="{5EC29BFF-6DFA-46D3-A791-12B99458D4C3}" presName="rect2" presStyleLbl="revTx" presStyleIdx="0" presStyleCnt="1">
        <dgm:presLayoutVars>
          <dgm:bulletEnabled val="1"/>
        </dgm:presLayoutVars>
      </dgm:prSet>
      <dgm:spPr/>
    </dgm:pt>
    <dgm:pt modelId="{900A2C12-BEEC-42E1-906B-A7C3AE2E85C3}" type="pres">
      <dgm:prSet presAssocID="{5EC29BFF-6DFA-46D3-A791-12B99458D4C3}" presName="rect1" presStyleLbl="alignImgPlace1" presStyleIdx="0" presStyleCnt="1"/>
      <dgm:spPr>
        <a:blipFill rotWithShape="1">
          <a:blip xmlns:r="http://schemas.openxmlformats.org/officeDocument/2006/relationships" r:embed="rId1"/>
          <a:srcRect/>
          <a:stretch>
            <a:fillRect t="-1000" b="-1000"/>
          </a:stretch>
        </a:blipFill>
      </dgm:spPr>
    </dgm:pt>
  </dgm:ptLst>
  <dgm:cxnLst>
    <dgm:cxn modelId="{E8218B0F-C734-4A57-80B0-B0FBD38EC114}" type="presOf" srcId="{5C014C51-3A83-4DFE-A052-473CEBC9C2F8}" destId="{E8C0EDEE-8391-4B44-8948-ECBC3A4A4B05}" srcOrd="0" destOrd="0" presId="urn:microsoft.com/office/officeart/2008/layout/PictureGrid"/>
    <dgm:cxn modelId="{01A9B988-8186-4CDD-B29F-BA458D5B0140}" type="presOf" srcId="{5EC29BFF-6DFA-46D3-A791-12B99458D4C3}" destId="{EC4C7A14-BB9D-4418-8B1D-14438EA60169}" srcOrd="0" destOrd="0" presId="urn:microsoft.com/office/officeart/2008/layout/PictureGrid"/>
    <dgm:cxn modelId="{EAE2C3EC-75EE-4BCD-9195-8A2FB37D1D93}" srcId="{5C014C51-3A83-4DFE-A052-473CEBC9C2F8}" destId="{5EC29BFF-6DFA-46D3-A791-12B99458D4C3}" srcOrd="0" destOrd="0" parTransId="{1C149A21-CCE9-49EF-9ED3-E95E52545FBC}" sibTransId="{D3516FE8-3524-4A3F-A285-FF1BBB7DA7C8}"/>
    <dgm:cxn modelId="{FD33CB56-EC36-461D-96A7-70BE747C6E43}" type="presParOf" srcId="{E8C0EDEE-8391-4B44-8948-ECBC3A4A4B05}" destId="{5046E8D2-681C-4A29-B6D1-4D205CD25A49}" srcOrd="0" destOrd="0" presId="urn:microsoft.com/office/officeart/2008/layout/PictureGrid"/>
    <dgm:cxn modelId="{812319DB-99B1-4CCB-89F9-1A229A7929B0}" type="presParOf" srcId="{5046E8D2-681C-4A29-B6D1-4D205CD25A49}" destId="{EC4C7A14-BB9D-4418-8B1D-14438EA60169}" srcOrd="0" destOrd="0" presId="urn:microsoft.com/office/officeart/2008/layout/PictureGrid"/>
    <dgm:cxn modelId="{65A6904C-9C59-441D-AD38-29412BE4A588}" type="presParOf" srcId="{5046E8D2-681C-4A29-B6D1-4D205CD25A49}" destId="{900A2C12-BEEC-42E1-906B-A7C3AE2E85C3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9B3E9970-B981-4C41-82EC-6A8666310025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BFE3386C-CF83-4510-9140-6331C2F4D4B5}">
      <dgm:prSet phldrT="[Text]" custT="1"/>
      <dgm:spPr/>
      <dgm:t>
        <a:bodyPr/>
        <a:lstStyle/>
        <a:p>
          <a:pPr algn="ctr"/>
          <a:r>
            <a:rPr lang="en-US" sz="800"/>
            <a:t>Imazhi origjinal</a:t>
          </a:r>
        </a:p>
      </dgm:t>
    </dgm:pt>
    <dgm:pt modelId="{90266F8C-08F8-4B9E-B8DD-4B7BA3161957}" type="parTrans" cxnId="{BFF70764-0D6B-4E2A-945C-AEA9E42C7B87}">
      <dgm:prSet/>
      <dgm:spPr/>
      <dgm:t>
        <a:bodyPr/>
        <a:lstStyle/>
        <a:p>
          <a:endParaRPr lang="en-US"/>
        </a:p>
      </dgm:t>
    </dgm:pt>
    <dgm:pt modelId="{310ED3D0-A3AE-46BB-98BB-324004FEFD1B}" type="sibTrans" cxnId="{BFF70764-0D6B-4E2A-945C-AEA9E42C7B87}">
      <dgm:prSet/>
      <dgm:spPr/>
      <dgm:t>
        <a:bodyPr/>
        <a:lstStyle/>
        <a:p>
          <a:endParaRPr lang="en-US"/>
        </a:p>
      </dgm:t>
    </dgm:pt>
    <dgm:pt modelId="{0E4CE633-821D-4FEF-AACD-D0340E470182}" type="pres">
      <dgm:prSet presAssocID="{9B3E9970-B981-4C41-82EC-6A8666310025}" presName="Name0" presStyleCnt="0">
        <dgm:presLayoutVars>
          <dgm:dir/>
        </dgm:presLayoutVars>
      </dgm:prSet>
      <dgm:spPr/>
    </dgm:pt>
    <dgm:pt modelId="{91DD95EB-EFA0-4C5B-8AB3-91287CCAD591}" type="pres">
      <dgm:prSet presAssocID="{BFE3386C-CF83-4510-9140-6331C2F4D4B5}" presName="composite" presStyleCnt="0"/>
      <dgm:spPr/>
    </dgm:pt>
    <dgm:pt modelId="{843445AE-2C78-4B22-B38F-315541C30D96}" type="pres">
      <dgm:prSet presAssocID="{BFE3386C-CF83-4510-9140-6331C2F4D4B5}" presName="rect2" presStyleLbl="revTx" presStyleIdx="0" presStyleCnt="1">
        <dgm:presLayoutVars>
          <dgm:bulletEnabled val="1"/>
        </dgm:presLayoutVars>
      </dgm:prSet>
      <dgm:spPr/>
    </dgm:pt>
    <dgm:pt modelId="{DD996A67-6E80-4AC7-AD96-53AA9EFECDD2}" type="pres">
      <dgm:prSet presAssocID="{BFE3386C-CF83-4510-9140-6331C2F4D4B5}" presName="rect1" presStyleLbl="alignImgPlace1" presStyleIdx="0" presStyleCnt="1"/>
      <dgm:spPr>
        <a:blipFill rotWithShape="1">
          <a:blip xmlns:r="http://schemas.openxmlformats.org/officeDocument/2006/relationships" r:embed="rId1"/>
          <a:srcRect/>
          <a:stretch>
            <a:fillRect/>
          </a:stretch>
        </a:blipFill>
      </dgm:spPr>
    </dgm:pt>
  </dgm:ptLst>
  <dgm:cxnLst>
    <dgm:cxn modelId="{BFF70764-0D6B-4E2A-945C-AEA9E42C7B87}" srcId="{9B3E9970-B981-4C41-82EC-6A8666310025}" destId="{BFE3386C-CF83-4510-9140-6331C2F4D4B5}" srcOrd="0" destOrd="0" parTransId="{90266F8C-08F8-4B9E-B8DD-4B7BA3161957}" sibTransId="{310ED3D0-A3AE-46BB-98BB-324004FEFD1B}"/>
    <dgm:cxn modelId="{4EDB8DB5-6F28-42B9-8502-822670AD90AC}" type="presOf" srcId="{BFE3386C-CF83-4510-9140-6331C2F4D4B5}" destId="{843445AE-2C78-4B22-B38F-315541C30D96}" srcOrd="0" destOrd="0" presId="urn:microsoft.com/office/officeart/2008/layout/PictureGrid"/>
    <dgm:cxn modelId="{7C95AFFB-5562-42B9-A3A8-749429879412}" type="presOf" srcId="{9B3E9970-B981-4C41-82EC-6A8666310025}" destId="{0E4CE633-821D-4FEF-AACD-D0340E470182}" srcOrd="0" destOrd="0" presId="urn:microsoft.com/office/officeart/2008/layout/PictureGrid"/>
    <dgm:cxn modelId="{C93819F4-99F0-4EC8-80E7-ADC299DBF4B3}" type="presParOf" srcId="{0E4CE633-821D-4FEF-AACD-D0340E470182}" destId="{91DD95EB-EFA0-4C5B-8AB3-91287CCAD591}" srcOrd="0" destOrd="0" presId="urn:microsoft.com/office/officeart/2008/layout/PictureGrid"/>
    <dgm:cxn modelId="{23BAAE56-3692-44A1-A9C3-33DF163CF97F}" type="presParOf" srcId="{91DD95EB-EFA0-4C5B-8AB3-91287CCAD591}" destId="{843445AE-2C78-4B22-B38F-315541C30D96}" srcOrd="0" destOrd="0" presId="urn:microsoft.com/office/officeart/2008/layout/PictureGrid"/>
    <dgm:cxn modelId="{70889E1D-74D0-42E2-91E2-F0AE48C1C7BA}" type="presParOf" srcId="{91DD95EB-EFA0-4C5B-8AB3-91287CCAD591}" destId="{DD996A67-6E80-4AC7-AD96-53AA9EFECDD2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5C014C51-3A83-4DFE-A052-473CEBC9C2F8}" type="doc">
      <dgm:prSet loTypeId="urn:microsoft.com/office/officeart/2008/layout/PictureGrid" loCatId="picture" qsTypeId="urn:microsoft.com/office/officeart/2005/8/quickstyle/simple1" qsCatId="simple" csTypeId="urn:microsoft.com/office/officeart/2005/8/colors/accent1_2" csCatId="accent1" phldr="1"/>
      <dgm:spPr/>
    </dgm:pt>
    <dgm:pt modelId="{5EC29BFF-6DFA-46D3-A791-12B99458D4C3}">
      <dgm:prSet phldrT="[Text]" custT="1"/>
      <dgm:spPr/>
      <dgm:t>
        <a:bodyPr/>
        <a:lstStyle/>
        <a:p>
          <a:pPr algn="ctr"/>
          <a:r>
            <a:rPr lang="en-US" sz="800"/>
            <a:t>Pas Rotate 90deg, Crop center dhe Scale 50%</a:t>
          </a:r>
          <a:endParaRPr lang="en-US" sz="800" b="0"/>
        </a:p>
      </dgm:t>
    </dgm:pt>
    <dgm:pt modelId="{1C149A21-CCE9-49EF-9ED3-E95E52545FBC}" type="parTrans" cxnId="{EAE2C3EC-75EE-4BCD-9195-8A2FB37D1D93}">
      <dgm:prSet/>
      <dgm:spPr/>
      <dgm:t>
        <a:bodyPr/>
        <a:lstStyle/>
        <a:p>
          <a:endParaRPr lang="en-US"/>
        </a:p>
      </dgm:t>
    </dgm:pt>
    <dgm:pt modelId="{D3516FE8-3524-4A3F-A285-FF1BBB7DA7C8}" type="sibTrans" cxnId="{EAE2C3EC-75EE-4BCD-9195-8A2FB37D1D93}">
      <dgm:prSet/>
      <dgm:spPr/>
      <dgm:t>
        <a:bodyPr/>
        <a:lstStyle/>
        <a:p>
          <a:endParaRPr lang="en-US"/>
        </a:p>
      </dgm:t>
    </dgm:pt>
    <dgm:pt modelId="{E8C0EDEE-8391-4B44-8948-ECBC3A4A4B05}" type="pres">
      <dgm:prSet presAssocID="{5C014C51-3A83-4DFE-A052-473CEBC9C2F8}" presName="Name0" presStyleCnt="0">
        <dgm:presLayoutVars>
          <dgm:dir/>
        </dgm:presLayoutVars>
      </dgm:prSet>
      <dgm:spPr/>
    </dgm:pt>
    <dgm:pt modelId="{5046E8D2-681C-4A29-B6D1-4D205CD25A49}" type="pres">
      <dgm:prSet presAssocID="{5EC29BFF-6DFA-46D3-A791-12B99458D4C3}" presName="composite" presStyleCnt="0"/>
      <dgm:spPr/>
    </dgm:pt>
    <dgm:pt modelId="{EC4C7A14-BB9D-4418-8B1D-14438EA60169}" type="pres">
      <dgm:prSet presAssocID="{5EC29BFF-6DFA-46D3-A791-12B99458D4C3}" presName="rect2" presStyleLbl="revTx" presStyleIdx="0" presStyleCnt="1">
        <dgm:presLayoutVars>
          <dgm:bulletEnabled val="1"/>
        </dgm:presLayoutVars>
      </dgm:prSet>
      <dgm:spPr/>
    </dgm:pt>
    <dgm:pt modelId="{900A2C12-BEEC-42E1-906B-A7C3AE2E85C3}" type="pres">
      <dgm:prSet presAssocID="{5EC29BFF-6DFA-46D3-A791-12B99458D4C3}" presName="rect1" presStyleLbl="alignImgPlace1" presStyleIdx="0" presStyleCnt="1"/>
      <dgm:spPr>
        <a:blipFill rotWithShape="1">
          <a:blip xmlns:r="http://schemas.openxmlformats.org/officeDocument/2006/relationships" r:embed="rId1"/>
          <a:srcRect/>
          <a:stretch>
            <a:fillRect/>
          </a:stretch>
        </a:blipFill>
      </dgm:spPr>
    </dgm:pt>
  </dgm:ptLst>
  <dgm:cxnLst>
    <dgm:cxn modelId="{E8218B0F-C734-4A57-80B0-B0FBD38EC114}" type="presOf" srcId="{5C014C51-3A83-4DFE-A052-473CEBC9C2F8}" destId="{E8C0EDEE-8391-4B44-8948-ECBC3A4A4B05}" srcOrd="0" destOrd="0" presId="urn:microsoft.com/office/officeart/2008/layout/PictureGrid"/>
    <dgm:cxn modelId="{01A9B988-8186-4CDD-B29F-BA458D5B0140}" type="presOf" srcId="{5EC29BFF-6DFA-46D3-A791-12B99458D4C3}" destId="{EC4C7A14-BB9D-4418-8B1D-14438EA60169}" srcOrd="0" destOrd="0" presId="urn:microsoft.com/office/officeart/2008/layout/PictureGrid"/>
    <dgm:cxn modelId="{EAE2C3EC-75EE-4BCD-9195-8A2FB37D1D93}" srcId="{5C014C51-3A83-4DFE-A052-473CEBC9C2F8}" destId="{5EC29BFF-6DFA-46D3-A791-12B99458D4C3}" srcOrd="0" destOrd="0" parTransId="{1C149A21-CCE9-49EF-9ED3-E95E52545FBC}" sibTransId="{D3516FE8-3524-4A3F-A285-FF1BBB7DA7C8}"/>
    <dgm:cxn modelId="{FD33CB56-EC36-461D-96A7-70BE747C6E43}" type="presParOf" srcId="{E8C0EDEE-8391-4B44-8948-ECBC3A4A4B05}" destId="{5046E8D2-681C-4A29-B6D1-4D205CD25A49}" srcOrd="0" destOrd="0" presId="urn:microsoft.com/office/officeart/2008/layout/PictureGrid"/>
    <dgm:cxn modelId="{812319DB-99B1-4CCB-89F9-1A229A7929B0}" type="presParOf" srcId="{5046E8D2-681C-4A29-B6D1-4D205CD25A49}" destId="{EC4C7A14-BB9D-4418-8B1D-14438EA60169}" srcOrd="0" destOrd="0" presId="urn:microsoft.com/office/officeart/2008/layout/PictureGrid"/>
    <dgm:cxn modelId="{65A6904C-9C59-441D-AD38-29412BE4A588}" type="presParOf" srcId="{5046E8D2-681C-4A29-B6D1-4D205CD25A49}" destId="{900A2C12-BEEC-42E1-906B-A7C3AE2E85C3}" srcOrd="1" destOrd="0" presId="urn:microsoft.com/office/officeart/2008/layout/PictureGrid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4C7A14-BB9D-4418-8B1D-14438EA60169}">
      <dsp:nvSpPr>
        <dsp:cNvPr id="0" name=""/>
        <dsp:cNvSpPr/>
      </dsp:nvSpPr>
      <dsp:spPr>
        <a:xfrm>
          <a:off x="222382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Imazhi origjinal</a:t>
          </a:r>
        </a:p>
      </dsp:txBody>
      <dsp:txXfrm>
        <a:off x="222382" y="85222"/>
        <a:ext cx="1384035" cy="207605"/>
      </dsp:txXfrm>
    </dsp:sp>
    <dsp:sp modelId="{900A2C12-BEEC-42E1-906B-A7C3AE2E85C3}">
      <dsp:nvSpPr>
        <dsp:cNvPr id="0" name=""/>
        <dsp:cNvSpPr/>
      </dsp:nvSpPr>
      <dsp:spPr>
        <a:xfrm>
          <a:off x="222382" y="359542"/>
          <a:ext cx="1384035" cy="1384035"/>
        </a:xfrm>
        <a:prstGeom prst="rect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3445AE-2C78-4B22-B38F-315541C30D96}">
      <dsp:nvSpPr>
        <dsp:cNvPr id="0" name=""/>
        <dsp:cNvSpPr/>
      </dsp:nvSpPr>
      <dsp:spPr>
        <a:xfrm>
          <a:off x="217937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Pas Grayscale</a:t>
          </a:r>
        </a:p>
      </dsp:txBody>
      <dsp:txXfrm>
        <a:off x="217937" y="85222"/>
        <a:ext cx="1384035" cy="207605"/>
      </dsp:txXfrm>
    </dsp:sp>
    <dsp:sp modelId="{DD996A67-6E80-4AC7-AD96-53AA9EFECDD2}">
      <dsp:nvSpPr>
        <dsp:cNvPr id="0" name=""/>
        <dsp:cNvSpPr/>
      </dsp:nvSpPr>
      <dsp:spPr>
        <a:xfrm>
          <a:off x="217937" y="359542"/>
          <a:ext cx="1384035" cy="1384035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AD08A2-BD8D-4FCA-B6B7-4432CA74C2EF}">
      <dsp:nvSpPr>
        <dsp:cNvPr id="0" name=""/>
        <dsp:cNvSpPr/>
      </dsp:nvSpPr>
      <dsp:spPr>
        <a:xfrm>
          <a:off x="84457" y="104646"/>
          <a:ext cx="1668139" cy="184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Ndryshimit te brightness dhe contrast</a:t>
          </a:r>
        </a:p>
      </dsp:txBody>
      <dsp:txXfrm>
        <a:off x="84457" y="104646"/>
        <a:ext cx="1668139" cy="184026"/>
      </dsp:txXfrm>
    </dsp:sp>
    <dsp:sp modelId="{D81FCCA4-70C6-4452-A98A-EBB8F1816A62}">
      <dsp:nvSpPr>
        <dsp:cNvPr id="0" name=""/>
        <dsp:cNvSpPr/>
      </dsp:nvSpPr>
      <dsp:spPr>
        <a:xfrm>
          <a:off x="227185" y="341469"/>
          <a:ext cx="1382684" cy="1382684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3445AE-2C78-4B22-B38F-315541C30D96}">
      <dsp:nvSpPr>
        <dsp:cNvPr id="0" name=""/>
        <dsp:cNvSpPr/>
      </dsp:nvSpPr>
      <dsp:spPr>
        <a:xfrm>
          <a:off x="217937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Imazhi origjinal</a:t>
          </a:r>
        </a:p>
      </dsp:txBody>
      <dsp:txXfrm>
        <a:off x="217937" y="85222"/>
        <a:ext cx="1384035" cy="207605"/>
      </dsp:txXfrm>
    </dsp:sp>
    <dsp:sp modelId="{DD996A67-6E80-4AC7-AD96-53AA9EFECDD2}">
      <dsp:nvSpPr>
        <dsp:cNvPr id="0" name=""/>
        <dsp:cNvSpPr/>
      </dsp:nvSpPr>
      <dsp:spPr>
        <a:xfrm>
          <a:off x="217937" y="359542"/>
          <a:ext cx="1384035" cy="1384035"/>
        </a:xfrm>
        <a:prstGeom prst="rect">
          <a:avLst/>
        </a:prstGeom>
        <a:blipFill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4C7A14-BB9D-4418-8B1D-14438EA60169}">
      <dsp:nvSpPr>
        <dsp:cNvPr id="0" name=""/>
        <dsp:cNvSpPr/>
      </dsp:nvSpPr>
      <dsp:spPr>
        <a:xfrm>
          <a:off x="222382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Pas Gaussian Filter</a:t>
          </a:r>
        </a:p>
      </dsp:txBody>
      <dsp:txXfrm>
        <a:off x="222382" y="85222"/>
        <a:ext cx="1384035" cy="207605"/>
      </dsp:txXfrm>
    </dsp:sp>
    <dsp:sp modelId="{900A2C12-BEEC-42E1-906B-A7C3AE2E85C3}">
      <dsp:nvSpPr>
        <dsp:cNvPr id="0" name=""/>
        <dsp:cNvSpPr/>
      </dsp:nvSpPr>
      <dsp:spPr>
        <a:xfrm>
          <a:off x="222382" y="359542"/>
          <a:ext cx="1384035" cy="1384035"/>
        </a:xfrm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3445AE-2C78-4B22-B38F-315541C30D96}">
      <dsp:nvSpPr>
        <dsp:cNvPr id="0" name=""/>
        <dsp:cNvSpPr/>
      </dsp:nvSpPr>
      <dsp:spPr>
        <a:xfrm>
          <a:off x="217937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Imazhi origjinal</a:t>
          </a:r>
        </a:p>
      </dsp:txBody>
      <dsp:txXfrm>
        <a:off x="217937" y="85222"/>
        <a:ext cx="1384035" cy="207605"/>
      </dsp:txXfrm>
    </dsp:sp>
    <dsp:sp modelId="{DD996A67-6E80-4AC7-AD96-53AA9EFECDD2}">
      <dsp:nvSpPr>
        <dsp:cNvPr id="0" name=""/>
        <dsp:cNvSpPr/>
      </dsp:nvSpPr>
      <dsp:spPr>
        <a:xfrm>
          <a:off x="217937" y="359542"/>
          <a:ext cx="1384035" cy="1384035"/>
        </a:xfrm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4C7A14-BB9D-4418-8B1D-14438EA60169}">
      <dsp:nvSpPr>
        <dsp:cNvPr id="0" name=""/>
        <dsp:cNvSpPr/>
      </dsp:nvSpPr>
      <dsp:spPr>
        <a:xfrm>
          <a:off x="222382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Pas H</a:t>
          </a:r>
          <a:r>
            <a:rPr lang="en-US" sz="800" b="0" kern="1200"/>
            <a:t>istogram Equalization</a:t>
          </a:r>
        </a:p>
      </dsp:txBody>
      <dsp:txXfrm>
        <a:off x="222382" y="85222"/>
        <a:ext cx="1384035" cy="207605"/>
      </dsp:txXfrm>
    </dsp:sp>
    <dsp:sp modelId="{900A2C12-BEEC-42E1-906B-A7C3AE2E85C3}">
      <dsp:nvSpPr>
        <dsp:cNvPr id="0" name=""/>
        <dsp:cNvSpPr/>
      </dsp:nvSpPr>
      <dsp:spPr>
        <a:xfrm>
          <a:off x="222382" y="359542"/>
          <a:ext cx="1384035" cy="1384035"/>
        </a:xfrm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 t="-1000" b="-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3445AE-2C78-4B22-B38F-315541C30D96}">
      <dsp:nvSpPr>
        <dsp:cNvPr id="0" name=""/>
        <dsp:cNvSpPr/>
      </dsp:nvSpPr>
      <dsp:spPr>
        <a:xfrm>
          <a:off x="217937" y="85222"/>
          <a:ext cx="1384035" cy="2076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Imazhi origjinal</a:t>
          </a:r>
        </a:p>
      </dsp:txBody>
      <dsp:txXfrm>
        <a:off x="217937" y="85222"/>
        <a:ext cx="1384035" cy="207605"/>
      </dsp:txXfrm>
    </dsp:sp>
    <dsp:sp modelId="{DD996A67-6E80-4AC7-AD96-53AA9EFECDD2}">
      <dsp:nvSpPr>
        <dsp:cNvPr id="0" name=""/>
        <dsp:cNvSpPr/>
      </dsp:nvSpPr>
      <dsp:spPr>
        <a:xfrm>
          <a:off x="217937" y="359542"/>
          <a:ext cx="1384035" cy="1384035"/>
        </a:xfrm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4C7A14-BB9D-4418-8B1D-14438EA60169}">
      <dsp:nvSpPr>
        <dsp:cNvPr id="0" name=""/>
        <dsp:cNvSpPr/>
      </dsp:nvSpPr>
      <dsp:spPr>
        <a:xfrm>
          <a:off x="223057" y="98802"/>
          <a:ext cx="1382684" cy="2074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30480" rIns="30480" bIns="0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Pas Rotate 90deg, Crop center dhe Scale 50%</a:t>
          </a:r>
          <a:endParaRPr lang="en-US" sz="800" b="0" kern="1200"/>
        </a:p>
      </dsp:txBody>
      <dsp:txXfrm>
        <a:off x="223057" y="98802"/>
        <a:ext cx="1382684" cy="207402"/>
      </dsp:txXfrm>
    </dsp:sp>
    <dsp:sp modelId="{900A2C12-BEEC-42E1-906B-A7C3AE2E85C3}">
      <dsp:nvSpPr>
        <dsp:cNvPr id="0" name=""/>
        <dsp:cNvSpPr/>
      </dsp:nvSpPr>
      <dsp:spPr>
        <a:xfrm>
          <a:off x="223057" y="347313"/>
          <a:ext cx="1382684" cy="1382684"/>
        </a:xfrm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8/layout/PictureGrid">
  <dgm:title val=""/>
  <dgm:desc val=""/>
  <dgm:catLst>
    <dgm:cat type="picture" pri="11000"/>
    <dgm:cat type="pictureconvert" pri="1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axis="ch" ptType="node" func="cnt" op="lte" val="4">
        <dgm:choose name="Name3">
          <dgm:if name="Name4" func="var" arg="dir" op="equ" val="norm">
            <dgm:alg type="snake">
              <dgm:param type="off" val="ctr"/>
              <dgm:param type="bkpt" val="fixed"/>
              <dgm:param type="bkPtFixedVal" val="2"/>
            </dgm:alg>
          </dgm:if>
          <dgm:else name="Name5">
            <dgm:alg type="snake">
              <dgm:param type="off" val="ctr"/>
              <dgm:param type="grDir" val="tR"/>
              <dgm:param type="bkpt" val="fixed"/>
              <dgm:param type="bkPtFixedVal" val="2"/>
            </dgm:alg>
          </dgm:else>
        </dgm:choose>
      </dgm:if>
      <dgm:else name="Name6">
        <dgm:choose name="Name7">
          <dgm:if name="Name8" axis="ch" ptType="node" func="cnt" op="lte" val="9">
            <dgm:choose name="Name9">
              <dgm:if name="Name10" func="var" arg="dir" op="equ" val="norm">
                <dgm:alg type="snake">
                  <dgm:param type="off" val="ctr"/>
                  <dgm:param type="bkpt" val="fixed"/>
                  <dgm:param type="bkPtFixedVal" val="3"/>
                </dgm:alg>
              </dgm:if>
              <dgm:else name="Name11">
                <dgm:alg type="snake">
                  <dgm:param type="off" val="ctr"/>
                  <dgm:param type="grDir" val="tR"/>
                  <dgm:param type="bkpt" val="fixed"/>
                  <dgm:param type="bkPtFixedVal" val="3"/>
                </dgm:alg>
              </dgm:else>
            </dgm:choose>
          </dgm:if>
          <dgm:else name="Name12">
            <dgm:choose name="Name13">
              <dgm:if name="Name14" axis="ch" ptType="node" func="cnt" op="lte" val="16">
                <dgm:choose name="Name15">
                  <dgm:if name="Name16" func="var" arg="dir" op="equ" val="norm">
                    <dgm:alg type="snake">
                      <dgm:param type="off" val="ctr"/>
                      <dgm:param type="bkpt" val="fixed"/>
                      <dgm:param type="bkPtFixedVal" val="4"/>
                    </dgm:alg>
                  </dgm:if>
                  <dgm:else name="Name17">
                    <dgm:alg type="snake">
                      <dgm:param type="off" val="ctr"/>
                      <dgm:param type="grDir" val="tR"/>
                      <dgm:param type="bkpt" val="fixed"/>
                      <dgm:param type="bkPtFixedVal" val="4"/>
                    </dgm:alg>
                  </dgm:else>
                </dgm:choose>
              </dgm:if>
              <dgm:else name="Name18">
                <dgm:choose name="Name19">
                  <dgm:if name="Name20" axis="ch" ptType="node" func="cnt" op="lte" val="25">
                    <dgm:choose name="Name21">
                      <dgm:if name="Name22" func="var" arg="dir" op="equ" val="norm">
                        <dgm:alg type="snake">
                          <dgm:param type="off" val="ctr"/>
                          <dgm:param type="bkpt" val="fixed"/>
                          <dgm:param type="bkPtFixedVal" val="5"/>
                        </dgm:alg>
                      </dgm:if>
                      <dgm:else name="Name23">
                        <dgm:alg type="snake">
                          <dgm:param type="off" val="ctr"/>
                          <dgm:param type="grDir" val="tR"/>
                          <dgm:param type="bkpt" val="fixed"/>
                          <dgm:param type="bkPtFixedVal" val="5"/>
                        </dgm:alg>
                      </dgm:else>
                    </dgm:choose>
                  </dgm:if>
                  <dgm:else name="Name24">
                    <dgm:choose name="Name25">
                      <dgm:if name="Name26" func="var" arg="dir" op="equ" val="norm">
                        <dgm:alg type="snake">
                          <dgm:param type="off" val="ctr"/>
                        </dgm:alg>
                      </dgm:if>
                      <dgm:else name="Name27">
                        <dgm:alg type="snake">
                          <dgm:param type="off" val="ctr"/>
                          <dgm:param type="grDir" val="tR"/>
                        </dgm:alg>
                      </dgm:else>
                    </dgm:choose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0.8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7568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.15"/>
          <dgm:constr type="w" for="ch" forName="rect1" refType="w"/>
          <dgm:constr type="h" for="ch" forName="rect1" refType="w"/>
          <dgm:constr type="l" for="ch" forName="rect2" refType="w" fact="0"/>
          <dgm:constr type="t" for="ch" forName="rect2" refType="h" fact="0"/>
          <dgm:constr type="w" for="ch" forName="rect2" refType="w"/>
          <dgm:constr type="h" for="ch" forName="rect2" refType="w" fact="0.15"/>
        </dgm:constrLst>
        <dgm:layoutNode name="rect2" styleLbl="revTx">
          <dgm:varLst>
            <dgm:bulletEnabled val="1"/>
          </dgm:varLst>
          <dgm:alg type="tx">
            <dgm:param type="stBulletLvl" val="3"/>
            <dgm:param type="parTxLTRAlign" val="l"/>
            <dgm:param type="parTxRTLAlign" val="r"/>
            <dgm:param type="txAnchorVert" val="b"/>
            <dgm:param type="txAnchorVertCh" val="b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"/>
            <dgm:constr type="rMarg" refType="primFontSz" fact="0.3"/>
            <dgm:constr type="tMarg" refType="primFontSz" fact="0.3"/>
            <dgm:constr type="bMarg" refType="primFontSz" fact="0"/>
            <dgm:constr type="secFontSz" refType="primFontSz" fact="0.8"/>
          </dgm:constrLst>
          <dgm:ruleLst>
            <dgm:rule type="primFontSz" val="5" fact="NaN" max="NaN"/>
          </dgm:ruleLst>
        </dgm:layoutNode>
        <dgm:layoutNode name="rect1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Ylli Dragusha</dc:creator>
  <cp:keywords/>
  <dc:description/>
  <cp:lastModifiedBy>Ylli Dragusha</cp:lastModifiedBy>
  <cp:revision>4</cp:revision>
  <dcterms:created xsi:type="dcterms:W3CDTF">2026-05-19T15:39:00Z</dcterms:created>
  <dcterms:modified xsi:type="dcterms:W3CDTF">2026-05-19T18:47:00Z</dcterms:modified>
</cp:coreProperties>
</file>