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7AF7707" w:rsidR="009714E8" w:rsidRDefault="00B1117F" w:rsidP="00B1117F">
      <w:pPr>
        <w:pStyle w:val="Heading1"/>
      </w:pPr>
      <w:r>
        <w:t>CS 305 Project One</w:t>
      </w:r>
    </w:p>
    <w:p w14:paraId="56A19B2F" w14:textId="5A911C4E" w:rsidR="00DC21B4" w:rsidRDefault="00DC21B4" w:rsidP="00DC21B4">
      <w:r>
        <w:t>Neo Huynh</w:t>
      </w:r>
    </w:p>
    <w:p w14:paraId="3D1C9F98" w14:textId="72D09FEA" w:rsidR="00DC21B4" w:rsidRPr="00DC21B4" w:rsidRDefault="00DC21B4" w:rsidP="00DC21B4">
      <w:r>
        <w:t>Professor Spencer</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4C150A0" w:rsidR="00705D42" w:rsidRPr="000B05B1" w:rsidRDefault="003705DD" w:rsidP="003705DD">
            <w:pPr>
              <w:suppressAutoHyphens/>
              <w:spacing w:after="0" w:line="240" w:lineRule="auto"/>
              <w:contextualSpacing/>
              <w:jc w:val="center"/>
              <w:rPr>
                <w:rFonts w:eastAsia="Times New Roman" w:cstheme="minorHAnsi"/>
                <w:b/>
                <w:bCs/>
              </w:rPr>
            </w:pPr>
            <w:r>
              <w:rPr>
                <w:rFonts w:eastAsia="Times New Roman" w:cstheme="minorHAnsi"/>
                <w:b/>
                <w:bCs/>
              </w:rPr>
              <w:t>5/24/2026</w:t>
            </w:r>
          </w:p>
        </w:tc>
        <w:tc>
          <w:tcPr>
            <w:tcW w:w="2338" w:type="dxa"/>
            <w:tcMar>
              <w:left w:w="115" w:type="dxa"/>
              <w:right w:w="115" w:type="dxa"/>
            </w:tcMar>
          </w:tcPr>
          <w:p w14:paraId="3389EEA3" w14:textId="77B2FE02" w:rsidR="00705D42" w:rsidRPr="000B05B1" w:rsidRDefault="003705DD" w:rsidP="004609FD">
            <w:pPr>
              <w:suppressAutoHyphens/>
              <w:spacing w:after="0" w:line="240" w:lineRule="auto"/>
              <w:contextualSpacing/>
              <w:jc w:val="center"/>
              <w:rPr>
                <w:rFonts w:eastAsia="Times New Roman" w:cstheme="minorHAnsi"/>
                <w:b/>
                <w:bCs/>
              </w:rPr>
            </w:pPr>
            <w:r>
              <w:rPr>
                <w:rFonts w:eastAsia="Times New Roman" w:cstheme="minorHAnsi"/>
                <w:b/>
                <w:bCs/>
              </w:rPr>
              <w:t>Neo Huynh</w:t>
            </w:r>
          </w:p>
        </w:tc>
        <w:tc>
          <w:tcPr>
            <w:tcW w:w="2338" w:type="dxa"/>
            <w:tcMar>
              <w:left w:w="115" w:type="dxa"/>
              <w:right w:w="115" w:type="dxa"/>
            </w:tcMar>
          </w:tcPr>
          <w:p w14:paraId="4D94B6C2" w14:textId="4611D4AB" w:rsidR="00705D42" w:rsidRPr="000B05B1" w:rsidRDefault="003705DD" w:rsidP="004609FD">
            <w:pPr>
              <w:suppressAutoHyphens/>
              <w:spacing w:after="0" w:line="240" w:lineRule="auto"/>
              <w:contextualSpacing/>
              <w:jc w:val="center"/>
              <w:rPr>
                <w:rFonts w:eastAsia="Times New Roman" w:cstheme="minorHAnsi"/>
                <w:b/>
                <w:bCs/>
              </w:rPr>
            </w:pPr>
            <w:r>
              <w:rPr>
                <w:rFonts w:eastAsia="Times New Roman" w:cstheme="minorHAnsi"/>
                <w:b/>
                <w:bCs/>
              </w:rPr>
              <w:t>Initial Release</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AF549B7" w:rsidR="531DB269" w:rsidRDefault="003705DD" w:rsidP="000B05B1">
      <w:pPr>
        <w:suppressAutoHyphens/>
        <w:spacing w:after="0" w:line="240" w:lineRule="auto"/>
        <w:contextualSpacing/>
        <w:rPr>
          <w:rFonts w:cstheme="minorHAnsi"/>
          <w:color w:val="000000" w:themeColor="text1"/>
        </w:rPr>
      </w:pPr>
      <w:r>
        <w:rPr>
          <w:rFonts w:cstheme="minorHAnsi"/>
          <w:color w:val="000000" w:themeColor="text1"/>
        </w:rPr>
        <w:t>Neo Huynh</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4F54A09" w:rsidR="531DB269" w:rsidRPr="000B05B1" w:rsidRDefault="003705DD"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is a consulting company that develops individualized financial plans for its customers. They deal with internal and external priority information for their clients, meaning that secure communication would be incredibly important for this type of company. As a financial consulting company, it is reasonable that they deal with both external and internal transactions. This would require compliance from global data protection regulations and governmental restrictions for the finance company. Some potential threats to the security of the company include man in the middle attacks where someone intercepts the feed and sends false information, credential attacks, and exploitation of </w:t>
      </w:r>
      <w:r w:rsidR="00271B5E">
        <w:rPr>
          <w:rFonts w:cstheme="minorHAnsi"/>
          <w:color w:val="000000" w:themeColor="text1"/>
        </w:rPr>
        <w:t>third-party</w:t>
      </w:r>
      <w:r>
        <w:rPr>
          <w:rFonts w:cstheme="minorHAnsi"/>
          <w:color w:val="000000" w:themeColor="text1"/>
        </w:rPr>
        <w:t xml:space="preserve"> dependencies and libraries. Modernization requirements include continuous dependency monitoring and adoption of newer and improved security practices.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72CD3F94" w:rsidR="531DB269" w:rsidRDefault="003705DD" w:rsidP="000B05B1">
      <w:pPr>
        <w:suppressAutoHyphens/>
        <w:spacing w:after="0" w:line="240" w:lineRule="auto"/>
        <w:contextualSpacing/>
        <w:rPr>
          <w:rFonts w:cstheme="minorHAnsi"/>
          <w:color w:val="000000" w:themeColor="text1"/>
        </w:rPr>
      </w:pPr>
      <w:r>
        <w:rPr>
          <w:rFonts w:cstheme="minorHAnsi"/>
          <w:color w:val="000000" w:themeColor="text1"/>
        </w:rPr>
        <w:t>Some areas of security include:</w:t>
      </w:r>
    </w:p>
    <w:p w14:paraId="5C43B0E0" w14:textId="42E34C35" w:rsidR="003705DD" w:rsidRDefault="003705DD" w:rsidP="003705D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Authentication and </w:t>
      </w:r>
      <w:r w:rsidR="00AE2E3B">
        <w:rPr>
          <w:rFonts w:cstheme="minorHAnsi"/>
          <w:color w:val="000000" w:themeColor="text1"/>
        </w:rPr>
        <w:t>Authorization</w:t>
      </w:r>
      <w:r>
        <w:rPr>
          <w:rFonts w:cstheme="minorHAnsi"/>
          <w:color w:val="000000" w:themeColor="text1"/>
        </w:rPr>
        <w:t xml:space="preserve">. Authentication verifies users and authorizations </w:t>
      </w:r>
      <w:proofErr w:type="gramStart"/>
      <w:r>
        <w:rPr>
          <w:rFonts w:cstheme="minorHAnsi"/>
          <w:color w:val="000000" w:themeColor="text1"/>
        </w:rPr>
        <w:t>protects</w:t>
      </w:r>
      <w:proofErr w:type="gramEnd"/>
      <w:r>
        <w:rPr>
          <w:rFonts w:cstheme="minorHAnsi"/>
          <w:color w:val="000000" w:themeColor="text1"/>
        </w:rPr>
        <w:t xml:space="preserve"> internal data by permitting users from using specific features.</w:t>
      </w:r>
    </w:p>
    <w:p w14:paraId="1E899FAA" w14:textId="2235FB06" w:rsidR="003705DD" w:rsidRDefault="003705DD" w:rsidP="003705D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Input validation is important when preventing injection attacks. All user input must be valid and sanitized before processing.</w:t>
      </w:r>
    </w:p>
    <w:p w14:paraId="751AEC61" w14:textId="69EE3401" w:rsidR="003705DD" w:rsidRDefault="003705DD" w:rsidP="003705D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Cryptography is important for protecting sensitive data during transit and during storing. This data should comply with both North American regulation and regulation of the country it is transporting to.</w:t>
      </w:r>
    </w:p>
    <w:p w14:paraId="32076741" w14:textId="593074FA" w:rsidR="003705DD" w:rsidRDefault="003705DD" w:rsidP="003705D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Session Management. Proper management of sessions </w:t>
      </w:r>
      <w:proofErr w:type="gramStart"/>
      <w:r>
        <w:rPr>
          <w:rFonts w:cstheme="minorHAnsi"/>
          <w:color w:val="000000" w:themeColor="text1"/>
        </w:rPr>
        <w:t>ensure</w:t>
      </w:r>
      <w:proofErr w:type="gramEnd"/>
      <w:r>
        <w:rPr>
          <w:rFonts w:cstheme="minorHAnsi"/>
          <w:color w:val="000000" w:themeColor="text1"/>
        </w:rPr>
        <w:t xml:space="preserve"> that session hijacking doesn’t </w:t>
      </w:r>
      <w:proofErr w:type="gramStart"/>
      <w:r>
        <w:rPr>
          <w:rFonts w:cstheme="minorHAnsi"/>
          <w:color w:val="000000" w:themeColor="text1"/>
        </w:rPr>
        <w:t>happen</w:t>
      </w:r>
      <w:proofErr w:type="gramEnd"/>
      <w:r>
        <w:rPr>
          <w:rFonts w:cstheme="minorHAnsi"/>
          <w:color w:val="000000" w:themeColor="text1"/>
        </w:rPr>
        <w:t xml:space="preserve"> and users are logged out after inactivity.</w:t>
      </w:r>
    </w:p>
    <w:p w14:paraId="2E522013" w14:textId="40DF6920" w:rsidR="00AE2E3B" w:rsidRPr="003705DD" w:rsidRDefault="00AE2E3B" w:rsidP="003705D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Error </w:t>
      </w:r>
      <w:proofErr w:type="gramStart"/>
      <w:r>
        <w:rPr>
          <w:rFonts w:cstheme="minorHAnsi"/>
          <w:color w:val="000000" w:themeColor="text1"/>
        </w:rPr>
        <w:t>Handling  is</w:t>
      </w:r>
      <w:proofErr w:type="gramEnd"/>
      <w:r>
        <w:rPr>
          <w:rFonts w:cstheme="minorHAnsi"/>
          <w:color w:val="000000" w:themeColor="text1"/>
        </w:rPr>
        <w:t xml:space="preserve"> important to prevent the system from exposing internal information, system configuration, and code.</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FA21B34" w:rsidR="531DB269" w:rsidRPr="000B05B1" w:rsidRDefault="00AE2E3B" w:rsidP="000B05B1">
      <w:pPr>
        <w:suppressAutoHyphens/>
        <w:spacing w:after="0" w:line="240" w:lineRule="auto"/>
        <w:contextualSpacing/>
        <w:rPr>
          <w:rFonts w:cstheme="minorHAnsi"/>
          <w:color w:val="000000" w:themeColor="text1"/>
        </w:rPr>
      </w:pPr>
      <w:r>
        <w:rPr>
          <w:rFonts w:cstheme="minorHAnsi"/>
          <w:color w:val="000000" w:themeColor="text1"/>
        </w:rPr>
        <w:lastRenderedPageBreak/>
        <w:t>After some manual review, the pom.xml file showed that it did not use any Apache validation dependencies. The greeting controller also did not show any validation. I checked for an API and was unable to find any working API through the program. The program was still able to access data without verification and unsecured. The application accepts input directly through the URL rather than using a structured RESTful POST request, which could lead to a security risk because URL based input can be stored in the browsing history. There were no REST API implementations that could be clearly identified, and a proper REST API should provide defined endpoints and enforce secure communication. There was no evidence of encryption or cryptographic implementation found within the code base. This can pose a significant risk for Artemis Financial since they are required to protect sensitive client data. Encryption like TLS for data in transit and AES for data stored should be implemented. While scanning code for the error handling, I found that the DocData.java class did not contain any error handling. This could lead to exposure of the internal application and thus more breaches of data down the road.</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0" w:type="auto"/>
        <w:tblLook w:val="04A0" w:firstRow="1" w:lastRow="0" w:firstColumn="1" w:lastColumn="0" w:noHBand="0" w:noVBand="1"/>
      </w:tblPr>
      <w:tblGrid>
        <w:gridCol w:w="894"/>
        <w:gridCol w:w="2910"/>
        <w:gridCol w:w="4763"/>
        <w:gridCol w:w="783"/>
      </w:tblGrid>
      <w:tr w:rsidR="00AE2E3B" w14:paraId="1A7BDC77" w14:textId="77777777" w:rsidTr="00271B5E">
        <w:trPr>
          <w:trHeight w:val="1082"/>
        </w:trPr>
        <w:tc>
          <w:tcPr>
            <w:tcW w:w="894" w:type="dxa"/>
          </w:tcPr>
          <w:p w14:paraId="25F7D08F" w14:textId="53166F29" w:rsidR="00AE2E3B" w:rsidRDefault="00AE2E3B" w:rsidP="000B05B1">
            <w:pPr>
              <w:suppressAutoHyphens/>
              <w:spacing w:after="0" w:line="240" w:lineRule="auto"/>
              <w:contextualSpacing/>
              <w:rPr>
                <w:rFonts w:cstheme="minorHAnsi"/>
                <w:color w:val="000000" w:themeColor="text1"/>
              </w:rPr>
            </w:pPr>
            <w:r>
              <w:rPr>
                <w:rFonts w:cstheme="minorHAnsi"/>
                <w:color w:val="000000" w:themeColor="text1"/>
              </w:rPr>
              <w:t>Dependency</w:t>
            </w:r>
          </w:p>
        </w:tc>
        <w:tc>
          <w:tcPr>
            <w:tcW w:w="2910" w:type="dxa"/>
          </w:tcPr>
          <w:p w14:paraId="2F08D58B" w14:textId="561DEA51" w:rsidR="00AE2E3B" w:rsidRDefault="00AE2E3B" w:rsidP="000B05B1">
            <w:pPr>
              <w:suppressAutoHyphens/>
              <w:spacing w:after="0" w:line="240" w:lineRule="auto"/>
              <w:contextualSpacing/>
              <w:rPr>
                <w:rFonts w:cstheme="minorHAnsi"/>
                <w:color w:val="000000" w:themeColor="text1"/>
              </w:rPr>
            </w:pPr>
            <w:r>
              <w:rPr>
                <w:rFonts w:cstheme="minorHAnsi"/>
                <w:color w:val="000000" w:themeColor="text1"/>
              </w:rPr>
              <w:t>Vulnerabilities</w:t>
            </w:r>
          </w:p>
        </w:tc>
        <w:tc>
          <w:tcPr>
            <w:tcW w:w="4763" w:type="dxa"/>
          </w:tcPr>
          <w:p w14:paraId="00F4F5F0" w14:textId="24258AF9" w:rsidR="00AE2E3B" w:rsidRDefault="00AE2E3B" w:rsidP="000B05B1">
            <w:pPr>
              <w:suppressAutoHyphens/>
              <w:spacing w:after="0" w:line="240" w:lineRule="auto"/>
              <w:contextualSpacing/>
              <w:rPr>
                <w:rFonts w:cstheme="minorHAnsi"/>
                <w:color w:val="000000" w:themeColor="text1"/>
              </w:rPr>
            </w:pPr>
            <w:r>
              <w:rPr>
                <w:rFonts w:cstheme="minorHAnsi"/>
                <w:color w:val="000000" w:themeColor="text1"/>
              </w:rPr>
              <w:t>Description</w:t>
            </w:r>
          </w:p>
        </w:tc>
        <w:tc>
          <w:tcPr>
            <w:tcW w:w="783" w:type="dxa"/>
          </w:tcPr>
          <w:p w14:paraId="508BB3C1" w14:textId="4A568073" w:rsidR="00AE2E3B" w:rsidRDefault="00AE2E3B" w:rsidP="000B05B1">
            <w:pPr>
              <w:suppressAutoHyphens/>
              <w:spacing w:after="0" w:line="240" w:lineRule="auto"/>
              <w:contextualSpacing/>
              <w:rPr>
                <w:rFonts w:cstheme="minorHAnsi"/>
                <w:color w:val="000000" w:themeColor="text1"/>
              </w:rPr>
            </w:pPr>
            <w:r>
              <w:rPr>
                <w:rFonts w:cstheme="minorHAnsi"/>
                <w:color w:val="000000" w:themeColor="text1"/>
              </w:rPr>
              <w:t>Solutions</w:t>
            </w:r>
          </w:p>
        </w:tc>
      </w:tr>
      <w:tr w:rsidR="00AE2E3B" w14:paraId="0F24B3FE" w14:textId="77777777" w:rsidTr="00271B5E">
        <w:trPr>
          <w:trHeight w:val="1022"/>
        </w:trPr>
        <w:tc>
          <w:tcPr>
            <w:tcW w:w="894" w:type="dxa"/>
          </w:tcPr>
          <w:p w14:paraId="7CAF3389" w14:textId="77777777" w:rsidR="00B602DF" w:rsidRPr="00B602DF" w:rsidRDefault="00B602DF" w:rsidP="00B602DF">
            <w:pPr>
              <w:suppressAutoHyphens/>
              <w:spacing w:after="0" w:line="240" w:lineRule="auto"/>
              <w:contextualSpacing/>
              <w:rPr>
                <w:rFonts w:cstheme="minorHAnsi"/>
                <w:b/>
                <w:bCs/>
                <w:color w:val="000000" w:themeColor="text1"/>
              </w:rPr>
            </w:pPr>
            <w:r w:rsidRPr="00B602DF">
              <w:rPr>
                <w:rFonts w:cstheme="minorHAnsi"/>
                <w:b/>
                <w:bCs/>
                <w:color w:val="000000" w:themeColor="text1"/>
              </w:rPr>
              <w:t>hibernate-validator-6.0.18.Final.jar</w:t>
            </w:r>
          </w:p>
          <w:p w14:paraId="1CC58F02" w14:textId="50FC5E01" w:rsidR="00AE2E3B" w:rsidRDefault="00AE2E3B" w:rsidP="000B05B1">
            <w:pPr>
              <w:suppressAutoHyphens/>
              <w:spacing w:after="0" w:line="240" w:lineRule="auto"/>
              <w:contextualSpacing/>
              <w:rPr>
                <w:rFonts w:cstheme="minorHAnsi"/>
                <w:color w:val="000000" w:themeColor="text1"/>
              </w:rPr>
            </w:pPr>
          </w:p>
        </w:tc>
        <w:tc>
          <w:tcPr>
            <w:tcW w:w="2910" w:type="dxa"/>
          </w:tcPr>
          <w:p w14:paraId="620C0808" w14:textId="602AAF11" w:rsidR="00AE2E3B" w:rsidRDefault="00B602DF" w:rsidP="000B05B1">
            <w:pPr>
              <w:suppressAutoHyphens/>
              <w:spacing w:after="0" w:line="240" w:lineRule="auto"/>
              <w:contextualSpacing/>
              <w:rPr>
                <w:rFonts w:cstheme="minorHAnsi"/>
                <w:color w:val="000000" w:themeColor="text1"/>
              </w:rPr>
            </w:pPr>
            <w:r w:rsidRPr="00B602DF">
              <w:rPr>
                <w:rFonts w:cstheme="minorHAnsi"/>
                <w:color w:val="000000" w:themeColor="text1"/>
              </w:rPr>
              <w:t>cpe:2.</w:t>
            </w:r>
            <w:proofErr w:type="gramStart"/>
            <w:r w:rsidRPr="00B602DF">
              <w:rPr>
                <w:rFonts w:cstheme="minorHAnsi"/>
                <w:color w:val="000000" w:themeColor="text1"/>
              </w:rPr>
              <w:t>3:a</w:t>
            </w:r>
            <w:proofErr w:type="gramEnd"/>
            <w:r w:rsidRPr="00B602DF">
              <w:rPr>
                <w:rFonts w:cstheme="minorHAnsi"/>
                <w:color w:val="000000" w:themeColor="text1"/>
              </w:rPr>
              <w:t>:</w:t>
            </w:r>
            <w:proofErr w:type="gramStart"/>
            <w:r w:rsidRPr="00B602DF">
              <w:rPr>
                <w:rFonts w:cstheme="minorHAnsi"/>
                <w:color w:val="000000" w:themeColor="text1"/>
              </w:rPr>
              <w:t>redhat:hibernate</w:t>
            </w:r>
            <w:proofErr w:type="gramEnd"/>
            <w:r w:rsidRPr="00B602DF">
              <w:rPr>
                <w:rFonts w:cstheme="minorHAnsi"/>
                <w:color w:val="000000" w:themeColor="text1"/>
              </w:rPr>
              <w:t>_validator:6.0.</w:t>
            </w:r>
            <w:proofErr w:type="gramStart"/>
            <w:r w:rsidRPr="00B602DF">
              <w:rPr>
                <w:rFonts w:cstheme="minorHAnsi"/>
                <w:color w:val="000000" w:themeColor="text1"/>
              </w:rPr>
              <w:t>18:*</w:t>
            </w:r>
            <w:proofErr w:type="gramEnd"/>
            <w:r w:rsidRPr="00B602DF">
              <w:rPr>
                <w:rFonts w:cstheme="minorHAnsi"/>
                <w:color w:val="000000" w:themeColor="text1"/>
              </w:rPr>
              <w:t>:</w:t>
            </w:r>
            <w:proofErr w:type="gramStart"/>
            <w:r w:rsidRPr="00B602DF">
              <w:rPr>
                <w:rFonts w:cstheme="minorHAnsi"/>
                <w:color w:val="000000" w:themeColor="text1"/>
              </w:rPr>
              <w:t>*:*</w:t>
            </w:r>
            <w:proofErr w:type="gramEnd"/>
            <w:r w:rsidRPr="00B602DF">
              <w:rPr>
                <w:rFonts w:cstheme="minorHAnsi"/>
                <w:color w:val="000000" w:themeColor="text1"/>
              </w:rPr>
              <w:t>:</w:t>
            </w:r>
            <w:proofErr w:type="gramStart"/>
            <w:r w:rsidRPr="00B602DF">
              <w:rPr>
                <w:rFonts w:cstheme="minorHAnsi"/>
                <w:color w:val="000000" w:themeColor="text1"/>
              </w:rPr>
              <w:t>*:*</w:t>
            </w:r>
            <w:proofErr w:type="gramEnd"/>
            <w:r w:rsidRPr="00B602DF">
              <w:rPr>
                <w:rFonts w:cstheme="minorHAnsi"/>
                <w:color w:val="000000" w:themeColor="text1"/>
              </w:rPr>
              <w:t>:</w:t>
            </w:r>
            <w:proofErr w:type="gramStart"/>
            <w:r w:rsidRPr="00B602DF">
              <w:rPr>
                <w:rFonts w:cstheme="minorHAnsi"/>
                <w:color w:val="000000" w:themeColor="text1"/>
              </w:rPr>
              <w:t>*:*</w:t>
            </w:r>
            <w:proofErr w:type="gramEnd"/>
          </w:p>
        </w:tc>
        <w:tc>
          <w:tcPr>
            <w:tcW w:w="4763" w:type="dxa"/>
          </w:tcPr>
          <w:p w14:paraId="029CFF9D" w14:textId="1202AC6A" w:rsidR="00AE2E3B" w:rsidRDefault="00B602DF" w:rsidP="000B05B1">
            <w:pPr>
              <w:suppressAutoHyphens/>
              <w:spacing w:after="0" w:line="240" w:lineRule="auto"/>
              <w:contextualSpacing/>
              <w:rPr>
                <w:rFonts w:cstheme="minorHAnsi"/>
                <w:color w:val="000000" w:themeColor="text1"/>
              </w:rPr>
            </w:pPr>
            <w:r w:rsidRPr="00B602DF">
              <w:rPr>
                <w:rFonts w:cstheme="minorHAnsi"/>
                <w:color w:val="000000" w:themeColor="text1"/>
              </w:rPr>
              <w:t>A flaw was found in hibernate-validator's '</w:t>
            </w:r>
            <w:proofErr w:type="spellStart"/>
            <w:r w:rsidRPr="00B602DF">
              <w:rPr>
                <w:rFonts w:cstheme="minorHAnsi"/>
                <w:color w:val="000000" w:themeColor="text1"/>
              </w:rPr>
              <w:t>isValid</w:t>
            </w:r>
            <w:proofErr w:type="spellEnd"/>
            <w:r w:rsidRPr="00B602DF">
              <w:rPr>
                <w:rFonts w:cstheme="minorHAnsi"/>
                <w:color w:val="000000" w:themeColor="text1"/>
              </w:rPr>
              <w:t xml:space="preserve">' method in the </w:t>
            </w:r>
            <w:proofErr w:type="gramStart"/>
            <w:r w:rsidRPr="00B602DF">
              <w:rPr>
                <w:rFonts w:cstheme="minorHAnsi"/>
                <w:color w:val="000000" w:themeColor="text1"/>
              </w:rPr>
              <w:t>org.hibernate</w:t>
            </w:r>
            <w:proofErr w:type="gramEnd"/>
            <w:r w:rsidRPr="00B602DF">
              <w:rPr>
                <w:rFonts w:cstheme="minorHAnsi"/>
                <w:color w:val="000000" w:themeColor="text1"/>
              </w:rPr>
              <w:t>.</w:t>
            </w:r>
            <w:proofErr w:type="gramStart"/>
            <w:r w:rsidRPr="00B602DF">
              <w:rPr>
                <w:rFonts w:cstheme="minorHAnsi"/>
                <w:color w:val="000000" w:themeColor="text1"/>
              </w:rPr>
              <w:t>validator.internal</w:t>
            </w:r>
            <w:proofErr w:type="gramEnd"/>
            <w:r w:rsidRPr="00B602DF">
              <w:rPr>
                <w:rFonts w:cstheme="minorHAnsi"/>
                <w:color w:val="000000" w:themeColor="text1"/>
              </w:rPr>
              <w:t>.constraintvalidators.</w:t>
            </w:r>
            <w:proofErr w:type="gramStart"/>
            <w:r w:rsidRPr="00B602DF">
              <w:rPr>
                <w:rFonts w:cstheme="minorHAnsi"/>
                <w:color w:val="000000" w:themeColor="text1"/>
              </w:rPr>
              <w:t>hv.SafeHtmlValidator</w:t>
            </w:r>
            <w:proofErr w:type="gramEnd"/>
            <w:r w:rsidRPr="00B602DF">
              <w:rPr>
                <w:rFonts w:cstheme="minorHAnsi"/>
                <w:color w:val="000000" w:themeColor="text1"/>
              </w:rPr>
              <w:t xml:space="preserve"> class, which can be bypassed by omitting the tag ending in a less-than character. Browsers may render an invalid html, allowing HTML injection or Cross-Site-Sc...</w:t>
            </w:r>
          </w:p>
        </w:tc>
        <w:tc>
          <w:tcPr>
            <w:tcW w:w="783" w:type="dxa"/>
          </w:tcPr>
          <w:p w14:paraId="5C06E24E" w14:textId="37F49494" w:rsidR="00AE2E3B" w:rsidRDefault="00B602DF" w:rsidP="000B05B1">
            <w:pPr>
              <w:suppressAutoHyphens/>
              <w:spacing w:after="0" w:line="240" w:lineRule="auto"/>
              <w:contextualSpacing/>
              <w:rPr>
                <w:rFonts w:cstheme="minorHAnsi"/>
                <w:color w:val="000000" w:themeColor="text1"/>
              </w:rPr>
            </w:pPr>
            <w:r>
              <w:rPr>
                <w:rFonts w:cstheme="minorHAnsi"/>
                <w:color w:val="000000" w:themeColor="text1"/>
              </w:rPr>
              <w:t xml:space="preserve">Update </w:t>
            </w:r>
          </w:p>
        </w:tc>
      </w:tr>
      <w:tr w:rsidR="00AE2E3B" w14:paraId="6D9A6A34" w14:textId="77777777" w:rsidTr="00271B5E">
        <w:trPr>
          <w:trHeight w:val="1082"/>
        </w:trPr>
        <w:tc>
          <w:tcPr>
            <w:tcW w:w="894" w:type="dxa"/>
          </w:tcPr>
          <w:p w14:paraId="45567660" w14:textId="77777777" w:rsidR="00B602DF" w:rsidRPr="00B602DF" w:rsidRDefault="00B602DF" w:rsidP="00B602DF">
            <w:pPr>
              <w:suppressAutoHyphens/>
              <w:spacing w:after="0" w:line="240" w:lineRule="auto"/>
              <w:contextualSpacing/>
              <w:rPr>
                <w:rFonts w:cstheme="minorHAnsi"/>
                <w:b/>
                <w:bCs/>
                <w:color w:val="000000" w:themeColor="text1"/>
              </w:rPr>
            </w:pPr>
            <w:r w:rsidRPr="00B602DF">
              <w:rPr>
                <w:rFonts w:cstheme="minorHAnsi"/>
                <w:b/>
                <w:bCs/>
                <w:color w:val="000000" w:themeColor="text1"/>
              </w:rPr>
              <w:t>jackson-databind-2.10.2.jar</w:t>
            </w:r>
          </w:p>
          <w:p w14:paraId="0E19BFBD" w14:textId="77777777" w:rsidR="00AE2E3B" w:rsidRDefault="00AE2E3B" w:rsidP="000B05B1">
            <w:pPr>
              <w:suppressAutoHyphens/>
              <w:spacing w:after="0" w:line="240" w:lineRule="auto"/>
              <w:contextualSpacing/>
              <w:rPr>
                <w:rFonts w:cstheme="minorHAnsi"/>
                <w:color w:val="000000" w:themeColor="text1"/>
              </w:rPr>
            </w:pPr>
          </w:p>
        </w:tc>
        <w:tc>
          <w:tcPr>
            <w:tcW w:w="2910" w:type="dxa"/>
          </w:tcPr>
          <w:p w14:paraId="0CDD6C70" w14:textId="636A20B0" w:rsidR="00AE2E3B" w:rsidRDefault="00B602DF" w:rsidP="000B05B1">
            <w:pPr>
              <w:suppressAutoHyphens/>
              <w:spacing w:after="0" w:line="240" w:lineRule="auto"/>
              <w:contextualSpacing/>
              <w:rPr>
                <w:rFonts w:cstheme="minorHAnsi"/>
                <w:color w:val="000000" w:themeColor="text1"/>
              </w:rPr>
            </w:pPr>
            <w:r w:rsidRPr="00B602DF">
              <w:rPr>
                <w:rFonts w:cstheme="minorHAnsi"/>
                <w:color w:val="000000" w:themeColor="text1"/>
              </w:rPr>
              <w:t>cpe:2.</w:t>
            </w:r>
            <w:proofErr w:type="gramStart"/>
            <w:r w:rsidRPr="00B602DF">
              <w:rPr>
                <w:rFonts w:cstheme="minorHAnsi"/>
                <w:color w:val="000000" w:themeColor="text1"/>
              </w:rPr>
              <w:t>3:a</w:t>
            </w:r>
            <w:proofErr w:type="gramEnd"/>
            <w:r w:rsidRPr="00B602DF">
              <w:rPr>
                <w:rFonts w:cstheme="minorHAnsi"/>
                <w:color w:val="000000" w:themeColor="text1"/>
              </w:rPr>
              <w:t>:</w:t>
            </w:r>
            <w:proofErr w:type="gramStart"/>
            <w:r w:rsidRPr="00B602DF">
              <w:rPr>
                <w:rFonts w:cstheme="minorHAnsi"/>
                <w:color w:val="000000" w:themeColor="text1"/>
              </w:rPr>
              <w:t>fasterxml:jackson</w:t>
            </w:r>
            <w:proofErr w:type="gramEnd"/>
            <w:r w:rsidRPr="00B602DF">
              <w:rPr>
                <w:rFonts w:cstheme="minorHAnsi"/>
                <w:color w:val="000000" w:themeColor="text1"/>
              </w:rPr>
              <w:t>-core:2.10.</w:t>
            </w:r>
            <w:proofErr w:type="gramStart"/>
            <w:r w:rsidRPr="00B602DF">
              <w:rPr>
                <w:rFonts w:cstheme="minorHAnsi"/>
                <w:color w:val="000000" w:themeColor="text1"/>
              </w:rPr>
              <w:t>2:*</w:t>
            </w:r>
            <w:proofErr w:type="gramEnd"/>
            <w:r w:rsidRPr="00B602DF">
              <w:rPr>
                <w:rFonts w:cstheme="minorHAnsi"/>
                <w:color w:val="000000" w:themeColor="text1"/>
              </w:rPr>
              <w:t>:</w:t>
            </w:r>
            <w:proofErr w:type="gramStart"/>
            <w:r w:rsidRPr="00B602DF">
              <w:rPr>
                <w:rFonts w:cstheme="minorHAnsi"/>
                <w:color w:val="000000" w:themeColor="text1"/>
              </w:rPr>
              <w:t>*:*</w:t>
            </w:r>
            <w:proofErr w:type="gramEnd"/>
            <w:r w:rsidRPr="00B602DF">
              <w:rPr>
                <w:rFonts w:cstheme="minorHAnsi"/>
                <w:color w:val="000000" w:themeColor="text1"/>
              </w:rPr>
              <w:t>:</w:t>
            </w:r>
            <w:proofErr w:type="gramStart"/>
            <w:r w:rsidRPr="00B602DF">
              <w:rPr>
                <w:rFonts w:cstheme="minorHAnsi"/>
                <w:color w:val="000000" w:themeColor="text1"/>
              </w:rPr>
              <w:t>*:*</w:t>
            </w:r>
            <w:proofErr w:type="gramEnd"/>
            <w:r w:rsidRPr="00B602DF">
              <w:rPr>
                <w:rFonts w:cstheme="minorHAnsi"/>
                <w:color w:val="000000" w:themeColor="text1"/>
              </w:rPr>
              <w:t>:</w:t>
            </w:r>
            <w:proofErr w:type="gramStart"/>
            <w:r w:rsidRPr="00B602DF">
              <w:rPr>
                <w:rFonts w:cstheme="minorHAnsi"/>
                <w:color w:val="000000" w:themeColor="text1"/>
              </w:rPr>
              <w:t>*:*</w:t>
            </w:r>
            <w:proofErr w:type="gramEnd"/>
          </w:p>
        </w:tc>
        <w:tc>
          <w:tcPr>
            <w:tcW w:w="4763" w:type="dxa"/>
          </w:tcPr>
          <w:p w14:paraId="1552D8EC" w14:textId="77777777" w:rsidR="00B602DF" w:rsidRPr="00B602DF" w:rsidRDefault="00B602DF" w:rsidP="00B602DF">
            <w:pPr>
              <w:suppressAutoHyphens/>
              <w:spacing w:after="0" w:line="240" w:lineRule="auto"/>
              <w:contextualSpacing/>
              <w:rPr>
                <w:rFonts w:cstheme="minorHAnsi"/>
                <w:color w:val="000000" w:themeColor="text1"/>
              </w:rPr>
            </w:pPr>
            <w:r w:rsidRPr="00B602DF">
              <w:rPr>
                <w:rFonts w:cstheme="minorHAnsi"/>
                <w:color w:val="000000" w:themeColor="text1"/>
              </w:rPr>
              <w:t xml:space="preserve">A flaw was found in </w:t>
            </w:r>
            <w:proofErr w:type="spellStart"/>
            <w:r w:rsidRPr="00B602DF">
              <w:rPr>
                <w:rFonts w:cstheme="minorHAnsi"/>
                <w:color w:val="000000" w:themeColor="text1"/>
              </w:rPr>
              <w:t>FasterXML</w:t>
            </w:r>
            <w:proofErr w:type="spellEnd"/>
            <w:r w:rsidRPr="00B602DF">
              <w:rPr>
                <w:rFonts w:cstheme="minorHAnsi"/>
                <w:color w:val="000000" w:themeColor="text1"/>
              </w:rPr>
              <w:t xml:space="preserve"> Jackson </w:t>
            </w:r>
            <w:proofErr w:type="spellStart"/>
            <w:r w:rsidRPr="00B602DF">
              <w:rPr>
                <w:rFonts w:cstheme="minorHAnsi"/>
                <w:color w:val="000000" w:themeColor="text1"/>
              </w:rPr>
              <w:t>Databind</w:t>
            </w:r>
            <w:proofErr w:type="spellEnd"/>
            <w:r w:rsidRPr="00B602DF">
              <w:rPr>
                <w:rFonts w:cstheme="minorHAnsi"/>
                <w:color w:val="000000" w:themeColor="text1"/>
              </w:rPr>
              <w:t>, where it did not have entity expansion secured properly. This flaw allows vulnerability to XML external entity (XXE) attacks. The highest threat from this vulnerability is data integrity.</w:t>
            </w:r>
          </w:p>
          <w:p w14:paraId="2595AFB3" w14:textId="77777777" w:rsidR="00AE2E3B" w:rsidRDefault="00AE2E3B" w:rsidP="000B05B1">
            <w:pPr>
              <w:suppressAutoHyphens/>
              <w:spacing w:after="0" w:line="240" w:lineRule="auto"/>
              <w:contextualSpacing/>
              <w:rPr>
                <w:rFonts w:cstheme="minorHAnsi"/>
                <w:color w:val="000000" w:themeColor="text1"/>
              </w:rPr>
            </w:pPr>
          </w:p>
        </w:tc>
        <w:tc>
          <w:tcPr>
            <w:tcW w:w="783" w:type="dxa"/>
          </w:tcPr>
          <w:p w14:paraId="7A82238A" w14:textId="6E2257D6" w:rsidR="00AE2E3B" w:rsidRDefault="00B602DF" w:rsidP="000B05B1">
            <w:pPr>
              <w:suppressAutoHyphens/>
              <w:spacing w:after="0" w:line="240" w:lineRule="auto"/>
              <w:contextualSpacing/>
              <w:rPr>
                <w:rFonts w:cstheme="minorHAnsi"/>
                <w:color w:val="000000" w:themeColor="text1"/>
              </w:rPr>
            </w:pPr>
            <w:r>
              <w:rPr>
                <w:rFonts w:cstheme="minorHAnsi"/>
                <w:color w:val="000000" w:themeColor="text1"/>
              </w:rPr>
              <w:t>Update</w:t>
            </w:r>
          </w:p>
        </w:tc>
      </w:tr>
      <w:tr w:rsidR="00AE2E3B" w14:paraId="536E3AD1" w14:textId="77777777" w:rsidTr="00271B5E">
        <w:trPr>
          <w:trHeight w:val="1022"/>
        </w:trPr>
        <w:tc>
          <w:tcPr>
            <w:tcW w:w="894" w:type="dxa"/>
          </w:tcPr>
          <w:p w14:paraId="0C9C11C4" w14:textId="77777777" w:rsidR="00B602DF" w:rsidRPr="00B602DF" w:rsidRDefault="00B602DF" w:rsidP="00B602DF">
            <w:pPr>
              <w:suppressAutoHyphens/>
              <w:spacing w:after="0" w:line="240" w:lineRule="auto"/>
              <w:contextualSpacing/>
              <w:rPr>
                <w:rFonts w:cstheme="minorHAnsi"/>
                <w:b/>
                <w:bCs/>
                <w:color w:val="000000" w:themeColor="text1"/>
              </w:rPr>
            </w:pPr>
            <w:r w:rsidRPr="00B602DF">
              <w:rPr>
                <w:rFonts w:cstheme="minorHAnsi"/>
                <w:b/>
                <w:bCs/>
                <w:color w:val="000000" w:themeColor="text1"/>
              </w:rPr>
              <w:t>log4j-api-2.12.1.jar</w:t>
            </w:r>
          </w:p>
          <w:p w14:paraId="57E93D82" w14:textId="77777777" w:rsidR="00AE2E3B" w:rsidRDefault="00AE2E3B" w:rsidP="000B05B1">
            <w:pPr>
              <w:suppressAutoHyphens/>
              <w:spacing w:after="0" w:line="240" w:lineRule="auto"/>
              <w:contextualSpacing/>
              <w:rPr>
                <w:rFonts w:cstheme="minorHAnsi"/>
                <w:color w:val="000000" w:themeColor="text1"/>
              </w:rPr>
            </w:pPr>
          </w:p>
        </w:tc>
        <w:tc>
          <w:tcPr>
            <w:tcW w:w="2910" w:type="dxa"/>
          </w:tcPr>
          <w:p w14:paraId="29E97E5E" w14:textId="416FDA78" w:rsidR="00AE2E3B" w:rsidRDefault="00B602DF" w:rsidP="000B05B1">
            <w:pPr>
              <w:suppressAutoHyphens/>
              <w:spacing w:after="0" w:line="240" w:lineRule="auto"/>
              <w:contextualSpacing/>
              <w:rPr>
                <w:rFonts w:cstheme="minorHAnsi"/>
                <w:color w:val="000000" w:themeColor="text1"/>
              </w:rPr>
            </w:pPr>
            <w:r w:rsidRPr="00B602DF">
              <w:rPr>
                <w:rFonts w:cstheme="minorHAnsi"/>
                <w:color w:val="000000" w:themeColor="text1"/>
              </w:rPr>
              <w:t>cpe:2.</w:t>
            </w:r>
            <w:proofErr w:type="gramStart"/>
            <w:r w:rsidRPr="00B602DF">
              <w:rPr>
                <w:rFonts w:cstheme="minorHAnsi"/>
                <w:color w:val="000000" w:themeColor="text1"/>
              </w:rPr>
              <w:t>3:a</w:t>
            </w:r>
            <w:proofErr w:type="gramEnd"/>
            <w:r w:rsidRPr="00B602DF">
              <w:rPr>
                <w:rFonts w:cstheme="minorHAnsi"/>
                <w:color w:val="000000" w:themeColor="text1"/>
              </w:rPr>
              <w:t>:apache:log4j:2.12.</w:t>
            </w:r>
            <w:proofErr w:type="gramStart"/>
            <w:r w:rsidRPr="00B602DF">
              <w:rPr>
                <w:rFonts w:cstheme="minorHAnsi"/>
                <w:color w:val="000000" w:themeColor="text1"/>
              </w:rPr>
              <w:t>1:*</w:t>
            </w:r>
            <w:proofErr w:type="gramEnd"/>
            <w:r w:rsidRPr="00B602DF">
              <w:rPr>
                <w:rFonts w:cstheme="minorHAnsi"/>
                <w:color w:val="000000" w:themeColor="text1"/>
              </w:rPr>
              <w:t>:</w:t>
            </w:r>
            <w:proofErr w:type="gramStart"/>
            <w:r w:rsidRPr="00B602DF">
              <w:rPr>
                <w:rFonts w:cstheme="minorHAnsi"/>
                <w:color w:val="000000" w:themeColor="text1"/>
              </w:rPr>
              <w:t>*:*</w:t>
            </w:r>
            <w:proofErr w:type="gramEnd"/>
            <w:r w:rsidRPr="00B602DF">
              <w:rPr>
                <w:rFonts w:cstheme="minorHAnsi"/>
                <w:color w:val="000000" w:themeColor="text1"/>
              </w:rPr>
              <w:t>:</w:t>
            </w:r>
            <w:proofErr w:type="gramStart"/>
            <w:r w:rsidRPr="00B602DF">
              <w:rPr>
                <w:rFonts w:cstheme="minorHAnsi"/>
                <w:color w:val="000000" w:themeColor="text1"/>
              </w:rPr>
              <w:t>*:*</w:t>
            </w:r>
            <w:proofErr w:type="gramEnd"/>
            <w:r w:rsidRPr="00B602DF">
              <w:rPr>
                <w:rFonts w:cstheme="minorHAnsi"/>
                <w:color w:val="000000" w:themeColor="text1"/>
              </w:rPr>
              <w:t>:</w:t>
            </w:r>
            <w:proofErr w:type="gramStart"/>
            <w:r w:rsidRPr="00B602DF">
              <w:rPr>
                <w:rFonts w:cstheme="minorHAnsi"/>
                <w:color w:val="000000" w:themeColor="text1"/>
              </w:rPr>
              <w:t>*:*</w:t>
            </w:r>
            <w:proofErr w:type="gramEnd"/>
          </w:p>
        </w:tc>
        <w:tc>
          <w:tcPr>
            <w:tcW w:w="4763" w:type="dxa"/>
          </w:tcPr>
          <w:p w14:paraId="7DA1A354" w14:textId="6E901A64" w:rsidR="00AE2E3B" w:rsidRDefault="00B602DF" w:rsidP="000B05B1">
            <w:pPr>
              <w:suppressAutoHyphens/>
              <w:spacing w:after="0" w:line="240" w:lineRule="auto"/>
              <w:contextualSpacing/>
              <w:rPr>
                <w:rFonts w:cstheme="minorHAnsi"/>
                <w:color w:val="000000" w:themeColor="text1"/>
              </w:rPr>
            </w:pPr>
            <w:r w:rsidRPr="00B602DF">
              <w:rPr>
                <w:rFonts w:cstheme="minorHAnsi"/>
                <w:color w:val="000000" w:themeColor="text1"/>
              </w:rPr>
              <w:t xml:space="preserve">proper validation of certificate with host mismatch in Apache Log4j SMTP </w:t>
            </w:r>
            <w:proofErr w:type="spellStart"/>
            <w:r w:rsidRPr="00B602DF">
              <w:rPr>
                <w:rFonts w:cstheme="minorHAnsi"/>
                <w:color w:val="000000" w:themeColor="text1"/>
              </w:rPr>
              <w:t>appender</w:t>
            </w:r>
            <w:proofErr w:type="spellEnd"/>
            <w:r w:rsidRPr="00B602DF">
              <w:rPr>
                <w:rFonts w:cstheme="minorHAnsi"/>
                <w:color w:val="000000" w:themeColor="text1"/>
              </w:rPr>
              <w:t xml:space="preserve">. This could allow an SMTPS connection to be intercepted by a man-in-the-middle attack which could leak any log messages sent through that </w:t>
            </w:r>
            <w:proofErr w:type="spellStart"/>
            <w:r w:rsidRPr="00B602DF">
              <w:rPr>
                <w:rFonts w:cstheme="minorHAnsi"/>
                <w:color w:val="000000" w:themeColor="text1"/>
              </w:rPr>
              <w:t>appender</w:t>
            </w:r>
            <w:proofErr w:type="spellEnd"/>
            <w:r w:rsidRPr="00B602DF">
              <w:rPr>
                <w:rFonts w:cstheme="minorHAnsi"/>
                <w:color w:val="000000" w:themeColor="text1"/>
              </w:rPr>
              <w:t xml:space="preserve">. Upgrade to </w:t>
            </w:r>
            <w:r w:rsidRPr="00B602DF">
              <w:rPr>
                <w:rFonts w:cstheme="minorHAnsi"/>
                <w:color w:val="000000" w:themeColor="text1"/>
              </w:rPr>
              <w:lastRenderedPageBreak/>
              <w:t xml:space="preserve">2.13.2 which supports this feature. Previous versions can set the system property </w:t>
            </w:r>
            <w:proofErr w:type="spellStart"/>
            <w:proofErr w:type="gramStart"/>
            <w:r w:rsidRPr="00B602DF">
              <w:rPr>
                <w:rFonts w:cstheme="minorHAnsi"/>
                <w:color w:val="000000" w:themeColor="text1"/>
              </w:rPr>
              <w:t>mail.smtp.ssl.checkserveridentity</w:t>
            </w:r>
            <w:proofErr w:type="spellEnd"/>
            <w:proofErr w:type="gramEnd"/>
            <w:r w:rsidRPr="00B602DF">
              <w:rPr>
                <w:rFonts w:cstheme="minorHAnsi"/>
                <w:color w:val="000000" w:themeColor="text1"/>
              </w:rPr>
              <w:t xml:space="preserve"> to true to globally enable hostname verification for SMTPS connections.</w:t>
            </w:r>
          </w:p>
        </w:tc>
        <w:tc>
          <w:tcPr>
            <w:tcW w:w="783" w:type="dxa"/>
          </w:tcPr>
          <w:p w14:paraId="3D03BCC9" w14:textId="5BB6525C" w:rsidR="00AE2E3B" w:rsidRDefault="00B602DF" w:rsidP="000B05B1">
            <w:pPr>
              <w:suppressAutoHyphens/>
              <w:spacing w:after="0" w:line="240" w:lineRule="auto"/>
              <w:contextualSpacing/>
              <w:rPr>
                <w:rFonts w:cstheme="minorHAnsi"/>
                <w:color w:val="000000" w:themeColor="text1"/>
              </w:rPr>
            </w:pPr>
            <w:r>
              <w:rPr>
                <w:rFonts w:cstheme="minorHAnsi"/>
                <w:color w:val="000000" w:themeColor="text1"/>
              </w:rPr>
              <w:lastRenderedPageBreak/>
              <w:t>Update</w:t>
            </w:r>
          </w:p>
        </w:tc>
      </w:tr>
      <w:tr w:rsidR="00B602DF" w14:paraId="1E31B37B" w14:textId="77777777" w:rsidTr="00271B5E">
        <w:trPr>
          <w:trHeight w:val="1022"/>
        </w:trPr>
        <w:tc>
          <w:tcPr>
            <w:tcW w:w="894" w:type="dxa"/>
          </w:tcPr>
          <w:p w14:paraId="0B3BB025" w14:textId="77777777" w:rsidR="00B602DF" w:rsidRPr="00B602DF" w:rsidRDefault="00B602DF" w:rsidP="00B602DF">
            <w:pPr>
              <w:suppressAutoHyphens/>
              <w:spacing w:after="0" w:line="240" w:lineRule="auto"/>
              <w:contextualSpacing/>
              <w:rPr>
                <w:rFonts w:cstheme="minorHAnsi"/>
                <w:b/>
                <w:bCs/>
                <w:color w:val="000000" w:themeColor="text1"/>
              </w:rPr>
            </w:pPr>
            <w:r w:rsidRPr="00B602DF">
              <w:rPr>
                <w:rFonts w:cstheme="minorHAnsi"/>
                <w:b/>
                <w:bCs/>
                <w:color w:val="000000" w:themeColor="text1"/>
              </w:rPr>
              <w:t>logback-core-1.2.3.jar</w:t>
            </w:r>
          </w:p>
          <w:p w14:paraId="2FEC7809" w14:textId="77777777" w:rsidR="00B602DF" w:rsidRDefault="00B602DF" w:rsidP="000B05B1">
            <w:pPr>
              <w:suppressAutoHyphens/>
              <w:spacing w:after="0" w:line="240" w:lineRule="auto"/>
              <w:contextualSpacing/>
              <w:rPr>
                <w:rFonts w:cstheme="minorHAnsi"/>
                <w:color w:val="000000" w:themeColor="text1"/>
              </w:rPr>
            </w:pPr>
          </w:p>
        </w:tc>
        <w:tc>
          <w:tcPr>
            <w:tcW w:w="2910" w:type="dxa"/>
          </w:tcPr>
          <w:p w14:paraId="1DC5B395" w14:textId="5B7E50FA" w:rsidR="00B602DF" w:rsidRDefault="00B602DF" w:rsidP="000B05B1">
            <w:pPr>
              <w:suppressAutoHyphens/>
              <w:spacing w:after="0" w:line="240" w:lineRule="auto"/>
              <w:contextualSpacing/>
              <w:rPr>
                <w:rFonts w:cstheme="minorHAnsi"/>
                <w:color w:val="000000" w:themeColor="text1"/>
              </w:rPr>
            </w:pPr>
            <w:r w:rsidRPr="00B602DF">
              <w:rPr>
                <w:rFonts w:cstheme="minorHAnsi"/>
                <w:color w:val="000000" w:themeColor="text1"/>
              </w:rPr>
              <w:t>cpe:2.</w:t>
            </w:r>
            <w:proofErr w:type="gramStart"/>
            <w:r w:rsidRPr="00B602DF">
              <w:rPr>
                <w:rFonts w:cstheme="minorHAnsi"/>
                <w:color w:val="000000" w:themeColor="text1"/>
              </w:rPr>
              <w:t>3:a</w:t>
            </w:r>
            <w:proofErr w:type="gramEnd"/>
            <w:r w:rsidRPr="00B602DF">
              <w:rPr>
                <w:rFonts w:cstheme="minorHAnsi"/>
                <w:color w:val="000000" w:themeColor="text1"/>
              </w:rPr>
              <w:t>:</w:t>
            </w:r>
            <w:proofErr w:type="gramStart"/>
            <w:r w:rsidRPr="00B602DF">
              <w:rPr>
                <w:rFonts w:cstheme="minorHAnsi"/>
                <w:color w:val="000000" w:themeColor="text1"/>
              </w:rPr>
              <w:t>qos:logback</w:t>
            </w:r>
            <w:proofErr w:type="gramEnd"/>
            <w:r w:rsidRPr="00B602DF">
              <w:rPr>
                <w:rFonts w:cstheme="minorHAnsi"/>
                <w:color w:val="000000" w:themeColor="text1"/>
              </w:rPr>
              <w:t>:1.2.</w:t>
            </w:r>
            <w:proofErr w:type="gramStart"/>
            <w:r w:rsidRPr="00B602DF">
              <w:rPr>
                <w:rFonts w:cstheme="minorHAnsi"/>
                <w:color w:val="000000" w:themeColor="text1"/>
              </w:rPr>
              <w:t>3:*</w:t>
            </w:r>
            <w:proofErr w:type="gramEnd"/>
            <w:r w:rsidRPr="00B602DF">
              <w:rPr>
                <w:rFonts w:cstheme="minorHAnsi"/>
                <w:color w:val="000000" w:themeColor="text1"/>
              </w:rPr>
              <w:t>:</w:t>
            </w:r>
            <w:proofErr w:type="gramStart"/>
            <w:r w:rsidRPr="00B602DF">
              <w:rPr>
                <w:rFonts w:cstheme="minorHAnsi"/>
                <w:color w:val="000000" w:themeColor="text1"/>
              </w:rPr>
              <w:t>*:*</w:t>
            </w:r>
            <w:proofErr w:type="gramEnd"/>
            <w:r w:rsidRPr="00B602DF">
              <w:rPr>
                <w:rFonts w:cstheme="minorHAnsi"/>
                <w:color w:val="000000" w:themeColor="text1"/>
              </w:rPr>
              <w:t>:</w:t>
            </w:r>
            <w:proofErr w:type="gramStart"/>
            <w:r w:rsidRPr="00B602DF">
              <w:rPr>
                <w:rFonts w:cstheme="minorHAnsi"/>
                <w:color w:val="000000" w:themeColor="text1"/>
              </w:rPr>
              <w:t>*:*</w:t>
            </w:r>
            <w:proofErr w:type="gramEnd"/>
            <w:r w:rsidRPr="00B602DF">
              <w:rPr>
                <w:rFonts w:cstheme="minorHAnsi"/>
                <w:color w:val="000000" w:themeColor="text1"/>
              </w:rPr>
              <w:t>:</w:t>
            </w:r>
            <w:proofErr w:type="gramStart"/>
            <w:r w:rsidRPr="00B602DF">
              <w:rPr>
                <w:rFonts w:cstheme="minorHAnsi"/>
                <w:color w:val="000000" w:themeColor="text1"/>
              </w:rPr>
              <w:t>*:*</w:t>
            </w:r>
            <w:proofErr w:type="gramEnd"/>
          </w:p>
        </w:tc>
        <w:tc>
          <w:tcPr>
            <w:tcW w:w="4763" w:type="dxa"/>
          </w:tcPr>
          <w:p w14:paraId="44872B74" w14:textId="5ED3E6E9" w:rsidR="00B602DF" w:rsidRDefault="00B602DF" w:rsidP="000B05B1">
            <w:pPr>
              <w:suppressAutoHyphens/>
              <w:spacing w:after="0" w:line="240" w:lineRule="auto"/>
              <w:contextualSpacing/>
              <w:rPr>
                <w:rFonts w:cstheme="minorHAnsi"/>
                <w:color w:val="000000" w:themeColor="text1"/>
              </w:rPr>
            </w:pPr>
            <w:r w:rsidRPr="00B602DF">
              <w:rPr>
                <w:rFonts w:cstheme="minorHAnsi"/>
                <w:color w:val="000000" w:themeColor="text1"/>
              </w:rPr>
              <w:t xml:space="preserve">A serialization vulnerability in </w:t>
            </w:r>
            <w:proofErr w:type="spellStart"/>
            <w:r w:rsidRPr="00B602DF">
              <w:rPr>
                <w:rFonts w:cstheme="minorHAnsi"/>
                <w:color w:val="000000" w:themeColor="text1"/>
              </w:rPr>
              <w:t>logback</w:t>
            </w:r>
            <w:proofErr w:type="spellEnd"/>
            <w:r w:rsidRPr="00B602DF">
              <w:rPr>
                <w:rFonts w:cstheme="minorHAnsi"/>
                <w:color w:val="000000" w:themeColor="text1"/>
              </w:rPr>
              <w:t xml:space="preserve"> receiver component part </w:t>
            </w:r>
            <w:proofErr w:type="spellStart"/>
            <w:r w:rsidRPr="00B602DF">
              <w:rPr>
                <w:rFonts w:cstheme="minorHAnsi"/>
                <w:color w:val="000000" w:themeColor="text1"/>
              </w:rPr>
              <w:t>oflogback</w:t>
            </w:r>
            <w:proofErr w:type="spellEnd"/>
            <w:r w:rsidRPr="00B602DF">
              <w:rPr>
                <w:rFonts w:cstheme="minorHAnsi"/>
                <w:color w:val="000000" w:themeColor="text1"/>
              </w:rPr>
              <w:t xml:space="preserve"> version 1.4.11 allows an attacker to mount a Denial-Of-</w:t>
            </w:r>
            <w:proofErr w:type="spellStart"/>
            <w:r w:rsidRPr="00B602DF">
              <w:rPr>
                <w:rFonts w:cstheme="minorHAnsi"/>
                <w:color w:val="000000" w:themeColor="text1"/>
              </w:rPr>
              <w:t>Serviceattack</w:t>
            </w:r>
            <w:proofErr w:type="spellEnd"/>
            <w:r w:rsidRPr="00B602DF">
              <w:rPr>
                <w:rFonts w:cstheme="minorHAnsi"/>
                <w:color w:val="000000" w:themeColor="text1"/>
              </w:rPr>
              <w:t xml:space="preserve"> by sending poisoned data.</w:t>
            </w:r>
          </w:p>
        </w:tc>
        <w:tc>
          <w:tcPr>
            <w:tcW w:w="783" w:type="dxa"/>
          </w:tcPr>
          <w:p w14:paraId="109AD031" w14:textId="06C426CC" w:rsidR="00B602DF" w:rsidRDefault="00B602DF" w:rsidP="000B05B1">
            <w:pPr>
              <w:suppressAutoHyphens/>
              <w:spacing w:after="0" w:line="240" w:lineRule="auto"/>
              <w:contextualSpacing/>
              <w:rPr>
                <w:rFonts w:cstheme="minorHAnsi"/>
                <w:color w:val="000000" w:themeColor="text1"/>
              </w:rPr>
            </w:pPr>
            <w:r>
              <w:rPr>
                <w:rFonts w:cstheme="minorHAnsi"/>
                <w:color w:val="000000" w:themeColor="text1"/>
              </w:rPr>
              <w:t>Update</w:t>
            </w:r>
          </w:p>
        </w:tc>
      </w:tr>
      <w:tr w:rsidR="00B602DF" w14:paraId="29994484" w14:textId="77777777" w:rsidTr="00271B5E">
        <w:trPr>
          <w:trHeight w:val="1022"/>
        </w:trPr>
        <w:tc>
          <w:tcPr>
            <w:tcW w:w="894" w:type="dxa"/>
          </w:tcPr>
          <w:p w14:paraId="1A830619" w14:textId="77777777" w:rsidR="00B602DF" w:rsidRPr="00B602DF" w:rsidRDefault="00B602DF" w:rsidP="00B602DF">
            <w:pPr>
              <w:suppressAutoHyphens/>
              <w:spacing w:after="0" w:line="240" w:lineRule="auto"/>
              <w:contextualSpacing/>
              <w:rPr>
                <w:rFonts w:cstheme="minorHAnsi"/>
                <w:b/>
                <w:bCs/>
                <w:color w:val="000000" w:themeColor="text1"/>
              </w:rPr>
            </w:pPr>
            <w:r w:rsidRPr="00B602DF">
              <w:rPr>
                <w:rFonts w:cstheme="minorHAnsi"/>
                <w:b/>
                <w:bCs/>
                <w:color w:val="000000" w:themeColor="text1"/>
              </w:rPr>
              <w:t>snakeyaml-1.25.jar</w:t>
            </w:r>
          </w:p>
          <w:p w14:paraId="73BF3AB1" w14:textId="77777777" w:rsidR="00B602DF" w:rsidRDefault="00B602DF" w:rsidP="000B05B1">
            <w:pPr>
              <w:suppressAutoHyphens/>
              <w:spacing w:after="0" w:line="240" w:lineRule="auto"/>
              <w:contextualSpacing/>
              <w:rPr>
                <w:rFonts w:cstheme="minorHAnsi"/>
                <w:color w:val="000000" w:themeColor="text1"/>
              </w:rPr>
            </w:pPr>
          </w:p>
        </w:tc>
        <w:tc>
          <w:tcPr>
            <w:tcW w:w="2910" w:type="dxa"/>
          </w:tcPr>
          <w:p w14:paraId="0A3B7D4F" w14:textId="174ABFB9" w:rsidR="00B602DF" w:rsidRDefault="00271B5E" w:rsidP="000B05B1">
            <w:pPr>
              <w:suppressAutoHyphens/>
              <w:spacing w:after="0" w:line="240" w:lineRule="auto"/>
              <w:contextualSpacing/>
              <w:rPr>
                <w:rFonts w:cstheme="minorHAnsi"/>
                <w:color w:val="000000" w:themeColor="text1"/>
              </w:rPr>
            </w:pPr>
            <w:r w:rsidRPr="00271B5E">
              <w:rPr>
                <w:rFonts w:cstheme="minorHAnsi"/>
                <w:color w:val="000000" w:themeColor="text1"/>
              </w:rPr>
              <w:t>cpe:2.</w:t>
            </w:r>
            <w:proofErr w:type="gramStart"/>
            <w:r w:rsidRPr="00271B5E">
              <w:rPr>
                <w:rFonts w:cstheme="minorHAnsi"/>
                <w:color w:val="000000" w:themeColor="text1"/>
              </w:rPr>
              <w:t>3:a</w:t>
            </w:r>
            <w:proofErr w:type="gramEnd"/>
            <w:r w:rsidRPr="00271B5E">
              <w:rPr>
                <w:rFonts w:cstheme="minorHAnsi"/>
                <w:color w:val="000000" w:themeColor="text1"/>
              </w:rPr>
              <w:t>:snakeyaml_</w:t>
            </w:r>
            <w:proofErr w:type="gramStart"/>
            <w:r w:rsidRPr="00271B5E">
              <w:rPr>
                <w:rFonts w:cstheme="minorHAnsi"/>
                <w:color w:val="000000" w:themeColor="text1"/>
              </w:rPr>
              <w:t>project:snakeyaml</w:t>
            </w:r>
            <w:proofErr w:type="gramEnd"/>
            <w:r w:rsidRPr="00271B5E">
              <w:rPr>
                <w:rFonts w:cstheme="minorHAnsi"/>
                <w:color w:val="000000" w:themeColor="text1"/>
              </w:rPr>
              <w:t>:1.</w:t>
            </w:r>
            <w:proofErr w:type="gramStart"/>
            <w:r w:rsidRPr="00271B5E">
              <w:rPr>
                <w:rFonts w:cstheme="minorHAnsi"/>
                <w:color w:val="000000" w:themeColor="text1"/>
              </w:rPr>
              <w:t>25:*</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p>
        </w:tc>
        <w:tc>
          <w:tcPr>
            <w:tcW w:w="4763" w:type="dxa"/>
          </w:tcPr>
          <w:p w14:paraId="7C70C2FD" w14:textId="77777777" w:rsidR="00B602DF" w:rsidRPr="00B602DF" w:rsidRDefault="00B602DF" w:rsidP="00B602DF">
            <w:pPr>
              <w:suppressAutoHyphens/>
              <w:spacing w:after="0" w:line="240" w:lineRule="auto"/>
              <w:contextualSpacing/>
              <w:rPr>
                <w:rFonts w:cstheme="minorHAnsi"/>
                <w:color w:val="000000" w:themeColor="text1"/>
              </w:rPr>
            </w:pPr>
            <w:proofErr w:type="spellStart"/>
            <w:r w:rsidRPr="00B602DF">
              <w:rPr>
                <w:rFonts w:cstheme="minorHAnsi"/>
                <w:color w:val="000000" w:themeColor="text1"/>
              </w:rPr>
              <w:t>SnakeYaml's</w:t>
            </w:r>
            <w:proofErr w:type="spellEnd"/>
            <w:r w:rsidRPr="00B602DF">
              <w:rPr>
                <w:rFonts w:cstheme="minorHAnsi"/>
                <w:color w:val="000000" w:themeColor="text1"/>
              </w:rPr>
              <w:t xml:space="preserve"> </w:t>
            </w:r>
            <w:proofErr w:type="gramStart"/>
            <w:r w:rsidRPr="00B602DF">
              <w:rPr>
                <w:rFonts w:cstheme="minorHAnsi"/>
                <w:color w:val="000000" w:themeColor="text1"/>
              </w:rPr>
              <w:t>Constructor(</w:t>
            </w:r>
            <w:proofErr w:type="gramEnd"/>
            <w:r w:rsidRPr="00B602DF">
              <w:rPr>
                <w:rFonts w:cstheme="minorHAnsi"/>
                <w:color w:val="000000" w:themeColor="text1"/>
              </w:rPr>
              <w:t xml:space="preserve">) class does not restrict types which can be instantiated during deserialization. Deserializing </w:t>
            </w:r>
            <w:proofErr w:type="spellStart"/>
            <w:r w:rsidRPr="00B602DF">
              <w:rPr>
                <w:rFonts w:cstheme="minorHAnsi"/>
                <w:color w:val="000000" w:themeColor="text1"/>
              </w:rPr>
              <w:t>yaml</w:t>
            </w:r>
            <w:proofErr w:type="spellEnd"/>
            <w:r w:rsidRPr="00B602DF">
              <w:rPr>
                <w:rFonts w:cstheme="minorHAnsi"/>
                <w:color w:val="000000" w:themeColor="text1"/>
              </w:rPr>
              <w:t xml:space="preserve"> content provided by an attacker can lead to remote code execution. We recommend using </w:t>
            </w:r>
            <w:proofErr w:type="spellStart"/>
            <w:r w:rsidRPr="00B602DF">
              <w:rPr>
                <w:rFonts w:cstheme="minorHAnsi"/>
                <w:color w:val="000000" w:themeColor="text1"/>
              </w:rPr>
              <w:t>SnakeYaml's</w:t>
            </w:r>
            <w:proofErr w:type="spellEnd"/>
            <w:r w:rsidRPr="00B602DF">
              <w:rPr>
                <w:rFonts w:cstheme="minorHAnsi"/>
                <w:color w:val="000000" w:themeColor="text1"/>
              </w:rPr>
              <w:t xml:space="preserve"> </w:t>
            </w:r>
            <w:proofErr w:type="spellStart"/>
            <w:r w:rsidRPr="00B602DF">
              <w:rPr>
                <w:rFonts w:cstheme="minorHAnsi"/>
                <w:color w:val="000000" w:themeColor="text1"/>
              </w:rPr>
              <w:t>SafeConsturctor</w:t>
            </w:r>
            <w:proofErr w:type="spellEnd"/>
            <w:r w:rsidRPr="00B602DF">
              <w:rPr>
                <w:rFonts w:cstheme="minorHAnsi"/>
                <w:color w:val="000000" w:themeColor="text1"/>
              </w:rPr>
              <w:t xml:space="preserve"> when parsing untrusted content to restrict deserialization. We recommend upgrading to version 2.0 and beyond.</w:t>
            </w:r>
          </w:p>
          <w:p w14:paraId="2742ED7B" w14:textId="77777777" w:rsidR="00B602DF" w:rsidRDefault="00B602DF" w:rsidP="000B05B1">
            <w:pPr>
              <w:suppressAutoHyphens/>
              <w:spacing w:after="0" w:line="240" w:lineRule="auto"/>
              <w:contextualSpacing/>
              <w:rPr>
                <w:rFonts w:cstheme="minorHAnsi"/>
                <w:color w:val="000000" w:themeColor="text1"/>
              </w:rPr>
            </w:pPr>
          </w:p>
        </w:tc>
        <w:tc>
          <w:tcPr>
            <w:tcW w:w="783" w:type="dxa"/>
          </w:tcPr>
          <w:p w14:paraId="4D9D60D9" w14:textId="0E905E30" w:rsidR="00B602DF" w:rsidRDefault="00271B5E" w:rsidP="000B05B1">
            <w:pPr>
              <w:suppressAutoHyphens/>
              <w:spacing w:after="0" w:line="240" w:lineRule="auto"/>
              <w:contextualSpacing/>
              <w:rPr>
                <w:rFonts w:cstheme="minorHAnsi"/>
                <w:color w:val="000000" w:themeColor="text1"/>
              </w:rPr>
            </w:pPr>
            <w:r>
              <w:rPr>
                <w:rFonts w:cstheme="minorHAnsi"/>
                <w:color w:val="000000" w:themeColor="text1"/>
              </w:rPr>
              <w:t xml:space="preserve">Update and use </w:t>
            </w:r>
            <w:proofErr w:type="spellStart"/>
            <w:r>
              <w:rPr>
                <w:rFonts w:cstheme="minorHAnsi"/>
                <w:color w:val="000000" w:themeColor="text1"/>
              </w:rPr>
              <w:t>SnakeYaml’s</w:t>
            </w:r>
            <w:proofErr w:type="spellEnd"/>
            <w:r>
              <w:rPr>
                <w:rFonts w:cstheme="minorHAnsi"/>
                <w:color w:val="000000" w:themeColor="text1"/>
              </w:rPr>
              <w:t xml:space="preserve"> </w:t>
            </w:r>
            <w:proofErr w:type="spellStart"/>
            <w:r>
              <w:rPr>
                <w:rFonts w:cstheme="minorHAnsi"/>
                <w:color w:val="000000" w:themeColor="text1"/>
              </w:rPr>
              <w:t>SafeConstrctor</w:t>
            </w:r>
            <w:proofErr w:type="spellEnd"/>
          </w:p>
        </w:tc>
      </w:tr>
      <w:tr w:rsidR="00B602DF" w14:paraId="2C9816D5" w14:textId="77777777" w:rsidTr="00271B5E">
        <w:trPr>
          <w:trHeight w:val="1022"/>
        </w:trPr>
        <w:tc>
          <w:tcPr>
            <w:tcW w:w="894" w:type="dxa"/>
          </w:tcPr>
          <w:p w14:paraId="144ECDDC" w14:textId="77777777" w:rsidR="00B602DF" w:rsidRPr="00B602DF" w:rsidRDefault="00B602DF" w:rsidP="00B602DF">
            <w:pPr>
              <w:suppressAutoHyphens/>
              <w:spacing w:after="0" w:line="240" w:lineRule="auto"/>
              <w:contextualSpacing/>
              <w:rPr>
                <w:rFonts w:cstheme="minorHAnsi"/>
                <w:b/>
                <w:bCs/>
                <w:color w:val="000000" w:themeColor="text1"/>
              </w:rPr>
            </w:pPr>
            <w:proofErr w:type="gramStart"/>
            <w:r w:rsidRPr="00B602DF">
              <w:rPr>
                <w:rFonts w:cstheme="minorHAnsi"/>
                <w:b/>
                <w:bCs/>
                <w:color w:val="000000" w:themeColor="text1"/>
              </w:rPr>
              <w:t>spring-boot-2.2.4.RELEASE.jar</w:t>
            </w:r>
            <w:proofErr w:type="gramEnd"/>
          </w:p>
          <w:p w14:paraId="77E65411" w14:textId="77777777" w:rsidR="00B602DF" w:rsidRDefault="00B602DF" w:rsidP="000B05B1">
            <w:pPr>
              <w:suppressAutoHyphens/>
              <w:spacing w:after="0" w:line="240" w:lineRule="auto"/>
              <w:contextualSpacing/>
              <w:rPr>
                <w:rFonts w:cstheme="minorHAnsi"/>
                <w:color w:val="000000" w:themeColor="text1"/>
              </w:rPr>
            </w:pPr>
          </w:p>
        </w:tc>
        <w:tc>
          <w:tcPr>
            <w:tcW w:w="2910" w:type="dxa"/>
          </w:tcPr>
          <w:p w14:paraId="5A340164" w14:textId="6C32AD55" w:rsidR="00B602DF" w:rsidRDefault="00271B5E" w:rsidP="000B05B1">
            <w:pPr>
              <w:suppressAutoHyphens/>
              <w:spacing w:after="0" w:line="240" w:lineRule="auto"/>
              <w:contextualSpacing/>
              <w:rPr>
                <w:rFonts w:cstheme="minorHAnsi"/>
                <w:color w:val="000000" w:themeColor="text1"/>
              </w:rPr>
            </w:pPr>
            <w:r w:rsidRPr="00271B5E">
              <w:rPr>
                <w:rFonts w:cstheme="minorHAnsi"/>
                <w:color w:val="000000" w:themeColor="text1"/>
              </w:rPr>
              <w:t>cpe:2.</w:t>
            </w:r>
            <w:proofErr w:type="gramStart"/>
            <w:r w:rsidRPr="00271B5E">
              <w:rPr>
                <w:rFonts w:cstheme="minorHAnsi"/>
                <w:color w:val="000000" w:themeColor="text1"/>
              </w:rPr>
              <w:t>3:a</w:t>
            </w:r>
            <w:proofErr w:type="gramEnd"/>
            <w:r w:rsidRPr="00271B5E">
              <w:rPr>
                <w:rFonts w:cstheme="minorHAnsi"/>
                <w:color w:val="000000" w:themeColor="text1"/>
              </w:rPr>
              <w:t>:</w:t>
            </w:r>
            <w:proofErr w:type="gramStart"/>
            <w:r w:rsidRPr="00271B5E">
              <w:rPr>
                <w:rFonts w:cstheme="minorHAnsi"/>
                <w:color w:val="000000" w:themeColor="text1"/>
              </w:rPr>
              <w:t>vmware:spring</w:t>
            </w:r>
            <w:proofErr w:type="gramEnd"/>
            <w:r w:rsidRPr="00271B5E">
              <w:rPr>
                <w:rFonts w:cstheme="minorHAnsi"/>
                <w:color w:val="000000" w:themeColor="text1"/>
              </w:rPr>
              <w:t>_boot:2.2.</w:t>
            </w:r>
            <w:proofErr w:type="gramStart"/>
            <w:r w:rsidRPr="00271B5E">
              <w:rPr>
                <w:rFonts w:cstheme="minorHAnsi"/>
                <w:color w:val="000000" w:themeColor="text1"/>
              </w:rPr>
              <w:t>4:release</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p>
        </w:tc>
        <w:tc>
          <w:tcPr>
            <w:tcW w:w="4763" w:type="dxa"/>
          </w:tcPr>
          <w:p w14:paraId="182644DA" w14:textId="221F11B5" w:rsidR="00B602DF" w:rsidRDefault="00271B5E" w:rsidP="000B05B1">
            <w:pPr>
              <w:suppressAutoHyphens/>
              <w:spacing w:after="0" w:line="240" w:lineRule="auto"/>
              <w:contextualSpacing/>
              <w:rPr>
                <w:rFonts w:cstheme="minorHAnsi"/>
                <w:color w:val="000000" w:themeColor="text1"/>
              </w:rPr>
            </w:pPr>
            <w:r w:rsidRPr="00271B5E">
              <w:rPr>
                <w:rFonts w:cstheme="minorHAnsi"/>
                <w:color w:val="000000" w:themeColor="text1"/>
              </w:rPr>
              <w:t>In Spring Boot versions 3.0.0 - 3.0.5, 2.7.0 - 2.7.10, and older unsupported versions, an application that is deployed to Cloud Foundry could be susceptible to a security bypass. Users of affected versions should apply the following mitigation: 3.0.x users should upgrade to 3.0.6+. 2.7.x users should upgrade to 2.7.11+. Users of older, unsupported versions should upgrade to 3.0.6+ or 2.7.11+.</w:t>
            </w:r>
          </w:p>
        </w:tc>
        <w:tc>
          <w:tcPr>
            <w:tcW w:w="783" w:type="dxa"/>
          </w:tcPr>
          <w:p w14:paraId="0F2C2BC6" w14:textId="7B0C61DB" w:rsidR="00B602DF" w:rsidRDefault="00271B5E" w:rsidP="000B05B1">
            <w:pPr>
              <w:suppressAutoHyphens/>
              <w:spacing w:after="0" w:line="240" w:lineRule="auto"/>
              <w:contextualSpacing/>
              <w:rPr>
                <w:rFonts w:cstheme="minorHAnsi"/>
                <w:color w:val="000000" w:themeColor="text1"/>
              </w:rPr>
            </w:pPr>
            <w:r>
              <w:rPr>
                <w:rFonts w:cstheme="minorHAnsi"/>
                <w:color w:val="000000" w:themeColor="text1"/>
              </w:rPr>
              <w:t>Update</w:t>
            </w:r>
          </w:p>
        </w:tc>
      </w:tr>
      <w:tr w:rsidR="00B602DF" w14:paraId="49D00EC9" w14:textId="77777777" w:rsidTr="00271B5E">
        <w:trPr>
          <w:trHeight w:val="1022"/>
        </w:trPr>
        <w:tc>
          <w:tcPr>
            <w:tcW w:w="894" w:type="dxa"/>
          </w:tcPr>
          <w:p w14:paraId="387C9193" w14:textId="77777777" w:rsidR="00B602DF" w:rsidRPr="00B602DF" w:rsidRDefault="00B602DF" w:rsidP="00B602DF">
            <w:pPr>
              <w:suppressAutoHyphens/>
              <w:spacing w:after="0" w:line="240" w:lineRule="auto"/>
              <w:contextualSpacing/>
              <w:rPr>
                <w:rFonts w:cstheme="minorHAnsi"/>
                <w:b/>
                <w:bCs/>
                <w:color w:val="000000" w:themeColor="text1"/>
              </w:rPr>
            </w:pPr>
            <w:r w:rsidRPr="00B602DF">
              <w:rPr>
                <w:rFonts w:cstheme="minorHAnsi"/>
                <w:b/>
                <w:bCs/>
                <w:color w:val="000000" w:themeColor="text1"/>
              </w:rPr>
              <w:t>spring-core-5.2.3.RELEASE.jar</w:t>
            </w:r>
          </w:p>
          <w:p w14:paraId="61B0C34B" w14:textId="77777777" w:rsidR="00B602DF" w:rsidRDefault="00B602DF" w:rsidP="000B05B1">
            <w:pPr>
              <w:suppressAutoHyphens/>
              <w:spacing w:after="0" w:line="240" w:lineRule="auto"/>
              <w:contextualSpacing/>
              <w:rPr>
                <w:rFonts w:cstheme="minorHAnsi"/>
                <w:color w:val="000000" w:themeColor="text1"/>
              </w:rPr>
            </w:pPr>
          </w:p>
        </w:tc>
        <w:tc>
          <w:tcPr>
            <w:tcW w:w="2910" w:type="dxa"/>
          </w:tcPr>
          <w:p w14:paraId="5540ECE3" w14:textId="5FD4BD92" w:rsidR="00B602DF" w:rsidRDefault="00271B5E" w:rsidP="000B05B1">
            <w:pPr>
              <w:suppressAutoHyphens/>
              <w:spacing w:after="0" w:line="240" w:lineRule="auto"/>
              <w:contextualSpacing/>
              <w:rPr>
                <w:rFonts w:cstheme="minorHAnsi"/>
                <w:color w:val="000000" w:themeColor="text1"/>
              </w:rPr>
            </w:pPr>
            <w:r w:rsidRPr="00271B5E">
              <w:rPr>
                <w:rFonts w:cstheme="minorHAnsi"/>
                <w:color w:val="000000" w:themeColor="text1"/>
              </w:rPr>
              <w:t>cpe:2.</w:t>
            </w:r>
            <w:proofErr w:type="gramStart"/>
            <w:r w:rsidRPr="00271B5E">
              <w:rPr>
                <w:rFonts w:cstheme="minorHAnsi"/>
                <w:color w:val="000000" w:themeColor="text1"/>
              </w:rPr>
              <w:t>3:a</w:t>
            </w:r>
            <w:proofErr w:type="gramEnd"/>
            <w:r w:rsidRPr="00271B5E">
              <w:rPr>
                <w:rFonts w:cstheme="minorHAnsi"/>
                <w:color w:val="000000" w:themeColor="text1"/>
              </w:rPr>
              <w:t>:pivotal_</w:t>
            </w:r>
            <w:proofErr w:type="gramStart"/>
            <w:r w:rsidRPr="00271B5E">
              <w:rPr>
                <w:rFonts w:cstheme="minorHAnsi"/>
                <w:color w:val="000000" w:themeColor="text1"/>
              </w:rPr>
              <w:t>software:spring</w:t>
            </w:r>
            <w:proofErr w:type="gramEnd"/>
            <w:r w:rsidRPr="00271B5E">
              <w:rPr>
                <w:rFonts w:cstheme="minorHAnsi"/>
                <w:color w:val="000000" w:themeColor="text1"/>
              </w:rPr>
              <w:t>_framework:5.2.</w:t>
            </w:r>
            <w:proofErr w:type="gramStart"/>
            <w:r w:rsidRPr="00271B5E">
              <w:rPr>
                <w:rFonts w:cstheme="minorHAnsi"/>
                <w:color w:val="000000" w:themeColor="text1"/>
              </w:rPr>
              <w:t>3:release</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p>
        </w:tc>
        <w:tc>
          <w:tcPr>
            <w:tcW w:w="4763" w:type="dxa"/>
          </w:tcPr>
          <w:p w14:paraId="36CC95BC" w14:textId="42E4CFA1" w:rsidR="00B602DF" w:rsidRDefault="00271B5E" w:rsidP="000B05B1">
            <w:pPr>
              <w:suppressAutoHyphens/>
              <w:spacing w:after="0" w:line="240" w:lineRule="auto"/>
              <w:contextualSpacing/>
              <w:rPr>
                <w:rFonts w:cstheme="minorHAnsi"/>
                <w:color w:val="000000" w:themeColor="text1"/>
              </w:rPr>
            </w:pPr>
            <w:r w:rsidRPr="00271B5E">
              <w:rPr>
                <w:rFonts w:cstheme="minorHAnsi"/>
                <w:color w:val="000000" w:themeColor="text1"/>
              </w:rPr>
              <w:t xml:space="preserve">A Spring MVC or Spring </w:t>
            </w:r>
            <w:proofErr w:type="spellStart"/>
            <w:r w:rsidRPr="00271B5E">
              <w:rPr>
                <w:rFonts w:cstheme="minorHAnsi"/>
                <w:color w:val="000000" w:themeColor="text1"/>
              </w:rPr>
              <w:t>WebFlux</w:t>
            </w:r>
            <w:proofErr w:type="spellEnd"/>
            <w:r w:rsidRPr="00271B5E">
              <w:rPr>
                <w:rFonts w:cstheme="minorHAnsi"/>
                <w:color w:val="000000" w:themeColor="text1"/>
              </w:rPr>
              <w:t xml:space="preserve"> application running on JDK 9+ may be vulnerable to remote code execution (RCE) via data binding. The specific exploit requires the application to run on Tomcat as a WAR deployment. If the application is deployed as a Spring Boot executable jar, i.e. the default, it is not vulnerable to the exploit. However, the nature of </w:t>
            </w:r>
            <w:proofErr w:type="gramStart"/>
            <w:r w:rsidRPr="00271B5E">
              <w:rPr>
                <w:rFonts w:cstheme="minorHAnsi"/>
                <w:color w:val="000000" w:themeColor="text1"/>
              </w:rPr>
              <w:t>the vulnerability</w:t>
            </w:r>
            <w:proofErr w:type="gramEnd"/>
            <w:r w:rsidRPr="00271B5E">
              <w:rPr>
                <w:rFonts w:cstheme="minorHAnsi"/>
                <w:color w:val="000000" w:themeColor="text1"/>
              </w:rPr>
              <w:t xml:space="preserve"> is more general, and there may be other ways to exploit it.</w:t>
            </w:r>
          </w:p>
        </w:tc>
        <w:tc>
          <w:tcPr>
            <w:tcW w:w="783" w:type="dxa"/>
          </w:tcPr>
          <w:p w14:paraId="61991BE5" w14:textId="4549EBC4" w:rsidR="00B602DF" w:rsidRDefault="00271B5E" w:rsidP="000B05B1">
            <w:pPr>
              <w:suppressAutoHyphens/>
              <w:spacing w:after="0" w:line="240" w:lineRule="auto"/>
              <w:contextualSpacing/>
              <w:rPr>
                <w:rFonts w:cstheme="minorHAnsi"/>
                <w:color w:val="000000" w:themeColor="text1"/>
              </w:rPr>
            </w:pPr>
            <w:r>
              <w:rPr>
                <w:rFonts w:cstheme="minorHAnsi"/>
                <w:color w:val="000000" w:themeColor="text1"/>
              </w:rPr>
              <w:t>Update</w:t>
            </w:r>
          </w:p>
        </w:tc>
      </w:tr>
      <w:tr w:rsidR="00B602DF" w14:paraId="0E4C6A46" w14:textId="77777777" w:rsidTr="00271B5E">
        <w:trPr>
          <w:trHeight w:val="1022"/>
        </w:trPr>
        <w:tc>
          <w:tcPr>
            <w:tcW w:w="894" w:type="dxa"/>
          </w:tcPr>
          <w:p w14:paraId="131EE8C8" w14:textId="77777777" w:rsidR="00B602DF" w:rsidRPr="00B602DF" w:rsidRDefault="00B602DF" w:rsidP="00B602DF">
            <w:pPr>
              <w:suppressAutoHyphens/>
              <w:spacing w:after="0" w:line="240" w:lineRule="auto"/>
              <w:contextualSpacing/>
              <w:rPr>
                <w:rFonts w:cstheme="minorHAnsi"/>
                <w:b/>
                <w:bCs/>
                <w:color w:val="000000" w:themeColor="text1"/>
              </w:rPr>
            </w:pPr>
            <w:r w:rsidRPr="00B602DF">
              <w:rPr>
                <w:rFonts w:cstheme="minorHAnsi"/>
                <w:b/>
                <w:bCs/>
                <w:color w:val="000000" w:themeColor="text1"/>
              </w:rPr>
              <w:t>spring-web-5.2.3.RELEASE.jar</w:t>
            </w:r>
          </w:p>
          <w:p w14:paraId="3E9AB37F" w14:textId="77777777" w:rsidR="00B602DF" w:rsidRDefault="00B602DF" w:rsidP="000B05B1">
            <w:pPr>
              <w:suppressAutoHyphens/>
              <w:spacing w:after="0" w:line="240" w:lineRule="auto"/>
              <w:contextualSpacing/>
              <w:rPr>
                <w:rFonts w:cstheme="minorHAnsi"/>
                <w:color w:val="000000" w:themeColor="text1"/>
              </w:rPr>
            </w:pPr>
          </w:p>
        </w:tc>
        <w:tc>
          <w:tcPr>
            <w:tcW w:w="2910" w:type="dxa"/>
          </w:tcPr>
          <w:p w14:paraId="4FE4DDD0" w14:textId="1D36F612" w:rsidR="00B602DF" w:rsidRDefault="00271B5E" w:rsidP="000B05B1">
            <w:pPr>
              <w:suppressAutoHyphens/>
              <w:spacing w:after="0" w:line="240" w:lineRule="auto"/>
              <w:contextualSpacing/>
              <w:rPr>
                <w:rFonts w:cstheme="minorHAnsi"/>
                <w:color w:val="000000" w:themeColor="text1"/>
              </w:rPr>
            </w:pPr>
            <w:r w:rsidRPr="00271B5E">
              <w:rPr>
                <w:rFonts w:cstheme="minorHAnsi"/>
                <w:color w:val="000000" w:themeColor="text1"/>
              </w:rPr>
              <w:t>cpe:2.</w:t>
            </w:r>
            <w:proofErr w:type="gramStart"/>
            <w:r w:rsidRPr="00271B5E">
              <w:rPr>
                <w:rFonts w:cstheme="minorHAnsi"/>
                <w:color w:val="000000" w:themeColor="text1"/>
              </w:rPr>
              <w:t>3:a</w:t>
            </w:r>
            <w:proofErr w:type="gramEnd"/>
            <w:r w:rsidRPr="00271B5E">
              <w:rPr>
                <w:rFonts w:cstheme="minorHAnsi"/>
                <w:color w:val="000000" w:themeColor="text1"/>
              </w:rPr>
              <w:t>:pivotal_</w:t>
            </w:r>
            <w:proofErr w:type="gramStart"/>
            <w:r w:rsidRPr="00271B5E">
              <w:rPr>
                <w:rFonts w:cstheme="minorHAnsi"/>
                <w:color w:val="000000" w:themeColor="text1"/>
              </w:rPr>
              <w:t>software:spring</w:t>
            </w:r>
            <w:proofErr w:type="gramEnd"/>
            <w:r w:rsidRPr="00271B5E">
              <w:rPr>
                <w:rFonts w:cstheme="minorHAnsi"/>
                <w:color w:val="000000" w:themeColor="text1"/>
              </w:rPr>
              <w:t>_framework:5.2.</w:t>
            </w:r>
            <w:proofErr w:type="gramStart"/>
            <w:r w:rsidRPr="00271B5E">
              <w:rPr>
                <w:rFonts w:cstheme="minorHAnsi"/>
                <w:color w:val="000000" w:themeColor="text1"/>
              </w:rPr>
              <w:t>3:release</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p>
        </w:tc>
        <w:tc>
          <w:tcPr>
            <w:tcW w:w="4763" w:type="dxa"/>
          </w:tcPr>
          <w:p w14:paraId="4B8805D5" w14:textId="2A07AB7B" w:rsidR="00B602DF" w:rsidRDefault="00271B5E" w:rsidP="000B05B1">
            <w:pPr>
              <w:suppressAutoHyphens/>
              <w:spacing w:after="0" w:line="240" w:lineRule="auto"/>
              <w:contextualSpacing/>
              <w:rPr>
                <w:rFonts w:cstheme="minorHAnsi"/>
                <w:color w:val="000000" w:themeColor="text1"/>
              </w:rPr>
            </w:pPr>
            <w:r w:rsidRPr="00271B5E">
              <w:rPr>
                <w:rFonts w:cstheme="minorHAnsi"/>
                <w:color w:val="000000" w:themeColor="text1"/>
              </w:rPr>
              <w:t>Pivotal Spring Framework through 5.3.16 suffers from a potential remote code execution (RCE) issue if used for Java deserialization of untrusted data. Depending on how the library is implemented within a product, this issue may or not occur, and authentication may be required. NOTE: the vendor's position is that untrusted data is not an intended use case. The product's behavior will not be changed because some users rely on deserialization of trusted data.</w:t>
            </w:r>
          </w:p>
          <w:p w14:paraId="1A1E43C4" w14:textId="77777777" w:rsidR="00271B5E" w:rsidRPr="00271B5E" w:rsidRDefault="00271B5E" w:rsidP="00271B5E">
            <w:pPr>
              <w:jc w:val="center"/>
              <w:rPr>
                <w:rFonts w:cstheme="minorHAnsi"/>
              </w:rPr>
            </w:pPr>
          </w:p>
        </w:tc>
        <w:tc>
          <w:tcPr>
            <w:tcW w:w="783" w:type="dxa"/>
          </w:tcPr>
          <w:p w14:paraId="161A6975" w14:textId="46606427" w:rsidR="00B602DF" w:rsidRDefault="00271B5E" w:rsidP="000B05B1">
            <w:pPr>
              <w:suppressAutoHyphens/>
              <w:spacing w:after="0" w:line="240" w:lineRule="auto"/>
              <w:contextualSpacing/>
              <w:rPr>
                <w:rFonts w:cstheme="minorHAnsi"/>
                <w:color w:val="000000" w:themeColor="text1"/>
              </w:rPr>
            </w:pPr>
            <w:r>
              <w:rPr>
                <w:rFonts w:cstheme="minorHAnsi"/>
                <w:color w:val="000000" w:themeColor="text1"/>
              </w:rPr>
              <w:lastRenderedPageBreak/>
              <w:t>Update</w:t>
            </w:r>
          </w:p>
        </w:tc>
      </w:tr>
      <w:tr w:rsidR="00B602DF" w14:paraId="686C79C6" w14:textId="77777777" w:rsidTr="00271B5E">
        <w:trPr>
          <w:trHeight w:val="1022"/>
        </w:trPr>
        <w:tc>
          <w:tcPr>
            <w:tcW w:w="894" w:type="dxa"/>
          </w:tcPr>
          <w:p w14:paraId="4C6D5839" w14:textId="77777777" w:rsidR="00B602DF" w:rsidRPr="00B602DF" w:rsidRDefault="00B602DF" w:rsidP="00B602DF">
            <w:pPr>
              <w:suppressAutoHyphens/>
              <w:spacing w:after="0" w:line="240" w:lineRule="auto"/>
              <w:contextualSpacing/>
              <w:rPr>
                <w:rFonts w:cstheme="minorHAnsi"/>
                <w:b/>
                <w:bCs/>
                <w:color w:val="000000" w:themeColor="text1"/>
              </w:rPr>
            </w:pPr>
            <w:r w:rsidRPr="00B602DF">
              <w:rPr>
                <w:rFonts w:cstheme="minorHAnsi"/>
                <w:b/>
                <w:bCs/>
                <w:color w:val="000000" w:themeColor="text1"/>
              </w:rPr>
              <w:t>tomcat-embed-core-9.0.30.jar</w:t>
            </w:r>
          </w:p>
          <w:p w14:paraId="2495BED2" w14:textId="77777777" w:rsidR="00B602DF" w:rsidRDefault="00B602DF" w:rsidP="000B05B1">
            <w:pPr>
              <w:suppressAutoHyphens/>
              <w:spacing w:after="0" w:line="240" w:lineRule="auto"/>
              <w:contextualSpacing/>
              <w:rPr>
                <w:rFonts w:cstheme="minorHAnsi"/>
                <w:color w:val="000000" w:themeColor="text1"/>
              </w:rPr>
            </w:pPr>
          </w:p>
        </w:tc>
        <w:tc>
          <w:tcPr>
            <w:tcW w:w="2910" w:type="dxa"/>
          </w:tcPr>
          <w:p w14:paraId="1FC64B64" w14:textId="24DA053C" w:rsidR="00B602DF" w:rsidRDefault="00271B5E" w:rsidP="000B05B1">
            <w:pPr>
              <w:suppressAutoHyphens/>
              <w:spacing w:after="0" w:line="240" w:lineRule="auto"/>
              <w:contextualSpacing/>
              <w:rPr>
                <w:rFonts w:cstheme="minorHAnsi"/>
                <w:color w:val="000000" w:themeColor="text1"/>
              </w:rPr>
            </w:pPr>
            <w:r w:rsidRPr="00271B5E">
              <w:rPr>
                <w:rFonts w:cstheme="minorHAnsi"/>
                <w:color w:val="000000" w:themeColor="text1"/>
              </w:rPr>
              <w:t>cpe:2.</w:t>
            </w:r>
            <w:proofErr w:type="gramStart"/>
            <w:r w:rsidRPr="00271B5E">
              <w:rPr>
                <w:rFonts w:cstheme="minorHAnsi"/>
                <w:color w:val="000000" w:themeColor="text1"/>
              </w:rPr>
              <w:t>3:a</w:t>
            </w:r>
            <w:proofErr w:type="gramEnd"/>
            <w:r w:rsidRPr="00271B5E">
              <w:rPr>
                <w:rFonts w:cstheme="minorHAnsi"/>
                <w:color w:val="000000" w:themeColor="text1"/>
              </w:rPr>
              <w:t>:</w:t>
            </w:r>
            <w:proofErr w:type="gramStart"/>
            <w:r w:rsidRPr="00271B5E">
              <w:rPr>
                <w:rFonts w:cstheme="minorHAnsi"/>
                <w:color w:val="000000" w:themeColor="text1"/>
              </w:rPr>
              <w:t>apache:tomcat</w:t>
            </w:r>
            <w:proofErr w:type="gramEnd"/>
            <w:r w:rsidRPr="00271B5E">
              <w:rPr>
                <w:rFonts w:cstheme="minorHAnsi"/>
                <w:color w:val="000000" w:themeColor="text1"/>
              </w:rPr>
              <w:t>:9.0.</w:t>
            </w:r>
            <w:proofErr w:type="gramStart"/>
            <w:r w:rsidRPr="00271B5E">
              <w:rPr>
                <w:rFonts w:cstheme="minorHAnsi"/>
                <w:color w:val="000000" w:themeColor="text1"/>
              </w:rPr>
              <w:t>30:*</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p>
        </w:tc>
        <w:tc>
          <w:tcPr>
            <w:tcW w:w="4763" w:type="dxa"/>
          </w:tcPr>
          <w:p w14:paraId="4A9C0369" w14:textId="77777777" w:rsidR="00B602DF" w:rsidRDefault="00B602DF" w:rsidP="00271B5E">
            <w:pPr>
              <w:suppressAutoHyphens/>
              <w:spacing w:after="0" w:line="240" w:lineRule="auto"/>
              <w:contextualSpacing/>
              <w:rPr>
                <w:rFonts w:cstheme="minorHAnsi"/>
                <w:color w:val="000000" w:themeColor="text1"/>
              </w:rPr>
            </w:pPr>
          </w:p>
          <w:p w14:paraId="154711A6" w14:textId="2CAAC32F" w:rsidR="00271B5E" w:rsidRPr="00271B5E" w:rsidRDefault="00271B5E" w:rsidP="00271B5E">
            <w:pPr>
              <w:spacing w:line="240" w:lineRule="auto"/>
              <w:rPr>
                <w:rFonts w:cstheme="minorHAnsi"/>
                <w:color w:val="000000" w:themeColor="text1"/>
              </w:rPr>
            </w:pPr>
            <w:r w:rsidRPr="00271B5E">
              <w:rPr>
                <w:rFonts w:cstheme="minorHAnsi"/>
                <w:color w:val="000000" w:themeColor="text1"/>
              </w:rPr>
              <w:t xml:space="preserve">apache_software_foundation:tomcat:9.0.30:*:*:*:*:*:*:*cpe:2.3:a:apache_tomcat:apache_tomcat:9.0.30:*:*:*:*:*:*:* Apache Tomcat 10.0.0-M1 to 10.0.6, 9.0.0.M1 to 9.0.46 and 8.5.0 to 8.5.66 did not correctly parse the HTTP transfer-encoding request header in some circumstances leading to the possibility to request smuggling when used with a reverse proxy. Specifically: - Tomcat incorrectly ignored the transfer encoding header if the client declared it would only accept an HTTP/1.0 response; - Tomcat </w:t>
            </w:r>
            <w:proofErr w:type="spellStart"/>
            <w:r w:rsidRPr="00271B5E">
              <w:rPr>
                <w:rFonts w:cstheme="minorHAnsi"/>
                <w:color w:val="000000" w:themeColor="text1"/>
              </w:rPr>
              <w:t>honoured</w:t>
            </w:r>
            <w:proofErr w:type="spellEnd"/>
            <w:r w:rsidRPr="00271B5E">
              <w:rPr>
                <w:rFonts w:cstheme="minorHAnsi"/>
                <w:color w:val="000000" w:themeColor="text1"/>
              </w:rPr>
              <w:t xml:space="preserve"> the identify encoding; and - Tomcat did not ensure that, if present, the chunked encoding was the final </w:t>
            </w:r>
            <w:proofErr w:type="gramStart"/>
            <w:r w:rsidRPr="00271B5E">
              <w:rPr>
                <w:rFonts w:cstheme="minorHAnsi"/>
                <w:color w:val="000000" w:themeColor="text1"/>
              </w:rPr>
              <w:t>encoding.-</w:t>
            </w:r>
            <w:proofErr w:type="gramEnd"/>
            <w:r w:rsidRPr="00271B5E">
              <w:rPr>
                <w:rFonts w:cstheme="minorHAnsi"/>
                <w:color w:val="000000" w:themeColor="text1"/>
              </w:rPr>
              <w:t xml:space="preserve"> Upgrade to Apache Tomcat 10.0.6 or later</w:t>
            </w:r>
          </w:p>
        </w:tc>
        <w:tc>
          <w:tcPr>
            <w:tcW w:w="783" w:type="dxa"/>
          </w:tcPr>
          <w:p w14:paraId="627CCA5F" w14:textId="2FCD6B81" w:rsidR="00B602DF" w:rsidRDefault="00271B5E" w:rsidP="000B05B1">
            <w:pPr>
              <w:suppressAutoHyphens/>
              <w:spacing w:after="0" w:line="240" w:lineRule="auto"/>
              <w:contextualSpacing/>
              <w:rPr>
                <w:rFonts w:cstheme="minorHAnsi"/>
                <w:color w:val="000000" w:themeColor="text1"/>
              </w:rPr>
            </w:pPr>
            <w:proofErr w:type="gramStart"/>
            <w:r>
              <w:rPr>
                <w:rFonts w:cstheme="minorHAnsi"/>
                <w:color w:val="000000" w:themeColor="text1"/>
              </w:rPr>
              <w:t>Update  to</w:t>
            </w:r>
            <w:proofErr w:type="gramEnd"/>
            <w:r>
              <w:rPr>
                <w:rFonts w:cstheme="minorHAnsi"/>
                <w:color w:val="000000" w:themeColor="text1"/>
              </w:rPr>
              <w:t xml:space="preserve"> 10.0.6 Apache Tomcat or later</w:t>
            </w:r>
          </w:p>
        </w:tc>
      </w:tr>
      <w:tr w:rsidR="00271B5E" w14:paraId="38EC6F8C" w14:textId="77777777" w:rsidTr="00271B5E">
        <w:trPr>
          <w:trHeight w:val="1022"/>
        </w:trPr>
        <w:tc>
          <w:tcPr>
            <w:tcW w:w="894" w:type="dxa"/>
          </w:tcPr>
          <w:p w14:paraId="5D7F5130" w14:textId="77777777" w:rsidR="00271B5E" w:rsidRPr="00B602DF" w:rsidRDefault="00271B5E" w:rsidP="00271B5E">
            <w:pPr>
              <w:suppressAutoHyphens/>
              <w:spacing w:after="0" w:line="240" w:lineRule="auto"/>
              <w:contextualSpacing/>
              <w:rPr>
                <w:rFonts w:cstheme="minorHAnsi"/>
                <w:b/>
                <w:bCs/>
                <w:color w:val="000000" w:themeColor="text1"/>
              </w:rPr>
            </w:pPr>
            <w:r w:rsidRPr="00B602DF">
              <w:rPr>
                <w:rFonts w:cstheme="minorHAnsi"/>
                <w:b/>
                <w:bCs/>
                <w:color w:val="000000" w:themeColor="text1"/>
              </w:rPr>
              <w:t>tomcat-embed-websocket-9.0.30.jar</w:t>
            </w:r>
          </w:p>
          <w:p w14:paraId="248883E9" w14:textId="77777777" w:rsidR="00271B5E" w:rsidRDefault="00271B5E" w:rsidP="00271B5E">
            <w:pPr>
              <w:suppressAutoHyphens/>
              <w:spacing w:after="0" w:line="240" w:lineRule="auto"/>
              <w:contextualSpacing/>
              <w:rPr>
                <w:rFonts w:cstheme="minorHAnsi"/>
                <w:color w:val="000000" w:themeColor="text1"/>
              </w:rPr>
            </w:pPr>
          </w:p>
        </w:tc>
        <w:tc>
          <w:tcPr>
            <w:tcW w:w="2910" w:type="dxa"/>
          </w:tcPr>
          <w:p w14:paraId="03047772" w14:textId="5444FA93" w:rsidR="00271B5E" w:rsidRDefault="00271B5E" w:rsidP="00271B5E">
            <w:pPr>
              <w:suppressAutoHyphens/>
              <w:spacing w:after="0" w:line="240" w:lineRule="auto"/>
              <w:contextualSpacing/>
              <w:rPr>
                <w:rFonts w:cstheme="minorHAnsi"/>
                <w:color w:val="000000" w:themeColor="text1"/>
              </w:rPr>
            </w:pPr>
            <w:r w:rsidRPr="00271B5E">
              <w:rPr>
                <w:rFonts w:cstheme="minorHAnsi"/>
                <w:color w:val="000000" w:themeColor="text1"/>
              </w:rPr>
              <w:t>cpe:2.</w:t>
            </w:r>
            <w:proofErr w:type="gramStart"/>
            <w:r w:rsidRPr="00271B5E">
              <w:rPr>
                <w:rFonts w:cstheme="minorHAnsi"/>
                <w:color w:val="000000" w:themeColor="text1"/>
              </w:rPr>
              <w:t>3:a</w:t>
            </w:r>
            <w:proofErr w:type="gramEnd"/>
            <w:r w:rsidRPr="00271B5E">
              <w:rPr>
                <w:rFonts w:cstheme="minorHAnsi"/>
                <w:color w:val="000000" w:themeColor="text1"/>
              </w:rPr>
              <w:t>:</w:t>
            </w:r>
            <w:proofErr w:type="gramStart"/>
            <w:r w:rsidRPr="00271B5E">
              <w:rPr>
                <w:rFonts w:cstheme="minorHAnsi"/>
                <w:color w:val="000000" w:themeColor="text1"/>
              </w:rPr>
              <w:t>apache:tomcat</w:t>
            </w:r>
            <w:proofErr w:type="gramEnd"/>
            <w:r w:rsidRPr="00271B5E">
              <w:rPr>
                <w:rFonts w:cstheme="minorHAnsi"/>
                <w:color w:val="000000" w:themeColor="text1"/>
              </w:rPr>
              <w:t>:9.0.</w:t>
            </w:r>
            <w:proofErr w:type="gramStart"/>
            <w:r w:rsidRPr="00271B5E">
              <w:rPr>
                <w:rFonts w:cstheme="minorHAnsi"/>
                <w:color w:val="000000" w:themeColor="text1"/>
              </w:rPr>
              <w:t>30:*</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r w:rsidRPr="00271B5E">
              <w:rPr>
                <w:rFonts w:cstheme="minorHAnsi"/>
                <w:color w:val="000000" w:themeColor="text1"/>
              </w:rPr>
              <w:t>:</w:t>
            </w:r>
            <w:proofErr w:type="gramStart"/>
            <w:r w:rsidRPr="00271B5E">
              <w:rPr>
                <w:rFonts w:cstheme="minorHAnsi"/>
                <w:color w:val="000000" w:themeColor="text1"/>
              </w:rPr>
              <w:t>*:*</w:t>
            </w:r>
            <w:proofErr w:type="gramEnd"/>
          </w:p>
          <w:p w14:paraId="56183BF7" w14:textId="77777777" w:rsidR="00271B5E" w:rsidRDefault="00271B5E" w:rsidP="00271B5E">
            <w:pPr>
              <w:rPr>
                <w:rFonts w:cstheme="minorHAnsi"/>
                <w:color w:val="000000" w:themeColor="text1"/>
              </w:rPr>
            </w:pPr>
          </w:p>
          <w:p w14:paraId="24395976" w14:textId="77777777" w:rsidR="00271B5E" w:rsidRPr="00271B5E" w:rsidRDefault="00271B5E" w:rsidP="00271B5E">
            <w:pPr>
              <w:jc w:val="center"/>
              <w:rPr>
                <w:rFonts w:cstheme="minorHAnsi"/>
              </w:rPr>
            </w:pPr>
          </w:p>
        </w:tc>
        <w:tc>
          <w:tcPr>
            <w:tcW w:w="4763" w:type="dxa"/>
          </w:tcPr>
          <w:p w14:paraId="44BC16D6" w14:textId="2466F24E" w:rsidR="00271B5E" w:rsidRDefault="00271B5E" w:rsidP="00271B5E">
            <w:pPr>
              <w:suppressAutoHyphens/>
              <w:spacing w:after="0" w:line="240" w:lineRule="auto"/>
              <w:contextualSpacing/>
              <w:rPr>
                <w:rFonts w:cstheme="minorHAnsi"/>
                <w:color w:val="000000" w:themeColor="text1"/>
              </w:rPr>
            </w:pPr>
            <w:r w:rsidRPr="00271B5E">
              <w:rPr>
                <w:rFonts w:cstheme="minorHAnsi"/>
                <w:color w:val="000000" w:themeColor="text1"/>
              </w:rPr>
              <w:t xml:space="preserve">Apache Tomcat 10.0.0-M1 to 10.0.6, 9.0.0.M1 to 9.0.46 and 8.5.0 to 8.5.66 did not correctly parse the HTTP transfer-encoding request header in some circumstances leading to the possibility to request smuggling when used with a reverse proxy. Specifically: - Tomcat incorrectly ignored the transfer encoding header if the client declared it would only accept an HTTP/1.0 response; - Tomcat </w:t>
            </w:r>
            <w:proofErr w:type="spellStart"/>
            <w:r w:rsidRPr="00271B5E">
              <w:rPr>
                <w:rFonts w:cstheme="minorHAnsi"/>
                <w:color w:val="000000" w:themeColor="text1"/>
              </w:rPr>
              <w:t>honoured</w:t>
            </w:r>
            <w:proofErr w:type="spellEnd"/>
            <w:r w:rsidRPr="00271B5E">
              <w:rPr>
                <w:rFonts w:cstheme="minorHAnsi"/>
                <w:color w:val="000000" w:themeColor="text1"/>
              </w:rPr>
              <w:t xml:space="preserve"> the identify encoding; and - Tomcat did not ensure that, if present, the chunked encoding was the final encoding</w:t>
            </w:r>
            <w:r>
              <w:rPr>
                <w:rFonts w:cstheme="minorHAnsi"/>
                <w:color w:val="000000" w:themeColor="text1"/>
              </w:rPr>
              <w:t>.</w:t>
            </w:r>
          </w:p>
          <w:p w14:paraId="6416813B" w14:textId="77777777" w:rsidR="00271B5E" w:rsidRPr="00271B5E" w:rsidRDefault="00271B5E" w:rsidP="00271B5E">
            <w:pPr>
              <w:rPr>
                <w:rFonts w:cstheme="minorHAnsi"/>
              </w:rPr>
            </w:pPr>
          </w:p>
          <w:p w14:paraId="1C606284" w14:textId="77777777" w:rsidR="00271B5E" w:rsidRDefault="00271B5E" w:rsidP="00271B5E">
            <w:pPr>
              <w:rPr>
                <w:rFonts w:cstheme="minorHAnsi"/>
                <w:color w:val="000000" w:themeColor="text1"/>
              </w:rPr>
            </w:pPr>
          </w:p>
          <w:p w14:paraId="4729D936" w14:textId="77777777" w:rsidR="00271B5E" w:rsidRPr="00271B5E" w:rsidRDefault="00271B5E" w:rsidP="00271B5E">
            <w:pPr>
              <w:jc w:val="center"/>
              <w:rPr>
                <w:rFonts w:cstheme="minorHAnsi"/>
              </w:rPr>
            </w:pPr>
          </w:p>
        </w:tc>
        <w:tc>
          <w:tcPr>
            <w:tcW w:w="783" w:type="dxa"/>
          </w:tcPr>
          <w:p w14:paraId="2B7EC230" w14:textId="7CCF8420" w:rsidR="00271B5E" w:rsidRDefault="00271B5E" w:rsidP="00271B5E">
            <w:pPr>
              <w:suppressAutoHyphens/>
              <w:spacing w:after="0" w:line="240" w:lineRule="auto"/>
              <w:contextualSpacing/>
              <w:rPr>
                <w:rFonts w:cstheme="minorHAnsi"/>
                <w:color w:val="000000" w:themeColor="text1"/>
              </w:rPr>
            </w:pPr>
            <w:proofErr w:type="gramStart"/>
            <w:r>
              <w:rPr>
                <w:rFonts w:cstheme="minorHAnsi"/>
                <w:color w:val="000000" w:themeColor="text1"/>
              </w:rPr>
              <w:t>Update  to</w:t>
            </w:r>
            <w:proofErr w:type="gramEnd"/>
            <w:r>
              <w:rPr>
                <w:rFonts w:cstheme="minorHAnsi"/>
                <w:color w:val="000000" w:themeColor="text1"/>
              </w:rPr>
              <w:t xml:space="preserve"> 10.0.6 Apache Tomcat or later</w:t>
            </w:r>
          </w:p>
        </w:tc>
      </w:tr>
    </w:tbl>
    <w:p w14:paraId="1E32240A" w14:textId="7CEE6AD1"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482F4EF1" w:rsidR="322AA2CB" w:rsidRPr="000B05B1" w:rsidRDefault="00B602DF" w:rsidP="00DC5AB3">
      <w:pPr>
        <w:suppressAutoHyphens/>
        <w:spacing w:after="0" w:line="240" w:lineRule="auto"/>
        <w:contextualSpacing/>
        <w:rPr>
          <w:rFonts w:cstheme="minorHAnsi"/>
        </w:rPr>
      </w:pPr>
      <w:proofErr w:type="gramStart"/>
      <w:r>
        <w:rPr>
          <w:rFonts w:cstheme="minorHAnsi"/>
          <w:color w:val="000000" w:themeColor="text1"/>
        </w:rPr>
        <w:t>The vast majority of</w:t>
      </w:r>
      <w:proofErr w:type="gramEnd"/>
      <w:r>
        <w:rPr>
          <w:rFonts w:cstheme="minorHAnsi"/>
          <w:color w:val="000000" w:themeColor="text1"/>
        </w:rPr>
        <w:t xml:space="preserve"> these vulnerabilities can be simply solved by upgrading to the current version. Some other things that we can do is to improve validation by using different frameworks for </w:t>
      </w:r>
      <w:proofErr w:type="gramStart"/>
      <w:r>
        <w:rPr>
          <w:rFonts w:cstheme="minorHAnsi"/>
          <w:color w:val="000000" w:themeColor="text1"/>
        </w:rPr>
        <w:t>input  validation</w:t>
      </w:r>
      <w:proofErr w:type="gramEnd"/>
      <w:r>
        <w:rPr>
          <w:rFonts w:cstheme="minorHAnsi"/>
          <w:color w:val="000000" w:themeColor="text1"/>
        </w:rPr>
        <w:t>, implement Spring Security to enforce authentication and role-based authorization across endpoints, or using TLS or AER for encryption of data.</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152FE" w14:textId="77777777" w:rsidR="006F0B2F" w:rsidRDefault="006F0B2F" w:rsidP="002F3F84">
      <w:r>
        <w:separator/>
      </w:r>
    </w:p>
  </w:endnote>
  <w:endnote w:type="continuationSeparator" w:id="0">
    <w:p w14:paraId="0BAC82D4" w14:textId="77777777" w:rsidR="006F0B2F" w:rsidRDefault="006F0B2F" w:rsidP="002F3F84">
      <w:r>
        <w:continuationSeparator/>
      </w:r>
    </w:p>
  </w:endnote>
  <w:endnote w:type="continuationNotice" w:id="1">
    <w:p w14:paraId="1B9CB9C1" w14:textId="77777777" w:rsidR="006F0B2F" w:rsidRDefault="006F0B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F85EA" w14:textId="77777777" w:rsidR="006F0B2F" w:rsidRDefault="006F0B2F" w:rsidP="002F3F84">
      <w:r>
        <w:separator/>
      </w:r>
    </w:p>
  </w:footnote>
  <w:footnote w:type="continuationSeparator" w:id="0">
    <w:p w14:paraId="798EC045" w14:textId="77777777" w:rsidR="006F0B2F" w:rsidRDefault="006F0B2F" w:rsidP="002F3F84">
      <w:r>
        <w:continuationSeparator/>
      </w:r>
    </w:p>
  </w:footnote>
  <w:footnote w:type="continuationNotice" w:id="1">
    <w:p w14:paraId="7F9B1503" w14:textId="77777777" w:rsidR="006F0B2F" w:rsidRDefault="006F0B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F023567"/>
    <w:multiLevelType w:val="hybridMultilevel"/>
    <w:tmpl w:val="D8CE1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2999606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B5E"/>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05DD"/>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0B2F"/>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2E3B"/>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02DF"/>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1B4"/>
    <w:rsid w:val="00DC2970"/>
    <w:rsid w:val="00DC5AB3"/>
    <w:rsid w:val="00DD3256"/>
    <w:rsid w:val="00E02BD0"/>
    <w:rsid w:val="00E2188F"/>
    <w:rsid w:val="00E2280C"/>
    <w:rsid w:val="00E51AA6"/>
    <w:rsid w:val="00E66FC0"/>
    <w:rsid w:val="00E81328"/>
    <w:rsid w:val="00E83958"/>
    <w:rsid w:val="00EE3EAE"/>
    <w:rsid w:val="00F011B3"/>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B60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Huynh, Neo</cp:lastModifiedBy>
  <cp:revision>5</cp:revision>
  <dcterms:created xsi:type="dcterms:W3CDTF">2024-02-07T05:59:00Z</dcterms:created>
  <dcterms:modified xsi:type="dcterms:W3CDTF">2026-05-25T04:50:00Z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