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21B1C1" w14:textId="77777777" w:rsidR="00725930" w:rsidRDefault="00725930">
      <w:pPr>
        <w:jc w:val="center"/>
        <w:rPr>
          <w:rFonts w:ascii="Arial Black" w:hAnsi="Arial Black"/>
          <w:sz w:val="52"/>
        </w:rPr>
      </w:pPr>
    </w:p>
    <w:p w14:paraId="51AD010B" w14:textId="77777777" w:rsidR="00725930" w:rsidRDefault="00725930">
      <w:pPr>
        <w:jc w:val="center"/>
        <w:rPr>
          <w:rFonts w:ascii="Arial Black" w:hAnsi="Arial Black"/>
          <w:sz w:val="52"/>
        </w:rPr>
      </w:pPr>
    </w:p>
    <w:p w14:paraId="750DEB38" w14:textId="77777777" w:rsidR="00725930" w:rsidRDefault="00725930">
      <w:pPr>
        <w:jc w:val="center"/>
        <w:rPr>
          <w:rFonts w:ascii="黑体" w:eastAsia="黑体"/>
          <w:b/>
          <w:sz w:val="52"/>
        </w:rPr>
      </w:pPr>
      <w:bookmarkStart w:id="0" w:name="_Toc452125851"/>
    </w:p>
    <w:p w14:paraId="3205B696" w14:textId="49E3820B" w:rsidR="00725930" w:rsidRDefault="002536FF">
      <w:pPr>
        <w:jc w:val="center"/>
        <w:rPr>
          <w:rFonts w:ascii="黑体" w:eastAsia="黑体"/>
          <w:b/>
          <w:sz w:val="52"/>
        </w:rPr>
      </w:pPr>
      <w:r>
        <w:rPr>
          <w:rFonts w:ascii="黑体" w:eastAsia="黑体" w:hint="eastAsia"/>
          <w:b/>
          <w:sz w:val="52"/>
        </w:rPr>
        <w:t>VT-</w:t>
      </w:r>
      <w:r w:rsidR="00AA26D2">
        <w:rPr>
          <w:rFonts w:ascii="黑体" w:eastAsia="黑体" w:hint="eastAsia"/>
          <w:b/>
          <w:sz w:val="52"/>
        </w:rPr>
        <w:t>DT05-SHTWT</w:t>
      </w:r>
    </w:p>
    <w:p w14:paraId="203A5A0F" w14:textId="77777777" w:rsidR="00725930" w:rsidRDefault="002536FF">
      <w:pPr>
        <w:jc w:val="center"/>
        <w:rPr>
          <w:rFonts w:ascii="黑体" w:eastAsia="黑体"/>
          <w:b/>
          <w:sz w:val="52"/>
        </w:rPr>
      </w:pPr>
      <w:r>
        <w:rPr>
          <w:rFonts w:ascii="黑体" w:eastAsia="黑体" w:hint="eastAsia"/>
          <w:b/>
          <w:sz w:val="52"/>
        </w:rPr>
        <w:t>转台用户手册</w:t>
      </w:r>
    </w:p>
    <w:p w14:paraId="799DA273" w14:textId="77777777" w:rsidR="00725930" w:rsidRDefault="00725930">
      <w:pPr>
        <w:jc w:val="center"/>
        <w:rPr>
          <w:rFonts w:ascii="黑体" w:eastAsia="黑体"/>
          <w:b/>
          <w:sz w:val="30"/>
        </w:rPr>
      </w:pPr>
    </w:p>
    <w:p w14:paraId="2F6E0E0A" w14:textId="77777777" w:rsidR="00725930" w:rsidRDefault="00725930">
      <w:pPr>
        <w:jc w:val="center"/>
        <w:rPr>
          <w:rFonts w:ascii="黑体" w:eastAsia="黑体"/>
          <w:b/>
          <w:sz w:val="30"/>
        </w:rPr>
      </w:pPr>
    </w:p>
    <w:p w14:paraId="2C1D5DA4" w14:textId="77777777" w:rsidR="00725930" w:rsidRDefault="00725930">
      <w:pPr>
        <w:jc w:val="center"/>
        <w:rPr>
          <w:rFonts w:ascii="黑体" w:eastAsia="黑体"/>
          <w:b/>
          <w:sz w:val="30"/>
        </w:rPr>
      </w:pPr>
    </w:p>
    <w:p w14:paraId="7D9E2568" w14:textId="77777777" w:rsidR="00725930" w:rsidRDefault="00725930">
      <w:pPr>
        <w:jc w:val="center"/>
        <w:rPr>
          <w:rFonts w:ascii="黑体" w:eastAsia="黑体"/>
          <w:b/>
          <w:sz w:val="30"/>
        </w:rPr>
      </w:pPr>
    </w:p>
    <w:p w14:paraId="370DF5E7" w14:textId="77777777" w:rsidR="00725930" w:rsidRDefault="00725930">
      <w:pPr>
        <w:jc w:val="center"/>
        <w:rPr>
          <w:rFonts w:ascii="黑体" w:eastAsia="黑体"/>
          <w:b/>
          <w:sz w:val="30"/>
        </w:rPr>
      </w:pPr>
    </w:p>
    <w:p w14:paraId="2D9F60C8" w14:textId="77777777" w:rsidR="00725930" w:rsidRDefault="002536FF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650A588" w14:textId="77777777" w:rsidR="00725930" w:rsidRPr="007E71E1" w:rsidRDefault="00725930">
      <w:pPr>
        <w:spacing w:line="288" w:lineRule="auto"/>
        <w:ind w:firstLineChars="200" w:firstLine="560"/>
        <w:rPr>
          <w:sz w:val="28"/>
          <w:szCs w:val="28"/>
        </w:rPr>
      </w:pPr>
    </w:p>
    <w:p w14:paraId="6EEB3A2E" w14:textId="77777777" w:rsidR="00725930" w:rsidRDefault="00725930">
      <w:pPr>
        <w:spacing w:line="480" w:lineRule="auto"/>
        <w:ind w:firstLineChars="200" w:firstLine="480"/>
        <w:rPr>
          <w:szCs w:val="24"/>
        </w:rPr>
      </w:pPr>
    </w:p>
    <w:p w14:paraId="5123E681" w14:textId="77777777" w:rsidR="00725930" w:rsidRDefault="00725930">
      <w:pPr>
        <w:spacing w:line="480" w:lineRule="auto"/>
        <w:ind w:firstLineChars="200" w:firstLine="480"/>
        <w:rPr>
          <w:szCs w:val="24"/>
        </w:rPr>
      </w:pPr>
    </w:p>
    <w:p w14:paraId="694EBD00" w14:textId="77777777" w:rsidR="00725930" w:rsidRDefault="00725930">
      <w:pPr>
        <w:spacing w:line="480" w:lineRule="auto"/>
        <w:ind w:firstLineChars="200" w:firstLine="480"/>
        <w:rPr>
          <w:szCs w:val="24"/>
        </w:rPr>
      </w:pPr>
    </w:p>
    <w:p w14:paraId="0CB5968C" w14:textId="77777777" w:rsidR="00725930" w:rsidRDefault="002536FF">
      <w:pPr>
        <w:spacing w:line="48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感谢您使用我公司的产品，请您在使用本产品前仔细阅读用户手册，该手册将为您提供正确的产品参数、使用说明及注意事项！</w:t>
      </w:r>
    </w:p>
    <w:p w14:paraId="2D5D41C4" w14:textId="77777777" w:rsidR="00725930" w:rsidRDefault="002536FF">
      <w:pPr>
        <w:spacing w:line="48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您在使用过程中如遇到该手册未述及的问题，请与我公司联系，我们将为您提供满意的技术支持。</w:t>
      </w:r>
    </w:p>
    <w:p w14:paraId="6DB0CBED" w14:textId="77777777" w:rsidR="00725930" w:rsidRDefault="002536FF">
      <w:pPr>
        <w:spacing w:line="48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我公司保留因产品性能改进而对该手册修改和更新的权利，更新内容恕不一一通知用户。</w:t>
      </w:r>
    </w:p>
    <w:p w14:paraId="328C2721" w14:textId="77777777" w:rsidR="00725930" w:rsidRDefault="00725930">
      <w:pPr>
        <w:spacing w:line="288" w:lineRule="auto"/>
        <w:ind w:firstLineChars="200" w:firstLine="420"/>
        <w:rPr>
          <w:sz w:val="21"/>
          <w:szCs w:val="21"/>
        </w:rPr>
      </w:pPr>
    </w:p>
    <w:p w14:paraId="45C5E359" w14:textId="77777777" w:rsidR="00725930" w:rsidRDefault="00725930">
      <w:pPr>
        <w:spacing w:line="288" w:lineRule="auto"/>
        <w:ind w:firstLineChars="200" w:firstLine="560"/>
        <w:rPr>
          <w:sz w:val="28"/>
          <w:szCs w:val="28"/>
        </w:rPr>
      </w:pPr>
    </w:p>
    <w:p w14:paraId="53AF9650" w14:textId="77777777" w:rsidR="00725930" w:rsidRDefault="00725930">
      <w:pPr>
        <w:spacing w:line="288" w:lineRule="auto"/>
        <w:ind w:firstLineChars="200" w:firstLine="560"/>
        <w:rPr>
          <w:sz w:val="28"/>
          <w:szCs w:val="28"/>
        </w:rPr>
      </w:pPr>
    </w:p>
    <w:p w14:paraId="122651C2" w14:textId="77777777" w:rsidR="00725930" w:rsidRDefault="00725930">
      <w:pPr>
        <w:spacing w:line="288" w:lineRule="auto"/>
        <w:ind w:firstLineChars="200" w:firstLine="560"/>
        <w:rPr>
          <w:sz w:val="28"/>
          <w:szCs w:val="28"/>
        </w:rPr>
      </w:pPr>
    </w:p>
    <w:p w14:paraId="631B3905" w14:textId="77777777" w:rsidR="00725930" w:rsidRDefault="00725930"/>
    <w:p w14:paraId="266761D7" w14:textId="77777777" w:rsidR="00725930" w:rsidRDefault="00725930">
      <w:pPr>
        <w:widowControl/>
        <w:jc w:val="left"/>
        <w:rPr>
          <w:rFonts w:ascii="黑体" w:eastAsia="黑体" w:hAnsi="黑体" w:hint="eastAsia"/>
          <w:bCs/>
          <w:sz w:val="28"/>
        </w:rPr>
      </w:pPr>
    </w:p>
    <w:p w14:paraId="67213398" w14:textId="77777777" w:rsidR="00725930" w:rsidRDefault="002536FF">
      <w:pPr>
        <w:widowControl/>
        <w:jc w:val="left"/>
        <w:rPr>
          <w:rFonts w:eastAsia="黑体"/>
          <w:b/>
          <w:sz w:val="28"/>
          <w:lang w:val="de-DE"/>
        </w:rPr>
      </w:pPr>
      <w:r>
        <w:rPr>
          <w:rFonts w:eastAsia="黑体"/>
          <w:b/>
          <w:sz w:val="28"/>
          <w:lang w:val="de-DE"/>
        </w:rPr>
        <w:br w:type="page"/>
      </w:r>
    </w:p>
    <w:p w14:paraId="53D440F4" w14:textId="77777777" w:rsidR="008478F7" w:rsidRDefault="002536FF">
      <w:pPr>
        <w:jc w:val="center"/>
        <w:rPr>
          <w:noProof/>
        </w:rPr>
      </w:pPr>
      <w:r>
        <w:rPr>
          <w:rFonts w:eastAsia="黑体" w:hint="eastAsia"/>
          <w:b/>
          <w:sz w:val="28"/>
          <w:lang w:val="de-DE"/>
        </w:rPr>
        <w:lastRenderedPageBreak/>
        <w:t>目录</w:t>
      </w:r>
      <w:r>
        <w:rPr>
          <w:rFonts w:eastAsia="黑体"/>
          <w:b/>
          <w:sz w:val="28"/>
          <w:lang w:val="de-DE"/>
        </w:rPr>
        <w:fldChar w:fldCharType="begin"/>
      </w:r>
      <w:r>
        <w:rPr>
          <w:rFonts w:eastAsia="黑体"/>
          <w:b/>
          <w:sz w:val="28"/>
          <w:lang w:val="de-DE"/>
        </w:rPr>
        <w:instrText xml:space="preserve"> TOC \h \z \u \t "</w:instrText>
      </w:r>
      <w:r>
        <w:rPr>
          <w:rFonts w:eastAsia="黑体"/>
          <w:b/>
          <w:sz w:val="28"/>
          <w:lang w:val="de-DE"/>
        </w:rPr>
        <w:instrText>标题</w:instrText>
      </w:r>
      <w:r>
        <w:rPr>
          <w:rFonts w:eastAsia="黑体"/>
          <w:b/>
          <w:sz w:val="28"/>
          <w:lang w:val="de-DE"/>
        </w:rPr>
        <w:instrText xml:space="preserve"> 1,2,</w:instrText>
      </w:r>
      <w:r>
        <w:rPr>
          <w:rFonts w:eastAsia="黑体"/>
          <w:b/>
          <w:sz w:val="28"/>
          <w:lang w:val="de-DE"/>
        </w:rPr>
        <w:instrText>标题</w:instrText>
      </w:r>
      <w:r>
        <w:rPr>
          <w:rFonts w:eastAsia="黑体"/>
          <w:b/>
          <w:sz w:val="28"/>
          <w:lang w:val="de-DE"/>
        </w:rPr>
        <w:instrText>,1"</w:instrText>
      </w:r>
      <w:r>
        <w:rPr>
          <w:rFonts w:eastAsia="黑体"/>
          <w:b/>
          <w:sz w:val="28"/>
          <w:lang w:val="de-DE"/>
        </w:rPr>
        <w:fldChar w:fldCharType="separate"/>
      </w:r>
    </w:p>
    <w:p w14:paraId="10CCA8C2" w14:textId="66672707" w:rsidR="008478F7" w:rsidRDefault="008478F7">
      <w:pPr>
        <w:pStyle w:val="TOC1"/>
        <w:tabs>
          <w:tab w:val="right" w:leader="dot" w:pos="7275"/>
        </w:tabs>
        <w:rPr>
          <w:rFonts w:eastAsia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192499525" w:history="1">
        <w:r w:rsidRPr="00CE0A70">
          <w:rPr>
            <w:rStyle w:val="af9"/>
            <w:rFonts w:ascii="Times New Roman" w:hAnsi="Times New Roman" w:hint="eastAsia"/>
            <w:noProof/>
          </w:rPr>
          <w:t>1</w:t>
        </w:r>
        <w:r w:rsidRPr="00CE0A70">
          <w:rPr>
            <w:rStyle w:val="af9"/>
            <w:rFonts w:ascii="Times New Roman" w:hAnsi="Times New Roman" w:hint="eastAsia"/>
            <w:noProof/>
          </w:rPr>
          <w:t>使用注意事项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72E555" w14:textId="5DBE8499" w:rsidR="008478F7" w:rsidRDefault="008478F7">
      <w:pPr>
        <w:pStyle w:val="TOC2"/>
        <w:tabs>
          <w:tab w:val="right" w:leader="dot" w:pos="7275"/>
        </w:tabs>
        <w:rPr>
          <w:rFonts w:eastAsiaTheme="minorEastAsia" w:cstheme="minorBidi"/>
          <w:smallCaps w:val="0"/>
          <w:noProof/>
          <w:sz w:val="22"/>
          <w:szCs w:val="24"/>
          <w14:ligatures w14:val="standardContextual"/>
        </w:rPr>
      </w:pPr>
      <w:hyperlink w:anchor="_Toc192499526" w:history="1">
        <w:r w:rsidRPr="00CE0A70">
          <w:rPr>
            <w:rStyle w:val="af9"/>
            <w:rFonts w:hint="eastAsia"/>
            <w:b/>
            <w:noProof/>
          </w:rPr>
          <w:t>1.1</w:t>
        </w:r>
        <w:r w:rsidRPr="00CE0A70">
          <w:rPr>
            <w:rStyle w:val="af9"/>
            <w:rFonts w:hint="eastAsia"/>
            <w:b/>
            <w:noProof/>
          </w:rPr>
          <w:t>警告：提醒用户防范潜在的严重伤害危险！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D4B2F6" w14:textId="2A169053" w:rsidR="008478F7" w:rsidRDefault="008478F7">
      <w:pPr>
        <w:pStyle w:val="TOC2"/>
        <w:tabs>
          <w:tab w:val="right" w:leader="dot" w:pos="7275"/>
        </w:tabs>
        <w:rPr>
          <w:rFonts w:eastAsiaTheme="minorEastAsia" w:cstheme="minorBidi"/>
          <w:smallCaps w:val="0"/>
          <w:noProof/>
          <w:sz w:val="22"/>
          <w:szCs w:val="24"/>
          <w14:ligatures w14:val="standardContextual"/>
        </w:rPr>
      </w:pPr>
      <w:hyperlink w:anchor="_Toc192499527" w:history="1">
        <w:r w:rsidRPr="00CE0A70">
          <w:rPr>
            <w:rStyle w:val="af9"/>
            <w:rFonts w:hint="eastAsia"/>
            <w:b/>
            <w:noProof/>
          </w:rPr>
          <w:t>1.2</w:t>
        </w:r>
        <w:r w:rsidRPr="00CE0A70">
          <w:rPr>
            <w:rStyle w:val="af9"/>
            <w:rFonts w:hint="eastAsia"/>
            <w:b/>
            <w:noProof/>
          </w:rPr>
          <w:t>注意事项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E27358" w14:textId="58B7F4C9" w:rsidR="008478F7" w:rsidRDefault="008478F7">
      <w:pPr>
        <w:pStyle w:val="TOC1"/>
        <w:tabs>
          <w:tab w:val="right" w:leader="dot" w:pos="7275"/>
        </w:tabs>
        <w:rPr>
          <w:rFonts w:eastAsia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192499528" w:history="1">
        <w:r w:rsidRPr="00CE0A70">
          <w:rPr>
            <w:rStyle w:val="af9"/>
            <w:rFonts w:ascii="Times New Roman" w:hAnsi="Times New Roman" w:hint="eastAsia"/>
            <w:noProof/>
          </w:rPr>
          <w:t>2</w:t>
        </w:r>
        <w:r w:rsidRPr="00CE0A70">
          <w:rPr>
            <w:rStyle w:val="af9"/>
            <w:rFonts w:ascii="Times New Roman" w:hAnsi="Times New Roman" w:hint="eastAsia"/>
            <w:noProof/>
          </w:rPr>
          <w:t>产品介绍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6FA0A1" w14:textId="06640EC7" w:rsidR="008478F7" w:rsidRDefault="008478F7">
      <w:pPr>
        <w:pStyle w:val="TOC2"/>
        <w:tabs>
          <w:tab w:val="right" w:leader="dot" w:pos="7275"/>
        </w:tabs>
        <w:rPr>
          <w:rFonts w:eastAsiaTheme="minorEastAsia" w:cstheme="minorBidi"/>
          <w:smallCaps w:val="0"/>
          <w:noProof/>
          <w:sz w:val="22"/>
          <w:szCs w:val="24"/>
          <w14:ligatures w14:val="standardContextual"/>
        </w:rPr>
      </w:pPr>
      <w:hyperlink w:anchor="_Toc192499529" w:history="1">
        <w:r w:rsidRPr="00CE0A70">
          <w:rPr>
            <w:rStyle w:val="af9"/>
            <w:rFonts w:hint="eastAsia"/>
            <w:b/>
            <w:noProof/>
          </w:rPr>
          <w:t xml:space="preserve">2.1 </w:t>
        </w:r>
        <w:r w:rsidRPr="00CE0A70">
          <w:rPr>
            <w:rStyle w:val="af9"/>
            <w:rFonts w:hint="eastAsia"/>
            <w:b/>
            <w:noProof/>
          </w:rPr>
          <w:t>设计介绍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721A07" w14:textId="76023978" w:rsidR="008478F7" w:rsidRDefault="008478F7">
      <w:pPr>
        <w:pStyle w:val="TOC2"/>
        <w:tabs>
          <w:tab w:val="right" w:leader="dot" w:pos="7275"/>
        </w:tabs>
        <w:rPr>
          <w:rFonts w:eastAsiaTheme="minorEastAsia" w:cstheme="minorBidi"/>
          <w:smallCaps w:val="0"/>
          <w:noProof/>
          <w:sz w:val="22"/>
          <w:szCs w:val="24"/>
          <w14:ligatures w14:val="standardContextual"/>
        </w:rPr>
      </w:pPr>
      <w:hyperlink w:anchor="_Toc192499530" w:history="1">
        <w:r w:rsidRPr="00CE0A70">
          <w:rPr>
            <w:rStyle w:val="af9"/>
            <w:rFonts w:hint="eastAsia"/>
            <w:b/>
            <w:noProof/>
          </w:rPr>
          <w:t xml:space="preserve">2.2 </w:t>
        </w:r>
        <w:r w:rsidRPr="00CE0A70">
          <w:rPr>
            <w:rStyle w:val="af9"/>
            <w:rFonts w:hint="eastAsia"/>
            <w:b/>
            <w:noProof/>
          </w:rPr>
          <w:t>部分应用领域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5D5AB5" w14:textId="28F207CF" w:rsidR="008478F7" w:rsidRDefault="008478F7">
      <w:pPr>
        <w:pStyle w:val="TOC1"/>
        <w:tabs>
          <w:tab w:val="right" w:leader="dot" w:pos="7275"/>
        </w:tabs>
        <w:rPr>
          <w:rFonts w:eastAsia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192499531" w:history="1">
        <w:r w:rsidRPr="00CE0A70">
          <w:rPr>
            <w:rStyle w:val="af9"/>
            <w:rFonts w:ascii="Times New Roman" w:hAnsi="Times New Roman" w:hint="eastAsia"/>
            <w:noProof/>
          </w:rPr>
          <w:t>3</w:t>
        </w:r>
        <w:r w:rsidRPr="00CE0A70">
          <w:rPr>
            <w:rStyle w:val="af9"/>
            <w:rFonts w:ascii="Times New Roman" w:hAnsi="Times New Roman" w:hint="eastAsia"/>
            <w:noProof/>
          </w:rPr>
          <w:t>安装使用说明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6D9544" w14:textId="5D58A1D5" w:rsidR="008478F7" w:rsidRDefault="008478F7">
      <w:pPr>
        <w:pStyle w:val="TOC2"/>
        <w:tabs>
          <w:tab w:val="right" w:leader="dot" w:pos="7275"/>
        </w:tabs>
        <w:rPr>
          <w:rFonts w:eastAsiaTheme="minorEastAsia" w:cstheme="minorBidi"/>
          <w:smallCaps w:val="0"/>
          <w:noProof/>
          <w:sz w:val="22"/>
          <w:szCs w:val="24"/>
          <w14:ligatures w14:val="standardContextual"/>
        </w:rPr>
      </w:pPr>
      <w:hyperlink w:anchor="_Toc192499532" w:history="1">
        <w:r w:rsidRPr="00CE0A70">
          <w:rPr>
            <w:rStyle w:val="af9"/>
            <w:rFonts w:hint="eastAsia"/>
            <w:b/>
            <w:noProof/>
          </w:rPr>
          <w:t>3.1</w:t>
        </w:r>
        <w:r w:rsidRPr="00CE0A70">
          <w:rPr>
            <w:rStyle w:val="af9"/>
            <w:rFonts w:hint="eastAsia"/>
            <w:b/>
            <w:noProof/>
          </w:rPr>
          <w:t>结构说明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041E6E" w14:textId="55DF1BE9" w:rsidR="008478F7" w:rsidRDefault="008478F7">
      <w:pPr>
        <w:pStyle w:val="TOC2"/>
        <w:tabs>
          <w:tab w:val="right" w:leader="dot" w:pos="7275"/>
        </w:tabs>
        <w:rPr>
          <w:rFonts w:eastAsiaTheme="minorEastAsia" w:cstheme="minorBidi"/>
          <w:smallCaps w:val="0"/>
          <w:noProof/>
          <w:sz w:val="22"/>
          <w:szCs w:val="24"/>
          <w14:ligatures w14:val="standardContextual"/>
        </w:rPr>
      </w:pPr>
      <w:hyperlink w:anchor="_Toc192499533" w:history="1">
        <w:r w:rsidRPr="00CE0A70">
          <w:rPr>
            <w:rStyle w:val="af9"/>
            <w:rFonts w:hint="eastAsia"/>
            <w:b/>
            <w:noProof/>
          </w:rPr>
          <w:t xml:space="preserve">3.2 </w:t>
        </w:r>
        <w:r w:rsidRPr="00CE0A70">
          <w:rPr>
            <w:rStyle w:val="af9"/>
            <w:rFonts w:hint="eastAsia"/>
            <w:b/>
            <w:noProof/>
          </w:rPr>
          <w:t>安装前确认事项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03BCD" w14:textId="542985C2" w:rsidR="008478F7" w:rsidRDefault="008478F7">
      <w:pPr>
        <w:pStyle w:val="TOC2"/>
        <w:tabs>
          <w:tab w:val="right" w:leader="dot" w:pos="7275"/>
        </w:tabs>
        <w:rPr>
          <w:rFonts w:eastAsiaTheme="minorEastAsia" w:cstheme="minorBidi"/>
          <w:smallCaps w:val="0"/>
          <w:noProof/>
          <w:sz w:val="22"/>
          <w:szCs w:val="24"/>
          <w14:ligatures w14:val="standardContextual"/>
        </w:rPr>
      </w:pPr>
      <w:hyperlink w:anchor="_Toc192499534" w:history="1">
        <w:r w:rsidRPr="00CE0A70">
          <w:rPr>
            <w:rStyle w:val="af9"/>
            <w:rFonts w:hint="eastAsia"/>
            <w:b/>
            <w:noProof/>
          </w:rPr>
          <w:t xml:space="preserve">3.3 </w:t>
        </w:r>
        <w:r w:rsidRPr="00CE0A70">
          <w:rPr>
            <w:rStyle w:val="af9"/>
            <w:rFonts w:hint="eastAsia"/>
            <w:b/>
            <w:noProof/>
          </w:rPr>
          <w:t>安装步骤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D2F925" w14:textId="2E6D3CB6" w:rsidR="008478F7" w:rsidRDefault="008478F7">
      <w:pPr>
        <w:pStyle w:val="TOC2"/>
        <w:tabs>
          <w:tab w:val="right" w:leader="dot" w:pos="7275"/>
        </w:tabs>
        <w:rPr>
          <w:rFonts w:eastAsiaTheme="minorEastAsia" w:cstheme="minorBidi"/>
          <w:smallCaps w:val="0"/>
          <w:noProof/>
          <w:sz w:val="22"/>
          <w:szCs w:val="24"/>
          <w14:ligatures w14:val="standardContextual"/>
        </w:rPr>
      </w:pPr>
      <w:hyperlink w:anchor="_Toc192499535" w:history="1">
        <w:r w:rsidRPr="00CE0A70">
          <w:rPr>
            <w:rStyle w:val="af9"/>
            <w:rFonts w:hint="eastAsia"/>
            <w:b/>
            <w:noProof/>
          </w:rPr>
          <w:t>3.4</w:t>
        </w:r>
        <w:r w:rsidRPr="00CE0A70">
          <w:rPr>
            <w:rStyle w:val="af9"/>
            <w:rFonts w:hint="eastAsia"/>
            <w:b/>
            <w:noProof/>
          </w:rPr>
          <w:t>参数设置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ACD9D6" w14:textId="0EC48B71" w:rsidR="008478F7" w:rsidRDefault="008478F7">
      <w:pPr>
        <w:pStyle w:val="TOC1"/>
        <w:tabs>
          <w:tab w:val="right" w:leader="dot" w:pos="7275"/>
        </w:tabs>
        <w:rPr>
          <w:rFonts w:eastAsia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192499536" w:history="1">
        <w:r w:rsidRPr="00CE0A70">
          <w:rPr>
            <w:rStyle w:val="af9"/>
            <w:rFonts w:ascii="Times New Roman" w:hAnsi="Times New Roman" w:hint="eastAsia"/>
            <w:noProof/>
          </w:rPr>
          <w:t>4</w:t>
        </w:r>
        <w:r w:rsidRPr="00CE0A70">
          <w:rPr>
            <w:rStyle w:val="af9"/>
            <w:rFonts w:ascii="Times New Roman" w:hAnsi="Times New Roman" w:hint="eastAsia"/>
            <w:noProof/>
          </w:rPr>
          <w:t>云台增强性功能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2D8E9B" w14:textId="03907D58" w:rsidR="008478F7" w:rsidRDefault="008478F7">
      <w:pPr>
        <w:pStyle w:val="TOC1"/>
        <w:tabs>
          <w:tab w:val="right" w:leader="dot" w:pos="7275"/>
        </w:tabs>
        <w:rPr>
          <w:rFonts w:eastAsia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192499537" w:history="1">
        <w:r w:rsidRPr="00CE0A70">
          <w:rPr>
            <w:rStyle w:val="af9"/>
            <w:rFonts w:ascii="Times New Roman" w:hAnsi="Times New Roman" w:hint="eastAsia"/>
            <w:noProof/>
          </w:rPr>
          <w:t xml:space="preserve">5 </w:t>
        </w:r>
        <w:r w:rsidRPr="00CE0A70">
          <w:rPr>
            <w:rStyle w:val="af9"/>
            <w:rFonts w:ascii="Times New Roman" w:hAnsi="Times New Roman" w:hint="eastAsia"/>
            <w:noProof/>
          </w:rPr>
          <w:t>云台控制信息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C49C0F" w14:textId="22DFCB6A" w:rsidR="008478F7" w:rsidRDefault="008478F7">
      <w:pPr>
        <w:pStyle w:val="TOC1"/>
        <w:tabs>
          <w:tab w:val="right" w:leader="dot" w:pos="7275"/>
        </w:tabs>
        <w:rPr>
          <w:rFonts w:eastAsia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192499538" w:history="1">
        <w:r w:rsidRPr="00CE0A70">
          <w:rPr>
            <w:rStyle w:val="af9"/>
            <w:rFonts w:ascii="Times New Roman" w:hAnsi="Times New Roman" w:hint="eastAsia"/>
            <w:noProof/>
          </w:rPr>
          <w:t>6</w:t>
        </w:r>
        <w:r w:rsidRPr="00CE0A70">
          <w:rPr>
            <w:rStyle w:val="af9"/>
            <w:rFonts w:ascii="Times New Roman" w:hAnsi="Times New Roman" w:hint="eastAsia"/>
            <w:noProof/>
          </w:rPr>
          <w:t>故障排除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A3DDCA" w14:textId="2C674E4B" w:rsidR="008478F7" w:rsidRDefault="008478F7">
      <w:pPr>
        <w:pStyle w:val="TOC1"/>
        <w:tabs>
          <w:tab w:val="right" w:leader="dot" w:pos="7275"/>
        </w:tabs>
        <w:rPr>
          <w:rFonts w:eastAsia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192499539" w:history="1">
        <w:r w:rsidRPr="00CE0A70">
          <w:rPr>
            <w:rStyle w:val="af9"/>
            <w:rFonts w:ascii="Times New Roman" w:hAnsi="Times New Roman" w:hint="eastAsia"/>
            <w:noProof/>
          </w:rPr>
          <w:t>7</w:t>
        </w:r>
        <w:r w:rsidRPr="00CE0A70">
          <w:rPr>
            <w:rStyle w:val="af9"/>
            <w:rFonts w:ascii="Times New Roman" w:hAnsi="Times New Roman" w:hint="eastAsia"/>
            <w:noProof/>
          </w:rPr>
          <w:t>质保及售后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806F44" w14:textId="7B35103C" w:rsidR="008478F7" w:rsidRDefault="008478F7">
      <w:pPr>
        <w:pStyle w:val="TOC1"/>
        <w:tabs>
          <w:tab w:val="right" w:leader="dot" w:pos="7275"/>
        </w:tabs>
        <w:rPr>
          <w:rFonts w:eastAsia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192499540" w:history="1">
        <w:r w:rsidRPr="00CE0A70">
          <w:rPr>
            <w:rStyle w:val="af9"/>
            <w:rFonts w:ascii="Times New Roman" w:hAnsi="Times New Roman" w:hint="eastAsia"/>
            <w:noProof/>
          </w:rPr>
          <w:t>附录</w:t>
        </w:r>
        <w:r w:rsidRPr="00CE0A70">
          <w:rPr>
            <w:rStyle w:val="af9"/>
            <w:rFonts w:ascii="Times New Roman" w:hAnsi="Times New Roman" w:hint="eastAsia"/>
            <w:noProof/>
          </w:rPr>
          <w:t xml:space="preserve">I  </w:t>
        </w:r>
        <w:r>
          <w:rPr>
            <w:rStyle w:val="af9"/>
            <w:rFonts w:ascii="Times New Roman" w:hAnsi="Times New Roman" w:hint="eastAsia"/>
            <w:noProof/>
          </w:rPr>
          <w:t xml:space="preserve"> </w:t>
        </w:r>
        <w:r w:rsidRPr="00CE0A70">
          <w:rPr>
            <w:rStyle w:val="af9"/>
            <w:rFonts w:ascii="Times New Roman" w:hAnsi="Times New Roman" w:hint="eastAsia"/>
            <w:noProof/>
          </w:rPr>
          <w:t xml:space="preserve"> AC24V </w:t>
        </w:r>
        <w:r w:rsidRPr="00CE0A70">
          <w:rPr>
            <w:rStyle w:val="af9"/>
            <w:rFonts w:ascii="Times New Roman" w:hAnsi="Times New Roman" w:hint="eastAsia"/>
            <w:noProof/>
          </w:rPr>
          <w:t>线径和传输距离关系表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395838" w14:textId="13666906" w:rsidR="008478F7" w:rsidRDefault="008478F7">
      <w:pPr>
        <w:pStyle w:val="TOC1"/>
        <w:tabs>
          <w:tab w:val="right" w:leader="dot" w:pos="7275"/>
        </w:tabs>
        <w:rPr>
          <w:rFonts w:eastAsia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192499541" w:history="1">
        <w:r w:rsidRPr="00CE0A70">
          <w:rPr>
            <w:rStyle w:val="af9"/>
            <w:rFonts w:ascii="Times New Roman" w:hAnsi="Times New Roman" w:hint="eastAsia"/>
            <w:noProof/>
          </w:rPr>
          <w:t>附录</w:t>
        </w:r>
        <w:r w:rsidRPr="00CE0A70">
          <w:rPr>
            <w:rStyle w:val="af9"/>
            <w:rFonts w:ascii="Times New Roman" w:hAnsi="Times New Roman" w:hint="eastAsia"/>
            <w:noProof/>
          </w:rPr>
          <w:t xml:space="preserve">II   </w:t>
        </w:r>
        <w:r w:rsidRPr="00CE0A70">
          <w:rPr>
            <w:rStyle w:val="af9"/>
            <w:rFonts w:ascii="Times New Roman" w:hAnsi="Times New Roman" w:hint="eastAsia"/>
            <w:noProof/>
          </w:rPr>
          <w:t>国内外线规对照表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FA585A" w14:textId="50AAFEA2" w:rsidR="008478F7" w:rsidRDefault="008478F7">
      <w:pPr>
        <w:pStyle w:val="TOC1"/>
        <w:tabs>
          <w:tab w:val="right" w:leader="dot" w:pos="7275"/>
        </w:tabs>
        <w:rPr>
          <w:rFonts w:eastAsia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192499542" w:history="1">
        <w:r w:rsidRPr="00CE0A70">
          <w:rPr>
            <w:rStyle w:val="af9"/>
            <w:rFonts w:ascii="Times New Roman" w:hAnsi="Times New Roman" w:hint="eastAsia"/>
            <w:noProof/>
          </w:rPr>
          <w:t>附录</w:t>
        </w:r>
        <w:r w:rsidRPr="00CE0A70">
          <w:rPr>
            <w:rStyle w:val="af9"/>
            <w:rFonts w:ascii="Times New Roman" w:hAnsi="Times New Roman" w:hint="eastAsia"/>
            <w:noProof/>
          </w:rPr>
          <w:t xml:space="preserve">III  </w:t>
        </w:r>
        <w:r w:rsidRPr="00CE0A70">
          <w:rPr>
            <w:rStyle w:val="af9"/>
            <w:rFonts w:ascii="Times New Roman" w:hAnsi="Times New Roman" w:hint="eastAsia"/>
            <w:noProof/>
          </w:rPr>
          <w:t>技术指标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1C3FDA" w14:textId="5A3F726C" w:rsidR="008478F7" w:rsidRDefault="008478F7">
      <w:pPr>
        <w:pStyle w:val="TOC1"/>
        <w:tabs>
          <w:tab w:val="right" w:leader="dot" w:pos="7275"/>
        </w:tabs>
        <w:rPr>
          <w:rFonts w:eastAsia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192499543" w:history="1">
        <w:r w:rsidRPr="00CE0A70">
          <w:rPr>
            <w:rStyle w:val="af9"/>
            <w:rFonts w:ascii="Times New Roman" w:hAnsi="Times New Roman" w:hint="eastAsia"/>
            <w:noProof/>
          </w:rPr>
          <w:t>附录</w:t>
        </w:r>
        <w:r w:rsidRPr="00CE0A70">
          <w:rPr>
            <w:rStyle w:val="af9"/>
            <w:rFonts w:ascii="Times New Roman" w:hAnsi="Times New Roman" w:hint="eastAsia"/>
            <w:noProof/>
          </w:rPr>
          <w:t xml:space="preserve">IV  </w:t>
        </w:r>
        <w:r w:rsidRPr="00CE0A70">
          <w:rPr>
            <w:rStyle w:val="af9"/>
            <w:rFonts w:ascii="Times New Roman" w:hAnsi="Times New Roman" w:hint="eastAsia"/>
            <w:noProof/>
          </w:rPr>
          <w:t>出线说明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CA48CB" w14:textId="3AA070ED" w:rsidR="008478F7" w:rsidRDefault="008478F7">
      <w:pPr>
        <w:pStyle w:val="TOC1"/>
        <w:tabs>
          <w:tab w:val="right" w:leader="dot" w:pos="7275"/>
        </w:tabs>
        <w:rPr>
          <w:rFonts w:eastAsia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192499544" w:history="1">
        <w:r w:rsidRPr="00CE0A70">
          <w:rPr>
            <w:rStyle w:val="af9"/>
            <w:rFonts w:ascii="Times New Roman" w:hAnsi="Times New Roman" w:hint="eastAsia"/>
            <w:noProof/>
          </w:rPr>
          <w:t>底部出线说明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5748DF" w14:textId="71425CCE" w:rsidR="008478F7" w:rsidRDefault="008478F7">
      <w:pPr>
        <w:pStyle w:val="TOC1"/>
        <w:tabs>
          <w:tab w:val="right" w:leader="dot" w:pos="7275"/>
        </w:tabs>
        <w:rPr>
          <w:rFonts w:eastAsia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192499545" w:history="1">
        <w:r w:rsidRPr="00CE0A70">
          <w:rPr>
            <w:rStyle w:val="af9"/>
            <w:rFonts w:ascii="Times New Roman" w:hAnsi="Times New Roman" w:hint="eastAsia"/>
            <w:noProof/>
          </w:rPr>
          <w:t>顶部出线说明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_Toc192499545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36A5B"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38DFA2" w14:textId="77777777" w:rsidR="00725930" w:rsidRDefault="002536FF">
      <w:pPr>
        <w:jc w:val="center"/>
        <w:rPr>
          <w:rFonts w:ascii="黑体" w:eastAsia="黑体" w:hAnsi="黑体" w:hint="eastAsia"/>
          <w:bCs/>
          <w:sz w:val="28"/>
        </w:rPr>
      </w:pPr>
      <w:r>
        <w:rPr>
          <w:rFonts w:eastAsia="黑体"/>
          <w:b/>
          <w:sz w:val="28"/>
          <w:lang w:val="de-DE"/>
        </w:rPr>
        <w:fldChar w:fldCharType="end"/>
      </w:r>
    </w:p>
    <w:p w14:paraId="09E84B68" w14:textId="77777777" w:rsidR="00725930" w:rsidRDefault="002536FF">
      <w:pPr>
        <w:pStyle w:val="af2"/>
        <w:spacing w:before="60" w:line="288" w:lineRule="auto"/>
        <w:rPr>
          <w:rFonts w:ascii="Times New Roman" w:hAnsi="Times New Roman"/>
          <w:sz w:val="24"/>
          <w:szCs w:val="24"/>
        </w:rPr>
      </w:pPr>
      <w:bookmarkStart w:id="1" w:name="_Toc536364997"/>
      <w:bookmarkStart w:id="2" w:name="_Toc192499525"/>
      <w:r>
        <w:rPr>
          <w:rFonts w:ascii="Times New Roman" w:hAnsi="Times New Roman"/>
          <w:sz w:val="24"/>
          <w:szCs w:val="24"/>
        </w:rPr>
        <w:lastRenderedPageBreak/>
        <w:t>1</w:t>
      </w:r>
      <w:r>
        <w:rPr>
          <w:rFonts w:ascii="Times New Roman" w:hAnsi="Times New Roman" w:hint="eastAsia"/>
          <w:sz w:val="24"/>
          <w:szCs w:val="24"/>
        </w:rPr>
        <w:t>使用注意事项</w:t>
      </w:r>
      <w:bookmarkEnd w:id="1"/>
      <w:bookmarkEnd w:id="2"/>
    </w:p>
    <w:p w14:paraId="2FA18A82" w14:textId="77777777" w:rsidR="00725930" w:rsidRDefault="002536FF">
      <w:pPr>
        <w:pStyle w:val="1"/>
        <w:spacing w:line="360" w:lineRule="auto"/>
        <w:rPr>
          <w:sz w:val="21"/>
          <w:szCs w:val="21"/>
        </w:rPr>
      </w:pPr>
      <w:bookmarkStart w:id="3" w:name="_Toc536364998"/>
      <w:bookmarkStart w:id="4" w:name="_Toc535927799"/>
      <w:bookmarkStart w:id="5" w:name="_Toc509245212"/>
      <w:bookmarkStart w:id="6" w:name="_Toc535927580"/>
      <w:bookmarkStart w:id="7" w:name="_Toc536364626"/>
      <w:bookmarkStart w:id="8" w:name="_Toc536364760"/>
      <w:bookmarkStart w:id="9" w:name="_Toc192499526"/>
      <w:r>
        <w:rPr>
          <w:b/>
          <w:sz w:val="21"/>
          <w:szCs w:val="21"/>
        </w:rPr>
        <w:t>1.1</w:t>
      </w:r>
      <w:r>
        <w:rPr>
          <w:rFonts w:hint="eastAsia"/>
          <w:b/>
          <w:sz w:val="21"/>
          <w:szCs w:val="21"/>
        </w:rPr>
        <w:t>警告：提醒用户防范潜在的严重伤害危险！</w:t>
      </w:r>
      <w:bookmarkEnd w:id="3"/>
      <w:bookmarkEnd w:id="4"/>
      <w:bookmarkEnd w:id="5"/>
      <w:bookmarkEnd w:id="6"/>
      <w:bookmarkEnd w:id="7"/>
      <w:bookmarkEnd w:id="8"/>
      <w:bookmarkEnd w:id="9"/>
    </w:p>
    <w:p w14:paraId="634B59C4" w14:textId="77777777" w:rsidR="00725930" w:rsidRDefault="002536FF">
      <w:pPr>
        <w:rPr>
          <w:sz w:val="18"/>
          <w:szCs w:val="18"/>
        </w:rPr>
      </w:pPr>
      <w:r>
        <w:rPr>
          <w:sz w:val="18"/>
          <w:szCs w:val="18"/>
        </w:rPr>
        <w:t xml:space="preserve">1.1.1 </w:t>
      </w:r>
      <w:r>
        <w:rPr>
          <w:rFonts w:hint="eastAsia"/>
          <w:sz w:val="18"/>
          <w:szCs w:val="18"/>
        </w:rPr>
        <w:t>安装该设备之前，请仔细阅读用户手册，并妥善保管，以便日后使用。</w:t>
      </w:r>
    </w:p>
    <w:p w14:paraId="5CBFAB6A" w14:textId="77777777" w:rsidR="00725930" w:rsidRDefault="002536FF">
      <w:pPr>
        <w:rPr>
          <w:sz w:val="18"/>
          <w:szCs w:val="18"/>
        </w:rPr>
      </w:pPr>
      <w:r>
        <w:rPr>
          <w:sz w:val="18"/>
          <w:szCs w:val="18"/>
        </w:rPr>
        <w:t>1.1.2</w:t>
      </w:r>
      <w:r>
        <w:rPr>
          <w:rFonts w:hint="eastAsia"/>
          <w:sz w:val="18"/>
          <w:szCs w:val="18"/>
        </w:rPr>
        <w:t>应遵守设备上和说明书上所有的警告项目。</w:t>
      </w:r>
    </w:p>
    <w:p w14:paraId="401FDAF9" w14:textId="77777777" w:rsidR="00725930" w:rsidRDefault="002536FF">
      <w:pPr>
        <w:rPr>
          <w:sz w:val="18"/>
          <w:szCs w:val="18"/>
        </w:rPr>
      </w:pPr>
      <w:r>
        <w:rPr>
          <w:sz w:val="18"/>
          <w:szCs w:val="18"/>
        </w:rPr>
        <w:t>1.1.3</w:t>
      </w:r>
      <w:r>
        <w:rPr>
          <w:rFonts w:hint="eastAsia"/>
          <w:sz w:val="18"/>
          <w:szCs w:val="18"/>
        </w:rPr>
        <w:t>请使用说明书上指定的电源种类和电压。</w:t>
      </w:r>
    </w:p>
    <w:p w14:paraId="212057A7" w14:textId="77777777" w:rsidR="00725930" w:rsidRDefault="002536FF">
      <w:pPr>
        <w:ind w:left="450" w:hangingChars="250" w:hanging="450"/>
        <w:rPr>
          <w:sz w:val="18"/>
          <w:szCs w:val="18"/>
        </w:rPr>
      </w:pPr>
      <w:r>
        <w:rPr>
          <w:sz w:val="18"/>
          <w:szCs w:val="18"/>
        </w:rPr>
        <w:t>1.1.4</w:t>
      </w:r>
      <w:r>
        <w:rPr>
          <w:rFonts w:hint="eastAsia"/>
          <w:sz w:val="18"/>
          <w:szCs w:val="18"/>
        </w:rPr>
        <w:t>请先确认在设备的总电源开关处于关闭状态后，再进行设备输入输出线缆的连接或断开操作，以免造成人员伤害及设备损坏。</w:t>
      </w:r>
    </w:p>
    <w:p w14:paraId="70CF694C" w14:textId="77777777" w:rsidR="00725930" w:rsidRDefault="002536FF">
      <w:pPr>
        <w:rPr>
          <w:sz w:val="18"/>
          <w:szCs w:val="18"/>
        </w:rPr>
      </w:pPr>
      <w:r>
        <w:rPr>
          <w:sz w:val="18"/>
          <w:szCs w:val="18"/>
        </w:rPr>
        <w:t>1.1.5</w:t>
      </w:r>
      <w:r>
        <w:rPr>
          <w:rFonts w:hint="eastAsia"/>
          <w:sz w:val="18"/>
          <w:szCs w:val="18"/>
        </w:rPr>
        <w:t>保护好输入输出电源线，以免因漏电或短路造成人员伤害及设备损坏。</w:t>
      </w:r>
    </w:p>
    <w:p w14:paraId="60077B53" w14:textId="77777777" w:rsidR="00725930" w:rsidRDefault="002536FF">
      <w:pPr>
        <w:rPr>
          <w:sz w:val="18"/>
          <w:szCs w:val="18"/>
        </w:rPr>
      </w:pPr>
      <w:r>
        <w:rPr>
          <w:sz w:val="18"/>
          <w:szCs w:val="18"/>
        </w:rPr>
        <w:t>1.1.6</w:t>
      </w:r>
      <w:r>
        <w:rPr>
          <w:rFonts w:hint="eastAsia"/>
          <w:sz w:val="18"/>
          <w:szCs w:val="18"/>
        </w:rPr>
        <w:t>为防止雷击，请安装符合标准的防雷设备。</w:t>
      </w:r>
    </w:p>
    <w:p w14:paraId="1A12FC97" w14:textId="77777777" w:rsidR="00725930" w:rsidRDefault="002536FF">
      <w:pPr>
        <w:rPr>
          <w:sz w:val="18"/>
          <w:szCs w:val="18"/>
        </w:rPr>
      </w:pPr>
      <w:r>
        <w:rPr>
          <w:sz w:val="18"/>
          <w:szCs w:val="18"/>
        </w:rPr>
        <w:t>1.1.7</w:t>
      </w:r>
      <w:r>
        <w:rPr>
          <w:rFonts w:hint="eastAsia"/>
          <w:sz w:val="18"/>
          <w:szCs w:val="18"/>
        </w:rPr>
        <w:t>该设备要安装在牢固的平台或支架上，以免造成人员伤害及设备受损。</w:t>
      </w:r>
    </w:p>
    <w:p w14:paraId="6570F3BC" w14:textId="77777777" w:rsidR="00725930" w:rsidRDefault="002536FF">
      <w:pPr>
        <w:rPr>
          <w:sz w:val="18"/>
          <w:szCs w:val="18"/>
        </w:rPr>
      </w:pPr>
      <w:r>
        <w:rPr>
          <w:sz w:val="18"/>
          <w:szCs w:val="18"/>
        </w:rPr>
        <w:t>1.1.8</w:t>
      </w:r>
      <w:r>
        <w:rPr>
          <w:rFonts w:hint="eastAsia"/>
          <w:sz w:val="18"/>
          <w:szCs w:val="18"/>
        </w:rPr>
        <w:t>确保设备周围没有障碍物，以免因设备旋转路径被阻挡而造成设备受损。</w:t>
      </w:r>
    </w:p>
    <w:p w14:paraId="39436D0E" w14:textId="77777777" w:rsidR="00725930" w:rsidRDefault="002536FF">
      <w:pPr>
        <w:rPr>
          <w:sz w:val="18"/>
          <w:szCs w:val="18"/>
        </w:rPr>
      </w:pPr>
      <w:r>
        <w:rPr>
          <w:sz w:val="18"/>
          <w:szCs w:val="18"/>
        </w:rPr>
        <w:t>1.1.9</w:t>
      </w:r>
      <w:r>
        <w:rPr>
          <w:rFonts w:hint="eastAsia"/>
          <w:sz w:val="18"/>
          <w:szCs w:val="18"/>
        </w:rPr>
        <w:t>请不要在过于潮湿、多尘、多烟灰的地点和热源附近安装和使用云台。</w:t>
      </w:r>
    </w:p>
    <w:p w14:paraId="6ABB924B" w14:textId="77777777" w:rsidR="00725930" w:rsidRDefault="002536FF">
      <w:pPr>
        <w:ind w:left="450" w:hangingChars="250" w:hanging="450"/>
        <w:rPr>
          <w:sz w:val="18"/>
          <w:szCs w:val="18"/>
        </w:rPr>
      </w:pPr>
      <w:r>
        <w:rPr>
          <w:sz w:val="18"/>
          <w:szCs w:val="18"/>
        </w:rPr>
        <w:t>1.1.10</w:t>
      </w:r>
      <w:r>
        <w:rPr>
          <w:rFonts w:hint="eastAsia"/>
          <w:sz w:val="18"/>
          <w:szCs w:val="18"/>
        </w:rPr>
        <w:t>如果云台发出不正常的气味或烟雾，应立即停止使用，并切断电源，之后与我公司联系。</w:t>
      </w:r>
    </w:p>
    <w:p w14:paraId="38E829C7" w14:textId="77777777" w:rsidR="00725930" w:rsidRDefault="002536FF">
      <w:pPr>
        <w:ind w:left="450" w:hangingChars="250" w:hanging="450"/>
        <w:rPr>
          <w:sz w:val="18"/>
          <w:szCs w:val="18"/>
        </w:rPr>
      </w:pPr>
      <w:r>
        <w:rPr>
          <w:sz w:val="18"/>
          <w:szCs w:val="18"/>
        </w:rPr>
        <w:t>1.1.11</w:t>
      </w:r>
      <w:r>
        <w:rPr>
          <w:rFonts w:hint="eastAsia"/>
          <w:sz w:val="18"/>
          <w:szCs w:val="18"/>
        </w:rPr>
        <w:t>擅自打开机壳可能造成触电危险或设备损坏，如有问题请不要试图自己维修，所有维修事宜请与我公司联系。不要用有机溶剂擦拭机器外壳，以免影响机器的密封而导致进水。</w:t>
      </w:r>
    </w:p>
    <w:p w14:paraId="3D978BAA" w14:textId="77777777" w:rsidR="00725930" w:rsidRDefault="002536FF">
      <w:pPr>
        <w:pStyle w:val="1"/>
        <w:spacing w:line="360" w:lineRule="auto"/>
        <w:rPr>
          <w:b/>
          <w:sz w:val="21"/>
          <w:szCs w:val="21"/>
        </w:rPr>
      </w:pPr>
      <w:bookmarkStart w:id="10" w:name="_Toc536364761"/>
      <w:bookmarkStart w:id="11" w:name="_Toc535927581"/>
      <w:bookmarkStart w:id="12" w:name="_Toc535927800"/>
      <w:bookmarkStart w:id="13" w:name="_Toc536364627"/>
      <w:bookmarkStart w:id="14" w:name="_Toc509245213"/>
      <w:bookmarkStart w:id="15" w:name="_Toc536364999"/>
      <w:bookmarkStart w:id="16" w:name="_Toc192499527"/>
      <w:r>
        <w:rPr>
          <w:b/>
          <w:sz w:val="21"/>
          <w:szCs w:val="21"/>
        </w:rPr>
        <w:t>1.2</w:t>
      </w:r>
      <w:r>
        <w:rPr>
          <w:rFonts w:hint="eastAsia"/>
          <w:b/>
          <w:sz w:val="21"/>
          <w:szCs w:val="21"/>
        </w:rPr>
        <w:t>注意事项</w:t>
      </w:r>
      <w:bookmarkEnd w:id="10"/>
      <w:bookmarkEnd w:id="11"/>
      <w:bookmarkEnd w:id="12"/>
      <w:bookmarkEnd w:id="13"/>
      <w:bookmarkEnd w:id="14"/>
      <w:bookmarkEnd w:id="15"/>
      <w:bookmarkEnd w:id="16"/>
    </w:p>
    <w:p w14:paraId="79D5C076" w14:textId="77777777" w:rsidR="00725930" w:rsidRDefault="002536FF">
      <w:pPr>
        <w:ind w:left="450" w:hangingChars="250" w:hanging="450"/>
        <w:rPr>
          <w:sz w:val="18"/>
          <w:szCs w:val="18"/>
        </w:rPr>
      </w:pPr>
      <w:r>
        <w:rPr>
          <w:sz w:val="18"/>
          <w:szCs w:val="18"/>
        </w:rPr>
        <w:t>1.2.1</w:t>
      </w:r>
      <w:r>
        <w:rPr>
          <w:rFonts w:hint="eastAsia"/>
          <w:sz w:val="18"/>
          <w:szCs w:val="18"/>
        </w:rPr>
        <w:t>运输、保存及安装过程中，应防止重压</w:t>
      </w:r>
      <w:r w:rsidR="00191219"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剧烈振动和浸水，否则会造成设备的损坏。</w:t>
      </w:r>
    </w:p>
    <w:p w14:paraId="1845688E" w14:textId="77777777" w:rsidR="00725930" w:rsidRDefault="002536FF">
      <w:pPr>
        <w:ind w:left="450" w:hangingChars="250" w:hanging="450"/>
        <w:rPr>
          <w:sz w:val="18"/>
          <w:szCs w:val="18"/>
        </w:rPr>
      </w:pPr>
      <w:r>
        <w:rPr>
          <w:sz w:val="18"/>
          <w:szCs w:val="18"/>
        </w:rPr>
        <w:t xml:space="preserve">1.2.2 </w:t>
      </w:r>
      <w:r>
        <w:rPr>
          <w:rFonts w:hint="eastAsia"/>
          <w:sz w:val="18"/>
          <w:szCs w:val="18"/>
        </w:rPr>
        <w:t>应使云台远离振动或存在磁场干扰的地点。</w:t>
      </w:r>
    </w:p>
    <w:p w14:paraId="39C8C277" w14:textId="77777777" w:rsidR="00725930" w:rsidRDefault="002536FF">
      <w:pPr>
        <w:ind w:left="450" w:hangingChars="250" w:hanging="450"/>
        <w:rPr>
          <w:sz w:val="18"/>
          <w:szCs w:val="18"/>
        </w:rPr>
      </w:pPr>
      <w:r>
        <w:rPr>
          <w:sz w:val="18"/>
          <w:szCs w:val="18"/>
        </w:rPr>
        <w:t>1.2.3</w:t>
      </w:r>
      <w:r>
        <w:rPr>
          <w:rFonts w:hint="eastAsia"/>
          <w:sz w:val="18"/>
          <w:szCs w:val="18"/>
        </w:rPr>
        <w:t>云台上部出线与客户承载设备相连接时注意防水处理，避免雨水等由</w:t>
      </w:r>
      <w:r>
        <w:rPr>
          <w:sz w:val="18"/>
          <w:szCs w:val="18"/>
        </w:rPr>
        <w:t>PVC</w:t>
      </w:r>
      <w:r>
        <w:rPr>
          <w:rFonts w:hint="eastAsia"/>
          <w:sz w:val="18"/>
          <w:szCs w:val="18"/>
        </w:rPr>
        <w:t>管内侧进入云台内部。</w:t>
      </w:r>
    </w:p>
    <w:p w14:paraId="65D90F84" w14:textId="77777777" w:rsidR="00725930" w:rsidRDefault="002536FF">
      <w:pPr>
        <w:ind w:left="450" w:hangingChars="250" w:hanging="450"/>
        <w:rPr>
          <w:sz w:val="18"/>
          <w:szCs w:val="18"/>
        </w:rPr>
      </w:pPr>
      <w:r>
        <w:rPr>
          <w:sz w:val="18"/>
          <w:szCs w:val="18"/>
        </w:rPr>
        <w:t>1.2.4 RS-422</w:t>
      </w:r>
      <w:r>
        <w:rPr>
          <w:rFonts w:hint="eastAsia"/>
          <w:sz w:val="18"/>
          <w:szCs w:val="18"/>
        </w:rPr>
        <w:t>及视频信号在传输过程中应与高压设备或电缆保持足够的距离，必要时还要做好防雷击、防浪涌等防护措施。</w:t>
      </w:r>
    </w:p>
    <w:p w14:paraId="5335354F" w14:textId="77777777" w:rsidR="00725930" w:rsidRDefault="002536FF">
      <w:pPr>
        <w:ind w:left="450" w:hangingChars="250" w:hanging="450"/>
        <w:rPr>
          <w:sz w:val="18"/>
          <w:szCs w:val="18"/>
        </w:rPr>
      </w:pPr>
      <w:r>
        <w:rPr>
          <w:sz w:val="18"/>
          <w:szCs w:val="18"/>
        </w:rPr>
        <w:t>1.2.5</w:t>
      </w:r>
      <w:r>
        <w:rPr>
          <w:rFonts w:hint="eastAsia"/>
          <w:sz w:val="18"/>
          <w:szCs w:val="18"/>
        </w:rPr>
        <w:t>为防止雷击，请安装避雷器，云台防雷地线必须依照国标</w:t>
      </w:r>
      <w:r>
        <w:rPr>
          <w:b/>
          <w:sz w:val="18"/>
          <w:szCs w:val="18"/>
        </w:rPr>
        <w:t>GB50198-94</w:t>
      </w:r>
      <w:r>
        <w:rPr>
          <w:rFonts w:hint="eastAsia"/>
          <w:sz w:val="18"/>
          <w:szCs w:val="18"/>
        </w:rPr>
        <w:t>（民用闭路监控电视系统工程技术规范）做可靠接地，如果没有采取相应的防雷接地措施，会对云台有所损害，接地点与云台接地线之间电阻要小于</w:t>
      </w:r>
      <w:r>
        <w:rPr>
          <w:sz w:val="18"/>
          <w:szCs w:val="18"/>
        </w:rPr>
        <w:t>4Ω</w:t>
      </w:r>
      <w:r>
        <w:rPr>
          <w:rFonts w:hint="eastAsia"/>
          <w:sz w:val="18"/>
          <w:szCs w:val="18"/>
        </w:rPr>
        <w:t>。</w:t>
      </w:r>
    </w:p>
    <w:p w14:paraId="3B4B094B" w14:textId="77777777" w:rsidR="00725930" w:rsidRDefault="002536FF">
      <w:pPr>
        <w:ind w:left="450" w:hangingChars="250" w:hanging="450"/>
        <w:rPr>
          <w:sz w:val="18"/>
          <w:szCs w:val="18"/>
        </w:rPr>
      </w:pPr>
      <w:r>
        <w:rPr>
          <w:sz w:val="18"/>
          <w:szCs w:val="18"/>
        </w:rPr>
        <w:t>1.2.6</w:t>
      </w:r>
      <w:r>
        <w:rPr>
          <w:rFonts w:hint="eastAsia"/>
          <w:sz w:val="18"/>
          <w:szCs w:val="18"/>
        </w:rPr>
        <w:t>请使用符合本云台使用要求的电源，否则会损坏设备。</w:t>
      </w:r>
    </w:p>
    <w:p w14:paraId="48B043CF" w14:textId="77777777" w:rsidR="00725930" w:rsidRDefault="002536FF">
      <w:pPr>
        <w:ind w:left="450" w:hangingChars="250" w:hanging="450"/>
        <w:rPr>
          <w:sz w:val="18"/>
          <w:szCs w:val="18"/>
        </w:rPr>
      </w:pPr>
      <w:r>
        <w:rPr>
          <w:sz w:val="18"/>
          <w:szCs w:val="18"/>
        </w:rPr>
        <w:t>1.2.7</w:t>
      </w:r>
      <w:r>
        <w:rPr>
          <w:rFonts w:hint="eastAsia"/>
          <w:sz w:val="18"/>
          <w:szCs w:val="18"/>
        </w:rPr>
        <w:t>云台断电后，重新开启时请间隔</w:t>
      </w:r>
      <w:r>
        <w:rPr>
          <w:sz w:val="18"/>
          <w:szCs w:val="18"/>
        </w:rPr>
        <w:t>15</w:t>
      </w:r>
      <w:r>
        <w:rPr>
          <w:rFonts w:hint="eastAsia"/>
          <w:sz w:val="18"/>
          <w:szCs w:val="18"/>
        </w:rPr>
        <w:t>秒。</w:t>
      </w:r>
    </w:p>
    <w:p w14:paraId="2D951393" w14:textId="1A0C1FD6" w:rsidR="00725930" w:rsidRDefault="002536FF">
      <w:pPr>
        <w:spacing w:line="288" w:lineRule="auto"/>
        <w:ind w:leftChars="12" w:left="29"/>
        <w:rPr>
          <w:rStyle w:val="af8"/>
          <w:i/>
          <w:iCs w:val="0"/>
          <w:sz w:val="24"/>
          <w:szCs w:val="28"/>
        </w:rPr>
      </w:pPr>
      <w:r>
        <w:rPr>
          <w:rStyle w:val="af8"/>
          <w:i/>
          <w:sz w:val="24"/>
          <w:szCs w:val="28"/>
        </w:rPr>
        <w:t>注</w:t>
      </w:r>
      <w:r>
        <w:rPr>
          <w:rStyle w:val="af8"/>
          <w:i/>
          <w:sz w:val="24"/>
          <w:szCs w:val="28"/>
        </w:rPr>
        <w:t>:</w:t>
      </w:r>
      <w:r>
        <w:rPr>
          <w:rStyle w:val="af8"/>
          <w:i/>
          <w:sz w:val="24"/>
          <w:szCs w:val="28"/>
        </w:rPr>
        <w:t>云台加电之前一定要对云台的所有外漏线束进行绝缘处理</w:t>
      </w:r>
      <w:r w:rsidR="00976098">
        <w:rPr>
          <w:rStyle w:val="af8"/>
          <w:rFonts w:hint="eastAsia"/>
          <w:i/>
          <w:sz w:val="24"/>
          <w:szCs w:val="28"/>
        </w:rPr>
        <w:t>，</w:t>
      </w:r>
      <w:r>
        <w:rPr>
          <w:rStyle w:val="af8"/>
          <w:i/>
          <w:sz w:val="24"/>
          <w:szCs w:val="28"/>
        </w:rPr>
        <w:t>以避免在产品加电之后因短路而造成产品的损坏</w:t>
      </w:r>
      <w:r>
        <w:rPr>
          <w:rStyle w:val="af8"/>
          <w:i/>
          <w:sz w:val="24"/>
          <w:szCs w:val="28"/>
        </w:rPr>
        <w:t>!</w:t>
      </w:r>
    </w:p>
    <w:p w14:paraId="4B1CB655" w14:textId="77777777" w:rsidR="00725930" w:rsidRDefault="002536FF">
      <w:pPr>
        <w:pStyle w:val="af2"/>
        <w:spacing w:before="60" w:line="288" w:lineRule="auto"/>
        <w:rPr>
          <w:rFonts w:ascii="Times New Roman" w:hAnsi="Times New Roman"/>
          <w:sz w:val="24"/>
          <w:szCs w:val="24"/>
        </w:rPr>
      </w:pPr>
      <w:bookmarkStart w:id="17" w:name="_Toc536364762"/>
      <w:bookmarkStart w:id="18" w:name="_Toc535927801"/>
      <w:bookmarkStart w:id="19" w:name="_Toc535927582"/>
      <w:bookmarkStart w:id="20" w:name="_Toc509245214"/>
      <w:bookmarkStart w:id="21" w:name="_Toc536364628"/>
      <w:bookmarkStart w:id="22" w:name="_Toc536365000"/>
      <w:bookmarkStart w:id="23" w:name="_Toc192499528"/>
      <w:r>
        <w:rPr>
          <w:rFonts w:ascii="Times New Roman" w:hAnsi="Times New Roman"/>
          <w:sz w:val="24"/>
          <w:szCs w:val="24"/>
        </w:rPr>
        <w:lastRenderedPageBreak/>
        <w:t>2</w:t>
      </w:r>
      <w:r>
        <w:rPr>
          <w:rFonts w:ascii="Times New Roman" w:hAnsi="Times New Roman" w:hint="eastAsia"/>
          <w:sz w:val="24"/>
          <w:szCs w:val="24"/>
        </w:rPr>
        <w:t>产品介绍</w:t>
      </w:r>
      <w:bookmarkEnd w:id="17"/>
      <w:bookmarkEnd w:id="18"/>
      <w:bookmarkEnd w:id="19"/>
      <w:bookmarkEnd w:id="20"/>
      <w:bookmarkEnd w:id="21"/>
      <w:bookmarkEnd w:id="22"/>
      <w:bookmarkEnd w:id="23"/>
    </w:p>
    <w:p w14:paraId="278BC31B" w14:textId="77777777" w:rsidR="00725930" w:rsidRDefault="002536FF">
      <w:pPr>
        <w:pStyle w:val="1"/>
        <w:spacing w:line="360" w:lineRule="auto"/>
        <w:rPr>
          <w:b/>
          <w:sz w:val="21"/>
          <w:szCs w:val="21"/>
        </w:rPr>
      </w:pPr>
      <w:bookmarkStart w:id="24" w:name="_Toc509245215"/>
      <w:bookmarkStart w:id="25" w:name="_Toc536364629"/>
      <w:bookmarkStart w:id="26" w:name="_Toc535927802"/>
      <w:bookmarkStart w:id="27" w:name="_Toc535927583"/>
      <w:bookmarkStart w:id="28" w:name="_Toc536365001"/>
      <w:bookmarkStart w:id="29" w:name="_Toc536364763"/>
      <w:bookmarkStart w:id="30" w:name="_Toc192499529"/>
      <w:r>
        <w:rPr>
          <w:b/>
          <w:sz w:val="21"/>
          <w:szCs w:val="21"/>
        </w:rPr>
        <w:t xml:space="preserve">2.1 </w:t>
      </w:r>
      <w:r>
        <w:rPr>
          <w:rFonts w:hint="eastAsia"/>
          <w:b/>
          <w:sz w:val="21"/>
          <w:szCs w:val="21"/>
        </w:rPr>
        <w:t>设计介绍</w:t>
      </w:r>
      <w:bookmarkEnd w:id="24"/>
      <w:bookmarkEnd w:id="25"/>
      <w:bookmarkEnd w:id="26"/>
      <w:bookmarkEnd w:id="27"/>
      <w:bookmarkEnd w:id="28"/>
      <w:bookmarkEnd w:id="29"/>
      <w:bookmarkEnd w:id="30"/>
    </w:p>
    <w:p w14:paraId="37C8AFB0" w14:textId="733C7C98" w:rsidR="00725930" w:rsidRDefault="002536FF">
      <w:pPr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作为高端智能化监控设备，该云台机身和外壳都采用高强度铝合金材料，外观设计不仅美观而且都采用抗强风结构设计，具有掉电自锁功能，内部结构采用抗震设计，能够满足一些特殊场合的应用，此款云台具有可靠变速、</w:t>
      </w:r>
      <w:r w:rsidR="00AA26D2">
        <w:rPr>
          <w:rFonts w:hint="eastAsia"/>
          <w:sz w:val="18"/>
          <w:szCs w:val="18"/>
        </w:rPr>
        <w:t>360</w:t>
      </w:r>
      <w:r>
        <w:rPr>
          <w:sz w:val="18"/>
          <w:szCs w:val="18"/>
        </w:rPr>
        <w:t>°</w:t>
      </w:r>
      <w:r>
        <w:rPr>
          <w:rFonts w:hint="eastAsia"/>
          <w:sz w:val="18"/>
          <w:szCs w:val="18"/>
        </w:rPr>
        <w:t>水平</w:t>
      </w:r>
      <w:r w:rsidR="00AA26D2">
        <w:rPr>
          <w:rFonts w:hint="eastAsia"/>
          <w:sz w:val="18"/>
          <w:szCs w:val="18"/>
        </w:rPr>
        <w:t>连续</w:t>
      </w:r>
      <w:r>
        <w:rPr>
          <w:rFonts w:hint="eastAsia"/>
          <w:sz w:val="18"/>
          <w:szCs w:val="18"/>
        </w:rPr>
        <w:t>旋转、自动扫描、自动巡航、守望等功能，云台整体可选配防湿热、防盐雾、防尘、防腐蚀处理，保障云台在恶劣环境下能够正常使用。</w:t>
      </w:r>
    </w:p>
    <w:p w14:paraId="2908B45A" w14:textId="77777777" w:rsidR="00725930" w:rsidRDefault="002536FF">
      <w:pPr>
        <w:pStyle w:val="1"/>
        <w:rPr>
          <w:b/>
          <w:sz w:val="21"/>
          <w:szCs w:val="21"/>
        </w:rPr>
      </w:pPr>
      <w:bookmarkStart w:id="31" w:name="_Toc535927803"/>
      <w:bookmarkStart w:id="32" w:name="_Toc536364764"/>
      <w:bookmarkStart w:id="33" w:name="_Toc536364630"/>
      <w:bookmarkStart w:id="34" w:name="_Toc509245216"/>
      <w:bookmarkStart w:id="35" w:name="_Toc535927584"/>
      <w:bookmarkStart w:id="36" w:name="_Toc536365002"/>
      <w:bookmarkStart w:id="37" w:name="_Toc192499530"/>
      <w:r>
        <w:rPr>
          <w:b/>
          <w:sz w:val="21"/>
          <w:szCs w:val="21"/>
        </w:rPr>
        <w:t xml:space="preserve">2.2 </w:t>
      </w:r>
      <w:r>
        <w:rPr>
          <w:rFonts w:hint="eastAsia"/>
          <w:b/>
          <w:sz w:val="21"/>
          <w:szCs w:val="21"/>
        </w:rPr>
        <w:t>部分应用领域</w:t>
      </w:r>
      <w:bookmarkEnd w:id="31"/>
      <w:bookmarkEnd w:id="32"/>
      <w:bookmarkEnd w:id="33"/>
      <w:bookmarkEnd w:id="34"/>
      <w:bookmarkEnd w:id="35"/>
      <w:bookmarkEnd w:id="36"/>
      <w:bookmarkEnd w:id="37"/>
    </w:p>
    <w:p w14:paraId="4DFBAA20" w14:textId="77777777" w:rsidR="00725930" w:rsidRDefault="002536FF">
      <w:pPr>
        <w:spacing w:line="360" w:lineRule="auto"/>
        <w:rPr>
          <w:rFonts w:eastAsia="黑体"/>
          <w:bCs/>
          <w:sz w:val="21"/>
          <w:szCs w:val="21"/>
        </w:rPr>
      </w:pPr>
      <w:r>
        <w:rPr>
          <w:rFonts w:eastAsia="黑体"/>
          <w:bCs/>
          <w:sz w:val="21"/>
          <w:szCs w:val="21"/>
        </w:rPr>
        <w:t xml:space="preserve">2.2.1 </w:t>
      </w:r>
      <w:r>
        <w:rPr>
          <w:rFonts w:eastAsia="黑体" w:hint="eastAsia"/>
          <w:bCs/>
          <w:sz w:val="21"/>
          <w:szCs w:val="21"/>
        </w:rPr>
        <w:t>森林防火</w:t>
      </w:r>
    </w:p>
    <w:p w14:paraId="4ABA67C3" w14:textId="77777777" w:rsidR="00725930" w:rsidRDefault="002536FF">
      <w:pPr>
        <w:ind w:firstLineChars="200" w:firstLine="360"/>
        <w:rPr>
          <w:bCs/>
          <w:sz w:val="18"/>
          <w:szCs w:val="18"/>
        </w:rPr>
      </w:pPr>
      <w:r>
        <w:rPr>
          <w:rFonts w:hAnsi="宋体" w:hint="eastAsia"/>
          <w:bCs/>
          <w:sz w:val="18"/>
          <w:szCs w:val="18"/>
        </w:rPr>
        <w:t>云台采用抗风性设计，适合野外强风恶劣环境，防水等级使云台能够在雨、雪、雾湿度比较大的环境下应用；机壳采用高强度铝合金材料，能够承受一定的物理撞击；载重大，能够承载高倍数镜头等监控设备。</w:t>
      </w:r>
    </w:p>
    <w:p w14:paraId="6C2B9162" w14:textId="77777777" w:rsidR="00725930" w:rsidRDefault="002536FF">
      <w:pPr>
        <w:spacing w:line="360" w:lineRule="auto"/>
        <w:rPr>
          <w:rFonts w:eastAsia="黑体"/>
          <w:bCs/>
          <w:sz w:val="21"/>
          <w:szCs w:val="21"/>
        </w:rPr>
      </w:pPr>
      <w:r>
        <w:rPr>
          <w:rFonts w:eastAsia="黑体"/>
          <w:bCs/>
          <w:sz w:val="21"/>
          <w:szCs w:val="21"/>
        </w:rPr>
        <w:t xml:space="preserve">2.2.2 </w:t>
      </w:r>
      <w:r>
        <w:rPr>
          <w:rFonts w:eastAsia="黑体" w:hint="eastAsia"/>
          <w:bCs/>
          <w:sz w:val="21"/>
          <w:szCs w:val="21"/>
        </w:rPr>
        <w:t>高速路监控</w:t>
      </w:r>
    </w:p>
    <w:p w14:paraId="5E754BDE" w14:textId="53B14878" w:rsidR="00725930" w:rsidRDefault="002536FF">
      <w:pPr>
        <w:ind w:firstLineChars="200" w:firstLine="360"/>
        <w:rPr>
          <w:rFonts w:hAnsi="宋体" w:hint="eastAsia"/>
          <w:bCs/>
          <w:sz w:val="18"/>
          <w:szCs w:val="18"/>
        </w:rPr>
      </w:pPr>
      <w:r>
        <w:rPr>
          <w:rFonts w:hAnsi="宋体" w:hint="eastAsia"/>
          <w:bCs/>
          <w:sz w:val="18"/>
          <w:szCs w:val="18"/>
        </w:rPr>
        <w:t>云台性能稳定，在</w:t>
      </w:r>
      <w:r>
        <w:rPr>
          <w:rFonts w:hAnsi="宋体"/>
          <w:bCs/>
          <w:sz w:val="18"/>
          <w:szCs w:val="18"/>
        </w:rPr>
        <w:t>-</w:t>
      </w:r>
      <w:r w:rsidR="00C81A21">
        <w:rPr>
          <w:rFonts w:hAnsi="宋体" w:hint="eastAsia"/>
          <w:bCs/>
          <w:sz w:val="18"/>
          <w:szCs w:val="18"/>
        </w:rPr>
        <w:t>3</w:t>
      </w:r>
      <w:r>
        <w:rPr>
          <w:rFonts w:hAnsi="宋体"/>
          <w:bCs/>
          <w:sz w:val="18"/>
          <w:szCs w:val="18"/>
        </w:rPr>
        <w:t>0</w:t>
      </w:r>
      <w:r>
        <w:rPr>
          <w:rFonts w:hAnsi="宋体" w:hint="eastAsia"/>
          <w:bCs/>
          <w:sz w:val="18"/>
          <w:szCs w:val="18"/>
        </w:rPr>
        <w:t>℃～</w:t>
      </w:r>
      <w:r>
        <w:rPr>
          <w:rFonts w:hAnsi="宋体"/>
          <w:bCs/>
          <w:sz w:val="18"/>
          <w:szCs w:val="18"/>
        </w:rPr>
        <w:t>+</w:t>
      </w:r>
      <w:r w:rsidR="00C81A21">
        <w:rPr>
          <w:rFonts w:hAnsi="宋体" w:hint="eastAsia"/>
          <w:bCs/>
          <w:sz w:val="18"/>
          <w:szCs w:val="18"/>
        </w:rPr>
        <w:t>6</w:t>
      </w:r>
      <w:r w:rsidR="005645ED">
        <w:rPr>
          <w:rFonts w:hAnsi="宋体" w:hint="eastAsia"/>
          <w:bCs/>
          <w:sz w:val="18"/>
          <w:szCs w:val="18"/>
        </w:rPr>
        <w:t>5</w:t>
      </w:r>
      <w:r>
        <w:rPr>
          <w:rFonts w:hAnsi="宋体" w:hint="eastAsia"/>
          <w:bCs/>
          <w:sz w:val="18"/>
          <w:szCs w:val="18"/>
        </w:rPr>
        <w:t>℃的高低温环境下运转正常，云台具有可靠变速，适合高速路监控场合。</w:t>
      </w:r>
    </w:p>
    <w:p w14:paraId="54EC79CF" w14:textId="77777777" w:rsidR="00725930" w:rsidRDefault="002536FF">
      <w:pPr>
        <w:spacing w:line="360" w:lineRule="auto"/>
        <w:rPr>
          <w:rFonts w:eastAsia="黑体"/>
          <w:bCs/>
          <w:sz w:val="21"/>
          <w:szCs w:val="21"/>
        </w:rPr>
      </w:pPr>
      <w:r>
        <w:rPr>
          <w:rFonts w:eastAsia="黑体"/>
          <w:bCs/>
          <w:sz w:val="21"/>
          <w:szCs w:val="21"/>
        </w:rPr>
        <w:t xml:space="preserve">2.2.3 </w:t>
      </w:r>
      <w:r>
        <w:rPr>
          <w:rFonts w:eastAsia="黑体" w:hint="eastAsia"/>
          <w:bCs/>
          <w:sz w:val="21"/>
          <w:szCs w:val="21"/>
        </w:rPr>
        <w:t>跨河（海）大桥</w:t>
      </w:r>
    </w:p>
    <w:p w14:paraId="0F09E533" w14:textId="3360C16F" w:rsidR="00725930" w:rsidRDefault="002536FF">
      <w:pPr>
        <w:ind w:firstLineChars="200" w:firstLine="360"/>
        <w:rPr>
          <w:bCs/>
          <w:szCs w:val="21"/>
        </w:rPr>
      </w:pPr>
      <w:r>
        <w:rPr>
          <w:rFonts w:hAnsi="宋体" w:hint="eastAsia"/>
          <w:bCs/>
          <w:sz w:val="18"/>
          <w:szCs w:val="18"/>
        </w:rPr>
        <w:t>云台采用防水、防盐雾、防腐蚀等设计，而且俯仰角度范围大，水平</w:t>
      </w:r>
      <w:r>
        <w:rPr>
          <w:rFonts w:hAnsi="宋体"/>
          <w:bCs/>
          <w:sz w:val="18"/>
          <w:szCs w:val="18"/>
        </w:rPr>
        <w:t>360</w:t>
      </w:r>
      <w:r>
        <w:rPr>
          <w:rFonts w:hAnsi="宋体"/>
          <w:bCs/>
          <w:sz w:val="18"/>
          <w:szCs w:val="18"/>
        </w:rPr>
        <w:t>°</w:t>
      </w:r>
      <w:r>
        <w:rPr>
          <w:rFonts w:hAnsi="宋体" w:hint="eastAsia"/>
          <w:bCs/>
          <w:sz w:val="18"/>
          <w:szCs w:val="18"/>
        </w:rPr>
        <w:t>无限位，观测范围大，适合河面、海域等监控。</w:t>
      </w:r>
    </w:p>
    <w:p w14:paraId="09AA97B1" w14:textId="77777777" w:rsidR="00725930" w:rsidRDefault="002536FF">
      <w:pPr>
        <w:spacing w:line="360" w:lineRule="auto"/>
        <w:rPr>
          <w:rFonts w:eastAsia="黑体"/>
          <w:bCs/>
          <w:sz w:val="21"/>
          <w:szCs w:val="21"/>
        </w:rPr>
      </w:pPr>
      <w:r>
        <w:rPr>
          <w:rFonts w:eastAsia="黑体"/>
          <w:bCs/>
          <w:sz w:val="21"/>
          <w:szCs w:val="21"/>
        </w:rPr>
        <w:t xml:space="preserve">2.2.4 </w:t>
      </w:r>
      <w:r>
        <w:rPr>
          <w:rFonts w:eastAsia="黑体" w:hint="eastAsia"/>
          <w:bCs/>
          <w:sz w:val="21"/>
          <w:szCs w:val="21"/>
        </w:rPr>
        <w:t>车（船）载环境</w:t>
      </w:r>
    </w:p>
    <w:p w14:paraId="708A23AF" w14:textId="77777777" w:rsidR="00725930" w:rsidRDefault="002536FF">
      <w:pPr>
        <w:ind w:firstLineChars="200" w:firstLine="360"/>
        <w:rPr>
          <w:rFonts w:hAnsi="宋体" w:hint="eastAsia"/>
          <w:bCs/>
          <w:sz w:val="18"/>
          <w:szCs w:val="18"/>
        </w:rPr>
      </w:pPr>
      <w:r>
        <w:rPr>
          <w:rFonts w:hAnsi="宋体" w:hint="eastAsia"/>
          <w:bCs/>
          <w:sz w:val="18"/>
          <w:szCs w:val="18"/>
        </w:rPr>
        <w:t>云台机身和外壳都采用高强度铝合金材料，加上抗震设计，具有掉电自锁功能，使云台适合车载应用场合。</w:t>
      </w:r>
    </w:p>
    <w:p w14:paraId="7E87EE3A" w14:textId="77777777" w:rsidR="00725930" w:rsidRDefault="002536FF">
      <w:pPr>
        <w:spacing w:line="360" w:lineRule="auto"/>
        <w:rPr>
          <w:rFonts w:eastAsia="黑体"/>
          <w:bCs/>
          <w:sz w:val="21"/>
          <w:szCs w:val="21"/>
        </w:rPr>
      </w:pPr>
      <w:r>
        <w:rPr>
          <w:rFonts w:eastAsia="黑体"/>
          <w:bCs/>
          <w:sz w:val="21"/>
          <w:szCs w:val="21"/>
        </w:rPr>
        <w:t xml:space="preserve">2.2.5 </w:t>
      </w:r>
      <w:r>
        <w:rPr>
          <w:rFonts w:eastAsia="黑体" w:hint="eastAsia"/>
          <w:bCs/>
          <w:sz w:val="21"/>
          <w:szCs w:val="21"/>
        </w:rPr>
        <w:t>特殊应用领域</w:t>
      </w:r>
    </w:p>
    <w:p w14:paraId="3FCB1870" w14:textId="77777777" w:rsidR="00725930" w:rsidRDefault="002536FF">
      <w:pPr>
        <w:ind w:firstLineChars="200" w:firstLine="360"/>
        <w:rPr>
          <w:rFonts w:hAnsi="宋体" w:hint="eastAsia"/>
          <w:bCs/>
          <w:sz w:val="18"/>
          <w:szCs w:val="18"/>
        </w:rPr>
      </w:pPr>
      <w:r>
        <w:rPr>
          <w:rFonts w:hAnsi="宋体" w:hint="eastAsia"/>
          <w:bCs/>
          <w:sz w:val="18"/>
          <w:szCs w:val="18"/>
        </w:rPr>
        <w:t>云台的设计可以满足特殊的定制要求，无论结构电路还是功能，都可以为特殊应用场合量身定做，适合实验室、研究所、教学演示、辅助开发等。</w:t>
      </w:r>
    </w:p>
    <w:p w14:paraId="53C611B6" w14:textId="77777777" w:rsidR="00725930" w:rsidRDefault="00725930">
      <w:pPr>
        <w:spacing w:line="288" w:lineRule="auto"/>
        <w:rPr>
          <w:rFonts w:hAnsi="宋体" w:hint="eastAsia"/>
          <w:bCs/>
          <w:szCs w:val="21"/>
        </w:rPr>
      </w:pPr>
    </w:p>
    <w:p w14:paraId="70A245FC" w14:textId="77777777" w:rsidR="00725930" w:rsidRDefault="00725930">
      <w:pPr>
        <w:spacing w:line="288" w:lineRule="auto"/>
        <w:rPr>
          <w:rFonts w:hAnsi="宋体" w:hint="eastAsia"/>
          <w:bCs/>
          <w:szCs w:val="21"/>
        </w:rPr>
      </w:pPr>
    </w:p>
    <w:p w14:paraId="3E6C9837" w14:textId="77777777" w:rsidR="0016745E" w:rsidRDefault="0016745E">
      <w:pPr>
        <w:spacing w:line="288" w:lineRule="auto"/>
        <w:rPr>
          <w:rFonts w:hAnsi="宋体" w:hint="eastAsia"/>
          <w:bCs/>
          <w:szCs w:val="21"/>
        </w:rPr>
      </w:pPr>
    </w:p>
    <w:p w14:paraId="1C63D0B5" w14:textId="77777777" w:rsidR="00725930" w:rsidRDefault="002536FF">
      <w:pPr>
        <w:pStyle w:val="af2"/>
        <w:spacing w:before="60" w:line="288" w:lineRule="auto"/>
        <w:rPr>
          <w:rFonts w:ascii="Times New Roman" w:hAnsi="Times New Roman"/>
          <w:sz w:val="24"/>
          <w:szCs w:val="24"/>
        </w:rPr>
      </w:pPr>
      <w:bookmarkStart w:id="38" w:name="_Toc536365003"/>
      <w:bookmarkStart w:id="39" w:name="_Toc536364765"/>
      <w:bookmarkStart w:id="40" w:name="_Toc509245217"/>
      <w:bookmarkStart w:id="41" w:name="_Toc536364631"/>
      <w:bookmarkStart w:id="42" w:name="_Toc535927804"/>
      <w:bookmarkStart w:id="43" w:name="_Toc535927585"/>
      <w:bookmarkStart w:id="44" w:name="_Toc192499531"/>
      <w:r>
        <w:rPr>
          <w:rFonts w:ascii="Times New Roman" w:hAnsi="Times New Roman"/>
          <w:sz w:val="24"/>
          <w:szCs w:val="24"/>
        </w:rPr>
        <w:lastRenderedPageBreak/>
        <w:t>3</w:t>
      </w:r>
      <w:r>
        <w:rPr>
          <w:rFonts w:ascii="Times New Roman" w:hAnsi="Times New Roman" w:hint="eastAsia"/>
          <w:sz w:val="24"/>
          <w:szCs w:val="24"/>
        </w:rPr>
        <w:t>安装使用说明</w:t>
      </w:r>
      <w:bookmarkEnd w:id="38"/>
      <w:bookmarkEnd w:id="39"/>
      <w:bookmarkEnd w:id="40"/>
      <w:bookmarkEnd w:id="41"/>
      <w:bookmarkEnd w:id="42"/>
      <w:bookmarkEnd w:id="43"/>
      <w:bookmarkEnd w:id="44"/>
    </w:p>
    <w:p w14:paraId="3C4A627B" w14:textId="77777777" w:rsidR="00725930" w:rsidRDefault="002536FF">
      <w:pPr>
        <w:pStyle w:val="1"/>
        <w:rPr>
          <w:b/>
          <w:sz w:val="21"/>
          <w:szCs w:val="21"/>
        </w:rPr>
      </w:pPr>
      <w:bookmarkStart w:id="45" w:name="_Toc509245218"/>
      <w:bookmarkStart w:id="46" w:name="_Toc536364766"/>
      <w:bookmarkStart w:id="47" w:name="_Toc535927805"/>
      <w:bookmarkStart w:id="48" w:name="_Toc535927586"/>
      <w:bookmarkStart w:id="49" w:name="_Toc536365004"/>
      <w:bookmarkStart w:id="50" w:name="_Toc536364632"/>
      <w:bookmarkStart w:id="51" w:name="_Toc192499532"/>
      <w:r>
        <w:rPr>
          <w:b/>
          <w:sz w:val="21"/>
          <w:szCs w:val="21"/>
        </w:rPr>
        <w:t>3.1</w:t>
      </w:r>
      <w:r>
        <w:rPr>
          <w:rFonts w:hint="eastAsia"/>
          <w:b/>
          <w:sz w:val="21"/>
          <w:szCs w:val="21"/>
        </w:rPr>
        <w:t>结构说明</w:t>
      </w:r>
      <w:bookmarkEnd w:id="45"/>
      <w:bookmarkEnd w:id="46"/>
      <w:bookmarkEnd w:id="47"/>
      <w:bookmarkEnd w:id="48"/>
      <w:bookmarkEnd w:id="49"/>
      <w:bookmarkEnd w:id="50"/>
      <w:bookmarkEnd w:id="51"/>
    </w:p>
    <w:p w14:paraId="0CB0E167" w14:textId="77777777" w:rsidR="00725930" w:rsidRDefault="002536FF">
      <w:pPr>
        <w:tabs>
          <w:tab w:val="left" w:pos="2466"/>
        </w:tabs>
        <w:spacing w:line="288" w:lineRule="auto"/>
        <w:jc w:val="center"/>
        <w:rPr>
          <w:b/>
          <w:bCs/>
        </w:rPr>
      </w:pPr>
      <w:r>
        <w:rPr>
          <w:b/>
          <w:noProof/>
        </w:rPr>
        <w:drawing>
          <wp:inline distT="0" distB="0" distL="0" distR="0" wp14:anchorId="1BCAC1AE" wp14:editId="4C74F66B">
            <wp:extent cx="2501900" cy="2657475"/>
            <wp:effectExtent l="19050" t="0" r="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2294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C3E24A" w14:textId="77777777" w:rsidR="00725930" w:rsidRDefault="002536FF">
      <w:pPr>
        <w:tabs>
          <w:tab w:val="left" w:pos="2466"/>
        </w:tabs>
        <w:spacing w:line="288" w:lineRule="auto"/>
        <w:ind w:firstLineChars="200" w:firstLine="361"/>
        <w:jc w:val="left"/>
        <w:rPr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注：</w:t>
      </w:r>
      <w:r>
        <w:rPr>
          <w:rFonts w:hint="eastAsia"/>
          <w:bCs/>
          <w:sz w:val="18"/>
          <w:szCs w:val="18"/>
        </w:rPr>
        <w:t>仅以</w:t>
      </w:r>
      <w:r>
        <w:rPr>
          <w:bCs/>
          <w:sz w:val="18"/>
          <w:szCs w:val="18"/>
        </w:rPr>
        <w:t>VT-M15</w:t>
      </w:r>
      <w:r>
        <w:rPr>
          <w:rFonts w:hint="eastAsia"/>
          <w:bCs/>
          <w:sz w:val="18"/>
          <w:szCs w:val="18"/>
        </w:rPr>
        <w:t>系列云台用于结构说明。</w:t>
      </w:r>
    </w:p>
    <w:p w14:paraId="0DCD21BA" w14:textId="77777777" w:rsidR="00725930" w:rsidRDefault="002536FF">
      <w:pPr>
        <w:pStyle w:val="1"/>
        <w:rPr>
          <w:b/>
          <w:sz w:val="21"/>
          <w:szCs w:val="21"/>
        </w:rPr>
      </w:pPr>
      <w:bookmarkStart w:id="52" w:name="_Toc536365005"/>
      <w:bookmarkStart w:id="53" w:name="_Toc536364633"/>
      <w:bookmarkStart w:id="54" w:name="_Toc535927806"/>
      <w:bookmarkStart w:id="55" w:name="_Toc536364767"/>
      <w:bookmarkStart w:id="56" w:name="_Toc535927587"/>
      <w:bookmarkStart w:id="57" w:name="_Toc509245219"/>
      <w:bookmarkStart w:id="58" w:name="_Toc192499533"/>
      <w:r>
        <w:rPr>
          <w:b/>
          <w:sz w:val="21"/>
          <w:szCs w:val="21"/>
        </w:rPr>
        <w:t xml:space="preserve">3.2 </w:t>
      </w:r>
      <w:r>
        <w:rPr>
          <w:rFonts w:hint="eastAsia"/>
          <w:b/>
          <w:sz w:val="21"/>
          <w:szCs w:val="21"/>
        </w:rPr>
        <w:t>安装前确认事项</w:t>
      </w:r>
      <w:bookmarkEnd w:id="52"/>
      <w:bookmarkEnd w:id="53"/>
      <w:bookmarkEnd w:id="54"/>
      <w:bookmarkEnd w:id="55"/>
      <w:bookmarkEnd w:id="56"/>
      <w:bookmarkEnd w:id="57"/>
      <w:bookmarkEnd w:id="58"/>
    </w:p>
    <w:p w14:paraId="1193A554" w14:textId="1576B822" w:rsidR="00725930" w:rsidRDefault="002536FF">
      <w:pPr>
        <w:ind w:firstLineChars="200" w:firstLine="360"/>
        <w:rPr>
          <w:rFonts w:hAnsi="宋体" w:hint="eastAsia"/>
          <w:bCs/>
          <w:sz w:val="18"/>
          <w:szCs w:val="18"/>
        </w:rPr>
      </w:pPr>
      <w:r>
        <w:rPr>
          <w:rFonts w:hAnsi="宋体" w:hint="eastAsia"/>
          <w:bCs/>
          <w:sz w:val="18"/>
          <w:szCs w:val="18"/>
        </w:rPr>
        <w:t>安装本产品前，确认云台底座与支撑物的安装尺寸。基于本产品可实现水平</w:t>
      </w:r>
      <w:r w:rsidR="00C81A21">
        <w:rPr>
          <w:rFonts w:hint="eastAsia"/>
          <w:sz w:val="18"/>
          <w:szCs w:val="18"/>
        </w:rPr>
        <w:t>360</w:t>
      </w:r>
      <w:r>
        <w:rPr>
          <w:sz w:val="18"/>
          <w:szCs w:val="18"/>
        </w:rPr>
        <w:t>°</w:t>
      </w:r>
      <w:r w:rsidR="00C81A21">
        <w:rPr>
          <w:rFonts w:hint="eastAsia"/>
          <w:sz w:val="18"/>
          <w:szCs w:val="18"/>
        </w:rPr>
        <w:t>连续</w:t>
      </w:r>
      <w:r>
        <w:rPr>
          <w:rFonts w:hint="eastAsia"/>
          <w:sz w:val="18"/>
          <w:szCs w:val="18"/>
        </w:rPr>
        <w:t>旋转</w:t>
      </w:r>
      <w:r>
        <w:rPr>
          <w:rFonts w:hAnsi="宋体" w:hint="eastAsia"/>
          <w:bCs/>
          <w:sz w:val="18"/>
          <w:szCs w:val="18"/>
        </w:rPr>
        <w:t>，当需安装防护罩或其它顶载物时，应确认安装地点有容纳本产品及其安装组件的足够空间。</w:t>
      </w:r>
    </w:p>
    <w:p w14:paraId="683A494D" w14:textId="6374E02C" w:rsidR="00725930" w:rsidRDefault="002536FF">
      <w:pPr>
        <w:ind w:firstLineChars="200" w:firstLine="360"/>
        <w:rPr>
          <w:rFonts w:hAnsi="宋体" w:hint="eastAsia"/>
          <w:bCs/>
          <w:sz w:val="18"/>
          <w:szCs w:val="18"/>
        </w:rPr>
      </w:pPr>
      <w:r>
        <w:rPr>
          <w:rFonts w:hAnsi="宋体" w:hint="eastAsia"/>
          <w:bCs/>
          <w:sz w:val="18"/>
          <w:szCs w:val="18"/>
        </w:rPr>
        <w:t>承重条件确认，由于本产品含有旋转的部件，所以必须确认本产品安装处具有足够的强度，为确保安全，支撑云台和防护罩的支撑物至少应承受</w:t>
      </w:r>
      <w:r>
        <w:rPr>
          <w:rFonts w:hAnsi="宋体"/>
          <w:bCs/>
          <w:sz w:val="18"/>
          <w:szCs w:val="18"/>
        </w:rPr>
        <w:t>2</w:t>
      </w:r>
      <w:r>
        <w:rPr>
          <w:rFonts w:hAnsi="宋体" w:hint="eastAsia"/>
          <w:bCs/>
          <w:sz w:val="18"/>
          <w:szCs w:val="18"/>
        </w:rPr>
        <w:t>倍云台和负载的总重量。</w:t>
      </w:r>
    </w:p>
    <w:p w14:paraId="1F1AFB3F" w14:textId="664A842E" w:rsidR="00725930" w:rsidRDefault="002536FF">
      <w:pPr>
        <w:ind w:firstLineChars="200" w:firstLine="360"/>
        <w:rPr>
          <w:rFonts w:hAnsi="宋体" w:hint="eastAsia"/>
          <w:bCs/>
          <w:sz w:val="18"/>
          <w:szCs w:val="18"/>
        </w:rPr>
      </w:pPr>
      <w:r>
        <w:rPr>
          <w:rFonts w:hAnsi="宋体" w:hint="eastAsia"/>
          <w:bCs/>
          <w:sz w:val="18"/>
          <w:szCs w:val="18"/>
        </w:rPr>
        <w:t>外部保护装置确认，根据国标</w:t>
      </w:r>
      <w:r>
        <w:rPr>
          <w:rFonts w:hAnsi="宋体"/>
          <w:bCs/>
          <w:sz w:val="18"/>
          <w:szCs w:val="18"/>
        </w:rPr>
        <w:t>GB50198-2011</w:t>
      </w:r>
      <w:r>
        <w:rPr>
          <w:rFonts w:hAnsi="宋体" w:hint="eastAsia"/>
          <w:bCs/>
          <w:sz w:val="18"/>
          <w:szCs w:val="18"/>
        </w:rPr>
        <w:t>（民用闭路监控电视系统工程技术规范），当电压波动超出</w:t>
      </w:r>
      <w:r>
        <w:rPr>
          <w:rFonts w:hAnsi="宋体"/>
          <w:bCs/>
          <w:sz w:val="18"/>
          <w:szCs w:val="18"/>
        </w:rPr>
        <w:t>-15%</w:t>
      </w:r>
      <w:r>
        <w:rPr>
          <w:rFonts w:hAnsi="宋体" w:hint="eastAsia"/>
          <w:bCs/>
          <w:sz w:val="18"/>
          <w:szCs w:val="18"/>
        </w:rPr>
        <w:t>～</w:t>
      </w:r>
      <w:r>
        <w:rPr>
          <w:rFonts w:hAnsi="宋体"/>
          <w:bCs/>
          <w:sz w:val="18"/>
          <w:szCs w:val="18"/>
        </w:rPr>
        <w:t>+10%</w:t>
      </w:r>
      <w:r>
        <w:rPr>
          <w:rFonts w:hAnsi="宋体" w:hint="eastAsia"/>
          <w:bCs/>
          <w:sz w:val="18"/>
          <w:szCs w:val="18"/>
        </w:rPr>
        <w:t>范围时，应设置稳压电源装置，稳压装置的标称功率不得小于使用功率的</w:t>
      </w:r>
      <w:r>
        <w:rPr>
          <w:rFonts w:hAnsi="宋体"/>
          <w:bCs/>
          <w:sz w:val="18"/>
          <w:szCs w:val="18"/>
        </w:rPr>
        <w:t>1.5</w:t>
      </w:r>
      <w:r>
        <w:rPr>
          <w:rFonts w:hAnsi="宋体" w:hint="eastAsia"/>
          <w:bCs/>
          <w:sz w:val="18"/>
          <w:szCs w:val="18"/>
        </w:rPr>
        <w:t>倍；对于进入监控室的架空电缆入室端和装于旷野、塔顶或高于附近建筑物的产品的电缆端，应设置避雷保护装置。</w:t>
      </w:r>
    </w:p>
    <w:p w14:paraId="6925656B" w14:textId="77777777" w:rsidR="00725930" w:rsidRDefault="002536FF">
      <w:pPr>
        <w:ind w:firstLineChars="200" w:firstLine="360"/>
        <w:rPr>
          <w:rFonts w:hAnsi="宋体" w:hint="eastAsia"/>
          <w:bCs/>
          <w:sz w:val="18"/>
          <w:szCs w:val="18"/>
        </w:rPr>
      </w:pPr>
      <w:r>
        <w:rPr>
          <w:rFonts w:hAnsi="宋体" w:hint="eastAsia"/>
          <w:bCs/>
          <w:sz w:val="18"/>
          <w:szCs w:val="18"/>
        </w:rPr>
        <w:t>云台供电线缆确认，由于该产品功率相对较大，且属于低压传输供电，如果云台与供电适配器的末端输出相距较远，请务必考虑线缆的功率损耗，供电线缆具体要求参考</w:t>
      </w:r>
      <w:r>
        <w:rPr>
          <w:rFonts w:hAnsi="宋体"/>
          <w:bCs/>
          <w:sz w:val="18"/>
          <w:szCs w:val="18"/>
        </w:rPr>
        <w:t>“</w:t>
      </w:r>
      <w:r>
        <w:rPr>
          <w:rFonts w:hAnsi="宋体"/>
          <w:bCs/>
          <w:sz w:val="18"/>
          <w:szCs w:val="18"/>
        </w:rPr>
        <w:t xml:space="preserve">AC24V </w:t>
      </w:r>
      <w:r>
        <w:rPr>
          <w:rFonts w:hAnsi="宋体" w:hint="eastAsia"/>
          <w:bCs/>
          <w:sz w:val="18"/>
          <w:szCs w:val="18"/>
        </w:rPr>
        <w:t>线径和传输距离关系表</w:t>
      </w:r>
      <w:r>
        <w:rPr>
          <w:rFonts w:hAnsi="宋体"/>
          <w:bCs/>
          <w:sz w:val="18"/>
          <w:szCs w:val="18"/>
        </w:rPr>
        <w:t>”</w:t>
      </w:r>
      <w:r>
        <w:rPr>
          <w:rFonts w:hAnsi="宋体" w:hint="eastAsia"/>
          <w:bCs/>
          <w:sz w:val="18"/>
          <w:szCs w:val="18"/>
        </w:rPr>
        <w:t>。</w:t>
      </w:r>
    </w:p>
    <w:p w14:paraId="5AB0A94A" w14:textId="77777777" w:rsidR="00725930" w:rsidRDefault="002536FF">
      <w:pPr>
        <w:pStyle w:val="1"/>
        <w:rPr>
          <w:b/>
          <w:sz w:val="21"/>
          <w:szCs w:val="21"/>
        </w:rPr>
      </w:pPr>
      <w:bookmarkStart w:id="59" w:name="_Toc535927588"/>
      <w:bookmarkStart w:id="60" w:name="_Toc535927807"/>
      <w:bookmarkStart w:id="61" w:name="_Toc536365006"/>
      <w:bookmarkStart w:id="62" w:name="_Toc509245220"/>
      <w:bookmarkStart w:id="63" w:name="_Toc536364768"/>
      <w:bookmarkStart w:id="64" w:name="_Toc536364634"/>
      <w:bookmarkStart w:id="65" w:name="_Toc192499534"/>
      <w:r>
        <w:rPr>
          <w:b/>
          <w:sz w:val="21"/>
          <w:szCs w:val="21"/>
        </w:rPr>
        <w:lastRenderedPageBreak/>
        <w:t xml:space="preserve">3.3 </w:t>
      </w:r>
      <w:r>
        <w:rPr>
          <w:rFonts w:hint="eastAsia"/>
          <w:b/>
          <w:sz w:val="21"/>
          <w:szCs w:val="21"/>
        </w:rPr>
        <w:t>安装步骤</w:t>
      </w:r>
      <w:bookmarkEnd w:id="59"/>
      <w:bookmarkEnd w:id="60"/>
      <w:bookmarkEnd w:id="61"/>
      <w:bookmarkEnd w:id="62"/>
      <w:bookmarkEnd w:id="63"/>
      <w:bookmarkEnd w:id="64"/>
      <w:bookmarkEnd w:id="65"/>
    </w:p>
    <w:p w14:paraId="465B598B" w14:textId="77777777" w:rsidR="00725930" w:rsidRDefault="002536FF">
      <w:pPr>
        <w:ind w:left="454" w:hangingChars="252" w:hanging="454"/>
        <w:jc w:val="left"/>
        <w:rPr>
          <w:rFonts w:hAnsi="宋体" w:hint="eastAsia"/>
          <w:bCs/>
          <w:sz w:val="18"/>
          <w:szCs w:val="18"/>
        </w:rPr>
      </w:pPr>
      <w:r>
        <w:rPr>
          <w:sz w:val="18"/>
          <w:szCs w:val="18"/>
        </w:rPr>
        <w:t>3.3.1</w:t>
      </w:r>
      <w:r>
        <w:rPr>
          <w:rFonts w:hAnsi="宋体" w:hint="eastAsia"/>
          <w:bCs/>
          <w:sz w:val="18"/>
          <w:szCs w:val="18"/>
        </w:rPr>
        <w:t>安装前请清点装箱清单所列配件，仔细阅读用户手册，若有配件缺失或说明不详之处，请与我公司联系。</w:t>
      </w:r>
    </w:p>
    <w:p w14:paraId="39870549" w14:textId="77777777" w:rsidR="00725930" w:rsidRDefault="002536FF">
      <w:pPr>
        <w:ind w:left="450" w:hangingChars="250" w:hanging="450"/>
        <w:jc w:val="left"/>
        <w:rPr>
          <w:rFonts w:hAnsi="宋体" w:hint="eastAsia"/>
          <w:bCs/>
          <w:sz w:val="18"/>
          <w:szCs w:val="18"/>
        </w:rPr>
      </w:pPr>
      <w:r>
        <w:rPr>
          <w:rFonts w:hAnsi="宋体"/>
          <w:bCs/>
          <w:sz w:val="18"/>
          <w:szCs w:val="18"/>
        </w:rPr>
        <w:t xml:space="preserve">3.3.2 </w:t>
      </w:r>
      <w:r>
        <w:rPr>
          <w:rFonts w:hAnsi="宋体" w:hint="eastAsia"/>
          <w:bCs/>
          <w:sz w:val="18"/>
          <w:szCs w:val="18"/>
        </w:rPr>
        <w:t>将云台固定在牢固的平台或基座上，请使用配件中的螺钉将云台固定在基座上并紧固好底座的四个螺钉。</w:t>
      </w:r>
    </w:p>
    <w:p w14:paraId="0BE2888E" w14:textId="77777777" w:rsidR="00725930" w:rsidRDefault="002536FF">
      <w:pPr>
        <w:ind w:left="450" w:hangingChars="250" w:hanging="450"/>
        <w:jc w:val="left"/>
        <w:rPr>
          <w:rFonts w:hAnsi="宋体" w:hint="eastAsia"/>
          <w:bCs/>
          <w:sz w:val="18"/>
          <w:szCs w:val="18"/>
        </w:rPr>
      </w:pPr>
      <w:r>
        <w:rPr>
          <w:rFonts w:hAnsi="宋体"/>
          <w:bCs/>
          <w:sz w:val="18"/>
          <w:szCs w:val="18"/>
        </w:rPr>
        <w:t>3.3.3</w:t>
      </w:r>
      <w:r>
        <w:rPr>
          <w:rFonts w:hAnsi="宋体" w:hint="eastAsia"/>
          <w:bCs/>
          <w:sz w:val="18"/>
          <w:szCs w:val="18"/>
        </w:rPr>
        <w:t>将云台转接板拆下，把顶载设备固定在云台转接板上，然后把设备通过云台转接板固定在云台上。</w:t>
      </w:r>
    </w:p>
    <w:p w14:paraId="0C9D6A8F" w14:textId="77777777" w:rsidR="00725930" w:rsidRDefault="002536FF">
      <w:pPr>
        <w:jc w:val="left"/>
        <w:rPr>
          <w:rFonts w:hAnsi="宋体" w:hint="eastAsia"/>
          <w:bCs/>
          <w:sz w:val="18"/>
          <w:szCs w:val="18"/>
        </w:rPr>
      </w:pPr>
      <w:r>
        <w:rPr>
          <w:rFonts w:hAnsi="宋体"/>
          <w:bCs/>
          <w:sz w:val="18"/>
          <w:szCs w:val="18"/>
        </w:rPr>
        <w:t xml:space="preserve">3.3.4 </w:t>
      </w:r>
      <w:r>
        <w:rPr>
          <w:rFonts w:hAnsi="宋体" w:hint="eastAsia"/>
          <w:bCs/>
          <w:sz w:val="18"/>
          <w:szCs w:val="18"/>
        </w:rPr>
        <w:t>把云台上端线缆与顶载设备对应连接好。</w:t>
      </w:r>
    </w:p>
    <w:p w14:paraId="0E0DA18E" w14:textId="77777777" w:rsidR="00725930" w:rsidRDefault="002536FF">
      <w:pPr>
        <w:ind w:left="450" w:hangingChars="250" w:hanging="450"/>
        <w:jc w:val="left"/>
        <w:rPr>
          <w:rFonts w:hAnsi="宋体" w:hint="eastAsia"/>
          <w:bCs/>
          <w:sz w:val="18"/>
          <w:szCs w:val="18"/>
        </w:rPr>
      </w:pPr>
      <w:r>
        <w:rPr>
          <w:rFonts w:hAnsi="宋体"/>
          <w:bCs/>
          <w:sz w:val="18"/>
          <w:szCs w:val="18"/>
        </w:rPr>
        <w:t>3.3.5</w:t>
      </w:r>
      <w:r>
        <w:rPr>
          <w:rFonts w:hAnsi="宋体" w:hint="eastAsia"/>
          <w:bCs/>
          <w:sz w:val="18"/>
          <w:szCs w:val="18"/>
        </w:rPr>
        <w:t>将航空插头与电源、后端监控器或计算机电脑连接好，将控制线与键盘或计算机连接好。</w:t>
      </w:r>
    </w:p>
    <w:p w14:paraId="3BFB8181" w14:textId="77777777" w:rsidR="00725930" w:rsidRDefault="002536FF">
      <w:pPr>
        <w:jc w:val="left"/>
        <w:rPr>
          <w:rFonts w:hAnsi="宋体" w:hint="eastAsia"/>
          <w:bCs/>
          <w:szCs w:val="21"/>
        </w:rPr>
      </w:pPr>
      <w:r>
        <w:rPr>
          <w:rFonts w:hAnsi="宋体"/>
          <w:bCs/>
          <w:sz w:val="18"/>
          <w:szCs w:val="18"/>
        </w:rPr>
        <w:t>3.3.6</w:t>
      </w:r>
      <w:r>
        <w:rPr>
          <w:rFonts w:hAnsi="宋体" w:hint="eastAsia"/>
          <w:bCs/>
          <w:sz w:val="18"/>
          <w:szCs w:val="18"/>
        </w:rPr>
        <w:t>以上步骤完毕即可通电使用。</w:t>
      </w:r>
    </w:p>
    <w:p w14:paraId="3AA3FF31" w14:textId="77777777" w:rsidR="00725930" w:rsidRDefault="002536FF">
      <w:pPr>
        <w:pStyle w:val="1"/>
        <w:rPr>
          <w:b/>
          <w:sz w:val="21"/>
          <w:szCs w:val="21"/>
        </w:rPr>
      </w:pPr>
      <w:bookmarkStart w:id="66" w:name="_Toc535927589"/>
      <w:bookmarkStart w:id="67" w:name="_Toc536365007"/>
      <w:bookmarkStart w:id="68" w:name="_Toc536364769"/>
      <w:bookmarkStart w:id="69" w:name="_Toc509245221"/>
      <w:bookmarkStart w:id="70" w:name="_Toc536364635"/>
      <w:bookmarkStart w:id="71" w:name="_Toc535927808"/>
      <w:bookmarkStart w:id="72" w:name="_Toc192499535"/>
      <w:r>
        <w:rPr>
          <w:b/>
          <w:sz w:val="21"/>
          <w:szCs w:val="21"/>
        </w:rPr>
        <w:t>3.4</w:t>
      </w:r>
      <w:r>
        <w:rPr>
          <w:rFonts w:hint="eastAsia"/>
          <w:b/>
          <w:sz w:val="21"/>
          <w:szCs w:val="21"/>
        </w:rPr>
        <w:t>参数设置</w:t>
      </w:r>
      <w:bookmarkEnd w:id="66"/>
      <w:bookmarkEnd w:id="67"/>
      <w:bookmarkEnd w:id="68"/>
      <w:bookmarkEnd w:id="69"/>
      <w:bookmarkEnd w:id="70"/>
      <w:bookmarkEnd w:id="71"/>
      <w:bookmarkEnd w:id="72"/>
    </w:p>
    <w:p w14:paraId="4081BFA9" w14:textId="77777777" w:rsidR="00725930" w:rsidRDefault="002536FF">
      <w:pPr>
        <w:ind w:firstLineChars="200" w:firstLine="360"/>
        <w:jc w:val="left"/>
      </w:pPr>
      <w:r>
        <w:rPr>
          <w:rFonts w:hAnsi="宋体" w:hint="eastAsia"/>
          <w:bCs/>
          <w:sz w:val="18"/>
          <w:szCs w:val="18"/>
        </w:rPr>
        <w:t>设置地址拨码开关及功能拨码开关时需打开云台后壳，在核心控制板上进行更改。</w:t>
      </w:r>
    </w:p>
    <w:p w14:paraId="4CA28D76" w14:textId="77777777" w:rsidR="00725930" w:rsidRDefault="002536FF">
      <w:pPr>
        <w:spacing w:line="360" w:lineRule="auto"/>
        <w:rPr>
          <w:rFonts w:eastAsia="黑体"/>
          <w:bCs/>
          <w:sz w:val="21"/>
          <w:szCs w:val="21"/>
        </w:rPr>
      </w:pPr>
      <w:r>
        <w:rPr>
          <w:rFonts w:eastAsia="黑体"/>
          <w:bCs/>
          <w:sz w:val="21"/>
          <w:szCs w:val="21"/>
        </w:rPr>
        <w:t xml:space="preserve">3.4.1 </w:t>
      </w:r>
      <w:r>
        <w:rPr>
          <w:rFonts w:eastAsia="黑体" w:hint="eastAsia"/>
          <w:bCs/>
          <w:sz w:val="21"/>
          <w:szCs w:val="21"/>
        </w:rPr>
        <w:t>地址设置</w:t>
      </w:r>
    </w:p>
    <w:p w14:paraId="1319C442" w14:textId="77777777" w:rsidR="00725930" w:rsidRDefault="002536FF">
      <w:pPr>
        <w:spacing w:line="288" w:lineRule="auto"/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 wp14:anchorId="3E1E4847" wp14:editId="2AC7AABB">
            <wp:extent cx="2873375" cy="1202690"/>
            <wp:effectExtent l="0" t="0" r="3175" b="165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1202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64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3"/>
        <w:gridCol w:w="713"/>
        <w:gridCol w:w="713"/>
        <w:gridCol w:w="713"/>
        <w:gridCol w:w="713"/>
        <w:gridCol w:w="713"/>
        <w:gridCol w:w="713"/>
        <w:gridCol w:w="713"/>
        <w:gridCol w:w="720"/>
      </w:tblGrid>
      <w:tr w:rsidR="00725930" w14:paraId="69551307" w14:textId="77777777">
        <w:trPr>
          <w:trHeight w:val="20"/>
          <w:jc w:val="center"/>
        </w:trPr>
        <w:tc>
          <w:tcPr>
            <w:tcW w:w="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ACA07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地址</w:t>
            </w:r>
          </w:p>
        </w:tc>
        <w:tc>
          <w:tcPr>
            <w:tcW w:w="57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55546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拨码开关</w:t>
            </w:r>
            <w:r>
              <w:rPr>
                <w:sz w:val="18"/>
                <w:szCs w:val="18"/>
              </w:rPr>
              <w:t>SW1</w:t>
            </w:r>
            <w:r>
              <w:rPr>
                <w:rFonts w:hint="eastAsia"/>
                <w:sz w:val="18"/>
                <w:szCs w:val="18"/>
              </w:rPr>
              <w:t>的状态</w:t>
            </w:r>
          </w:p>
        </w:tc>
      </w:tr>
      <w:tr w:rsidR="00725930" w14:paraId="048F7BFB" w14:textId="77777777">
        <w:trPr>
          <w:trHeight w:val="20"/>
          <w:jc w:val="center"/>
        </w:trPr>
        <w:tc>
          <w:tcPr>
            <w:tcW w:w="7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7E102" w14:textId="77777777" w:rsidR="00725930" w:rsidRDefault="00725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01864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DIP-1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4882D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DIP-2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8E3A4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DIP-3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1D462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DIP-4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D8A37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DIP-5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C5F49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DIP-6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03E60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DIP-7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5ADF6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DIP-8</w:t>
            </w:r>
          </w:p>
        </w:tc>
      </w:tr>
      <w:tr w:rsidR="00725930" w14:paraId="741E22D2" w14:textId="77777777">
        <w:trPr>
          <w:trHeight w:val="20"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0F93F5D9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3A4B3902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72D6DDE3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380B3757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2156D169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1AAC6397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62756568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4CC0208B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01AD6591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</w:tr>
      <w:tr w:rsidR="00725930" w14:paraId="2CF3B412" w14:textId="77777777">
        <w:trPr>
          <w:trHeight w:val="20"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32AC681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B0E2924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94D2198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0EA40E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FB86CC6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131D0E8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281A1E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07EAF77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71E3569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</w:tr>
      <w:tr w:rsidR="00725930" w14:paraId="2FDFB2CD" w14:textId="77777777">
        <w:trPr>
          <w:trHeight w:val="19"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1C4FCF7D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3CD7A3AF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37AF5009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5B9E2C7B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5E1D41E6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2375FEE1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00BFCDEA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594B4B1F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388DB82F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</w:tr>
      <w:tr w:rsidR="00725930" w14:paraId="15CB6C99" w14:textId="77777777">
        <w:trPr>
          <w:trHeight w:val="20"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3DB2024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6CCB5C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0C270CD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E6E1CFF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15B4924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611BB9A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156CE66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38F585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2FE0AF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</w:tr>
      <w:tr w:rsidR="00725930" w14:paraId="4FF652FE" w14:textId="77777777">
        <w:trPr>
          <w:trHeight w:val="20"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3811E6F3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21D5C90D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218ECA39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7DF09FA8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1329DDA8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48291F9E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6CAEC2F8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077A8461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02354074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</w:tr>
      <w:tr w:rsidR="00725930" w14:paraId="621DD8E2" w14:textId="77777777">
        <w:trPr>
          <w:trHeight w:val="20"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37DAC49A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</w:tc>
        <w:tc>
          <w:tcPr>
            <w:tcW w:w="57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5EB508C2" w14:textId="77777777" w:rsidR="00725930" w:rsidRDefault="002536FF">
            <w:pPr>
              <w:ind w:firstLineChars="1200" w:firstLine="21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</w:tc>
      </w:tr>
      <w:tr w:rsidR="00725930" w14:paraId="39BC786F" w14:textId="77777777">
        <w:trPr>
          <w:trHeight w:val="20"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E165136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254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93648CE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93C58E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A0E8D57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B50F149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B455D94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F23CB5D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B3D6509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D59D13A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</w:tr>
      <w:tr w:rsidR="00725930" w14:paraId="44821372" w14:textId="77777777">
        <w:trPr>
          <w:trHeight w:val="20"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E65166A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199D0C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CAACC93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F76D682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D0FE80E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6464F15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54A4FC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4A0E8B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81CD0C6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</w:tr>
    </w:tbl>
    <w:p w14:paraId="4D30DC3F" w14:textId="77777777" w:rsidR="00725930" w:rsidRDefault="002536FF">
      <w:pPr>
        <w:spacing w:line="288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>上面只列出了部分地址编码，其余地址按二进制编码依次类推。</w:t>
      </w:r>
    </w:p>
    <w:p w14:paraId="667E42F0" w14:textId="77777777" w:rsidR="00725930" w:rsidRDefault="002536FF">
      <w:pPr>
        <w:spacing w:line="360" w:lineRule="auto"/>
        <w:rPr>
          <w:rFonts w:eastAsia="黑体"/>
          <w:bCs/>
          <w:sz w:val="21"/>
          <w:szCs w:val="21"/>
        </w:rPr>
      </w:pPr>
      <w:r>
        <w:rPr>
          <w:rFonts w:eastAsia="黑体"/>
          <w:bCs/>
          <w:sz w:val="21"/>
          <w:szCs w:val="21"/>
        </w:rPr>
        <w:lastRenderedPageBreak/>
        <w:t>3.4.2</w:t>
      </w:r>
      <w:r>
        <w:rPr>
          <w:rFonts w:eastAsia="黑体" w:hint="eastAsia"/>
          <w:bCs/>
          <w:sz w:val="21"/>
          <w:szCs w:val="21"/>
        </w:rPr>
        <w:t>波特率设置</w:t>
      </w:r>
    </w:p>
    <w:p w14:paraId="14DADA2A" w14:textId="77777777" w:rsidR="00725930" w:rsidRDefault="002536FF">
      <w:pPr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云</w:t>
      </w:r>
      <w:r>
        <w:rPr>
          <w:rFonts w:asciiTheme="minorEastAsia" w:eastAsiaTheme="minorEastAsia" w:hAnsiTheme="minorEastAsia" w:hint="eastAsia"/>
          <w:sz w:val="18"/>
          <w:szCs w:val="18"/>
        </w:rPr>
        <w:t>台提供2400bps、4800bps、9600bps、19200bps等多种通信波特率，可以利用拨码开关</w:t>
      </w:r>
      <w:r>
        <w:rPr>
          <w:rFonts w:asciiTheme="minorEastAsia" w:eastAsiaTheme="minorEastAsia" w:hAnsiTheme="minorEastAsia" w:hint="eastAsia"/>
          <w:b/>
          <w:sz w:val="18"/>
          <w:szCs w:val="18"/>
        </w:rPr>
        <w:t>SW2</w:t>
      </w:r>
      <w:r>
        <w:rPr>
          <w:rFonts w:asciiTheme="minorEastAsia" w:eastAsiaTheme="minorEastAsia" w:hAnsiTheme="minorEastAsia" w:hint="eastAsia"/>
          <w:sz w:val="18"/>
          <w:szCs w:val="18"/>
        </w:rPr>
        <w:t>的</w:t>
      </w:r>
      <w:r>
        <w:rPr>
          <w:rFonts w:hint="eastAsia"/>
          <w:sz w:val="18"/>
          <w:szCs w:val="18"/>
        </w:rPr>
        <w:t>第</w:t>
      </w: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位和第</w:t>
      </w: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>位设置，设置方法如下：</w:t>
      </w:r>
    </w:p>
    <w:tbl>
      <w:tblPr>
        <w:tblW w:w="47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2"/>
        <w:gridCol w:w="1582"/>
        <w:gridCol w:w="1583"/>
      </w:tblGrid>
      <w:tr w:rsidR="00725930" w14:paraId="720CF3B1" w14:textId="77777777">
        <w:trPr>
          <w:trHeight w:val="30"/>
          <w:jc w:val="center"/>
        </w:trPr>
        <w:tc>
          <w:tcPr>
            <w:tcW w:w="15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04318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波特率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AAE48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拨码开关</w:t>
            </w:r>
            <w:r>
              <w:rPr>
                <w:sz w:val="18"/>
                <w:szCs w:val="18"/>
              </w:rPr>
              <w:t>SW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的状态</w:t>
            </w:r>
          </w:p>
        </w:tc>
      </w:tr>
      <w:tr w:rsidR="00725930" w14:paraId="5FB1BA35" w14:textId="77777777">
        <w:trPr>
          <w:trHeight w:val="30"/>
          <w:jc w:val="center"/>
        </w:trPr>
        <w:tc>
          <w:tcPr>
            <w:tcW w:w="15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DD0F2" w14:textId="77777777" w:rsidR="00725930" w:rsidRDefault="00725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5D9A9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SW2-1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C0B14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SW2-2</w:t>
            </w:r>
          </w:p>
        </w:tc>
      </w:tr>
      <w:tr w:rsidR="00725930" w14:paraId="12A8ED84" w14:textId="77777777">
        <w:trPr>
          <w:trHeight w:val="231"/>
          <w:jc w:val="center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40416915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2400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28691EB3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63CB8B39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</w:tr>
      <w:tr w:rsidR="00725930" w14:paraId="18D90BE4" w14:textId="77777777">
        <w:trPr>
          <w:trHeight w:val="231"/>
          <w:jc w:val="center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AC9254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4800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769540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48B873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</w:tr>
      <w:tr w:rsidR="00725930" w14:paraId="7CE90FF7" w14:textId="77777777">
        <w:trPr>
          <w:trHeight w:val="231"/>
          <w:jc w:val="center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59A9E3E5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9600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6598BFA0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2FFC4B7F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</w:tr>
      <w:tr w:rsidR="00725930" w14:paraId="00D441EF" w14:textId="77777777">
        <w:trPr>
          <w:trHeight w:val="231"/>
          <w:jc w:val="center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1665DA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19200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A4E1E0F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1E3F253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</w:tr>
    </w:tbl>
    <w:p w14:paraId="69F210E3" w14:textId="77777777" w:rsidR="00725930" w:rsidRDefault="002536FF">
      <w:pPr>
        <w:spacing w:line="360" w:lineRule="auto"/>
        <w:rPr>
          <w:rFonts w:eastAsia="黑体"/>
          <w:sz w:val="21"/>
          <w:szCs w:val="21"/>
        </w:rPr>
      </w:pPr>
      <w:r>
        <w:rPr>
          <w:rFonts w:eastAsia="黑体"/>
          <w:sz w:val="21"/>
          <w:szCs w:val="21"/>
        </w:rPr>
        <w:t>3.4.3</w:t>
      </w:r>
      <w:r>
        <w:rPr>
          <w:rFonts w:eastAsia="黑体" w:hint="eastAsia"/>
          <w:sz w:val="21"/>
          <w:szCs w:val="21"/>
        </w:rPr>
        <w:t>设置通讯协议</w:t>
      </w:r>
    </w:p>
    <w:p w14:paraId="067ED4F9" w14:textId="77777777" w:rsidR="00725930" w:rsidRDefault="002536FF">
      <w:pPr>
        <w:spacing w:line="288" w:lineRule="auto"/>
        <w:ind w:firstLineChars="200" w:firstLine="360"/>
        <w:rPr>
          <w:kern w:val="0"/>
        </w:rPr>
      </w:pPr>
      <w:r>
        <w:rPr>
          <w:rFonts w:hint="eastAsia"/>
          <w:kern w:val="0"/>
          <w:sz w:val="18"/>
          <w:szCs w:val="18"/>
        </w:rPr>
        <w:t>功能选择拨码开关</w:t>
      </w:r>
      <w:r>
        <w:rPr>
          <w:kern w:val="0"/>
          <w:sz w:val="18"/>
          <w:szCs w:val="18"/>
        </w:rPr>
        <w:t>SW2</w:t>
      </w:r>
      <w:r>
        <w:rPr>
          <w:rFonts w:hint="eastAsia"/>
          <w:kern w:val="0"/>
          <w:sz w:val="18"/>
          <w:szCs w:val="18"/>
        </w:rPr>
        <w:t>的第</w:t>
      </w:r>
      <w:r>
        <w:rPr>
          <w:kern w:val="0"/>
          <w:sz w:val="18"/>
          <w:szCs w:val="18"/>
        </w:rPr>
        <w:t>3</w:t>
      </w:r>
      <w:r>
        <w:rPr>
          <w:rFonts w:hint="eastAsia"/>
          <w:kern w:val="0"/>
          <w:sz w:val="18"/>
          <w:szCs w:val="18"/>
        </w:rPr>
        <w:t>位用来选择云台的控制协议，</w:t>
      </w:r>
      <w:r>
        <w:rPr>
          <w:rFonts w:hint="eastAsia"/>
          <w:sz w:val="18"/>
          <w:szCs w:val="18"/>
        </w:rPr>
        <w:t>设置方法如下：</w:t>
      </w:r>
    </w:p>
    <w:tbl>
      <w:tblPr>
        <w:tblW w:w="53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8"/>
        <w:gridCol w:w="3537"/>
      </w:tblGrid>
      <w:tr w:rsidR="00725930" w14:paraId="4F048506" w14:textId="77777777">
        <w:trPr>
          <w:trHeight w:val="197"/>
          <w:jc w:val="center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D00BD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协议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239E9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SW2-3</w:t>
            </w:r>
          </w:p>
        </w:tc>
      </w:tr>
      <w:tr w:rsidR="00725930" w14:paraId="4D48BA53" w14:textId="77777777">
        <w:trPr>
          <w:trHeight w:val="264"/>
          <w:jc w:val="center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7B7007CD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Pelco-D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13E82E66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</w:tr>
      <w:tr w:rsidR="00725930" w14:paraId="012B8D6C" w14:textId="77777777">
        <w:trPr>
          <w:trHeight w:val="264"/>
          <w:jc w:val="center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A20CFA0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Pelco-P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CA2648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</w:tr>
    </w:tbl>
    <w:p w14:paraId="7EDD25F9" w14:textId="77777777" w:rsidR="00725930" w:rsidRDefault="002536FF">
      <w:pPr>
        <w:spacing w:line="288" w:lineRule="auto"/>
        <w:ind w:leftChars="16" w:left="309" w:hangingChars="150" w:hanging="271"/>
        <w:rPr>
          <w:rStyle w:val="af8"/>
          <w:sz w:val="18"/>
          <w:szCs w:val="18"/>
        </w:rPr>
      </w:pPr>
      <w:r>
        <w:rPr>
          <w:rStyle w:val="af8"/>
          <w:sz w:val="18"/>
          <w:szCs w:val="18"/>
        </w:rPr>
        <w:t>注：</w:t>
      </w:r>
      <w:r>
        <w:rPr>
          <w:rStyle w:val="af8"/>
          <w:sz w:val="18"/>
          <w:szCs w:val="18"/>
        </w:rPr>
        <w:t>Pelco-D</w:t>
      </w:r>
      <w:r>
        <w:rPr>
          <w:rStyle w:val="af8"/>
          <w:sz w:val="18"/>
          <w:szCs w:val="18"/>
        </w:rPr>
        <w:t>、</w:t>
      </w:r>
      <w:r>
        <w:rPr>
          <w:rStyle w:val="af8"/>
          <w:sz w:val="18"/>
          <w:szCs w:val="18"/>
        </w:rPr>
        <w:t>Pelco-P</w:t>
      </w:r>
      <w:r>
        <w:rPr>
          <w:rStyle w:val="af8"/>
          <w:sz w:val="18"/>
          <w:szCs w:val="18"/>
        </w:rPr>
        <w:t>为通用控制协议，可用控制键盘与通用控制软件进行控制；需将控制设备协议与云台设置协议匹配。</w:t>
      </w:r>
    </w:p>
    <w:p w14:paraId="0506B514" w14:textId="77777777" w:rsidR="00725930" w:rsidRDefault="002536FF">
      <w:pPr>
        <w:spacing w:line="360" w:lineRule="auto"/>
      </w:pPr>
      <w:r>
        <w:rPr>
          <w:rFonts w:eastAsia="黑体"/>
          <w:sz w:val="21"/>
          <w:szCs w:val="21"/>
        </w:rPr>
        <w:t xml:space="preserve">3.4.4 </w:t>
      </w:r>
      <w:r>
        <w:rPr>
          <w:rFonts w:eastAsia="黑体" w:hint="eastAsia"/>
          <w:sz w:val="21"/>
          <w:szCs w:val="21"/>
        </w:rPr>
        <w:t>巡航预置位镜头匹配</w:t>
      </w:r>
    </w:p>
    <w:p w14:paraId="6D5D6368" w14:textId="77777777" w:rsidR="00725930" w:rsidRDefault="002536FF">
      <w:pPr>
        <w:spacing w:line="288" w:lineRule="auto"/>
        <w:ind w:firstLine="480"/>
        <w:rPr>
          <w:sz w:val="18"/>
          <w:szCs w:val="18"/>
        </w:rPr>
      </w:pPr>
      <w:r>
        <w:rPr>
          <w:rFonts w:hint="eastAsia"/>
          <w:sz w:val="18"/>
          <w:szCs w:val="18"/>
        </w:rPr>
        <w:t>内部电路板的拨码开关</w:t>
      </w:r>
      <w:r>
        <w:rPr>
          <w:sz w:val="18"/>
          <w:szCs w:val="18"/>
        </w:rPr>
        <w:t>SW2</w:t>
      </w:r>
      <w:r>
        <w:rPr>
          <w:rFonts w:hint="eastAsia"/>
          <w:sz w:val="18"/>
          <w:szCs w:val="18"/>
        </w:rPr>
        <w:t>的第</w:t>
      </w:r>
      <w:r>
        <w:rPr>
          <w:sz w:val="18"/>
          <w:szCs w:val="18"/>
        </w:rPr>
        <w:t>4</w:t>
      </w:r>
      <w:r>
        <w:rPr>
          <w:rFonts w:hint="eastAsia"/>
          <w:sz w:val="18"/>
          <w:szCs w:val="18"/>
        </w:rPr>
        <w:t>位设置云台巡航状态，当云台配合镜头反馈正常使用巡航功能时请将该位拨到</w:t>
      </w:r>
      <w:r>
        <w:rPr>
          <w:sz w:val="18"/>
          <w:szCs w:val="18"/>
        </w:rPr>
        <w:t>OFF</w:t>
      </w:r>
      <w:r>
        <w:rPr>
          <w:rFonts w:hint="eastAsia"/>
          <w:sz w:val="18"/>
          <w:szCs w:val="18"/>
        </w:rPr>
        <w:t>状态，如果云台不接镜头反馈线单独测试巡航功能时请将该位拨到</w:t>
      </w:r>
      <w:r>
        <w:rPr>
          <w:sz w:val="18"/>
          <w:szCs w:val="18"/>
        </w:rPr>
        <w:t>ON</w:t>
      </w:r>
      <w:r>
        <w:rPr>
          <w:rFonts w:hint="eastAsia"/>
          <w:sz w:val="18"/>
          <w:szCs w:val="18"/>
        </w:rPr>
        <w:t>状态，设置方法如下：</w:t>
      </w:r>
    </w:p>
    <w:tbl>
      <w:tblPr>
        <w:tblW w:w="5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3478"/>
      </w:tblGrid>
      <w:tr w:rsidR="00725930" w14:paraId="7A0AA21B" w14:textId="77777777">
        <w:trPr>
          <w:trHeight w:val="264"/>
          <w:jc w:val="center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B6DE4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使用情况</w:t>
            </w:r>
          </w:p>
        </w:tc>
        <w:tc>
          <w:tcPr>
            <w:tcW w:w="3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386E3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SW2-4</w:t>
            </w:r>
          </w:p>
        </w:tc>
      </w:tr>
      <w:tr w:rsidR="00725930" w14:paraId="020AF401" w14:textId="77777777">
        <w:trPr>
          <w:trHeight w:val="355"/>
          <w:jc w:val="center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04F9D861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接镜头反馈线</w:t>
            </w:r>
          </w:p>
        </w:tc>
        <w:tc>
          <w:tcPr>
            <w:tcW w:w="3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7FEEAA5F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</w:tr>
      <w:tr w:rsidR="00725930" w14:paraId="24977742" w14:textId="77777777">
        <w:trPr>
          <w:trHeight w:val="355"/>
          <w:jc w:val="center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93F76A5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不接镜头反馈线</w:t>
            </w:r>
          </w:p>
        </w:tc>
        <w:tc>
          <w:tcPr>
            <w:tcW w:w="3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B77F33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</w:tr>
    </w:tbl>
    <w:p w14:paraId="61C6ED80" w14:textId="77777777" w:rsidR="00725930" w:rsidRDefault="002536FF">
      <w:pPr>
        <w:spacing w:line="360" w:lineRule="auto"/>
        <w:rPr>
          <w:rFonts w:eastAsia="黑体"/>
          <w:sz w:val="21"/>
          <w:szCs w:val="21"/>
        </w:rPr>
      </w:pPr>
      <w:r>
        <w:rPr>
          <w:rFonts w:eastAsia="黑体"/>
          <w:sz w:val="21"/>
          <w:szCs w:val="21"/>
        </w:rPr>
        <w:t xml:space="preserve">3.4.5 </w:t>
      </w:r>
      <w:r>
        <w:rPr>
          <w:rFonts w:eastAsia="黑体" w:hint="eastAsia"/>
          <w:sz w:val="21"/>
          <w:szCs w:val="21"/>
        </w:rPr>
        <w:t>控制接口设置（仅限</w:t>
      </w:r>
      <w:r>
        <w:rPr>
          <w:rFonts w:eastAsia="黑体"/>
          <w:sz w:val="21"/>
          <w:szCs w:val="21"/>
        </w:rPr>
        <w:t>422</w:t>
      </w:r>
      <w:r>
        <w:rPr>
          <w:rFonts w:eastAsia="黑体" w:hint="eastAsia"/>
          <w:sz w:val="21"/>
          <w:szCs w:val="21"/>
        </w:rPr>
        <w:t>控制接口）</w:t>
      </w:r>
    </w:p>
    <w:p w14:paraId="27922F21" w14:textId="77777777" w:rsidR="00725930" w:rsidRDefault="002536FF">
      <w:pPr>
        <w:spacing w:line="288" w:lineRule="auto"/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当云台需要设置为</w:t>
      </w:r>
      <w:r>
        <w:rPr>
          <w:sz w:val="18"/>
          <w:szCs w:val="18"/>
        </w:rPr>
        <w:t>RS422</w:t>
      </w:r>
      <w:r>
        <w:rPr>
          <w:rFonts w:hint="eastAsia"/>
          <w:sz w:val="18"/>
          <w:szCs w:val="18"/>
        </w:rPr>
        <w:t>控制接口时，</w:t>
      </w:r>
      <w:r>
        <w:rPr>
          <w:sz w:val="18"/>
          <w:szCs w:val="18"/>
        </w:rPr>
        <w:t>SW2</w:t>
      </w:r>
      <w:r>
        <w:rPr>
          <w:rFonts w:hint="eastAsia"/>
          <w:sz w:val="18"/>
          <w:szCs w:val="18"/>
        </w:rPr>
        <w:t>的第</w:t>
      </w:r>
      <w:r>
        <w:rPr>
          <w:sz w:val="18"/>
          <w:szCs w:val="18"/>
        </w:rPr>
        <w:t>5</w:t>
      </w:r>
      <w:r>
        <w:rPr>
          <w:rFonts w:hint="eastAsia"/>
          <w:sz w:val="18"/>
          <w:szCs w:val="18"/>
        </w:rPr>
        <w:t>位拨到</w:t>
      </w:r>
      <w:r>
        <w:rPr>
          <w:sz w:val="18"/>
          <w:szCs w:val="18"/>
        </w:rPr>
        <w:t>ON</w:t>
      </w:r>
      <w:r>
        <w:rPr>
          <w:rFonts w:hint="eastAsia"/>
          <w:sz w:val="18"/>
          <w:szCs w:val="18"/>
        </w:rPr>
        <w:t>，</w:t>
      </w:r>
      <w:r>
        <w:rPr>
          <w:sz w:val="18"/>
          <w:szCs w:val="18"/>
        </w:rPr>
        <w:t>SW3</w:t>
      </w:r>
      <w:r>
        <w:rPr>
          <w:rFonts w:hint="eastAsia"/>
          <w:sz w:val="18"/>
          <w:szCs w:val="18"/>
        </w:rPr>
        <w:t>的第</w:t>
      </w: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位、第</w:t>
      </w: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>位同时拨到</w:t>
      </w:r>
      <w:r>
        <w:rPr>
          <w:sz w:val="18"/>
          <w:szCs w:val="18"/>
        </w:rPr>
        <w:t>OFF</w:t>
      </w:r>
      <w:r>
        <w:rPr>
          <w:rFonts w:hint="eastAsia"/>
          <w:sz w:val="18"/>
          <w:szCs w:val="18"/>
        </w:rPr>
        <w:t>；当云台需要设置为</w:t>
      </w:r>
      <w:r>
        <w:rPr>
          <w:sz w:val="18"/>
          <w:szCs w:val="18"/>
        </w:rPr>
        <w:t>RS485</w:t>
      </w:r>
      <w:r>
        <w:rPr>
          <w:rFonts w:hint="eastAsia"/>
          <w:sz w:val="18"/>
          <w:szCs w:val="18"/>
        </w:rPr>
        <w:t>控制接口时，</w:t>
      </w:r>
      <w:r>
        <w:rPr>
          <w:sz w:val="18"/>
          <w:szCs w:val="18"/>
        </w:rPr>
        <w:t>SW2</w:t>
      </w:r>
      <w:r>
        <w:rPr>
          <w:rFonts w:hint="eastAsia"/>
          <w:sz w:val="18"/>
          <w:szCs w:val="18"/>
        </w:rPr>
        <w:t>的第</w:t>
      </w:r>
      <w:r>
        <w:rPr>
          <w:sz w:val="18"/>
          <w:szCs w:val="18"/>
        </w:rPr>
        <w:t>5</w:t>
      </w:r>
      <w:r>
        <w:rPr>
          <w:rFonts w:hint="eastAsia"/>
          <w:sz w:val="18"/>
          <w:szCs w:val="18"/>
        </w:rPr>
        <w:t>位拨到</w:t>
      </w:r>
      <w:r>
        <w:rPr>
          <w:sz w:val="18"/>
          <w:szCs w:val="18"/>
        </w:rPr>
        <w:t>OFF</w:t>
      </w:r>
      <w:r>
        <w:rPr>
          <w:rFonts w:hint="eastAsia"/>
          <w:sz w:val="18"/>
          <w:szCs w:val="18"/>
        </w:rPr>
        <w:t>，</w:t>
      </w:r>
      <w:r>
        <w:rPr>
          <w:sz w:val="18"/>
          <w:szCs w:val="18"/>
        </w:rPr>
        <w:t>SW3</w:t>
      </w:r>
      <w:r>
        <w:rPr>
          <w:rFonts w:hint="eastAsia"/>
          <w:sz w:val="18"/>
          <w:szCs w:val="18"/>
        </w:rPr>
        <w:t>的第</w:t>
      </w: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位、第</w:t>
      </w: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>位同时拨到</w:t>
      </w:r>
      <w:r>
        <w:rPr>
          <w:sz w:val="18"/>
          <w:szCs w:val="18"/>
        </w:rPr>
        <w:t>ON</w:t>
      </w:r>
      <w:r>
        <w:rPr>
          <w:rFonts w:hint="eastAsia"/>
          <w:sz w:val="18"/>
          <w:szCs w:val="18"/>
        </w:rPr>
        <w:t>，设置方法如下：</w:t>
      </w:r>
    </w:p>
    <w:tbl>
      <w:tblPr>
        <w:tblW w:w="50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1829"/>
        <w:gridCol w:w="973"/>
        <w:gridCol w:w="914"/>
      </w:tblGrid>
      <w:tr w:rsidR="00725930" w14:paraId="7C06539E" w14:textId="77777777">
        <w:trPr>
          <w:trHeight w:val="148"/>
          <w:jc w:val="center"/>
        </w:trPr>
        <w:tc>
          <w:tcPr>
            <w:tcW w:w="13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6C07C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控制接口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31111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拨码</w:t>
            </w:r>
            <w:r>
              <w:rPr>
                <w:sz w:val="18"/>
                <w:szCs w:val="18"/>
              </w:rPr>
              <w:t>SW2</w:t>
            </w:r>
            <w:r>
              <w:rPr>
                <w:rFonts w:hint="eastAsia"/>
                <w:sz w:val="18"/>
                <w:szCs w:val="18"/>
              </w:rPr>
              <w:t>的状态</w:t>
            </w:r>
          </w:p>
        </w:tc>
        <w:tc>
          <w:tcPr>
            <w:tcW w:w="1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27F9C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拨码</w:t>
            </w:r>
            <w:r>
              <w:rPr>
                <w:sz w:val="18"/>
                <w:szCs w:val="18"/>
              </w:rPr>
              <w:t>SW3</w:t>
            </w:r>
            <w:r>
              <w:rPr>
                <w:rFonts w:hint="eastAsia"/>
                <w:sz w:val="18"/>
                <w:szCs w:val="18"/>
              </w:rPr>
              <w:t>的状态</w:t>
            </w:r>
          </w:p>
        </w:tc>
      </w:tr>
      <w:tr w:rsidR="00725930" w14:paraId="5FD4DC09" w14:textId="77777777">
        <w:trPr>
          <w:trHeight w:val="130"/>
          <w:jc w:val="center"/>
        </w:trPr>
        <w:tc>
          <w:tcPr>
            <w:tcW w:w="13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2CD56" w14:textId="77777777" w:rsidR="00725930" w:rsidRDefault="00725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C164F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SW2-5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0CC23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SW3-1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422B9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SW3-2</w:t>
            </w:r>
          </w:p>
        </w:tc>
      </w:tr>
      <w:tr w:rsidR="00725930" w14:paraId="6B0AE55A" w14:textId="77777777">
        <w:trPr>
          <w:trHeight w:val="81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0A3464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RS485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688A21E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C01ECF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6AB0BB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</w:tr>
      <w:tr w:rsidR="00725930" w14:paraId="628023EF" w14:textId="77777777">
        <w:trPr>
          <w:trHeight w:val="51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0D8B6F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RS422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AADDCA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0B7EA1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059DB6" w14:textId="77777777" w:rsidR="00725930" w:rsidRDefault="002536FF">
            <w:pPr>
              <w:spacing w:before="4" w:after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</w:t>
            </w:r>
          </w:p>
        </w:tc>
      </w:tr>
    </w:tbl>
    <w:p w14:paraId="68EF7957" w14:textId="77777777" w:rsidR="00725930" w:rsidRDefault="002536FF">
      <w:pPr>
        <w:spacing w:line="288" w:lineRule="auto"/>
        <w:ind w:left="361" w:hangingChars="200" w:hanging="361"/>
        <w:rPr>
          <w:rStyle w:val="af8"/>
          <w:sz w:val="18"/>
          <w:szCs w:val="18"/>
        </w:rPr>
      </w:pPr>
      <w:r>
        <w:rPr>
          <w:rStyle w:val="af8"/>
          <w:sz w:val="18"/>
          <w:szCs w:val="18"/>
        </w:rPr>
        <w:t>注：地址码、协议码及波特率选择完毕后请将盖板安装好，注意盖板处硅胶密封条不要丢失及漏装。</w:t>
      </w:r>
    </w:p>
    <w:p w14:paraId="460EDF90" w14:textId="77777777" w:rsidR="00725930" w:rsidRDefault="002536FF">
      <w:pPr>
        <w:spacing w:line="288" w:lineRule="auto"/>
        <w:rPr>
          <w:rFonts w:eastAsia="黑体"/>
          <w:sz w:val="21"/>
          <w:szCs w:val="21"/>
        </w:rPr>
      </w:pPr>
      <w:r>
        <w:rPr>
          <w:rFonts w:eastAsia="黑体"/>
          <w:sz w:val="21"/>
          <w:szCs w:val="21"/>
        </w:rPr>
        <w:t>3.4.6</w:t>
      </w:r>
      <w:r>
        <w:rPr>
          <w:rFonts w:eastAsia="黑体" w:hint="eastAsia"/>
          <w:sz w:val="21"/>
          <w:szCs w:val="21"/>
        </w:rPr>
        <w:t>连接方式与终端电阻</w:t>
      </w:r>
    </w:p>
    <w:p w14:paraId="43A372CD" w14:textId="77777777" w:rsidR="00725930" w:rsidRDefault="002536FF">
      <w:pPr>
        <w:numPr>
          <w:ilvl w:val="1"/>
          <w:numId w:val="1"/>
        </w:numPr>
        <w:autoSpaceDE w:val="0"/>
        <w:autoSpaceDN w:val="0"/>
        <w:adjustRightInd w:val="0"/>
        <w:spacing w:line="288" w:lineRule="auto"/>
        <w:jc w:val="left"/>
        <w:rPr>
          <w:sz w:val="18"/>
          <w:szCs w:val="18"/>
        </w:rPr>
      </w:pPr>
      <w:r>
        <w:rPr>
          <w:sz w:val="18"/>
          <w:szCs w:val="18"/>
        </w:rPr>
        <w:t>RS485</w:t>
      </w:r>
      <w:r>
        <w:rPr>
          <w:rFonts w:hint="eastAsia"/>
          <w:kern w:val="0"/>
          <w:sz w:val="18"/>
          <w:szCs w:val="18"/>
        </w:rPr>
        <w:t>工业总线标准要求各设备之间采用菊花链式连接方式，两头必须接有</w:t>
      </w:r>
      <w:r>
        <w:rPr>
          <w:sz w:val="18"/>
          <w:szCs w:val="18"/>
        </w:rPr>
        <w:t>120Ω</w:t>
      </w:r>
      <w:r>
        <w:rPr>
          <w:rFonts w:hint="eastAsia"/>
          <w:kern w:val="0"/>
          <w:sz w:val="18"/>
          <w:szCs w:val="18"/>
        </w:rPr>
        <w:t>终端电阻，</w:t>
      </w:r>
      <w:r>
        <w:rPr>
          <w:rFonts w:hint="eastAsia"/>
          <w:sz w:val="18"/>
          <w:szCs w:val="18"/>
        </w:rPr>
        <w:t>且</w:t>
      </w:r>
      <w:r>
        <w:rPr>
          <w:sz w:val="18"/>
          <w:szCs w:val="18"/>
        </w:rPr>
        <w:t>“D”</w:t>
      </w:r>
      <w:r>
        <w:rPr>
          <w:rFonts w:hint="eastAsia"/>
          <w:sz w:val="18"/>
          <w:szCs w:val="18"/>
        </w:rPr>
        <w:t>段距离不得超过</w:t>
      </w:r>
      <w:r>
        <w:rPr>
          <w:sz w:val="18"/>
          <w:szCs w:val="18"/>
        </w:rPr>
        <w:t xml:space="preserve"> 7 </w:t>
      </w:r>
      <w:r>
        <w:rPr>
          <w:rFonts w:hint="eastAsia"/>
          <w:sz w:val="18"/>
          <w:szCs w:val="18"/>
        </w:rPr>
        <w:t>米，</w:t>
      </w:r>
      <w:r>
        <w:rPr>
          <w:rFonts w:hint="eastAsia"/>
          <w:kern w:val="0"/>
          <w:sz w:val="18"/>
          <w:szCs w:val="18"/>
        </w:rPr>
        <w:t>如下图</w:t>
      </w:r>
      <w:r>
        <w:rPr>
          <w:rFonts w:hint="eastAsia"/>
          <w:sz w:val="18"/>
          <w:szCs w:val="18"/>
        </w:rPr>
        <w:t>：</w:t>
      </w:r>
    </w:p>
    <w:p w14:paraId="7077F3FE" w14:textId="77777777" w:rsidR="00725930" w:rsidRDefault="002536FF">
      <w:pPr>
        <w:autoSpaceDE w:val="0"/>
        <w:autoSpaceDN w:val="0"/>
        <w:adjustRightInd w:val="0"/>
        <w:ind w:left="420"/>
        <w:jc w:val="center"/>
      </w:pPr>
      <w:r>
        <w:object w:dxaOrig="5182" w:dyaOrig="1587" w14:anchorId="48ED80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8.8pt;height:80.15pt" o:ole="">
            <v:imagedata r:id="rId11" o:title=""/>
          </v:shape>
          <o:OLEObject Type="Embed" ProgID="Visio.Drawing.11" ShapeID="_x0000_i1025" DrawAspect="Content" ObjectID="_1831556268" r:id="rId12"/>
        </w:object>
      </w:r>
    </w:p>
    <w:p w14:paraId="44D84917" w14:textId="77777777" w:rsidR="00725930" w:rsidRDefault="002536FF">
      <w:pPr>
        <w:numPr>
          <w:ilvl w:val="1"/>
          <w:numId w:val="1"/>
        </w:numPr>
        <w:autoSpaceDE w:val="0"/>
        <w:autoSpaceDN w:val="0"/>
        <w:adjustRightInd w:val="0"/>
        <w:spacing w:line="288" w:lineRule="auto"/>
        <w:ind w:left="839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设备终端</w:t>
      </w:r>
      <w:r>
        <w:rPr>
          <w:sz w:val="18"/>
          <w:szCs w:val="18"/>
        </w:rPr>
        <w:t>120Ω</w:t>
      </w:r>
      <w:r>
        <w:rPr>
          <w:rFonts w:hint="eastAsia"/>
          <w:sz w:val="18"/>
          <w:szCs w:val="18"/>
        </w:rPr>
        <w:t>电阻的连接方式：设备终端电阻</w:t>
      </w:r>
      <w:r>
        <w:rPr>
          <w:sz w:val="18"/>
          <w:szCs w:val="18"/>
        </w:rPr>
        <w:t>120Ω</w:t>
      </w:r>
      <w:r>
        <w:rPr>
          <w:rFonts w:hint="eastAsia"/>
          <w:sz w:val="18"/>
          <w:szCs w:val="18"/>
        </w:rPr>
        <w:t>电阻在控制电路板上已备有，共有两种连接方式。出厂时设置为缺省连接方式，此时控制电路板上的</w:t>
      </w:r>
      <w:r>
        <w:rPr>
          <w:sz w:val="18"/>
          <w:szCs w:val="18"/>
        </w:rPr>
        <w:t>SW3</w:t>
      </w:r>
      <w:r>
        <w:rPr>
          <w:rFonts w:hint="eastAsia"/>
          <w:sz w:val="18"/>
          <w:szCs w:val="18"/>
        </w:rPr>
        <w:t>的第</w:t>
      </w:r>
      <w:r>
        <w:rPr>
          <w:sz w:val="18"/>
          <w:szCs w:val="18"/>
        </w:rPr>
        <w:t>3</w:t>
      </w:r>
      <w:r>
        <w:rPr>
          <w:rFonts w:hint="eastAsia"/>
          <w:sz w:val="18"/>
          <w:szCs w:val="18"/>
        </w:rPr>
        <w:t>位拨到</w:t>
      </w:r>
      <w:r>
        <w:rPr>
          <w:sz w:val="18"/>
          <w:szCs w:val="18"/>
        </w:rPr>
        <w:t>OFF</w:t>
      </w:r>
      <w:r>
        <w:rPr>
          <w:rFonts w:hint="eastAsia"/>
          <w:sz w:val="18"/>
          <w:szCs w:val="18"/>
        </w:rPr>
        <w:t>（下）状态，这时</w:t>
      </w:r>
      <w:r>
        <w:rPr>
          <w:sz w:val="18"/>
          <w:szCs w:val="18"/>
        </w:rPr>
        <w:t>120Ω</w:t>
      </w:r>
      <w:r>
        <w:rPr>
          <w:rFonts w:hint="eastAsia"/>
          <w:sz w:val="18"/>
          <w:szCs w:val="18"/>
        </w:rPr>
        <w:t>电阻未接入。当需要接入</w:t>
      </w:r>
      <w:r>
        <w:rPr>
          <w:sz w:val="18"/>
          <w:szCs w:val="18"/>
        </w:rPr>
        <w:t>120Ω</w:t>
      </w:r>
      <w:r>
        <w:rPr>
          <w:rFonts w:hint="eastAsia"/>
          <w:sz w:val="18"/>
          <w:szCs w:val="18"/>
        </w:rPr>
        <w:t>电阻时，要将控制电路板上的</w:t>
      </w:r>
      <w:r>
        <w:rPr>
          <w:sz w:val="18"/>
          <w:szCs w:val="18"/>
        </w:rPr>
        <w:t>SW3</w:t>
      </w:r>
      <w:r>
        <w:rPr>
          <w:rFonts w:hint="eastAsia"/>
          <w:sz w:val="18"/>
          <w:szCs w:val="18"/>
        </w:rPr>
        <w:t>的第</w:t>
      </w:r>
      <w:r>
        <w:rPr>
          <w:sz w:val="18"/>
          <w:szCs w:val="18"/>
        </w:rPr>
        <w:t>3</w:t>
      </w:r>
      <w:r>
        <w:rPr>
          <w:rFonts w:hint="eastAsia"/>
          <w:sz w:val="18"/>
          <w:szCs w:val="18"/>
        </w:rPr>
        <w:t>位拨到</w:t>
      </w:r>
      <w:r>
        <w:rPr>
          <w:sz w:val="18"/>
          <w:szCs w:val="18"/>
        </w:rPr>
        <w:t>ON</w:t>
      </w:r>
      <w:r>
        <w:rPr>
          <w:rFonts w:hint="eastAsia"/>
          <w:sz w:val="18"/>
          <w:szCs w:val="18"/>
        </w:rPr>
        <w:t>（上）状态，这样</w:t>
      </w:r>
      <w:r>
        <w:rPr>
          <w:sz w:val="18"/>
          <w:szCs w:val="18"/>
        </w:rPr>
        <w:t>120Ω</w:t>
      </w:r>
      <w:r>
        <w:rPr>
          <w:rFonts w:hint="eastAsia"/>
          <w:sz w:val="18"/>
          <w:szCs w:val="18"/>
        </w:rPr>
        <w:t>电阻接入电路中。</w:t>
      </w:r>
    </w:p>
    <w:p w14:paraId="3878CDE6" w14:textId="77777777" w:rsidR="00725930" w:rsidRDefault="002536FF">
      <w:pPr>
        <w:autoSpaceDE w:val="0"/>
        <w:autoSpaceDN w:val="0"/>
        <w:adjustRightInd w:val="0"/>
        <w:spacing w:line="288" w:lineRule="auto"/>
        <w:ind w:left="839"/>
        <w:jc w:val="left"/>
        <w:rPr>
          <w:b/>
        </w:rPr>
      </w:pPr>
      <w:r>
        <w:rPr>
          <w:rFonts w:hint="eastAsia"/>
          <w:b/>
          <w:sz w:val="18"/>
          <w:szCs w:val="18"/>
        </w:rPr>
        <w:t>注：如云台为</w:t>
      </w:r>
      <w:r>
        <w:rPr>
          <w:b/>
          <w:sz w:val="18"/>
          <w:szCs w:val="18"/>
        </w:rPr>
        <w:t>RS422</w:t>
      </w:r>
      <w:r>
        <w:rPr>
          <w:rFonts w:hint="eastAsia"/>
          <w:b/>
          <w:sz w:val="18"/>
          <w:szCs w:val="18"/>
        </w:rPr>
        <w:t>控制接口，</w:t>
      </w:r>
      <w:r>
        <w:rPr>
          <w:b/>
          <w:sz w:val="18"/>
          <w:szCs w:val="18"/>
        </w:rPr>
        <w:t>SW3</w:t>
      </w:r>
      <w:r>
        <w:rPr>
          <w:rFonts w:hint="eastAsia"/>
          <w:b/>
          <w:sz w:val="18"/>
          <w:szCs w:val="18"/>
        </w:rPr>
        <w:t>的第</w:t>
      </w:r>
      <w:r>
        <w:rPr>
          <w:b/>
          <w:sz w:val="18"/>
          <w:szCs w:val="18"/>
        </w:rPr>
        <w:t>4</w:t>
      </w:r>
      <w:r>
        <w:rPr>
          <w:rFonts w:hint="eastAsia"/>
          <w:b/>
          <w:sz w:val="18"/>
          <w:szCs w:val="18"/>
        </w:rPr>
        <w:t>位须与</w:t>
      </w:r>
      <w:r>
        <w:rPr>
          <w:b/>
          <w:sz w:val="18"/>
          <w:szCs w:val="18"/>
        </w:rPr>
        <w:t>SW3</w:t>
      </w:r>
      <w:r>
        <w:rPr>
          <w:rFonts w:hint="eastAsia"/>
          <w:b/>
          <w:sz w:val="18"/>
          <w:szCs w:val="18"/>
        </w:rPr>
        <w:t>的第</w:t>
      </w:r>
      <w:r>
        <w:rPr>
          <w:b/>
          <w:sz w:val="18"/>
          <w:szCs w:val="18"/>
        </w:rPr>
        <w:t>3</w:t>
      </w:r>
      <w:r>
        <w:rPr>
          <w:rFonts w:hint="eastAsia"/>
          <w:b/>
          <w:sz w:val="18"/>
          <w:szCs w:val="18"/>
        </w:rPr>
        <w:t>位一同操作。</w:t>
      </w:r>
    </w:p>
    <w:p w14:paraId="0D7FC288" w14:textId="77777777" w:rsidR="00725930" w:rsidRDefault="00725930"/>
    <w:p w14:paraId="795683F0" w14:textId="77777777" w:rsidR="00725930" w:rsidRDefault="00725930"/>
    <w:p w14:paraId="071098A9" w14:textId="77777777" w:rsidR="00725930" w:rsidRDefault="00725930"/>
    <w:p w14:paraId="22BD3249" w14:textId="77777777" w:rsidR="00725930" w:rsidRDefault="00725930"/>
    <w:p w14:paraId="39010F55" w14:textId="77777777" w:rsidR="00725930" w:rsidRDefault="00725930"/>
    <w:p w14:paraId="78B60BE3" w14:textId="77777777" w:rsidR="00725930" w:rsidRDefault="00725930"/>
    <w:p w14:paraId="7AF305C3" w14:textId="77777777" w:rsidR="00725930" w:rsidRDefault="002536FF">
      <w:pPr>
        <w:widowControl/>
        <w:jc w:val="left"/>
        <w:rPr>
          <w:rFonts w:eastAsia="黑体"/>
          <w:b/>
          <w:bCs/>
          <w:szCs w:val="24"/>
        </w:rPr>
      </w:pPr>
      <w:r>
        <w:rPr>
          <w:szCs w:val="24"/>
        </w:rPr>
        <w:br w:type="page"/>
      </w:r>
    </w:p>
    <w:p w14:paraId="5831053F" w14:textId="77777777" w:rsidR="00725930" w:rsidRDefault="002536FF">
      <w:pPr>
        <w:pStyle w:val="af2"/>
        <w:spacing w:before="60" w:line="360" w:lineRule="auto"/>
        <w:rPr>
          <w:rFonts w:ascii="Times New Roman" w:hAnsi="Times New Roman"/>
          <w:sz w:val="24"/>
          <w:szCs w:val="24"/>
        </w:rPr>
      </w:pPr>
      <w:bookmarkStart w:id="73" w:name="_Toc192499536"/>
      <w:r>
        <w:rPr>
          <w:rFonts w:ascii="Times New Roman" w:hAnsi="Times New Roman"/>
          <w:sz w:val="24"/>
          <w:szCs w:val="24"/>
        </w:rPr>
        <w:lastRenderedPageBreak/>
        <w:t>4</w:t>
      </w:r>
      <w:r>
        <w:rPr>
          <w:rFonts w:ascii="Times New Roman" w:hAnsi="Times New Roman" w:hint="eastAsia"/>
          <w:sz w:val="24"/>
          <w:szCs w:val="24"/>
        </w:rPr>
        <w:t>云台增强性功能</w:t>
      </w:r>
      <w:bookmarkEnd w:id="73"/>
    </w:p>
    <w:p w14:paraId="6BA32204" w14:textId="77777777" w:rsidR="00725930" w:rsidRDefault="002536FF">
      <w:pPr>
        <w:pStyle w:val="0"/>
        <w:tabs>
          <w:tab w:val="left" w:pos="515"/>
        </w:tabs>
        <w:spacing w:line="264" w:lineRule="auto"/>
        <w:ind w:leftChars="150" w:left="720" w:hangingChars="200" w:hanging="360"/>
        <w:rPr>
          <w:rFonts w:eastAsiaTheme="minorEastAsia"/>
          <w:b/>
          <w:sz w:val="18"/>
          <w:szCs w:val="18"/>
        </w:rPr>
      </w:pPr>
      <w:r>
        <w:rPr>
          <w:rFonts w:eastAsiaTheme="minorEastAsia" w:hint="eastAsia"/>
          <w:sz w:val="18"/>
          <w:szCs w:val="18"/>
        </w:rPr>
        <w:t>注：该系列功能可通过显控键盘或界面软</w:t>
      </w:r>
      <w:r>
        <w:rPr>
          <w:rFonts w:ascii="宋体" w:hAnsi="宋体" w:hint="eastAsia"/>
          <w:sz w:val="18"/>
          <w:szCs w:val="18"/>
        </w:rPr>
        <w:t>件进行控制，也可以通过直接发送指令控制；以</w:t>
      </w:r>
      <w:r>
        <w:rPr>
          <w:rFonts w:ascii="宋体" w:hAnsi="宋体"/>
          <w:kern w:val="2"/>
          <w:sz w:val="18"/>
          <w:szCs w:val="18"/>
        </w:rPr>
        <w:t>Pelco-D</w:t>
      </w:r>
      <w:r>
        <w:rPr>
          <w:rFonts w:ascii="宋体" w:hAnsi="宋体" w:hint="eastAsia"/>
          <w:sz w:val="18"/>
          <w:szCs w:val="18"/>
        </w:rPr>
        <w:t>指令为例，相应指令格式如下：</w:t>
      </w:r>
      <w:r>
        <w:rPr>
          <w:rFonts w:eastAsiaTheme="minorEastAsia" w:hint="eastAsia"/>
          <w:b/>
          <w:sz w:val="18"/>
          <w:szCs w:val="18"/>
        </w:rPr>
        <w:t>（注：</w:t>
      </w:r>
      <w:r>
        <w:rPr>
          <w:rFonts w:eastAsiaTheme="minorEastAsia"/>
          <w:kern w:val="2"/>
          <w:sz w:val="18"/>
          <w:szCs w:val="18"/>
        </w:rPr>
        <w:t>XX</w:t>
      </w:r>
      <w:r>
        <w:rPr>
          <w:rFonts w:eastAsiaTheme="minorEastAsia" w:hint="eastAsia"/>
          <w:b/>
          <w:sz w:val="18"/>
          <w:szCs w:val="18"/>
        </w:rPr>
        <w:t>为</w:t>
      </w:r>
      <w:r>
        <w:rPr>
          <w:rFonts w:eastAsiaTheme="minorEastAsia"/>
          <w:b/>
          <w:sz w:val="18"/>
          <w:szCs w:val="18"/>
        </w:rPr>
        <w:t>16</w:t>
      </w:r>
      <w:r>
        <w:rPr>
          <w:rFonts w:eastAsiaTheme="minorEastAsia" w:hint="eastAsia"/>
          <w:b/>
          <w:sz w:val="18"/>
          <w:szCs w:val="18"/>
        </w:rPr>
        <w:t>进制格式）</w:t>
      </w:r>
    </w:p>
    <w:p w14:paraId="6C5CF560" w14:textId="77777777" w:rsidR="00725930" w:rsidRDefault="002536FF">
      <w:pPr>
        <w:spacing w:line="360" w:lineRule="auto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控制命令格式：</w:t>
      </w:r>
    </w:p>
    <w:tbl>
      <w:tblPr>
        <w:tblW w:w="7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0"/>
        <w:gridCol w:w="1046"/>
        <w:gridCol w:w="1187"/>
        <w:gridCol w:w="1187"/>
        <w:gridCol w:w="1080"/>
        <w:gridCol w:w="1080"/>
        <w:gridCol w:w="1026"/>
      </w:tblGrid>
      <w:tr w:rsidR="00725930" w14:paraId="5456D0A2" w14:textId="77777777">
        <w:trPr>
          <w:trHeight w:val="345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E62E1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2716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2632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36A4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6E966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D441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FB887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</w:t>
            </w:r>
            <w:r>
              <w:rPr>
                <w:sz w:val="18"/>
                <w:szCs w:val="18"/>
              </w:rPr>
              <w:t>7</w:t>
            </w:r>
          </w:p>
        </w:tc>
      </w:tr>
      <w:tr w:rsidR="00725930" w14:paraId="0B85AFEE" w14:textId="77777777">
        <w:trPr>
          <w:trHeight w:val="345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EBC88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起始字节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7389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云台地址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44F92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命令字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D772B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命令字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19261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93A20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C1E1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结束字节</w:t>
            </w:r>
          </w:p>
        </w:tc>
      </w:tr>
      <w:tr w:rsidR="00725930" w14:paraId="59A8469A" w14:textId="77777777">
        <w:trPr>
          <w:trHeight w:val="345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AF31D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D551B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6E825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command1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8651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command2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1B815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FAB43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9F491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校验码</w:t>
            </w:r>
          </w:p>
        </w:tc>
      </w:tr>
    </w:tbl>
    <w:p w14:paraId="27A95950" w14:textId="77777777" w:rsidR="00725930" w:rsidRDefault="002536FF">
      <w:pPr>
        <w:spacing w:line="360" w:lineRule="auto"/>
        <w:outlineLvl w:val="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Command 1 </w:t>
      </w:r>
      <w:r>
        <w:rPr>
          <w:b/>
          <w:sz w:val="18"/>
          <w:szCs w:val="18"/>
        </w:rPr>
        <w:fldChar w:fldCharType="begin"/>
      </w:r>
      <w:r>
        <w:rPr>
          <w:b/>
          <w:sz w:val="18"/>
          <w:szCs w:val="18"/>
        </w:rPr>
        <w:instrText>xe "Command 1"</w:instrText>
      </w:r>
      <w:r>
        <w:rPr>
          <w:b/>
          <w:sz w:val="18"/>
          <w:szCs w:val="18"/>
        </w:rPr>
        <w:fldChar w:fldCharType="end"/>
      </w:r>
      <w:r>
        <w:rPr>
          <w:b/>
          <w:sz w:val="18"/>
          <w:szCs w:val="18"/>
        </w:rPr>
        <w:t>and 2</w:t>
      </w:r>
      <w:r>
        <w:rPr>
          <w:b/>
          <w:sz w:val="18"/>
          <w:szCs w:val="18"/>
        </w:rPr>
        <w:fldChar w:fldCharType="begin"/>
      </w:r>
      <w:r>
        <w:rPr>
          <w:b/>
          <w:sz w:val="18"/>
          <w:szCs w:val="18"/>
        </w:rPr>
        <w:instrText>xe "Command 2"</w:instrText>
      </w:r>
      <w:r>
        <w:rPr>
          <w:b/>
          <w:sz w:val="18"/>
          <w:szCs w:val="18"/>
        </w:rPr>
        <w:fldChar w:fldCharType="end"/>
      </w:r>
      <w:r>
        <w:rPr>
          <w:b/>
          <w:sz w:val="18"/>
          <w:szCs w:val="18"/>
        </w:rPr>
        <w:t xml:space="preserve"> are as follows:</w:t>
      </w:r>
    </w:p>
    <w:tbl>
      <w:tblPr>
        <w:tblW w:w="75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6"/>
        <w:gridCol w:w="756"/>
        <w:gridCol w:w="757"/>
        <w:gridCol w:w="756"/>
        <w:gridCol w:w="757"/>
        <w:gridCol w:w="783"/>
        <w:gridCol w:w="797"/>
        <w:gridCol w:w="779"/>
        <w:gridCol w:w="818"/>
      </w:tblGrid>
      <w:tr w:rsidR="00725930" w14:paraId="3E33E944" w14:textId="77777777">
        <w:trPr>
          <w:trHeight w:val="73"/>
        </w:trPr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30" w:color="auto" w:fill="auto"/>
            <w:vAlign w:val="center"/>
          </w:tcPr>
          <w:p w14:paraId="26D423F6" w14:textId="77777777" w:rsidR="00725930" w:rsidRDefault="0072593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30" w:color="auto" w:fill="auto"/>
            <w:vAlign w:val="center"/>
          </w:tcPr>
          <w:p w14:paraId="33745C4D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 7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30" w:color="auto" w:fill="auto"/>
            <w:vAlign w:val="center"/>
          </w:tcPr>
          <w:p w14:paraId="1205B7D6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 6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30" w:color="auto" w:fill="auto"/>
            <w:vAlign w:val="center"/>
          </w:tcPr>
          <w:p w14:paraId="006A599F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 5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30" w:color="auto" w:fill="auto"/>
            <w:vAlign w:val="center"/>
          </w:tcPr>
          <w:p w14:paraId="0AFCEA2D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 4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30" w:color="auto" w:fill="auto"/>
            <w:vAlign w:val="center"/>
          </w:tcPr>
          <w:p w14:paraId="23B089C8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 3</w:t>
            </w:r>
          </w:p>
        </w:tc>
        <w:tc>
          <w:tcPr>
            <w:tcW w:w="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30" w:color="auto" w:fill="auto"/>
            <w:vAlign w:val="center"/>
          </w:tcPr>
          <w:p w14:paraId="46A27CEF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 2</w:t>
            </w:r>
          </w:p>
        </w:tc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30" w:color="auto" w:fill="auto"/>
            <w:vAlign w:val="center"/>
          </w:tcPr>
          <w:p w14:paraId="629FB2A7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 1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30" w:color="auto" w:fill="auto"/>
            <w:vAlign w:val="center"/>
          </w:tcPr>
          <w:p w14:paraId="2395A050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 0</w:t>
            </w:r>
          </w:p>
        </w:tc>
      </w:tr>
      <w:tr w:rsidR="00725930" w14:paraId="0EF78D78" w14:textId="77777777">
        <w:trPr>
          <w:trHeight w:val="145"/>
        </w:trPr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30" w:color="auto" w:fill="auto"/>
            <w:vAlign w:val="center"/>
          </w:tcPr>
          <w:p w14:paraId="6888A520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Command 1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3AB25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98136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EB522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79BE4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C438B1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FC75A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Iris Close</w:t>
            </w:r>
          </w:p>
        </w:tc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F947F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Iris Open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0ACF2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Focus Near</w:t>
            </w:r>
          </w:p>
        </w:tc>
      </w:tr>
      <w:tr w:rsidR="00725930" w14:paraId="2BD68924" w14:textId="77777777">
        <w:trPr>
          <w:trHeight w:val="150"/>
        </w:trPr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30" w:color="auto" w:fill="auto"/>
            <w:vAlign w:val="center"/>
          </w:tcPr>
          <w:p w14:paraId="49FAE7FF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Command 2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2EC57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Focus Far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1A31E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Zoom Wide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EB83BF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Zoom Tele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2A2C07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Down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7C2C4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</w:t>
            </w:r>
          </w:p>
        </w:tc>
        <w:tc>
          <w:tcPr>
            <w:tcW w:w="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791DA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Left</w:t>
            </w:r>
          </w:p>
        </w:tc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1317F5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Right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B01F2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6057F707" w14:textId="77777777" w:rsidR="00725930" w:rsidRDefault="002536F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校验码</w:t>
      </w:r>
      <w:r>
        <w:rPr>
          <w:sz w:val="18"/>
          <w:szCs w:val="18"/>
        </w:rPr>
        <w:t xml:space="preserve"> = [</w:t>
      </w:r>
      <w:r>
        <w:rPr>
          <w:rFonts w:hint="eastAsia"/>
          <w:sz w:val="18"/>
          <w:szCs w:val="18"/>
        </w:rPr>
        <w:t>（字节</w:t>
      </w:r>
      <w:r>
        <w:rPr>
          <w:sz w:val="18"/>
          <w:szCs w:val="18"/>
        </w:rPr>
        <w:t xml:space="preserve">2 + </w:t>
      </w:r>
      <w:r>
        <w:rPr>
          <w:rFonts w:hint="eastAsia"/>
          <w:sz w:val="18"/>
          <w:szCs w:val="18"/>
        </w:rPr>
        <w:t>字节</w:t>
      </w:r>
      <w:r>
        <w:rPr>
          <w:sz w:val="18"/>
          <w:szCs w:val="18"/>
        </w:rPr>
        <w:t xml:space="preserve">3 + </w:t>
      </w:r>
      <w:r>
        <w:rPr>
          <w:rFonts w:hint="eastAsia"/>
          <w:sz w:val="18"/>
          <w:szCs w:val="18"/>
        </w:rPr>
        <w:t>字节</w:t>
      </w:r>
      <w:r>
        <w:rPr>
          <w:sz w:val="18"/>
          <w:szCs w:val="18"/>
        </w:rPr>
        <w:t xml:space="preserve">4 + </w:t>
      </w:r>
      <w:r>
        <w:rPr>
          <w:rFonts w:hint="eastAsia"/>
          <w:sz w:val="18"/>
          <w:szCs w:val="18"/>
        </w:rPr>
        <w:t>字节</w:t>
      </w:r>
      <w:r>
        <w:rPr>
          <w:sz w:val="18"/>
          <w:szCs w:val="18"/>
        </w:rPr>
        <w:t xml:space="preserve">5 + </w:t>
      </w:r>
      <w:r>
        <w:rPr>
          <w:rFonts w:hint="eastAsia"/>
          <w:sz w:val="18"/>
          <w:szCs w:val="18"/>
        </w:rPr>
        <w:t>字节</w:t>
      </w:r>
      <w:r>
        <w:rPr>
          <w:sz w:val="18"/>
          <w:szCs w:val="18"/>
        </w:rPr>
        <w:t>6</w:t>
      </w:r>
      <w:r>
        <w:rPr>
          <w:rFonts w:hint="eastAsia"/>
          <w:sz w:val="18"/>
          <w:szCs w:val="18"/>
        </w:rPr>
        <w:t>）</w:t>
      </w:r>
      <w:r>
        <w:rPr>
          <w:sz w:val="18"/>
          <w:szCs w:val="18"/>
        </w:rPr>
        <w:t>&amp;&amp;0xFF]</w:t>
      </w:r>
    </w:p>
    <w:p w14:paraId="29ACB64A" w14:textId="77777777" w:rsidR="00725930" w:rsidRDefault="002536F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数据码</w:t>
      </w:r>
      <w:r>
        <w:rPr>
          <w:sz w:val="18"/>
          <w:szCs w:val="18"/>
        </w:rPr>
        <w:t>data1</w:t>
      </w:r>
      <w:r>
        <w:rPr>
          <w:rFonts w:hint="eastAsia"/>
          <w:sz w:val="18"/>
          <w:szCs w:val="18"/>
        </w:rPr>
        <w:t>、</w:t>
      </w:r>
      <w:r>
        <w:rPr>
          <w:sz w:val="18"/>
          <w:szCs w:val="18"/>
        </w:rPr>
        <w:t>data2</w:t>
      </w:r>
      <w:r>
        <w:rPr>
          <w:rFonts w:hint="eastAsia"/>
          <w:sz w:val="18"/>
          <w:szCs w:val="18"/>
        </w:rPr>
        <w:t>分别表示水平、垂直方向速度（</w:t>
      </w:r>
      <w:r>
        <w:rPr>
          <w:sz w:val="18"/>
          <w:szCs w:val="18"/>
        </w:rPr>
        <w:t>00-</w:t>
      </w:r>
      <w:r>
        <w:rPr>
          <w:rFonts w:hint="eastAsia"/>
          <w:sz w:val="18"/>
          <w:szCs w:val="18"/>
        </w:rPr>
        <w:t>40</w:t>
      </w:r>
      <w:r>
        <w:rPr>
          <w:sz w:val="18"/>
          <w:szCs w:val="18"/>
        </w:rPr>
        <w:t>H</w:t>
      </w:r>
      <w:r>
        <w:rPr>
          <w:rFonts w:hint="eastAsia"/>
          <w:sz w:val="18"/>
          <w:szCs w:val="18"/>
        </w:rPr>
        <w:t>）</w:t>
      </w:r>
    </w:p>
    <w:p w14:paraId="61D9FA31" w14:textId="77777777" w:rsidR="00725930" w:rsidRDefault="002536FF">
      <w:pPr>
        <w:ind w:leftChars="175" w:left="780" w:hangingChars="200" w:hanging="36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例：以最大速度</w:t>
      </w:r>
      <w:r>
        <w:rPr>
          <w:sz w:val="18"/>
          <w:szCs w:val="18"/>
        </w:rPr>
        <w:t>0x</w:t>
      </w:r>
      <w:r>
        <w:rPr>
          <w:rFonts w:hint="eastAsia"/>
          <w:sz w:val="18"/>
          <w:szCs w:val="18"/>
        </w:rPr>
        <w:t>40</w:t>
      </w:r>
      <w:r>
        <w:rPr>
          <w:rFonts w:hint="eastAsia"/>
          <w:sz w:val="18"/>
          <w:szCs w:val="18"/>
        </w:rPr>
        <w:t>运行，地址为</w:t>
      </w:r>
      <w:r>
        <w:rPr>
          <w:b/>
          <w:sz w:val="18"/>
          <w:szCs w:val="18"/>
        </w:rPr>
        <w:t>0x01</w:t>
      </w:r>
      <w:r>
        <w:rPr>
          <w:rFonts w:hint="eastAsia"/>
          <w:sz w:val="18"/>
          <w:szCs w:val="18"/>
        </w:rPr>
        <w:t>，指令如下：</w:t>
      </w:r>
    </w:p>
    <w:p w14:paraId="02600451" w14:textId="77777777" w:rsidR="00725930" w:rsidRDefault="002536FF">
      <w:pPr>
        <w:ind w:leftChars="175" w:left="780" w:hangingChars="200" w:hanging="360"/>
        <w:jc w:val="left"/>
        <w:rPr>
          <w:sz w:val="18"/>
          <w:szCs w:val="18"/>
        </w:rPr>
      </w:pPr>
      <w:r>
        <w:rPr>
          <w:sz w:val="18"/>
          <w:szCs w:val="18"/>
        </w:rPr>
        <w:t>{0xFF,0x01,0x00,0x02,0x</w:t>
      </w:r>
      <w:r>
        <w:rPr>
          <w:rFonts w:hint="eastAsia"/>
          <w:b/>
          <w:sz w:val="18"/>
          <w:szCs w:val="18"/>
        </w:rPr>
        <w:t>40</w:t>
      </w:r>
      <w:r>
        <w:rPr>
          <w:sz w:val="18"/>
          <w:szCs w:val="18"/>
        </w:rPr>
        <w:t>,0x00,0x4</w:t>
      </w:r>
      <w:r>
        <w:rPr>
          <w:rFonts w:hint="eastAsia"/>
          <w:sz w:val="18"/>
          <w:szCs w:val="18"/>
        </w:rPr>
        <w:t>3</w:t>
      </w:r>
      <w:r>
        <w:rPr>
          <w:sz w:val="18"/>
          <w:szCs w:val="18"/>
        </w:rPr>
        <w:t>,} //</w:t>
      </w:r>
      <w:r>
        <w:rPr>
          <w:rFonts w:hint="eastAsia"/>
          <w:sz w:val="18"/>
          <w:szCs w:val="18"/>
        </w:rPr>
        <w:t>水平右</w:t>
      </w:r>
    </w:p>
    <w:p w14:paraId="38925B16" w14:textId="77777777" w:rsidR="00725930" w:rsidRDefault="002536FF">
      <w:pPr>
        <w:ind w:leftChars="175" w:left="780" w:hangingChars="200" w:hanging="360"/>
        <w:jc w:val="left"/>
        <w:rPr>
          <w:sz w:val="18"/>
          <w:szCs w:val="18"/>
        </w:rPr>
      </w:pPr>
      <w:r>
        <w:rPr>
          <w:sz w:val="18"/>
          <w:szCs w:val="18"/>
        </w:rPr>
        <w:t>{0xFF,0x01,0x00,0x04,0x</w:t>
      </w:r>
      <w:r>
        <w:rPr>
          <w:rFonts w:hint="eastAsia"/>
          <w:b/>
          <w:sz w:val="18"/>
          <w:szCs w:val="18"/>
        </w:rPr>
        <w:t>40</w:t>
      </w:r>
      <w:r>
        <w:rPr>
          <w:sz w:val="18"/>
          <w:szCs w:val="18"/>
        </w:rPr>
        <w:t>,0x00,0x4</w:t>
      </w:r>
      <w:r>
        <w:rPr>
          <w:rFonts w:hint="eastAsia"/>
          <w:sz w:val="18"/>
          <w:szCs w:val="18"/>
        </w:rPr>
        <w:t>5</w:t>
      </w:r>
      <w:r>
        <w:rPr>
          <w:sz w:val="18"/>
          <w:szCs w:val="18"/>
        </w:rPr>
        <w:t>,} //</w:t>
      </w:r>
      <w:r>
        <w:rPr>
          <w:rFonts w:hint="eastAsia"/>
          <w:sz w:val="18"/>
          <w:szCs w:val="18"/>
        </w:rPr>
        <w:t>水平左</w:t>
      </w:r>
    </w:p>
    <w:p w14:paraId="61BD35A8" w14:textId="77777777" w:rsidR="00725930" w:rsidRDefault="002536FF">
      <w:pPr>
        <w:ind w:leftChars="175" w:left="780" w:hangingChars="200" w:hanging="360"/>
        <w:jc w:val="left"/>
        <w:rPr>
          <w:sz w:val="18"/>
          <w:szCs w:val="18"/>
        </w:rPr>
      </w:pPr>
      <w:r>
        <w:rPr>
          <w:sz w:val="18"/>
          <w:szCs w:val="18"/>
        </w:rPr>
        <w:t>{0xFF,0x01,0x00,0x08,0x00,0x</w:t>
      </w:r>
      <w:r>
        <w:rPr>
          <w:rFonts w:hint="eastAsia"/>
          <w:b/>
          <w:sz w:val="18"/>
          <w:szCs w:val="18"/>
        </w:rPr>
        <w:t>40</w:t>
      </w:r>
      <w:r>
        <w:rPr>
          <w:sz w:val="18"/>
          <w:szCs w:val="18"/>
        </w:rPr>
        <w:t>,0x4</w:t>
      </w:r>
      <w:r>
        <w:rPr>
          <w:rFonts w:hint="eastAsia"/>
          <w:sz w:val="18"/>
          <w:szCs w:val="18"/>
        </w:rPr>
        <w:t>9</w:t>
      </w:r>
      <w:r>
        <w:rPr>
          <w:sz w:val="18"/>
          <w:szCs w:val="18"/>
        </w:rPr>
        <w:t>,} //</w:t>
      </w:r>
      <w:r>
        <w:rPr>
          <w:rFonts w:hint="eastAsia"/>
          <w:sz w:val="18"/>
          <w:szCs w:val="18"/>
        </w:rPr>
        <w:t>仰</w:t>
      </w:r>
    </w:p>
    <w:p w14:paraId="32C056A2" w14:textId="77777777" w:rsidR="00725930" w:rsidRDefault="002536FF">
      <w:pPr>
        <w:ind w:leftChars="175" w:left="780" w:hangingChars="200" w:hanging="360"/>
        <w:jc w:val="left"/>
        <w:rPr>
          <w:sz w:val="18"/>
          <w:szCs w:val="18"/>
        </w:rPr>
      </w:pPr>
      <w:r>
        <w:rPr>
          <w:sz w:val="18"/>
          <w:szCs w:val="18"/>
        </w:rPr>
        <w:t>{0xFF,0x01,0x00,0x10,0x00,0x</w:t>
      </w:r>
      <w:r>
        <w:rPr>
          <w:rFonts w:hint="eastAsia"/>
          <w:b/>
          <w:sz w:val="18"/>
          <w:szCs w:val="18"/>
        </w:rPr>
        <w:t>40</w:t>
      </w:r>
      <w:r>
        <w:rPr>
          <w:sz w:val="18"/>
          <w:szCs w:val="18"/>
        </w:rPr>
        <w:t>,0x5</w:t>
      </w:r>
      <w:r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>,} //</w:t>
      </w:r>
      <w:r>
        <w:rPr>
          <w:rFonts w:hint="eastAsia"/>
          <w:sz w:val="18"/>
          <w:szCs w:val="18"/>
        </w:rPr>
        <w:t>俯</w:t>
      </w:r>
    </w:p>
    <w:p w14:paraId="17C84E36" w14:textId="77777777" w:rsidR="00725930" w:rsidRDefault="002536FF">
      <w:pPr>
        <w:ind w:firstLine="420"/>
        <w:jc w:val="left"/>
        <w:rPr>
          <w:rFonts w:eastAsiaTheme="minorEastAsia"/>
          <w:kern w:val="0"/>
          <w:sz w:val="18"/>
          <w:szCs w:val="18"/>
        </w:rPr>
      </w:pPr>
      <w:r>
        <w:rPr>
          <w:rFonts w:eastAsiaTheme="minorEastAsia" w:hint="eastAsia"/>
          <w:kern w:val="0"/>
          <w:sz w:val="18"/>
          <w:szCs w:val="18"/>
        </w:rPr>
        <w:t>注：以上对应的停止命令均为</w:t>
      </w:r>
      <w:r>
        <w:rPr>
          <w:rFonts w:eastAsiaTheme="minorEastAsia"/>
          <w:kern w:val="0"/>
          <w:sz w:val="18"/>
          <w:szCs w:val="18"/>
        </w:rPr>
        <w:t>{0xFF,0x01,0x00,0x00,0x00,0x00,0x01}</w:t>
      </w:r>
    </w:p>
    <w:p w14:paraId="7A6D1A6C" w14:textId="77777777" w:rsidR="00725930" w:rsidRDefault="002536FF">
      <w:pPr>
        <w:rPr>
          <w:rFonts w:eastAsiaTheme="minorEastAsia"/>
          <w:kern w:val="0"/>
          <w:sz w:val="18"/>
          <w:szCs w:val="18"/>
        </w:rPr>
      </w:pPr>
      <w:r>
        <w:rPr>
          <w:rFonts w:eastAsiaTheme="minorEastAsia"/>
          <w:kern w:val="0"/>
          <w:sz w:val="18"/>
          <w:szCs w:val="18"/>
        </w:rPr>
        <w:tab/>
      </w:r>
      <w:r>
        <w:rPr>
          <w:rFonts w:eastAsiaTheme="minorEastAsia" w:hint="eastAsia"/>
          <w:kern w:val="0"/>
          <w:sz w:val="18"/>
          <w:szCs w:val="18"/>
        </w:rPr>
        <w:t xml:space="preserve">　云台静止时串口处于接收状态，不回传数据。</w:t>
      </w:r>
    </w:p>
    <w:p w14:paraId="469B92E7" w14:textId="77777777" w:rsidR="00725930" w:rsidRDefault="00725930">
      <w:pPr>
        <w:spacing w:line="264" w:lineRule="auto"/>
        <w:ind w:leftChars="200" w:left="1920" w:hangingChars="800" w:hanging="1440"/>
        <w:rPr>
          <w:rFonts w:eastAsiaTheme="minorEastAsia"/>
          <w:kern w:val="0"/>
          <w:sz w:val="18"/>
          <w:szCs w:val="18"/>
        </w:rPr>
      </w:pPr>
    </w:p>
    <w:p w14:paraId="595F7086" w14:textId="77777777" w:rsidR="00725930" w:rsidRDefault="002536FF">
      <w:pPr>
        <w:spacing w:line="264" w:lineRule="auto"/>
        <w:ind w:firstLineChars="200" w:firstLine="360"/>
        <w:rPr>
          <w:rFonts w:eastAsiaTheme="minorEastAsia"/>
          <w:sz w:val="18"/>
          <w:szCs w:val="18"/>
        </w:rPr>
      </w:pPr>
      <w:r>
        <w:rPr>
          <w:rFonts w:eastAsiaTheme="minorEastAsia" w:hint="eastAsia"/>
          <w:sz w:val="18"/>
          <w:szCs w:val="18"/>
        </w:rPr>
        <w:t>打开辅助开关：</w:t>
      </w:r>
      <w:r>
        <w:rPr>
          <w:rFonts w:eastAsiaTheme="minorEastAsia"/>
          <w:sz w:val="18"/>
          <w:szCs w:val="18"/>
        </w:rPr>
        <w:t xml:space="preserve">  FF Add 00 09 00 XX Checksum</w:t>
      </w:r>
    </w:p>
    <w:p w14:paraId="3D6C9EE5" w14:textId="77777777" w:rsidR="00725930" w:rsidRDefault="002536FF">
      <w:pPr>
        <w:spacing w:line="264" w:lineRule="auto"/>
        <w:ind w:firstLineChars="200" w:firstLine="360"/>
        <w:rPr>
          <w:rFonts w:eastAsiaTheme="minorEastAsia"/>
          <w:sz w:val="18"/>
          <w:szCs w:val="18"/>
        </w:rPr>
      </w:pPr>
      <w:r>
        <w:rPr>
          <w:rFonts w:eastAsiaTheme="minorEastAsia" w:hint="eastAsia"/>
          <w:sz w:val="18"/>
          <w:szCs w:val="18"/>
        </w:rPr>
        <w:t>关闭辅助开关：</w:t>
      </w:r>
      <w:r>
        <w:rPr>
          <w:rFonts w:eastAsiaTheme="minorEastAsia"/>
          <w:sz w:val="18"/>
          <w:szCs w:val="18"/>
        </w:rPr>
        <w:t xml:space="preserve">  FF Add 00 0B 00 XX Checksum</w:t>
      </w:r>
    </w:p>
    <w:p w14:paraId="0B188558" w14:textId="77777777" w:rsidR="00725930" w:rsidRDefault="002536FF">
      <w:pPr>
        <w:spacing w:line="264" w:lineRule="auto"/>
        <w:ind w:firstLineChars="200" w:firstLine="360"/>
        <w:rPr>
          <w:rFonts w:eastAsiaTheme="minorEastAsia"/>
          <w:sz w:val="18"/>
          <w:szCs w:val="18"/>
        </w:rPr>
      </w:pPr>
      <w:r>
        <w:rPr>
          <w:rFonts w:eastAsiaTheme="minorEastAsia" w:hint="eastAsia"/>
          <w:sz w:val="18"/>
          <w:szCs w:val="18"/>
        </w:rPr>
        <w:t>设置预置位：</w:t>
      </w:r>
      <w:r>
        <w:rPr>
          <w:rFonts w:eastAsiaTheme="minorEastAsia"/>
          <w:sz w:val="18"/>
          <w:szCs w:val="18"/>
        </w:rPr>
        <w:t xml:space="preserve">    FF Add 00 03 00 XX Checksum</w:t>
      </w:r>
    </w:p>
    <w:p w14:paraId="46C045C1" w14:textId="77777777" w:rsidR="00725930" w:rsidRDefault="002536FF">
      <w:pPr>
        <w:spacing w:line="264" w:lineRule="auto"/>
        <w:ind w:firstLineChars="200" w:firstLine="360"/>
        <w:rPr>
          <w:rFonts w:eastAsiaTheme="minorEastAsia"/>
          <w:sz w:val="18"/>
          <w:szCs w:val="18"/>
        </w:rPr>
      </w:pPr>
      <w:r>
        <w:rPr>
          <w:rFonts w:eastAsiaTheme="minorEastAsia" w:hint="eastAsia"/>
          <w:sz w:val="18"/>
          <w:szCs w:val="18"/>
        </w:rPr>
        <w:t>删除预置位：</w:t>
      </w:r>
      <w:r>
        <w:rPr>
          <w:rFonts w:eastAsiaTheme="minorEastAsia"/>
          <w:sz w:val="18"/>
          <w:szCs w:val="18"/>
        </w:rPr>
        <w:t xml:space="preserve">    FF Add 00 05 00 XX Checksum</w:t>
      </w:r>
    </w:p>
    <w:p w14:paraId="260D7120" w14:textId="50F1C191" w:rsidR="00725930" w:rsidRDefault="002536FF" w:rsidP="00612A5A">
      <w:pPr>
        <w:spacing w:line="264" w:lineRule="auto"/>
        <w:ind w:firstLineChars="200" w:firstLine="360"/>
        <w:rPr>
          <w:rFonts w:eastAsiaTheme="minorEastAsia"/>
          <w:sz w:val="18"/>
          <w:szCs w:val="18"/>
        </w:rPr>
      </w:pPr>
      <w:r>
        <w:rPr>
          <w:rFonts w:eastAsiaTheme="minorEastAsia" w:hint="eastAsia"/>
          <w:sz w:val="18"/>
          <w:szCs w:val="18"/>
        </w:rPr>
        <w:t>调用预置位：</w:t>
      </w:r>
      <w:r>
        <w:rPr>
          <w:rFonts w:eastAsiaTheme="minorEastAsia"/>
          <w:sz w:val="18"/>
          <w:szCs w:val="18"/>
        </w:rPr>
        <w:t xml:space="preserve">    FF Add 00 07 00 XX Checksum</w:t>
      </w:r>
    </w:p>
    <w:p w14:paraId="6CB9B0AA" w14:textId="77777777" w:rsidR="00725930" w:rsidRDefault="00725930">
      <w:pPr>
        <w:spacing w:line="264" w:lineRule="auto"/>
        <w:ind w:firstLineChars="200" w:firstLine="360"/>
        <w:rPr>
          <w:rFonts w:eastAsiaTheme="minorEastAsia"/>
          <w:sz w:val="18"/>
          <w:szCs w:val="18"/>
        </w:rPr>
      </w:pPr>
    </w:p>
    <w:p w14:paraId="2ABB5402" w14:textId="77777777" w:rsidR="00725930" w:rsidRDefault="002536FF">
      <w:pPr>
        <w:numPr>
          <w:ilvl w:val="0"/>
          <w:numId w:val="2"/>
        </w:numPr>
        <w:spacing w:line="288" w:lineRule="auto"/>
        <w:rPr>
          <w:b/>
          <w:kern w:val="0"/>
          <w:sz w:val="18"/>
          <w:szCs w:val="18"/>
        </w:rPr>
      </w:pPr>
      <w:r>
        <w:rPr>
          <w:rFonts w:hint="eastAsia"/>
          <w:b/>
          <w:kern w:val="0"/>
          <w:sz w:val="18"/>
          <w:szCs w:val="18"/>
        </w:rPr>
        <w:lastRenderedPageBreak/>
        <w:t>辅助开关的打开与关闭</w:t>
      </w:r>
    </w:p>
    <w:p w14:paraId="6F929A14" w14:textId="77777777" w:rsidR="00725930" w:rsidRDefault="002536FF">
      <w:pPr>
        <w:tabs>
          <w:tab w:val="left" w:pos="420"/>
        </w:tabs>
        <w:ind w:left="420"/>
        <w:rPr>
          <w:b/>
          <w:kern w:val="0"/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、打开</w:t>
      </w:r>
      <w:r>
        <w:rPr>
          <w:sz w:val="18"/>
          <w:szCs w:val="18"/>
        </w:rPr>
        <w:t>/</w:t>
      </w:r>
      <w:r>
        <w:rPr>
          <w:rFonts w:hint="eastAsia"/>
          <w:sz w:val="18"/>
          <w:szCs w:val="18"/>
        </w:rPr>
        <w:t>关闭</w:t>
      </w: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号辅助开关默认关闭</w:t>
      </w:r>
    </w:p>
    <w:p w14:paraId="662DEACC" w14:textId="77777777" w:rsidR="00725930" w:rsidRDefault="002536FF">
      <w:pPr>
        <w:tabs>
          <w:tab w:val="left" w:pos="420"/>
        </w:tabs>
        <w:ind w:left="420"/>
        <w:rPr>
          <w:b/>
          <w:kern w:val="0"/>
          <w:sz w:val="18"/>
          <w:szCs w:val="18"/>
        </w:rPr>
      </w:pP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>、打开</w:t>
      </w:r>
      <w:r>
        <w:rPr>
          <w:sz w:val="18"/>
          <w:szCs w:val="18"/>
        </w:rPr>
        <w:t>/</w:t>
      </w:r>
      <w:r>
        <w:rPr>
          <w:rFonts w:hint="eastAsia"/>
          <w:sz w:val="18"/>
          <w:szCs w:val="18"/>
        </w:rPr>
        <w:t>关闭</w:t>
      </w: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>号辅助开关默认关闭</w:t>
      </w:r>
    </w:p>
    <w:p w14:paraId="0A9585EE" w14:textId="77777777" w:rsidR="00725930" w:rsidRDefault="002536FF">
      <w:pPr>
        <w:tabs>
          <w:tab w:val="left" w:pos="420"/>
        </w:tabs>
        <w:ind w:left="420"/>
        <w:rPr>
          <w:b/>
          <w:kern w:val="0"/>
          <w:sz w:val="18"/>
          <w:szCs w:val="18"/>
        </w:rPr>
      </w:pPr>
      <w:r>
        <w:rPr>
          <w:sz w:val="18"/>
          <w:szCs w:val="18"/>
        </w:rPr>
        <w:t>3</w:t>
      </w:r>
      <w:r>
        <w:rPr>
          <w:rFonts w:hint="eastAsia"/>
          <w:sz w:val="18"/>
          <w:szCs w:val="18"/>
        </w:rPr>
        <w:t>、打开</w:t>
      </w:r>
      <w:r>
        <w:rPr>
          <w:sz w:val="18"/>
          <w:szCs w:val="18"/>
        </w:rPr>
        <w:t>/</w:t>
      </w:r>
      <w:r>
        <w:rPr>
          <w:rFonts w:hint="eastAsia"/>
          <w:sz w:val="18"/>
          <w:szCs w:val="18"/>
        </w:rPr>
        <w:t>关闭</w:t>
      </w:r>
      <w:r>
        <w:rPr>
          <w:sz w:val="18"/>
          <w:szCs w:val="18"/>
        </w:rPr>
        <w:t>3</w:t>
      </w:r>
      <w:r>
        <w:rPr>
          <w:rFonts w:hint="eastAsia"/>
          <w:sz w:val="18"/>
          <w:szCs w:val="18"/>
        </w:rPr>
        <w:t>号辅助开关根据客户需求可定制</w:t>
      </w:r>
    </w:p>
    <w:p w14:paraId="253FAB91" w14:textId="77777777" w:rsidR="00725930" w:rsidRDefault="002536FF">
      <w:pPr>
        <w:tabs>
          <w:tab w:val="left" w:pos="420"/>
        </w:tabs>
        <w:ind w:left="420"/>
        <w:rPr>
          <w:b/>
          <w:kern w:val="0"/>
          <w:sz w:val="18"/>
          <w:szCs w:val="18"/>
        </w:rPr>
      </w:pPr>
      <w:r>
        <w:rPr>
          <w:sz w:val="18"/>
          <w:szCs w:val="18"/>
        </w:rPr>
        <w:t>4</w:t>
      </w:r>
      <w:r>
        <w:rPr>
          <w:rFonts w:hint="eastAsia"/>
          <w:sz w:val="18"/>
          <w:szCs w:val="18"/>
        </w:rPr>
        <w:t>、打开</w:t>
      </w:r>
      <w:r>
        <w:rPr>
          <w:sz w:val="18"/>
          <w:szCs w:val="18"/>
        </w:rPr>
        <w:t>/</w:t>
      </w:r>
      <w:r>
        <w:rPr>
          <w:rFonts w:hint="eastAsia"/>
          <w:sz w:val="18"/>
          <w:szCs w:val="18"/>
        </w:rPr>
        <w:t>关闭</w:t>
      </w:r>
      <w:r>
        <w:rPr>
          <w:sz w:val="18"/>
          <w:szCs w:val="18"/>
        </w:rPr>
        <w:t>4</w:t>
      </w:r>
      <w:r>
        <w:rPr>
          <w:rFonts w:hint="eastAsia"/>
          <w:sz w:val="18"/>
          <w:szCs w:val="18"/>
        </w:rPr>
        <w:t>号辅助开关根据客户需求可定制</w:t>
      </w:r>
    </w:p>
    <w:p w14:paraId="16A5A4AF" w14:textId="77777777" w:rsidR="00725930" w:rsidRDefault="002536FF">
      <w:pPr>
        <w:tabs>
          <w:tab w:val="left" w:pos="420"/>
        </w:tabs>
        <w:ind w:left="420"/>
        <w:rPr>
          <w:b/>
          <w:kern w:val="0"/>
          <w:sz w:val="18"/>
          <w:szCs w:val="18"/>
        </w:rPr>
      </w:pPr>
      <w:r>
        <w:rPr>
          <w:sz w:val="18"/>
          <w:szCs w:val="18"/>
        </w:rPr>
        <w:t>5</w:t>
      </w:r>
      <w:r>
        <w:rPr>
          <w:rFonts w:hint="eastAsia"/>
          <w:sz w:val="18"/>
          <w:szCs w:val="18"/>
        </w:rPr>
        <w:t>、打开</w:t>
      </w:r>
      <w:r>
        <w:rPr>
          <w:sz w:val="18"/>
          <w:szCs w:val="18"/>
        </w:rPr>
        <w:t>/</w:t>
      </w:r>
      <w:r>
        <w:rPr>
          <w:rFonts w:hint="eastAsia"/>
          <w:sz w:val="18"/>
          <w:szCs w:val="18"/>
        </w:rPr>
        <w:t>关闭</w:t>
      </w:r>
      <w:r>
        <w:rPr>
          <w:sz w:val="18"/>
          <w:szCs w:val="18"/>
        </w:rPr>
        <w:t>6</w:t>
      </w:r>
      <w:r>
        <w:rPr>
          <w:rFonts w:hint="eastAsia"/>
          <w:sz w:val="18"/>
          <w:szCs w:val="18"/>
        </w:rPr>
        <w:t>号辅助开关打开</w:t>
      </w:r>
      <w:r>
        <w:rPr>
          <w:sz w:val="18"/>
          <w:szCs w:val="18"/>
        </w:rPr>
        <w:t>/</w:t>
      </w:r>
      <w:r>
        <w:rPr>
          <w:rFonts w:hint="eastAsia"/>
          <w:sz w:val="18"/>
          <w:szCs w:val="18"/>
        </w:rPr>
        <w:t>关闭角度实时回传（仅限于</w:t>
      </w:r>
      <w:r>
        <w:rPr>
          <w:sz w:val="18"/>
          <w:szCs w:val="18"/>
        </w:rPr>
        <w:t>RS422</w:t>
      </w:r>
      <w:r>
        <w:rPr>
          <w:rFonts w:hint="eastAsia"/>
          <w:sz w:val="18"/>
          <w:szCs w:val="18"/>
        </w:rPr>
        <w:t>控制接口）</w:t>
      </w:r>
    </w:p>
    <w:p w14:paraId="6BAB7A3B" w14:textId="77777777" w:rsidR="00725930" w:rsidRDefault="002536FF">
      <w:pPr>
        <w:tabs>
          <w:tab w:val="left" w:pos="420"/>
        </w:tabs>
        <w:ind w:left="420"/>
        <w:rPr>
          <w:b/>
          <w:kern w:val="0"/>
          <w:sz w:val="18"/>
          <w:szCs w:val="18"/>
        </w:rPr>
      </w:pPr>
      <w:r>
        <w:rPr>
          <w:sz w:val="18"/>
          <w:szCs w:val="18"/>
        </w:rPr>
        <w:t>6</w:t>
      </w:r>
      <w:r>
        <w:rPr>
          <w:rFonts w:hint="eastAsia"/>
          <w:sz w:val="18"/>
          <w:szCs w:val="18"/>
        </w:rPr>
        <w:t>、打开</w:t>
      </w:r>
      <w:r>
        <w:rPr>
          <w:sz w:val="18"/>
          <w:szCs w:val="18"/>
        </w:rPr>
        <w:t>/</w:t>
      </w:r>
      <w:r>
        <w:rPr>
          <w:rFonts w:hint="eastAsia"/>
          <w:sz w:val="18"/>
          <w:szCs w:val="18"/>
        </w:rPr>
        <w:t>关闭</w:t>
      </w:r>
      <w:r>
        <w:rPr>
          <w:sz w:val="18"/>
          <w:szCs w:val="18"/>
        </w:rPr>
        <w:t>7</w:t>
      </w:r>
      <w:r>
        <w:rPr>
          <w:rFonts w:hint="eastAsia"/>
          <w:sz w:val="18"/>
          <w:szCs w:val="18"/>
        </w:rPr>
        <w:t>号辅助开关打开</w:t>
      </w:r>
      <w:r>
        <w:rPr>
          <w:sz w:val="18"/>
          <w:szCs w:val="18"/>
        </w:rPr>
        <w:t>/</w:t>
      </w:r>
      <w:r>
        <w:rPr>
          <w:rFonts w:hint="eastAsia"/>
          <w:sz w:val="18"/>
          <w:szCs w:val="18"/>
        </w:rPr>
        <w:t>关闭长焦限速（匹配长焦镜头时定制使用，根据客户需求可定制）</w:t>
      </w:r>
    </w:p>
    <w:p w14:paraId="2C7D0D2A" w14:textId="77777777" w:rsidR="00725930" w:rsidRDefault="002536FF">
      <w:pPr>
        <w:numPr>
          <w:ilvl w:val="0"/>
          <w:numId w:val="2"/>
        </w:numPr>
        <w:spacing w:line="288" w:lineRule="auto"/>
        <w:rPr>
          <w:b/>
          <w:kern w:val="0"/>
          <w:sz w:val="18"/>
          <w:szCs w:val="18"/>
        </w:rPr>
      </w:pPr>
      <w:r>
        <w:rPr>
          <w:rFonts w:hint="eastAsia"/>
          <w:b/>
          <w:kern w:val="0"/>
          <w:sz w:val="18"/>
          <w:szCs w:val="18"/>
        </w:rPr>
        <w:t>巡航时间设置</w:t>
      </w:r>
    </w:p>
    <w:p w14:paraId="546ED51B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、设置</w:t>
      </w:r>
      <w:r>
        <w:rPr>
          <w:sz w:val="18"/>
          <w:szCs w:val="18"/>
        </w:rPr>
        <w:t>91</w:t>
      </w:r>
      <w:r>
        <w:rPr>
          <w:rFonts w:hint="eastAsia"/>
          <w:sz w:val="18"/>
          <w:szCs w:val="18"/>
        </w:rPr>
        <w:t>号预置位设置巡航各点间停留时间为</w:t>
      </w:r>
      <w:r>
        <w:rPr>
          <w:sz w:val="18"/>
          <w:szCs w:val="18"/>
        </w:rPr>
        <w:t>4S</w:t>
      </w:r>
    </w:p>
    <w:p w14:paraId="3AF24646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>、设置</w:t>
      </w:r>
      <w:r>
        <w:rPr>
          <w:sz w:val="18"/>
          <w:szCs w:val="18"/>
        </w:rPr>
        <w:t>92</w:t>
      </w:r>
      <w:r>
        <w:rPr>
          <w:rFonts w:hint="eastAsia"/>
          <w:sz w:val="18"/>
          <w:szCs w:val="18"/>
        </w:rPr>
        <w:t>号预置位设置巡航各点间停留时间为</w:t>
      </w:r>
      <w:r>
        <w:rPr>
          <w:sz w:val="18"/>
          <w:szCs w:val="18"/>
        </w:rPr>
        <w:t>10S</w:t>
      </w:r>
      <w:r>
        <w:rPr>
          <w:rFonts w:hint="eastAsia"/>
          <w:sz w:val="18"/>
          <w:szCs w:val="18"/>
        </w:rPr>
        <w:t>（默认）</w:t>
      </w:r>
    </w:p>
    <w:p w14:paraId="7B7EC09F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3</w:t>
      </w:r>
      <w:r>
        <w:rPr>
          <w:rFonts w:hint="eastAsia"/>
          <w:sz w:val="18"/>
          <w:szCs w:val="18"/>
        </w:rPr>
        <w:t>、设置</w:t>
      </w:r>
      <w:r>
        <w:rPr>
          <w:sz w:val="18"/>
          <w:szCs w:val="18"/>
        </w:rPr>
        <w:t>93</w:t>
      </w:r>
      <w:r>
        <w:rPr>
          <w:rFonts w:hint="eastAsia"/>
          <w:sz w:val="18"/>
          <w:szCs w:val="18"/>
        </w:rPr>
        <w:t>号预置位设置巡航各点间停留时间为</w:t>
      </w:r>
      <w:r>
        <w:rPr>
          <w:sz w:val="18"/>
          <w:szCs w:val="18"/>
        </w:rPr>
        <w:t>20S</w:t>
      </w:r>
    </w:p>
    <w:p w14:paraId="48B081C2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4</w:t>
      </w:r>
      <w:r>
        <w:rPr>
          <w:rFonts w:hint="eastAsia"/>
          <w:sz w:val="18"/>
          <w:szCs w:val="18"/>
        </w:rPr>
        <w:t>、设置</w:t>
      </w:r>
      <w:r>
        <w:rPr>
          <w:sz w:val="18"/>
          <w:szCs w:val="18"/>
        </w:rPr>
        <w:t>94</w:t>
      </w:r>
      <w:r>
        <w:rPr>
          <w:rFonts w:hint="eastAsia"/>
          <w:sz w:val="18"/>
          <w:szCs w:val="18"/>
        </w:rPr>
        <w:t>号预置位设置巡航各点间停留时间为</w:t>
      </w:r>
      <w:r>
        <w:rPr>
          <w:sz w:val="18"/>
          <w:szCs w:val="18"/>
        </w:rPr>
        <w:t>30S</w:t>
      </w:r>
    </w:p>
    <w:p w14:paraId="366EBBD4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5</w:t>
      </w:r>
      <w:r>
        <w:rPr>
          <w:rFonts w:hint="eastAsia"/>
          <w:sz w:val="18"/>
          <w:szCs w:val="18"/>
        </w:rPr>
        <w:t>、设置</w:t>
      </w:r>
      <w:r>
        <w:rPr>
          <w:sz w:val="18"/>
          <w:szCs w:val="18"/>
        </w:rPr>
        <w:t>95</w:t>
      </w:r>
      <w:r>
        <w:rPr>
          <w:rFonts w:hint="eastAsia"/>
          <w:sz w:val="18"/>
          <w:szCs w:val="18"/>
        </w:rPr>
        <w:t>号预置位设置巡航各点间停留时间为</w:t>
      </w:r>
      <w:r>
        <w:rPr>
          <w:sz w:val="18"/>
          <w:szCs w:val="18"/>
        </w:rPr>
        <w:t>1min</w:t>
      </w:r>
    </w:p>
    <w:p w14:paraId="51289160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6</w:t>
      </w:r>
      <w:r>
        <w:rPr>
          <w:rFonts w:hint="eastAsia"/>
          <w:sz w:val="18"/>
          <w:szCs w:val="18"/>
        </w:rPr>
        <w:t>、设置</w:t>
      </w:r>
      <w:r>
        <w:rPr>
          <w:sz w:val="18"/>
          <w:szCs w:val="18"/>
        </w:rPr>
        <w:t>96</w:t>
      </w:r>
      <w:r>
        <w:rPr>
          <w:rFonts w:hint="eastAsia"/>
          <w:sz w:val="18"/>
          <w:szCs w:val="18"/>
        </w:rPr>
        <w:t>号预置位设置巡航各点间停留时间为</w:t>
      </w:r>
      <w:r>
        <w:rPr>
          <w:sz w:val="18"/>
          <w:szCs w:val="18"/>
        </w:rPr>
        <w:t>2min</w:t>
      </w:r>
    </w:p>
    <w:p w14:paraId="1C5DF628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7</w:t>
      </w:r>
      <w:r>
        <w:rPr>
          <w:rFonts w:hint="eastAsia"/>
          <w:sz w:val="18"/>
          <w:szCs w:val="18"/>
        </w:rPr>
        <w:t>、设置</w:t>
      </w:r>
      <w:r>
        <w:rPr>
          <w:sz w:val="18"/>
          <w:szCs w:val="18"/>
        </w:rPr>
        <w:t>97</w:t>
      </w:r>
      <w:r>
        <w:rPr>
          <w:rFonts w:hint="eastAsia"/>
          <w:sz w:val="18"/>
          <w:szCs w:val="18"/>
        </w:rPr>
        <w:t>号预置位设置巡航各点间停留时间为</w:t>
      </w:r>
      <w:r>
        <w:rPr>
          <w:sz w:val="18"/>
          <w:szCs w:val="18"/>
        </w:rPr>
        <w:t>3min</w:t>
      </w:r>
    </w:p>
    <w:p w14:paraId="5BB90DAF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8</w:t>
      </w:r>
      <w:r>
        <w:rPr>
          <w:rFonts w:hint="eastAsia"/>
          <w:sz w:val="18"/>
          <w:szCs w:val="18"/>
        </w:rPr>
        <w:t>、设置</w:t>
      </w:r>
      <w:r>
        <w:rPr>
          <w:sz w:val="18"/>
          <w:szCs w:val="18"/>
        </w:rPr>
        <w:t>98</w:t>
      </w:r>
      <w:r>
        <w:rPr>
          <w:rFonts w:hint="eastAsia"/>
          <w:sz w:val="18"/>
          <w:szCs w:val="18"/>
        </w:rPr>
        <w:t>号预置位设置巡航各点间停留时间为</w:t>
      </w:r>
      <w:r>
        <w:rPr>
          <w:sz w:val="18"/>
          <w:szCs w:val="18"/>
        </w:rPr>
        <w:t>4min</w:t>
      </w:r>
    </w:p>
    <w:p w14:paraId="654ED268" w14:textId="77777777" w:rsidR="00725930" w:rsidRDefault="002536FF">
      <w:pPr>
        <w:numPr>
          <w:ilvl w:val="0"/>
          <w:numId w:val="2"/>
        </w:numPr>
        <w:spacing w:line="288" w:lineRule="auto"/>
        <w:rPr>
          <w:b/>
          <w:kern w:val="0"/>
          <w:sz w:val="18"/>
          <w:szCs w:val="18"/>
        </w:rPr>
      </w:pPr>
      <w:r>
        <w:rPr>
          <w:rFonts w:hint="eastAsia"/>
          <w:b/>
          <w:kern w:val="0"/>
          <w:sz w:val="18"/>
          <w:szCs w:val="18"/>
        </w:rPr>
        <w:t>巡航调用</w:t>
      </w:r>
    </w:p>
    <w:p w14:paraId="1BEAC5D6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、调用</w:t>
      </w:r>
      <w:r>
        <w:rPr>
          <w:sz w:val="18"/>
          <w:szCs w:val="18"/>
        </w:rPr>
        <w:t>91</w:t>
      </w:r>
      <w:r>
        <w:rPr>
          <w:rFonts w:hint="eastAsia"/>
          <w:sz w:val="18"/>
          <w:szCs w:val="18"/>
        </w:rPr>
        <w:t>号预置位打开第</w:t>
      </w: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条巡航线，调用</w:t>
      </w: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到</w:t>
      </w:r>
      <w:r>
        <w:rPr>
          <w:sz w:val="18"/>
          <w:szCs w:val="18"/>
        </w:rPr>
        <w:t>10</w:t>
      </w:r>
      <w:r>
        <w:rPr>
          <w:rFonts w:hint="eastAsia"/>
          <w:sz w:val="18"/>
          <w:szCs w:val="18"/>
        </w:rPr>
        <w:t>号预置位</w:t>
      </w:r>
    </w:p>
    <w:p w14:paraId="18B4655B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……            ……</w:t>
      </w:r>
    </w:p>
    <w:p w14:paraId="5BA119E4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>、调用</w:t>
      </w:r>
      <w:r>
        <w:rPr>
          <w:sz w:val="18"/>
          <w:szCs w:val="18"/>
        </w:rPr>
        <w:t>98</w:t>
      </w:r>
      <w:r>
        <w:rPr>
          <w:rFonts w:hint="eastAsia"/>
          <w:sz w:val="18"/>
          <w:szCs w:val="18"/>
        </w:rPr>
        <w:t>号预置位打开第</w:t>
      </w:r>
      <w:r>
        <w:rPr>
          <w:sz w:val="18"/>
          <w:szCs w:val="18"/>
        </w:rPr>
        <w:t>8</w:t>
      </w:r>
      <w:r>
        <w:rPr>
          <w:rFonts w:hint="eastAsia"/>
          <w:sz w:val="18"/>
          <w:szCs w:val="18"/>
        </w:rPr>
        <w:t>条巡航线，调用</w:t>
      </w:r>
      <w:r>
        <w:rPr>
          <w:sz w:val="18"/>
          <w:szCs w:val="18"/>
        </w:rPr>
        <w:t>71</w:t>
      </w:r>
      <w:r>
        <w:rPr>
          <w:rFonts w:hint="eastAsia"/>
          <w:sz w:val="18"/>
          <w:szCs w:val="18"/>
        </w:rPr>
        <w:t>到</w:t>
      </w:r>
      <w:r>
        <w:rPr>
          <w:sz w:val="18"/>
          <w:szCs w:val="18"/>
        </w:rPr>
        <w:t>80</w:t>
      </w:r>
      <w:r>
        <w:rPr>
          <w:rFonts w:hint="eastAsia"/>
          <w:sz w:val="18"/>
          <w:szCs w:val="18"/>
        </w:rPr>
        <w:t>号预置位</w:t>
      </w:r>
    </w:p>
    <w:p w14:paraId="4E6B24C2" w14:textId="77777777" w:rsidR="00725930" w:rsidRDefault="002536FF">
      <w:pPr>
        <w:numPr>
          <w:ilvl w:val="0"/>
          <w:numId w:val="2"/>
        </w:numPr>
        <w:spacing w:line="288" w:lineRule="auto"/>
        <w:rPr>
          <w:b/>
          <w:kern w:val="0"/>
          <w:sz w:val="18"/>
          <w:szCs w:val="18"/>
        </w:rPr>
      </w:pPr>
      <w:r>
        <w:rPr>
          <w:rFonts w:hint="eastAsia"/>
          <w:b/>
          <w:kern w:val="0"/>
          <w:sz w:val="18"/>
          <w:szCs w:val="18"/>
        </w:rPr>
        <w:t>云台参考点设置</w:t>
      </w:r>
    </w:p>
    <w:p w14:paraId="7F6DF3A6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rFonts w:hint="eastAsia"/>
          <w:sz w:val="18"/>
          <w:szCs w:val="18"/>
        </w:rPr>
        <w:t>设置</w:t>
      </w: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>（</w:t>
      </w:r>
      <w:r>
        <w:rPr>
          <w:sz w:val="18"/>
          <w:szCs w:val="18"/>
        </w:rPr>
        <w:t>99</w:t>
      </w:r>
      <w:r>
        <w:rPr>
          <w:rFonts w:hint="eastAsia"/>
          <w:sz w:val="18"/>
          <w:szCs w:val="18"/>
        </w:rPr>
        <w:t>）号预置位设置成功后，将以云台</w:t>
      </w: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>（</w:t>
      </w:r>
      <w:r>
        <w:rPr>
          <w:sz w:val="18"/>
          <w:szCs w:val="18"/>
        </w:rPr>
        <w:t>99</w:t>
      </w:r>
      <w:r>
        <w:rPr>
          <w:rFonts w:hint="eastAsia"/>
          <w:sz w:val="18"/>
          <w:szCs w:val="18"/>
        </w:rPr>
        <w:t>）号预置位所在的位置作为参考点，即云台角度回传及云台角度定位的参考基准点，此功能不会影响云台之前所设置的预置位，云台开机自检完成后会自动调回</w:t>
      </w: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>（</w:t>
      </w:r>
      <w:r>
        <w:rPr>
          <w:sz w:val="18"/>
          <w:szCs w:val="18"/>
        </w:rPr>
        <w:t>99</w:t>
      </w:r>
      <w:r>
        <w:rPr>
          <w:rFonts w:hint="eastAsia"/>
          <w:sz w:val="18"/>
          <w:szCs w:val="18"/>
        </w:rPr>
        <w:t>）号预置位；</w:t>
      </w:r>
    </w:p>
    <w:p w14:paraId="38292AF4" w14:textId="77777777" w:rsidR="00725930" w:rsidRDefault="002536FF">
      <w:pPr>
        <w:numPr>
          <w:ilvl w:val="0"/>
          <w:numId w:val="2"/>
        </w:numPr>
        <w:spacing w:line="288" w:lineRule="auto"/>
        <w:rPr>
          <w:b/>
          <w:kern w:val="0"/>
          <w:sz w:val="18"/>
          <w:szCs w:val="18"/>
        </w:rPr>
      </w:pPr>
      <w:r>
        <w:rPr>
          <w:rFonts w:hint="eastAsia"/>
          <w:b/>
          <w:kern w:val="0"/>
          <w:sz w:val="18"/>
          <w:szCs w:val="18"/>
        </w:rPr>
        <w:t>远程重启功能</w:t>
      </w:r>
    </w:p>
    <w:p w14:paraId="1E61B207" w14:textId="56BB78DD" w:rsidR="00725930" w:rsidRDefault="002536FF">
      <w:pPr>
        <w:tabs>
          <w:tab w:val="left" w:pos="420"/>
        </w:tabs>
        <w:spacing w:line="288" w:lineRule="auto"/>
        <w:ind w:left="420"/>
        <w:rPr>
          <w:b/>
          <w:kern w:val="0"/>
          <w:sz w:val="18"/>
          <w:szCs w:val="18"/>
        </w:rPr>
      </w:pPr>
      <w:r>
        <w:rPr>
          <w:rFonts w:hint="eastAsia"/>
          <w:sz w:val="18"/>
          <w:szCs w:val="18"/>
        </w:rPr>
        <w:t>调用</w:t>
      </w:r>
      <w:r>
        <w:rPr>
          <w:sz w:val="18"/>
          <w:szCs w:val="18"/>
        </w:rPr>
        <w:t>100</w:t>
      </w:r>
      <w:r>
        <w:rPr>
          <w:rFonts w:hint="eastAsia"/>
          <w:sz w:val="18"/>
          <w:szCs w:val="18"/>
        </w:rPr>
        <w:t>号预置位开启云台远程重启功能，云台会重新自检</w:t>
      </w:r>
      <w:r w:rsidR="000F0B5B">
        <w:rPr>
          <w:sz w:val="18"/>
          <w:szCs w:val="18"/>
        </w:rPr>
        <w:t xml:space="preserve"> </w:t>
      </w:r>
    </w:p>
    <w:p w14:paraId="24F772CA" w14:textId="77777777" w:rsidR="00725930" w:rsidRDefault="002536FF">
      <w:pPr>
        <w:numPr>
          <w:ilvl w:val="0"/>
          <w:numId w:val="2"/>
        </w:numPr>
        <w:spacing w:line="288" w:lineRule="auto"/>
        <w:rPr>
          <w:b/>
          <w:kern w:val="0"/>
          <w:sz w:val="18"/>
          <w:szCs w:val="18"/>
        </w:rPr>
      </w:pPr>
      <w:r>
        <w:rPr>
          <w:rFonts w:hint="eastAsia"/>
          <w:b/>
          <w:kern w:val="0"/>
          <w:sz w:val="18"/>
          <w:szCs w:val="18"/>
        </w:rPr>
        <w:t>上电自检功能（根据客户需求可定制）</w:t>
      </w:r>
    </w:p>
    <w:p w14:paraId="79D5DD6B" w14:textId="5055724C" w:rsidR="00725930" w:rsidRDefault="00544BC8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1</w:t>
      </w:r>
      <w:r w:rsidR="002536FF">
        <w:rPr>
          <w:rFonts w:hint="eastAsia"/>
          <w:sz w:val="18"/>
          <w:szCs w:val="18"/>
        </w:rPr>
        <w:t>、调用</w:t>
      </w:r>
      <w:r w:rsidR="002536FF">
        <w:rPr>
          <w:sz w:val="18"/>
          <w:szCs w:val="18"/>
        </w:rPr>
        <w:t>101</w:t>
      </w:r>
      <w:r w:rsidR="002536FF">
        <w:rPr>
          <w:rFonts w:hint="eastAsia"/>
          <w:sz w:val="18"/>
          <w:szCs w:val="18"/>
        </w:rPr>
        <w:t>号预置位执行一次重新自检</w:t>
      </w:r>
      <w:r w:rsidR="008A76E6">
        <w:rPr>
          <w:sz w:val="18"/>
          <w:szCs w:val="18"/>
        </w:rPr>
        <w:t>,</w:t>
      </w:r>
      <w:r w:rsidR="008A76E6">
        <w:rPr>
          <w:rFonts w:hint="eastAsia"/>
          <w:sz w:val="18"/>
          <w:szCs w:val="18"/>
        </w:rPr>
        <w:t>找到编码器</w:t>
      </w:r>
      <w:r w:rsidR="008A76E6">
        <w:rPr>
          <w:rFonts w:hint="eastAsia"/>
          <w:sz w:val="18"/>
          <w:szCs w:val="18"/>
        </w:rPr>
        <w:t>Z</w:t>
      </w:r>
      <w:r w:rsidR="008A76E6">
        <w:rPr>
          <w:rFonts w:hint="eastAsia"/>
          <w:sz w:val="18"/>
          <w:szCs w:val="18"/>
        </w:rPr>
        <w:t>信号位置并设置为</w:t>
      </w:r>
      <w:r w:rsidR="008A76E6">
        <w:rPr>
          <w:rFonts w:hint="eastAsia"/>
          <w:sz w:val="18"/>
          <w:szCs w:val="18"/>
        </w:rPr>
        <w:t>0</w:t>
      </w:r>
      <w:r w:rsidR="008A76E6">
        <w:rPr>
          <w:rFonts w:hint="eastAsia"/>
          <w:sz w:val="18"/>
          <w:szCs w:val="18"/>
        </w:rPr>
        <w:t>点</w:t>
      </w:r>
    </w:p>
    <w:p w14:paraId="1F3544CF" w14:textId="77777777" w:rsidR="00725930" w:rsidRDefault="002536FF">
      <w:pPr>
        <w:numPr>
          <w:ilvl w:val="0"/>
          <w:numId w:val="2"/>
        </w:numPr>
        <w:spacing w:line="288" w:lineRule="auto"/>
        <w:rPr>
          <w:b/>
          <w:kern w:val="0"/>
          <w:sz w:val="18"/>
          <w:szCs w:val="18"/>
        </w:rPr>
      </w:pPr>
      <w:r>
        <w:rPr>
          <w:rFonts w:hint="eastAsia"/>
          <w:b/>
          <w:kern w:val="0"/>
          <w:sz w:val="18"/>
          <w:szCs w:val="18"/>
        </w:rPr>
        <w:lastRenderedPageBreak/>
        <w:t>线扫设置与调用</w:t>
      </w:r>
    </w:p>
    <w:p w14:paraId="599D72D1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、设置</w:t>
      </w:r>
      <w:r>
        <w:rPr>
          <w:sz w:val="18"/>
          <w:szCs w:val="18"/>
        </w:rPr>
        <w:t>103</w:t>
      </w:r>
      <w:r>
        <w:rPr>
          <w:rFonts w:hint="eastAsia"/>
          <w:sz w:val="18"/>
          <w:szCs w:val="18"/>
        </w:rPr>
        <w:t>号预置位设置线扫起点</w:t>
      </w:r>
    </w:p>
    <w:p w14:paraId="084AAFEB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>、设置</w:t>
      </w:r>
      <w:r>
        <w:rPr>
          <w:sz w:val="18"/>
          <w:szCs w:val="18"/>
        </w:rPr>
        <w:t>104</w:t>
      </w:r>
      <w:r>
        <w:rPr>
          <w:rFonts w:hint="eastAsia"/>
          <w:sz w:val="18"/>
          <w:szCs w:val="18"/>
        </w:rPr>
        <w:t>号预置位设置线扫终点</w:t>
      </w:r>
    </w:p>
    <w:p w14:paraId="344B84BE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3</w:t>
      </w:r>
      <w:r>
        <w:rPr>
          <w:rFonts w:hint="eastAsia"/>
          <w:sz w:val="18"/>
          <w:szCs w:val="18"/>
        </w:rPr>
        <w:t>、调用</w:t>
      </w:r>
      <w:r>
        <w:rPr>
          <w:sz w:val="18"/>
          <w:szCs w:val="18"/>
        </w:rPr>
        <w:t>103</w:t>
      </w:r>
      <w:r>
        <w:rPr>
          <w:rFonts w:hint="eastAsia"/>
          <w:sz w:val="18"/>
          <w:szCs w:val="18"/>
        </w:rPr>
        <w:t>号预置位打开线扫功能</w:t>
      </w:r>
    </w:p>
    <w:p w14:paraId="5030339B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4</w:t>
      </w:r>
      <w:r>
        <w:rPr>
          <w:rFonts w:hint="eastAsia"/>
          <w:sz w:val="18"/>
          <w:szCs w:val="18"/>
        </w:rPr>
        <w:t>、调用</w:t>
      </w:r>
      <w:r>
        <w:rPr>
          <w:sz w:val="18"/>
          <w:szCs w:val="18"/>
        </w:rPr>
        <w:t>104</w:t>
      </w:r>
      <w:r>
        <w:rPr>
          <w:rFonts w:hint="eastAsia"/>
          <w:sz w:val="18"/>
          <w:szCs w:val="18"/>
        </w:rPr>
        <w:t>号预置位关闭线扫功能</w:t>
      </w:r>
    </w:p>
    <w:p w14:paraId="64389F31" w14:textId="77777777" w:rsidR="00725930" w:rsidRDefault="002536FF">
      <w:pPr>
        <w:numPr>
          <w:ilvl w:val="0"/>
          <w:numId w:val="2"/>
        </w:numPr>
        <w:spacing w:line="288" w:lineRule="auto"/>
        <w:rPr>
          <w:b/>
          <w:kern w:val="0"/>
          <w:sz w:val="18"/>
          <w:szCs w:val="18"/>
        </w:rPr>
      </w:pPr>
      <w:r>
        <w:rPr>
          <w:rFonts w:hint="eastAsia"/>
          <w:b/>
          <w:kern w:val="0"/>
          <w:sz w:val="18"/>
          <w:szCs w:val="18"/>
        </w:rPr>
        <w:t>预置位、扫描速度设置</w:t>
      </w:r>
    </w:p>
    <w:p w14:paraId="6B400B7E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、设置</w:t>
      </w:r>
      <w:r>
        <w:rPr>
          <w:sz w:val="18"/>
          <w:szCs w:val="18"/>
        </w:rPr>
        <w:t>105</w:t>
      </w:r>
      <w:r>
        <w:rPr>
          <w:rFonts w:hint="eastAsia"/>
          <w:sz w:val="18"/>
          <w:szCs w:val="18"/>
        </w:rPr>
        <w:t>号预置位预置位速度增大</w:t>
      </w:r>
    </w:p>
    <w:p w14:paraId="1305C1CF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>、删除</w:t>
      </w:r>
      <w:r>
        <w:rPr>
          <w:sz w:val="18"/>
          <w:szCs w:val="18"/>
        </w:rPr>
        <w:t>105</w:t>
      </w:r>
      <w:r>
        <w:rPr>
          <w:rFonts w:hint="eastAsia"/>
          <w:sz w:val="18"/>
          <w:szCs w:val="18"/>
        </w:rPr>
        <w:t>号预置位预置位速度减小</w:t>
      </w:r>
    </w:p>
    <w:p w14:paraId="5EE8DE5D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3</w:t>
      </w:r>
      <w:r>
        <w:rPr>
          <w:rFonts w:hint="eastAsia"/>
          <w:sz w:val="18"/>
          <w:szCs w:val="18"/>
        </w:rPr>
        <w:t>、设置</w:t>
      </w:r>
      <w:r>
        <w:rPr>
          <w:sz w:val="18"/>
          <w:szCs w:val="18"/>
        </w:rPr>
        <w:t>106</w:t>
      </w:r>
      <w:r>
        <w:rPr>
          <w:rFonts w:hint="eastAsia"/>
          <w:sz w:val="18"/>
          <w:szCs w:val="18"/>
        </w:rPr>
        <w:t>号预置位扫描速度增大</w:t>
      </w:r>
    </w:p>
    <w:p w14:paraId="26A79085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4</w:t>
      </w:r>
      <w:r>
        <w:rPr>
          <w:rFonts w:hint="eastAsia"/>
          <w:sz w:val="18"/>
          <w:szCs w:val="18"/>
        </w:rPr>
        <w:t>、删除</w:t>
      </w:r>
      <w:r>
        <w:rPr>
          <w:sz w:val="18"/>
          <w:szCs w:val="18"/>
        </w:rPr>
        <w:t>106</w:t>
      </w:r>
      <w:r>
        <w:rPr>
          <w:rFonts w:hint="eastAsia"/>
          <w:sz w:val="18"/>
          <w:szCs w:val="18"/>
        </w:rPr>
        <w:t>号预置位扫描速度减小</w:t>
      </w:r>
    </w:p>
    <w:p w14:paraId="766036AC" w14:textId="0C79D5EE" w:rsidR="00725930" w:rsidRPr="00E54BBE" w:rsidRDefault="002536FF" w:rsidP="00E54BBE">
      <w:pPr>
        <w:pStyle w:val="afb"/>
        <w:numPr>
          <w:ilvl w:val="0"/>
          <w:numId w:val="3"/>
        </w:numPr>
        <w:spacing w:line="264" w:lineRule="auto"/>
        <w:ind w:firstLineChars="0"/>
        <w:rPr>
          <w:b/>
          <w:kern w:val="0"/>
          <w:sz w:val="18"/>
          <w:szCs w:val="18"/>
        </w:rPr>
      </w:pPr>
      <w:r>
        <w:rPr>
          <w:rFonts w:hint="eastAsia"/>
          <w:b/>
          <w:kern w:val="0"/>
          <w:sz w:val="18"/>
          <w:szCs w:val="18"/>
        </w:rPr>
        <w:t>实时回传功能（此功能仅限控制接口为</w:t>
      </w:r>
      <w:r>
        <w:rPr>
          <w:b/>
          <w:kern w:val="0"/>
          <w:sz w:val="18"/>
          <w:szCs w:val="18"/>
        </w:rPr>
        <w:t>RS232</w:t>
      </w:r>
      <w:r>
        <w:rPr>
          <w:rFonts w:hint="eastAsia"/>
          <w:b/>
          <w:kern w:val="0"/>
          <w:sz w:val="18"/>
          <w:szCs w:val="18"/>
        </w:rPr>
        <w:t>或</w:t>
      </w:r>
      <w:r>
        <w:rPr>
          <w:b/>
          <w:kern w:val="0"/>
          <w:sz w:val="18"/>
          <w:szCs w:val="18"/>
        </w:rPr>
        <w:t>RS422</w:t>
      </w:r>
      <w:r w:rsidR="00E54BBE">
        <w:rPr>
          <w:rFonts w:hint="eastAsia"/>
          <w:b/>
          <w:kern w:val="0"/>
          <w:sz w:val="18"/>
          <w:szCs w:val="18"/>
        </w:rPr>
        <w:t>）</w:t>
      </w:r>
    </w:p>
    <w:p w14:paraId="641E50C1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、调用</w:t>
      </w:r>
      <w:r>
        <w:rPr>
          <w:sz w:val="18"/>
          <w:szCs w:val="18"/>
        </w:rPr>
        <w:t>116</w:t>
      </w:r>
      <w:r>
        <w:rPr>
          <w:rFonts w:hint="eastAsia"/>
          <w:sz w:val="18"/>
          <w:szCs w:val="18"/>
        </w:rPr>
        <w:t>号预置位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打开角度实时回传</w:t>
      </w:r>
    </w:p>
    <w:p w14:paraId="7A0CE815" w14:textId="77777777" w:rsidR="00725930" w:rsidRDefault="002536FF">
      <w:pPr>
        <w:tabs>
          <w:tab w:val="left" w:pos="420"/>
        </w:tabs>
        <w:ind w:left="420"/>
        <w:rPr>
          <w:sz w:val="18"/>
          <w:szCs w:val="18"/>
        </w:rPr>
      </w:pP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>、设置</w:t>
      </w:r>
      <w:r>
        <w:rPr>
          <w:sz w:val="18"/>
          <w:szCs w:val="18"/>
        </w:rPr>
        <w:t>116</w:t>
      </w:r>
      <w:r>
        <w:rPr>
          <w:rFonts w:hint="eastAsia"/>
          <w:sz w:val="18"/>
          <w:szCs w:val="18"/>
        </w:rPr>
        <w:t>号预置位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关闭角度实时回传</w:t>
      </w:r>
    </w:p>
    <w:p w14:paraId="6F10F7F0" w14:textId="77777777" w:rsidR="00725930" w:rsidRDefault="00725930">
      <w:pPr>
        <w:rPr>
          <w:rFonts w:hint="eastAsia"/>
          <w:kern w:val="0"/>
        </w:rPr>
      </w:pPr>
    </w:p>
    <w:p w14:paraId="7904A619" w14:textId="77777777" w:rsidR="00725930" w:rsidRDefault="002536FF">
      <w:pPr>
        <w:pStyle w:val="af2"/>
        <w:spacing w:before="60" w:line="288" w:lineRule="auto"/>
        <w:rPr>
          <w:rFonts w:ascii="Times New Roman" w:hAnsi="Times New Roman"/>
          <w:sz w:val="24"/>
          <w:szCs w:val="24"/>
        </w:rPr>
      </w:pPr>
      <w:bookmarkStart w:id="74" w:name="_Toc192499537"/>
      <w:r>
        <w:rPr>
          <w:rFonts w:ascii="Times New Roman" w:hAnsi="Times New Roman"/>
          <w:sz w:val="24"/>
          <w:szCs w:val="24"/>
        </w:rPr>
        <w:t xml:space="preserve">5 </w:t>
      </w:r>
      <w:r>
        <w:rPr>
          <w:rFonts w:ascii="Times New Roman" w:hAnsi="Times New Roman" w:hint="eastAsia"/>
          <w:sz w:val="24"/>
          <w:szCs w:val="24"/>
        </w:rPr>
        <w:t>云台控制信息</w:t>
      </w:r>
      <w:bookmarkEnd w:id="74"/>
    </w:p>
    <w:tbl>
      <w:tblPr>
        <w:tblW w:w="7055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16"/>
        <w:gridCol w:w="1812"/>
        <w:gridCol w:w="3295"/>
        <w:gridCol w:w="1232"/>
      </w:tblGrid>
      <w:tr w:rsidR="00725930" w14:paraId="2618D680" w14:textId="77777777">
        <w:trPr>
          <w:trHeight w:val="35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650D49" w14:textId="77777777" w:rsidR="00725930" w:rsidRDefault="002536F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BB7B44" w14:textId="77777777" w:rsidR="00725930" w:rsidRDefault="002536F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功能名称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74C00F" w14:textId="77777777" w:rsidR="00725930" w:rsidRDefault="002536F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指令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F8EFEA" w14:textId="77777777" w:rsidR="00725930" w:rsidRDefault="002536F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备注</w:t>
            </w:r>
          </w:p>
        </w:tc>
      </w:tr>
      <w:tr w:rsidR="00725930" w14:paraId="7B990F1D" w14:textId="77777777">
        <w:trPr>
          <w:trHeight w:val="36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E9B4F5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CFE749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水平角度查询命令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E88B8C" w14:textId="77777777" w:rsidR="00725930" w:rsidRDefault="002536FF">
            <w:pPr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FF Addr 00 51 00 00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3E6442" w14:textId="77777777" w:rsidR="00725930" w:rsidRDefault="00725930">
            <w:pPr>
              <w:jc w:val="center"/>
              <w:rPr>
                <w:sz w:val="18"/>
                <w:szCs w:val="18"/>
              </w:rPr>
            </w:pPr>
          </w:p>
        </w:tc>
      </w:tr>
      <w:tr w:rsidR="00725930" w14:paraId="386C2744" w14:textId="77777777">
        <w:trPr>
          <w:trHeight w:val="35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E5D541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32F30F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俯仰角度查询命令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A3551F" w14:textId="77777777" w:rsidR="00725930" w:rsidRDefault="002536FF">
            <w:pPr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FF Addr 00 53 00 00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057BD3" w14:textId="77777777" w:rsidR="00725930" w:rsidRDefault="00725930">
            <w:pPr>
              <w:jc w:val="center"/>
              <w:rPr>
                <w:sz w:val="18"/>
                <w:szCs w:val="18"/>
              </w:rPr>
            </w:pPr>
          </w:p>
        </w:tc>
      </w:tr>
      <w:tr w:rsidR="00725930" w14:paraId="02EE43F0" w14:textId="77777777">
        <w:trPr>
          <w:trHeight w:val="36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2B3ED6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165722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水平角度回传格式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198074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eastAsiaTheme="minorEastAsia"/>
                <w:sz w:val="18"/>
                <w:szCs w:val="18"/>
              </w:rPr>
              <w:t>F Addr 00 59 DataH DataL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61B876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= 1 \* GB3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ascii="宋体" w:hAnsi="宋体" w:cs="宋体" w:hint="eastAsia"/>
                <w:sz w:val="18"/>
                <w:szCs w:val="18"/>
              </w:rPr>
              <w:t>①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725930" w14:paraId="6A5927BE" w14:textId="77777777">
        <w:trPr>
          <w:trHeight w:val="35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B10317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D045F9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俯仰角度回传格式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195044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5B DataH DataL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29240E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= 2 \* GB3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ascii="宋体" w:hAnsi="宋体" w:cs="宋体" w:hint="eastAsia"/>
                <w:sz w:val="18"/>
                <w:szCs w:val="18"/>
              </w:rPr>
              <w:t>②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725930" w14:paraId="62304D79" w14:textId="77777777">
        <w:trPr>
          <w:trHeight w:val="35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568B1F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242212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水平角度定位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3BBF1D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4B DataH DataL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1FACAE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= 1 \* GB3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ascii="宋体" w:hAnsi="宋体" w:cs="宋体" w:hint="eastAsia"/>
                <w:sz w:val="18"/>
                <w:szCs w:val="18"/>
              </w:rPr>
              <w:t>①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725930" w14:paraId="606EFE5C" w14:textId="77777777">
        <w:trPr>
          <w:trHeight w:val="36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1918FC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E06951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俯仰角度定位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352651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4D DataH DataL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0B9565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= 2 \* GB3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ascii="宋体" w:hAnsi="宋体" w:cs="宋体" w:hint="eastAsia"/>
                <w:sz w:val="18"/>
                <w:szCs w:val="18"/>
              </w:rPr>
              <w:t>②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725930" w14:paraId="322D72D5" w14:textId="77777777">
        <w:trPr>
          <w:trHeight w:val="35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20F1E1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EC1224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定位速度设置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80BAE7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5F HSPD VSPD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8F2939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= 3 \* GB3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ascii="宋体" w:hAnsi="宋体" w:cs="宋体" w:hint="eastAsia"/>
                <w:sz w:val="18"/>
                <w:szCs w:val="18"/>
              </w:rPr>
              <w:t>③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725930" w14:paraId="7DCF8BCC" w14:textId="77777777">
        <w:trPr>
          <w:trHeight w:val="36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9B2A6D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B7514B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扫描起点设置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B67ED7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11 00 00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2CDAB8" w14:textId="77777777" w:rsidR="00725930" w:rsidRDefault="00725930">
            <w:pPr>
              <w:jc w:val="center"/>
              <w:rPr>
                <w:sz w:val="18"/>
                <w:szCs w:val="18"/>
              </w:rPr>
            </w:pPr>
          </w:p>
        </w:tc>
      </w:tr>
      <w:tr w:rsidR="00725930" w14:paraId="5AFB24FF" w14:textId="77777777">
        <w:trPr>
          <w:trHeight w:val="35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3311D7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401AFB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扫描终点设置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57D9AA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13 00 00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46175D" w14:textId="77777777" w:rsidR="00725930" w:rsidRDefault="00725930">
            <w:pPr>
              <w:jc w:val="center"/>
              <w:rPr>
                <w:sz w:val="18"/>
                <w:szCs w:val="18"/>
              </w:rPr>
            </w:pPr>
          </w:p>
        </w:tc>
      </w:tr>
      <w:tr w:rsidR="00725930" w14:paraId="520E7F71" w14:textId="77777777">
        <w:trPr>
          <w:trHeight w:val="36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C73F26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CE7FF4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运行水平线扫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0F83E4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1B 00 00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4389E8" w14:textId="77777777" w:rsidR="00725930" w:rsidRDefault="00725930">
            <w:pPr>
              <w:jc w:val="center"/>
              <w:rPr>
                <w:sz w:val="18"/>
                <w:szCs w:val="18"/>
              </w:rPr>
            </w:pPr>
          </w:p>
        </w:tc>
      </w:tr>
      <w:tr w:rsidR="00725930" w14:paraId="112A1EB6" w14:textId="77777777">
        <w:trPr>
          <w:trHeight w:val="35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3BFD20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6A7DC1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停止水平线扫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6739BF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1D 00 00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1F05B1" w14:textId="77777777" w:rsidR="00725930" w:rsidRDefault="00725930">
            <w:pPr>
              <w:jc w:val="center"/>
              <w:rPr>
                <w:sz w:val="18"/>
                <w:szCs w:val="18"/>
              </w:rPr>
            </w:pPr>
          </w:p>
        </w:tc>
      </w:tr>
      <w:tr w:rsidR="00725930" w14:paraId="35B59859" w14:textId="77777777">
        <w:trPr>
          <w:trHeight w:val="36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E8E391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6EF509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扫描速度设置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BB3F6D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31 HSPD VSPD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7CF451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= 3 \* GB3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ascii="宋体" w:hAnsi="宋体" w:cs="宋体" w:hint="eastAsia"/>
                <w:sz w:val="18"/>
                <w:szCs w:val="18"/>
              </w:rPr>
              <w:t>③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725930" w14:paraId="6ACF3C18" w14:textId="77777777">
        <w:trPr>
          <w:trHeight w:val="36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8C1F66" w14:textId="258C224B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6F0704">
              <w:rPr>
                <w:sz w:val="18"/>
                <w:szCs w:val="18"/>
              </w:rPr>
              <w:t>3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9D5256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巡航停留时间设置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6C959D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69 00 time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B4A949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= 5 \* GB3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ascii="宋体" w:hAnsi="宋体" w:cs="宋体" w:hint="eastAsia"/>
                <w:sz w:val="18"/>
                <w:szCs w:val="18"/>
              </w:rPr>
              <w:t>⑤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725930" w14:paraId="0662CB46" w14:textId="77777777">
        <w:trPr>
          <w:trHeight w:val="35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41581C" w14:textId="4ED7CA2A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</w:t>
            </w:r>
            <w:r w:rsidR="006F0704">
              <w:rPr>
                <w:sz w:val="18"/>
                <w:szCs w:val="18"/>
              </w:rPr>
              <w:t>4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DDF986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巡航速度设置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BA4ADE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67 HSPD VSPD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D70189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同预置位速度</w:t>
            </w:r>
          </w:p>
        </w:tc>
      </w:tr>
      <w:tr w:rsidR="00725930" w14:paraId="404B269E" w14:textId="77777777">
        <w:trPr>
          <w:trHeight w:val="36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1D027E" w14:textId="47CD74D6" w:rsidR="00725930" w:rsidRDefault="00270D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6F0704">
              <w:rPr>
                <w:sz w:val="18"/>
                <w:szCs w:val="18"/>
              </w:rPr>
              <w:t>15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F548E1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运行巡航功能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F9C6EA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4F 00 data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50DD6B" w14:textId="77777777" w:rsidR="00725930" w:rsidRDefault="002536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= 6 \* GB3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ascii="宋体" w:hAnsi="宋体" w:cs="宋体" w:hint="eastAsia"/>
                <w:sz w:val="18"/>
                <w:szCs w:val="18"/>
              </w:rPr>
              <w:t>⑥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725930" w14:paraId="06A823E2" w14:textId="77777777">
        <w:trPr>
          <w:trHeight w:val="36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A0CD5F" w14:textId="4283BF32" w:rsidR="00725930" w:rsidRDefault="00782ED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6F0704">
              <w:rPr>
                <w:sz w:val="18"/>
                <w:szCs w:val="18"/>
              </w:rPr>
              <w:t>6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F39546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远程重启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B25727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0F 00 00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C639E7" w14:textId="77777777" w:rsidR="00725930" w:rsidRDefault="00725930">
            <w:pPr>
              <w:jc w:val="center"/>
              <w:rPr>
                <w:sz w:val="18"/>
                <w:szCs w:val="18"/>
              </w:rPr>
            </w:pPr>
          </w:p>
        </w:tc>
      </w:tr>
      <w:tr w:rsidR="00725930" w14:paraId="57DB8307" w14:textId="77777777">
        <w:trPr>
          <w:trHeight w:val="35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753F78" w14:textId="7356F9A8" w:rsidR="00725930" w:rsidRDefault="00782ED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6F0704">
              <w:rPr>
                <w:sz w:val="18"/>
                <w:szCs w:val="18"/>
              </w:rPr>
              <w:t>7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10E726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预置位速度查询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808B7A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71 00 00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7385A9" w14:textId="77777777" w:rsidR="00725930" w:rsidRDefault="00725930">
            <w:pPr>
              <w:jc w:val="center"/>
              <w:rPr>
                <w:sz w:val="18"/>
                <w:szCs w:val="18"/>
              </w:rPr>
            </w:pPr>
          </w:p>
        </w:tc>
      </w:tr>
      <w:tr w:rsidR="00725930" w14:paraId="069C9C91" w14:textId="77777777">
        <w:trPr>
          <w:trHeight w:val="36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3E8D32" w14:textId="2BA18D7F" w:rsidR="00725930" w:rsidRDefault="00782ED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6F0704">
              <w:rPr>
                <w:sz w:val="18"/>
                <w:szCs w:val="18"/>
              </w:rPr>
              <w:t>8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BB6EFC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预置位速度回传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9D9FC0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71 HSPD VSPD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06594C" w14:textId="77777777" w:rsidR="00725930" w:rsidRDefault="00725930">
            <w:pPr>
              <w:jc w:val="center"/>
              <w:rPr>
                <w:sz w:val="18"/>
                <w:szCs w:val="18"/>
              </w:rPr>
            </w:pPr>
          </w:p>
        </w:tc>
      </w:tr>
      <w:tr w:rsidR="00725930" w14:paraId="62F345D6" w14:textId="77777777">
        <w:trPr>
          <w:trHeight w:val="35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2F25FE" w14:textId="361945E0" w:rsidR="00725930" w:rsidRDefault="006F07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D14768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定位速度查询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AD3B39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73 00 00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C5B666" w14:textId="77777777" w:rsidR="00725930" w:rsidRDefault="00725930">
            <w:pPr>
              <w:jc w:val="center"/>
              <w:rPr>
                <w:sz w:val="18"/>
                <w:szCs w:val="18"/>
              </w:rPr>
            </w:pPr>
          </w:p>
        </w:tc>
      </w:tr>
      <w:tr w:rsidR="00725930" w14:paraId="07403494" w14:textId="77777777">
        <w:trPr>
          <w:trHeight w:val="36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CB1A54" w14:textId="7D7EB4DB" w:rsidR="00725930" w:rsidRDefault="006F07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BDDE75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定位速度回传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0C1574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73 HSPD VSPD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9FF32A" w14:textId="77777777" w:rsidR="00725930" w:rsidRDefault="00725930">
            <w:pPr>
              <w:jc w:val="center"/>
              <w:rPr>
                <w:sz w:val="18"/>
                <w:szCs w:val="18"/>
              </w:rPr>
            </w:pPr>
          </w:p>
        </w:tc>
      </w:tr>
      <w:tr w:rsidR="00725930" w14:paraId="2560BA7B" w14:textId="77777777">
        <w:trPr>
          <w:trHeight w:val="35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2DCC96" w14:textId="00AB381B" w:rsidR="00725930" w:rsidRDefault="006F07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0E6086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扫描速度查询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99B9D8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75 00 00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7B39AF" w14:textId="77777777" w:rsidR="00725930" w:rsidRDefault="00725930">
            <w:pPr>
              <w:jc w:val="center"/>
              <w:rPr>
                <w:sz w:val="18"/>
                <w:szCs w:val="18"/>
              </w:rPr>
            </w:pPr>
          </w:p>
        </w:tc>
      </w:tr>
      <w:tr w:rsidR="00725930" w14:paraId="12E2BA9E" w14:textId="77777777">
        <w:trPr>
          <w:trHeight w:val="36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DEB43D" w14:textId="26397E20" w:rsidR="00725930" w:rsidRDefault="006F07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B53A71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扫描速度回传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8FAFF4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75 HSPD VSPD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5E189A" w14:textId="77777777" w:rsidR="00725930" w:rsidRDefault="00725930">
            <w:pPr>
              <w:jc w:val="center"/>
              <w:rPr>
                <w:sz w:val="18"/>
                <w:szCs w:val="18"/>
              </w:rPr>
            </w:pPr>
          </w:p>
        </w:tc>
      </w:tr>
      <w:tr w:rsidR="00725930" w14:paraId="283A8B73" w14:textId="77777777">
        <w:trPr>
          <w:trHeight w:val="35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1DFDD1" w14:textId="6AD25B03" w:rsidR="00725930" w:rsidRDefault="006F07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9EFA2A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巡航停留时间查询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F002C9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77 00 00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A7B794" w14:textId="77777777" w:rsidR="00725930" w:rsidRDefault="00725930">
            <w:pPr>
              <w:jc w:val="center"/>
              <w:rPr>
                <w:sz w:val="18"/>
                <w:szCs w:val="18"/>
              </w:rPr>
            </w:pPr>
          </w:p>
        </w:tc>
      </w:tr>
      <w:tr w:rsidR="00725930" w14:paraId="12F34935" w14:textId="77777777">
        <w:trPr>
          <w:trHeight w:val="36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0476B8" w14:textId="5E21A975" w:rsidR="00725930" w:rsidRDefault="006F07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4B56AB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巡航停留时间回传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48D88E" w14:textId="77777777" w:rsidR="00725930" w:rsidRDefault="002536F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 Addr 00 77 00 time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A891EF" w14:textId="77777777" w:rsidR="00725930" w:rsidRDefault="00725930">
            <w:pPr>
              <w:jc w:val="center"/>
              <w:rPr>
                <w:sz w:val="18"/>
                <w:szCs w:val="18"/>
              </w:rPr>
            </w:pPr>
          </w:p>
        </w:tc>
      </w:tr>
      <w:tr w:rsidR="00A04045" w14:paraId="3E8B2CAA" w14:textId="77777777">
        <w:trPr>
          <w:trHeight w:val="36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998C0E" w14:textId="470F1B7C" w:rsidR="00A04045" w:rsidRDefault="006F07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9EE016" w14:textId="7179A818" w:rsidR="00A04045" w:rsidRDefault="00C6704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正交</w:t>
            </w:r>
            <w:r w:rsidR="00A04045">
              <w:rPr>
                <w:rFonts w:hint="eastAsia"/>
                <w:sz w:val="18"/>
                <w:szCs w:val="18"/>
              </w:rPr>
              <w:t>输出开关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076E27" w14:textId="5840BAF5" w:rsidR="00A04045" w:rsidRDefault="001C218D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FF Addr 01 E9 00 Flag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19B6EB" w14:textId="5519A59D" w:rsidR="00A04045" w:rsidRDefault="004E7242">
            <w:pPr>
              <w:jc w:val="center"/>
              <w:rPr>
                <w:sz w:val="18"/>
                <w:szCs w:val="18"/>
              </w:rPr>
            </w:pPr>
            <w:r>
              <w:rPr>
                <w:rStyle w:val="af8"/>
                <w:b w:val="0"/>
                <w:sz w:val="15"/>
                <w:szCs w:val="15"/>
              </w:rPr>
              <w:fldChar w:fldCharType="begin"/>
            </w:r>
            <w:r>
              <w:rPr>
                <w:rStyle w:val="af8"/>
                <w:sz w:val="15"/>
                <w:szCs w:val="15"/>
              </w:rPr>
              <w:instrText xml:space="preserve"> = 7 \* GB3 </w:instrText>
            </w:r>
            <w:r>
              <w:rPr>
                <w:rStyle w:val="af8"/>
                <w:b w:val="0"/>
                <w:sz w:val="15"/>
                <w:szCs w:val="15"/>
              </w:rPr>
              <w:fldChar w:fldCharType="separate"/>
            </w:r>
            <w:r>
              <w:rPr>
                <w:rStyle w:val="af8"/>
                <w:rFonts w:ascii="宋体" w:eastAsia="宋体" w:hAnsi="宋体" w:cs="宋体" w:hint="eastAsia"/>
                <w:sz w:val="15"/>
                <w:szCs w:val="15"/>
              </w:rPr>
              <w:t>⑦</w:t>
            </w:r>
            <w:r>
              <w:rPr>
                <w:rStyle w:val="af8"/>
                <w:b w:val="0"/>
                <w:sz w:val="15"/>
                <w:szCs w:val="15"/>
              </w:rPr>
              <w:fldChar w:fldCharType="end"/>
            </w:r>
          </w:p>
        </w:tc>
      </w:tr>
      <w:tr w:rsidR="00691305" w14:paraId="0BF68C12" w14:textId="77777777">
        <w:trPr>
          <w:trHeight w:val="36"/>
          <w:jc w:val="center"/>
        </w:trPr>
        <w:tc>
          <w:tcPr>
            <w:tcW w:w="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09A7D2" w14:textId="764BDA8D" w:rsidR="00691305" w:rsidRDefault="006F07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78115C" w14:textId="3A97DD8D" w:rsidR="00691305" w:rsidRDefault="00C6704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正交输出打包长度</w:t>
            </w:r>
          </w:p>
        </w:tc>
        <w:tc>
          <w:tcPr>
            <w:tcW w:w="3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3EC9BD" w14:textId="6B9B4C3D" w:rsidR="00691305" w:rsidRDefault="001C218D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FF Addr 02 E9 </w:t>
            </w:r>
            <w:r w:rsidR="00B62A96">
              <w:rPr>
                <w:rFonts w:hint="eastAsia"/>
                <w:sz w:val="18"/>
                <w:szCs w:val="18"/>
              </w:rPr>
              <w:t>D</w:t>
            </w:r>
            <w:r w:rsidR="00AA3038">
              <w:rPr>
                <w:rFonts w:hint="eastAsia"/>
                <w:sz w:val="18"/>
                <w:szCs w:val="18"/>
              </w:rPr>
              <w:t xml:space="preserve">ataH </w:t>
            </w:r>
            <w:r w:rsidR="00B62A96">
              <w:rPr>
                <w:rFonts w:hint="eastAsia"/>
                <w:sz w:val="18"/>
                <w:szCs w:val="18"/>
              </w:rPr>
              <w:t>D</w:t>
            </w:r>
            <w:r w:rsidR="00AA3038">
              <w:rPr>
                <w:rFonts w:hint="eastAsia"/>
                <w:sz w:val="18"/>
                <w:szCs w:val="18"/>
              </w:rPr>
              <w:t>ataL</w:t>
            </w:r>
            <w:r>
              <w:rPr>
                <w:rFonts w:hint="eastAsia"/>
                <w:sz w:val="18"/>
                <w:szCs w:val="18"/>
              </w:rPr>
              <w:t xml:space="preserve"> Checksum</w:t>
            </w:r>
          </w:p>
        </w:tc>
        <w:tc>
          <w:tcPr>
            <w:tcW w:w="12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CE5743" w14:textId="2DA797C7" w:rsidR="00691305" w:rsidRPr="00C867EF" w:rsidRDefault="00C867EF">
            <w:pPr>
              <w:jc w:val="center"/>
              <w:rPr>
                <w:bCs/>
                <w:sz w:val="18"/>
                <w:szCs w:val="18"/>
              </w:rPr>
            </w:pPr>
            <w:r w:rsidRPr="00C867EF">
              <w:rPr>
                <w:rStyle w:val="af8"/>
                <w:rFonts w:ascii="Cambria Math" w:hAnsi="Cambria Math" w:cs="Cambria Math"/>
                <w:bCs/>
                <w:sz w:val="15"/>
                <w:szCs w:val="15"/>
              </w:rPr>
              <w:t>⑧</w:t>
            </w:r>
          </w:p>
        </w:tc>
      </w:tr>
    </w:tbl>
    <w:p w14:paraId="1555DB03" w14:textId="77777777" w:rsidR="00725930" w:rsidRDefault="00725930">
      <w:pPr>
        <w:spacing w:line="288" w:lineRule="auto"/>
        <w:rPr>
          <w:rStyle w:val="af8"/>
        </w:rPr>
      </w:pPr>
    </w:p>
    <w:p w14:paraId="19BFB27F" w14:textId="77777777" w:rsidR="00725930" w:rsidRDefault="002536FF">
      <w:pPr>
        <w:rPr>
          <w:rStyle w:val="af8"/>
          <w:sz w:val="15"/>
          <w:szCs w:val="15"/>
        </w:rPr>
      </w:pPr>
      <w:r>
        <w:rPr>
          <w:rStyle w:val="af8"/>
          <w:sz w:val="15"/>
          <w:szCs w:val="15"/>
        </w:rPr>
        <w:t>注：</w:t>
      </w:r>
    </w:p>
    <w:p w14:paraId="6A2F72A6" w14:textId="77777777" w:rsidR="00725930" w:rsidRDefault="002536FF">
      <w:pPr>
        <w:spacing w:line="288" w:lineRule="auto"/>
        <w:rPr>
          <w:rStyle w:val="af8"/>
          <w:b w:val="0"/>
          <w:sz w:val="15"/>
          <w:szCs w:val="15"/>
        </w:rPr>
      </w:pPr>
      <w:r>
        <w:rPr>
          <w:rStyle w:val="af8"/>
          <w:b w:val="0"/>
          <w:sz w:val="15"/>
          <w:szCs w:val="15"/>
        </w:rPr>
        <w:fldChar w:fldCharType="begin"/>
      </w:r>
      <w:r>
        <w:rPr>
          <w:rStyle w:val="af8"/>
          <w:sz w:val="15"/>
          <w:szCs w:val="15"/>
        </w:rPr>
        <w:instrText xml:space="preserve"> = 1 \* GB3 </w:instrText>
      </w:r>
      <w:r>
        <w:rPr>
          <w:rStyle w:val="af8"/>
          <w:b w:val="0"/>
          <w:sz w:val="15"/>
          <w:szCs w:val="15"/>
        </w:rPr>
        <w:fldChar w:fldCharType="separate"/>
      </w:r>
      <w:r>
        <w:rPr>
          <w:rStyle w:val="af8"/>
          <w:rFonts w:ascii="宋体" w:eastAsia="宋体" w:hAnsi="宋体" w:cs="宋体" w:hint="eastAsia"/>
          <w:sz w:val="15"/>
          <w:szCs w:val="15"/>
        </w:rPr>
        <w:t>①</w:t>
      </w:r>
      <w:r>
        <w:rPr>
          <w:rStyle w:val="af8"/>
          <w:b w:val="0"/>
          <w:sz w:val="15"/>
          <w:szCs w:val="15"/>
        </w:rPr>
        <w:fldChar w:fldCharType="end"/>
      </w:r>
      <w:r>
        <w:rPr>
          <w:rStyle w:val="af8"/>
          <w:sz w:val="15"/>
          <w:szCs w:val="15"/>
        </w:rPr>
        <w:t>DataH</w:t>
      </w:r>
      <w:r>
        <w:rPr>
          <w:rStyle w:val="af8"/>
          <w:sz w:val="15"/>
          <w:szCs w:val="15"/>
        </w:rPr>
        <w:t>、</w:t>
      </w:r>
      <w:r>
        <w:rPr>
          <w:rStyle w:val="af8"/>
          <w:sz w:val="15"/>
          <w:szCs w:val="15"/>
        </w:rPr>
        <w:t>DataL</w:t>
      </w:r>
      <w:r>
        <w:rPr>
          <w:rStyle w:val="af8"/>
          <w:sz w:val="15"/>
          <w:szCs w:val="15"/>
        </w:rPr>
        <w:t>为</w:t>
      </w:r>
      <w:r>
        <w:rPr>
          <w:rStyle w:val="af8"/>
          <w:sz w:val="15"/>
          <w:szCs w:val="15"/>
        </w:rPr>
        <w:t>0</w:t>
      </w:r>
      <w:r>
        <w:rPr>
          <w:rStyle w:val="af8"/>
          <w:sz w:val="15"/>
          <w:szCs w:val="15"/>
        </w:rPr>
        <w:t>～</w:t>
      </w:r>
      <w:r>
        <w:rPr>
          <w:rStyle w:val="af8"/>
          <w:sz w:val="15"/>
          <w:szCs w:val="15"/>
        </w:rPr>
        <w:t>36000</w:t>
      </w:r>
      <w:r>
        <w:rPr>
          <w:rStyle w:val="af8"/>
          <w:sz w:val="15"/>
          <w:szCs w:val="15"/>
        </w:rPr>
        <w:t>间的十六进制数，对应水平</w:t>
      </w:r>
      <w:r>
        <w:rPr>
          <w:rStyle w:val="af8"/>
          <w:sz w:val="15"/>
          <w:szCs w:val="15"/>
        </w:rPr>
        <w:t>360</w:t>
      </w:r>
      <w:r>
        <w:rPr>
          <w:rStyle w:val="af8"/>
          <w:sz w:val="15"/>
          <w:szCs w:val="15"/>
        </w:rPr>
        <w:t>度。</w:t>
      </w:r>
    </w:p>
    <w:p w14:paraId="394E3334" w14:textId="77777777" w:rsidR="00725930" w:rsidRDefault="002536FF">
      <w:pPr>
        <w:spacing w:line="288" w:lineRule="auto"/>
        <w:rPr>
          <w:rStyle w:val="af8"/>
          <w:b w:val="0"/>
          <w:sz w:val="15"/>
          <w:szCs w:val="15"/>
        </w:rPr>
      </w:pPr>
      <w:r>
        <w:rPr>
          <w:rStyle w:val="af8"/>
          <w:b w:val="0"/>
          <w:sz w:val="15"/>
          <w:szCs w:val="15"/>
        </w:rPr>
        <w:fldChar w:fldCharType="begin"/>
      </w:r>
      <w:r>
        <w:rPr>
          <w:rStyle w:val="af8"/>
          <w:sz w:val="15"/>
          <w:szCs w:val="15"/>
        </w:rPr>
        <w:instrText xml:space="preserve"> = 2 \* GB3 </w:instrText>
      </w:r>
      <w:r>
        <w:rPr>
          <w:rStyle w:val="af8"/>
          <w:b w:val="0"/>
          <w:sz w:val="15"/>
          <w:szCs w:val="15"/>
        </w:rPr>
        <w:fldChar w:fldCharType="separate"/>
      </w:r>
      <w:r>
        <w:rPr>
          <w:rStyle w:val="af8"/>
          <w:rFonts w:ascii="宋体" w:eastAsia="宋体" w:hAnsi="宋体" w:cs="宋体" w:hint="eastAsia"/>
          <w:sz w:val="15"/>
          <w:szCs w:val="15"/>
        </w:rPr>
        <w:t>②</w:t>
      </w:r>
      <w:r>
        <w:rPr>
          <w:rStyle w:val="af8"/>
          <w:b w:val="0"/>
          <w:sz w:val="15"/>
          <w:szCs w:val="15"/>
        </w:rPr>
        <w:fldChar w:fldCharType="end"/>
      </w:r>
      <w:r>
        <w:rPr>
          <w:rStyle w:val="af8"/>
          <w:sz w:val="15"/>
          <w:szCs w:val="15"/>
        </w:rPr>
        <w:t>俯仰角度格式：</w:t>
      </w:r>
      <w:r>
        <w:rPr>
          <w:rStyle w:val="af8"/>
          <w:sz w:val="15"/>
          <w:szCs w:val="15"/>
        </w:rPr>
        <w:t>0=horizontally,90=straight down,270=straight up</w:t>
      </w:r>
      <w:r>
        <w:rPr>
          <w:rStyle w:val="af8"/>
          <w:sz w:val="15"/>
          <w:szCs w:val="15"/>
        </w:rPr>
        <w:t>；</w:t>
      </w:r>
      <w:r>
        <w:rPr>
          <w:rStyle w:val="af8"/>
          <w:sz w:val="15"/>
          <w:szCs w:val="15"/>
        </w:rPr>
        <w:t>Range:0</w:t>
      </w:r>
      <w:r>
        <w:rPr>
          <w:rStyle w:val="af8"/>
          <w:sz w:val="15"/>
          <w:szCs w:val="15"/>
        </w:rPr>
        <w:t>～</w:t>
      </w:r>
      <w:r>
        <w:rPr>
          <w:rStyle w:val="af8"/>
          <w:sz w:val="15"/>
          <w:szCs w:val="15"/>
        </w:rPr>
        <w:t>9000and 27000</w:t>
      </w:r>
      <w:r>
        <w:rPr>
          <w:rStyle w:val="af8"/>
          <w:sz w:val="15"/>
          <w:szCs w:val="15"/>
        </w:rPr>
        <w:t>～</w:t>
      </w:r>
      <w:r>
        <w:rPr>
          <w:rStyle w:val="af8"/>
          <w:sz w:val="15"/>
          <w:szCs w:val="15"/>
        </w:rPr>
        <w:t>35999</w:t>
      </w:r>
      <w:r>
        <w:rPr>
          <w:rStyle w:val="af8"/>
          <w:sz w:val="15"/>
          <w:szCs w:val="15"/>
        </w:rPr>
        <w:t>（实际角度范围以技术要求为准）。</w:t>
      </w:r>
    </w:p>
    <w:p w14:paraId="080F371F" w14:textId="77777777" w:rsidR="00725930" w:rsidRDefault="002536FF">
      <w:pPr>
        <w:spacing w:line="288" w:lineRule="auto"/>
        <w:rPr>
          <w:rStyle w:val="af8"/>
          <w:b w:val="0"/>
          <w:sz w:val="15"/>
          <w:szCs w:val="15"/>
        </w:rPr>
      </w:pPr>
      <w:r>
        <w:rPr>
          <w:rStyle w:val="af8"/>
          <w:b w:val="0"/>
          <w:sz w:val="15"/>
          <w:szCs w:val="15"/>
        </w:rPr>
        <w:fldChar w:fldCharType="begin"/>
      </w:r>
      <w:r>
        <w:rPr>
          <w:rStyle w:val="af8"/>
          <w:sz w:val="15"/>
          <w:szCs w:val="15"/>
        </w:rPr>
        <w:instrText xml:space="preserve"> = 3 \* GB3 </w:instrText>
      </w:r>
      <w:r>
        <w:rPr>
          <w:rStyle w:val="af8"/>
          <w:b w:val="0"/>
          <w:sz w:val="15"/>
          <w:szCs w:val="15"/>
        </w:rPr>
        <w:fldChar w:fldCharType="separate"/>
      </w:r>
      <w:r>
        <w:rPr>
          <w:rStyle w:val="af8"/>
          <w:rFonts w:ascii="宋体" w:eastAsia="宋体" w:hAnsi="宋体" w:cs="宋体" w:hint="eastAsia"/>
          <w:sz w:val="15"/>
          <w:szCs w:val="15"/>
        </w:rPr>
        <w:t>③</w:t>
      </w:r>
      <w:r>
        <w:rPr>
          <w:rStyle w:val="af8"/>
          <w:b w:val="0"/>
          <w:sz w:val="15"/>
          <w:szCs w:val="15"/>
        </w:rPr>
        <w:fldChar w:fldCharType="end"/>
      </w:r>
      <w:r>
        <w:rPr>
          <w:rStyle w:val="af8"/>
          <w:sz w:val="15"/>
          <w:szCs w:val="15"/>
        </w:rPr>
        <w:t>HSPD:</w:t>
      </w:r>
      <w:r>
        <w:rPr>
          <w:rStyle w:val="af8"/>
          <w:sz w:val="15"/>
          <w:szCs w:val="15"/>
        </w:rPr>
        <w:t>水平速度级</w:t>
      </w:r>
      <w:r>
        <w:rPr>
          <w:rStyle w:val="af8"/>
          <w:sz w:val="15"/>
          <w:szCs w:val="15"/>
        </w:rPr>
        <w:t>;VSPD:</w:t>
      </w:r>
      <w:r>
        <w:rPr>
          <w:rStyle w:val="af8"/>
          <w:sz w:val="15"/>
          <w:szCs w:val="15"/>
        </w:rPr>
        <w:t>俯仰速度级；定位速度设置可在定位运行时对速度进行实时更改。</w:t>
      </w:r>
    </w:p>
    <w:p w14:paraId="1E5AD115" w14:textId="77777777" w:rsidR="00725930" w:rsidRDefault="002536FF">
      <w:pPr>
        <w:spacing w:line="288" w:lineRule="auto"/>
        <w:rPr>
          <w:rStyle w:val="af8"/>
          <w:b w:val="0"/>
          <w:sz w:val="15"/>
          <w:szCs w:val="15"/>
        </w:rPr>
      </w:pPr>
      <w:r>
        <w:rPr>
          <w:rStyle w:val="af8"/>
          <w:b w:val="0"/>
          <w:sz w:val="15"/>
          <w:szCs w:val="15"/>
        </w:rPr>
        <w:fldChar w:fldCharType="begin"/>
      </w:r>
      <w:r>
        <w:rPr>
          <w:rStyle w:val="af8"/>
          <w:sz w:val="15"/>
          <w:szCs w:val="15"/>
        </w:rPr>
        <w:instrText xml:space="preserve"> = 5 \* GB3 </w:instrText>
      </w:r>
      <w:r>
        <w:rPr>
          <w:rStyle w:val="af8"/>
          <w:b w:val="0"/>
          <w:sz w:val="15"/>
          <w:szCs w:val="15"/>
        </w:rPr>
        <w:fldChar w:fldCharType="separate"/>
      </w:r>
      <w:r>
        <w:rPr>
          <w:rStyle w:val="af8"/>
          <w:rFonts w:ascii="宋体" w:eastAsia="宋体" w:hAnsi="宋体" w:cs="宋体" w:hint="eastAsia"/>
          <w:sz w:val="15"/>
          <w:szCs w:val="15"/>
        </w:rPr>
        <w:t>⑤</w:t>
      </w:r>
      <w:r>
        <w:rPr>
          <w:rStyle w:val="af8"/>
          <w:b w:val="0"/>
          <w:sz w:val="15"/>
          <w:szCs w:val="15"/>
        </w:rPr>
        <w:fldChar w:fldCharType="end"/>
      </w:r>
      <w:r>
        <w:rPr>
          <w:rStyle w:val="af8"/>
          <w:sz w:val="15"/>
          <w:szCs w:val="15"/>
        </w:rPr>
        <w:t>time</w:t>
      </w:r>
      <w:r>
        <w:rPr>
          <w:rStyle w:val="af8"/>
          <w:rFonts w:hint="eastAsia"/>
          <w:sz w:val="15"/>
          <w:szCs w:val="15"/>
        </w:rPr>
        <w:t>为巡航停留时间，单位为秒</w:t>
      </w:r>
      <w:r>
        <w:rPr>
          <w:rStyle w:val="af8"/>
          <w:sz w:val="15"/>
          <w:szCs w:val="15"/>
        </w:rPr>
        <w:t>。</w:t>
      </w:r>
    </w:p>
    <w:p w14:paraId="1D13CD13" w14:textId="77777777" w:rsidR="00725930" w:rsidRDefault="002536FF">
      <w:pPr>
        <w:spacing w:line="288" w:lineRule="auto"/>
        <w:rPr>
          <w:rStyle w:val="af8"/>
          <w:b w:val="0"/>
          <w:sz w:val="15"/>
          <w:szCs w:val="15"/>
        </w:rPr>
      </w:pPr>
      <w:r>
        <w:rPr>
          <w:rStyle w:val="af8"/>
          <w:b w:val="0"/>
          <w:sz w:val="15"/>
          <w:szCs w:val="15"/>
        </w:rPr>
        <w:fldChar w:fldCharType="begin"/>
      </w:r>
      <w:r>
        <w:rPr>
          <w:rStyle w:val="af8"/>
          <w:sz w:val="15"/>
          <w:szCs w:val="15"/>
        </w:rPr>
        <w:instrText xml:space="preserve"> = 6 \* GB3 </w:instrText>
      </w:r>
      <w:r>
        <w:rPr>
          <w:rStyle w:val="af8"/>
          <w:b w:val="0"/>
          <w:sz w:val="15"/>
          <w:szCs w:val="15"/>
        </w:rPr>
        <w:fldChar w:fldCharType="separate"/>
      </w:r>
      <w:r>
        <w:rPr>
          <w:rStyle w:val="af8"/>
          <w:rFonts w:ascii="宋体" w:eastAsia="宋体" w:hAnsi="宋体" w:cs="宋体" w:hint="eastAsia"/>
          <w:sz w:val="15"/>
          <w:szCs w:val="15"/>
        </w:rPr>
        <w:t>⑥</w:t>
      </w:r>
      <w:r>
        <w:rPr>
          <w:rStyle w:val="af8"/>
          <w:b w:val="0"/>
          <w:sz w:val="15"/>
          <w:szCs w:val="15"/>
        </w:rPr>
        <w:fldChar w:fldCharType="end"/>
      </w:r>
      <w:r>
        <w:rPr>
          <w:rStyle w:val="af8"/>
          <w:sz w:val="15"/>
          <w:szCs w:val="15"/>
        </w:rPr>
        <w:t>data</w:t>
      </w:r>
      <w:r>
        <w:rPr>
          <w:rStyle w:val="af8"/>
          <w:sz w:val="15"/>
          <w:szCs w:val="15"/>
        </w:rPr>
        <w:t>范围为</w:t>
      </w:r>
      <w:r>
        <w:rPr>
          <w:rStyle w:val="af8"/>
          <w:sz w:val="15"/>
          <w:szCs w:val="15"/>
        </w:rPr>
        <w:t>0</w:t>
      </w:r>
      <w:r>
        <w:rPr>
          <w:rStyle w:val="af8"/>
          <w:sz w:val="15"/>
          <w:szCs w:val="15"/>
        </w:rPr>
        <w:t>到</w:t>
      </w:r>
      <w:r>
        <w:rPr>
          <w:rStyle w:val="af8"/>
          <w:sz w:val="15"/>
          <w:szCs w:val="15"/>
        </w:rPr>
        <w:t>7</w:t>
      </w:r>
      <w:r>
        <w:rPr>
          <w:rStyle w:val="af8"/>
          <w:sz w:val="15"/>
          <w:szCs w:val="15"/>
        </w:rPr>
        <w:t>，对应调用</w:t>
      </w:r>
      <w:r>
        <w:rPr>
          <w:rStyle w:val="af8"/>
          <w:sz w:val="15"/>
          <w:szCs w:val="15"/>
        </w:rPr>
        <w:t>1</w:t>
      </w:r>
      <w:r>
        <w:rPr>
          <w:rStyle w:val="af8"/>
          <w:sz w:val="15"/>
          <w:szCs w:val="15"/>
        </w:rPr>
        <w:t>到</w:t>
      </w:r>
      <w:r>
        <w:rPr>
          <w:rStyle w:val="af8"/>
          <w:sz w:val="15"/>
          <w:szCs w:val="15"/>
        </w:rPr>
        <w:t>8</w:t>
      </w:r>
      <w:r>
        <w:rPr>
          <w:rStyle w:val="af8"/>
          <w:sz w:val="15"/>
          <w:szCs w:val="15"/>
        </w:rPr>
        <w:t>条巡航线</w:t>
      </w:r>
      <w:r>
        <w:rPr>
          <w:rStyle w:val="af8"/>
          <w:sz w:val="15"/>
          <w:szCs w:val="15"/>
        </w:rPr>
        <w:t>,</w:t>
      </w:r>
      <w:r>
        <w:rPr>
          <w:rStyle w:val="af8"/>
          <w:sz w:val="15"/>
          <w:szCs w:val="15"/>
        </w:rPr>
        <w:t>和聚焦值定位共用相同指令</w:t>
      </w:r>
      <w:r>
        <w:rPr>
          <w:rStyle w:val="af8"/>
          <w:sz w:val="15"/>
          <w:szCs w:val="15"/>
        </w:rPr>
        <w:t>0x4F</w:t>
      </w:r>
      <w:r>
        <w:rPr>
          <w:rStyle w:val="af8"/>
          <w:sz w:val="15"/>
          <w:szCs w:val="15"/>
        </w:rPr>
        <w:t>。</w:t>
      </w:r>
    </w:p>
    <w:p w14:paraId="28567EE8" w14:textId="60DEF8AA" w:rsidR="00725930" w:rsidRPr="0091351C" w:rsidRDefault="002536FF" w:rsidP="00F454F0">
      <w:pPr>
        <w:spacing w:line="288" w:lineRule="auto"/>
        <w:rPr>
          <w:rStyle w:val="af8"/>
          <w:rFonts w:ascii="宋体" w:eastAsia="宋体" w:hAnsi="宋体" w:cs="宋体"/>
          <w:sz w:val="15"/>
        </w:rPr>
      </w:pPr>
      <w:r w:rsidRPr="0091351C">
        <w:rPr>
          <w:rStyle w:val="af8"/>
          <w:rFonts w:ascii="宋体" w:eastAsia="宋体" w:hAnsi="宋体" w:cs="宋体"/>
          <w:sz w:val="15"/>
          <w:szCs w:val="15"/>
        </w:rPr>
        <w:fldChar w:fldCharType="begin"/>
      </w:r>
      <w:r w:rsidRPr="0091351C">
        <w:rPr>
          <w:rStyle w:val="af8"/>
          <w:rFonts w:ascii="宋体" w:eastAsia="宋体" w:hAnsi="宋体" w:cs="宋体"/>
          <w:sz w:val="15"/>
          <w:szCs w:val="15"/>
        </w:rPr>
        <w:instrText xml:space="preserve"> = 7 \* GB3 </w:instrText>
      </w:r>
      <w:r w:rsidRPr="0091351C">
        <w:rPr>
          <w:rStyle w:val="af8"/>
          <w:rFonts w:ascii="宋体" w:eastAsia="宋体" w:hAnsi="宋体" w:cs="宋体"/>
          <w:sz w:val="15"/>
          <w:szCs w:val="15"/>
        </w:rPr>
        <w:fldChar w:fldCharType="separate"/>
      </w:r>
      <w:r>
        <w:rPr>
          <w:rStyle w:val="af8"/>
          <w:rFonts w:ascii="宋体" w:eastAsia="宋体" w:hAnsi="宋体" w:cs="宋体" w:hint="eastAsia"/>
          <w:sz w:val="15"/>
          <w:szCs w:val="15"/>
        </w:rPr>
        <w:t>⑦</w:t>
      </w:r>
      <w:r w:rsidRPr="0091351C">
        <w:rPr>
          <w:rStyle w:val="af8"/>
          <w:rFonts w:ascii="宋体" w:eastAsia="宋体" w:hAnsi="宋体" w:cs="宋体"/>
          <w:sz w:val="15"/>
          <w:szCs w:val="15"/>
        </w:rPr>
        <w:fldChar w:fldCharType="end"/>
      </w:r>
      <w:r w:rsidR="00F454F0" w:rsidRPr="0091351C">
        <w:rPr>
          <w:rStyle w:val="af8"/>
          <w:rFonts w:ascii="宋体" w:eastAsia="宋体" w:hAnsi="宋体" w:cs="宋体"/>
          <w:sz w:val="15"/>
        </w:rPr>
        <w:t xml:space="preserve"> </w:t>
      </w:r>
      <w:r w:rsidR="0064284B" w:rsidRPr="0091351C">
        <w:rPr>
          <w:rStyle w:val="af8"/>
          <w:rFonts w:ascii="宋体" w:eastAsia="宋体" w:hAnsi="宋体" w:cs="宋体"/>
          <w:sz w:val="15"/>
        </w:rPr>
        <w:t>Flag为1时打开正交输出功能，Flag为2时关闭正交输出功能</w:t>
      </w:r>
      <w:r w:rsidR="00FC2258" w:rsidRPr="0091351C">
        <w:rPr>
          <w:rStyle w:val="af8"/>
          <w:rFonts w:ascii="宋体" w:eastAsia="宋体" w:hAnsi="宋体" w:cs="宋体"/>
          <w:sz w:val="15"/>
        </w:rPr>
        <w:t>。</w:t>
      </w:r>
    </w:p>
    <w:p w14:paraId="64C39E9A" w14:textId="5687F83D" w:rsidR="00725930" w:rsidRPr="0091351C" w:rsidRDefault="00FC2258" w:rsidP="00A000AB">
      <w:pPr>
        <w:spacing w:line="288" w:lineRule="auto"/>
        <w:rPr>
          <w:rStyle w:val="af8"/>
          <w:rFonts w:ascii="宋体" w:eastAsia="宋体" w:hAnsi="宋体" w:cs="宋体"/>
          <w:b w:val="0"/>
          <w:sz w:val="15"/>
        </w:rPr>
      </w:pPr>
      <w:r w:rsidRPr="0091351C">
        <w:rPr>
          <w:rStyle w:val="af8"/>
          <w:rFonts w:ascii="宋体" w:eastAsia="宋体" w:hAnsi="宋体" w:cs="宋体"/>
          <w:bCs/>
          <w:sz w:val="15"/>
        </w:rPr>
        <w:t>⑧</w:t>
      </w:r>
      <w:r w:rsidR="00037447" w:rsidRPr="0091351C">
        <w:rPr>
          <w:rStyle w:val="af8"/>
          <w:rFonts w:ascii="宋体" w:eastAsia="宋体" w:hAnsi="宋体" w:cs="宋体"/>
          <w:b w:val="0"/>
          <w:sz w:val="15"/>
        </w:rPr>
        <w:t xml:space="preserve"> </w:t>
      </w:r>
      <w:r w:rsidR="00092F4B" w:rsidRPr="0091351C">
        <w:rPr>
          <w:rStyle w:val="af8"/>
          <w:rFonts w:ascii="宋体" w:eastAsia="宋体" w:hAnsi="宋体" w:cs="宋体"/>
          <w:sz w:val="15"/>
          <w:szCs w:val="15"/>
        </w:rPr>
        <w:t>DataH</w:t>
      </w:r>
      <w:r w:rsidR="00964AB9" w:rsidRPr="0091351C">
        <w:rPr>
          <w:rStyle w:val="af8"/>
          <w:rFonts w:ascii="宋体" w:eastAsia="宋体" w:hAnsi="宋体" w:cs="宋体"/>
          <w:sz w:val="15"/>
          <w:szCs w:val="15"/>
        </w:rPr>
        <w:t>、</w:t>
      </w:r>
      <w:r w:rsidR="00092F4B" w:rsidRPr="0091351C">
        <w:rPr>
          <w:rStyle w:val="af8"/>
          <w:rFonts w:ascii="宋体" w:eastAsia="宋体" w:hAnsi="宋体" w:cs="宋体"/>
          <w:sz w:val="15"/>
          <w:szCs w:val="15"/>
        </w:rPr>
        <w:t>DataL</w:t>
      </w:r>
      <w:r w:rsidR="00480FF3" w:rsidRPr="0091351C">
        <w:rPr>
          <w:rStyle w:val="af8"/>
          <w:rFonts w:ascii="宋体" w:eastAsia="宋体" w:hAnsi="宋体" w:cs="宋体"/>
          <w:sz w:val="15"/>
          <w:szCs w:val="15"/>
        </w:rPr>
        <w:t>为十进制256~4096间的十六进制表示，代表正交脉冲发送打包长度</w:t>
      </w:r>
      <w:r w:rsidR="00A000AB" w:rsidRPr="0091351C">
        <w:rPr>
          <w:rStyle w:val="af8"/>
          <w:rFonts w:ascii="宋体" w:eastAsia="宋体" w:hAnsi="宋体" w:cs="宋体"/>
          <w:sz w:val="15"/>
          <w:szCs w:val="15"/>
        </w:rPr>
        <w:t>。</w:t>
      </w:r>
    </w:p>
    <w:p w14:paraId="0B78FFA3" w14:textId="77777777" w:rsidR="00A000AB" w:rsidRPr="00A000AB" w:rsidRDefault="00A000AB" w:rsidP="00A000AB">
      <w:pPr>
        <w:spacing w:line="288" w:lineRule="auto"/>
        <w:rPr>
          <w:rFonts w:hint="eastAsia"/>
          <w:b/>
          <w:bCs/>
          <w:sz w:val="15"/>
          <w:szCs w:val="15"/>
        </w:rPr>
      </w:pPr>
    </w:p>
    <w:p w14:paraId="3FA86013" w14:textId="77777777" w:rsidR="00725930" w:rsidRDefault="002536FF">
      <w:pPr>
        <w:pStyle w:val="af2"/>
        <w:spacing w:before="60" w:line="288" w:lineRule="auto"/>
        <w:rPr>
          <w:rFonts w:ascii="Times New Roman" w:hAnsi="Times New Roman"/>
          <w:sz w:val="24"/>
          <w:szCs w:val="24"/>
        </w:rPr>
      </w:pPr>
      <w:bookmarkStart w:id="75" w:name="_Toc192499538"/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 w:hint="eastAsia"/>
          <w:sz w:val="24"/>
          <w:szCs w:val="24"/>
        </w:rPr>
        <w:t>故障排除</w:t>
      </w:r>
      <w:bookmarkEnd w:id="75"/>
    </w:p>
    <w:p w14:paraId="397A827C" w14:textId="77777777" w:rsidR="00725930" w:rsidRDefault="002536FF">
      <w:pPr>
        <w:spacing w:line="288" w:lineRule="auto"/>
        <w:ind w:firstLine="480"/>
        <w:rPr>
          <w:sz w:val="18"/>
          <w:szCs w:val="18"/>
        </w:rPr>
      </w:pPr>
      <w:r>
        <w:rPr>
          <w:rFonts w:hint="eastAsia"/>
          <w:sz w:val="18"/>
          <w:szCs w:val="18"/>
        </w:rPr>
        <w:t>下面列出了用户在使用云台的过程中可能遇到的一些问题，下列情况可能是您遇到的一些故障，您可参照表格自行解决或直接与我公司联系，我们将为您提供满意的技术支持与服</w:t>
      </w:r>
      <w:r>
        <w:rPr>
          <w:rFonts w:hint="eastAsia"/>
          <w:sz w:val="18"/>
          <w:szCs w:val="18"/>
        </w:rPr>
        <w:lastRenderedPageBreak/>
        <w:t>务。</w:t>
      </w:r>
    </w:p>
    <w:tbl>
      <w:tblPr>
        <w:tblW w:w="7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6"/>
        <w:gridCol w:w="3254"/>
        <w:gridCol w:w="2546"/>
      </w:tblGrid>
      <w:tr w:rsidR="00725930" w14:paraId="46D9FEBE" w14:textId="77777777">
        <w:trPr>
          <w:trHeight w:val="191"/>
        </w:trPr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C90C3" w14:textId="77777777" w:rsidR="00725930" w:rsidRDefault="002536FF">
            <w:pPr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故障现象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A47C8" w14:textId="77777777" w:rsidR="00725930" w:rsidRDefault="002536FF">
            <w:pPr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可能原因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08D50" w14:textId="77777777" w:rsidR="00725930" w:rsidRDefault="002536FF">
            <w:pPr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解决办法</w:t>
            </w:r>
          </w:p>
        </w:tc>
      </w:tr>
      <w:tr w:rsidR="00725930" w14:paraId="5F4093C9" w14:textId="77777777">
        <w:trPr>
          <w:trHeight w:val="133"/>
        </w:trPr>
        <w:tc>
          <w:tcPr>
            <w:tcW w:w="18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EA035" w14:textId="77777777" w:rsidR="00725930" w:rsidRDefault="002536FF">
            <w:pPr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上电后无自检动作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4DB49" w14:textId="77777777" w:rsidR="00725930" w:rsidRDefault="002536FF">
            <w:pPr>
              <w:pStyle w:val="a7"/>
              <w:ind w:firstLineChars="0" w:firstLine="0"/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电源适配器损坏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D44AE" w14:textId="77777777" w:rsidR="00725930" w:rsidRDefault="002536FF">
            <w:pPr>
              <w:pStyle w:val="a7"/>
              <w:ind w:firstLineChars="0" w:firstLine="0"/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更换电源</w:t>
            </w:r>
          </w:p>
        </w:tc>
      </w:tr>
      <w:tr w:rsidR="00725930" w14:paraId="2FCF1D00" w14:textId="77777777">
        <w:trPr>
          <w:trHeight w:val="133"/>
        </w:trPr>
        <w:tc>
          <w:tcPr>
            <w:tcW w:w="18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27849" w14:textId="77777777" w:rsidR="00725930" w:rsidRDefault="00725930">
            <w:pPr>
              <w:widowControl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D6270" w14:textId="77777777" w:rsidR="00725930" w:rsidRDefault="002536FF">
            <w:pPr>
              <w:pStyle w:val="a7"/>
              <w:ind w:firstLineChars="0" w:firstLine="0"/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电源线接错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614F7" w14:textId="77777777" w:rsidR="00725930" w:rsidRDefault="002536FF">
            <w:pPr>
              <w:pStyle w:val="a7"/>
              <w:ind w:firstLineChars="0" w:firstLine="0"/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重新连接电源线</w:t>
            </w:r>
          </w:p>
        </w:tc>
      </w:tr>
      <w:tr w:rsidR="00725930" w14:paraId="0E791269" w14:textId="77777777">
        <w:trPr>
          <w:trHeight w:val="133"/>
        </w:trPr>
        <w:tc>
          <w:tcPr>
            <w:tcW w:w="18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86311" w14:textId="77777777" w:rsidR="00725930" w:rsidRDefault="00725930">
            <w:pPr>
              <w:widowControl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D4363" w14:textId="77777777" w:rsidR="00725930" w:rsidRDefault="002536FF">
            <w:pPr>
              <w:pStyle w:val="a7"/>
              <w:ind w:firstLineChars="0" w:firstLine="0"/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工程线路故障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F205B" w14:textId="77777777" w:rsidR="00725930" w:rsidRDefault="002536FF">
            <w:pPr>
              <w:pStyle w:val="a7"/>
              <w:ind w:firstLineChars="0" w:firstLine="0"/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检查并排除故障</w:t>
            </w:r>
          </w:p>
        </w:tc>
      </w:tr>
      <w:tr w:rsidR="00725930" w14:paraId="2B9FA8D0" w14:textId="77777777">
        <w:trPr>
          <w:trHeight w:val="133"/>
        </w:trPr>
        <w:tc>
          <w:tcPr>
            <w:tcW w:w="18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40755" w14:textId="77777777" w:rsidR="00725930" w:rsidRDefault="002536FF">
            <w:pPr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自检不正常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A22C4" w14:textId="77777777" w:rsidR="00725930" w:rsidRDefault="002536FF">
            <w:pPr>
              <w:pStyle w:val="a7"/>
              <w:ind w:firstLineChars="0" w:firstLine="0"/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电源适配器功率不足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49FB5" w14:textId="77777777" w:rsidR="00725930" w:rsidRDefault="002536FF">
            <w:pPr>
              <w:pStyle w:val="a7"/>
              <w:ind w:firstLineChars="0" w:firstLine="0"/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更换电源</w:t>
            </w:r>
          </w:p>
        </w:tc>
      </w:tr>
      <w:tr w:rsidR="00725930" w14:paraId="4BC05560" w14:textId="77777777">
        <w:trPr>
          <w:trHeight w:val="133"/>
        </w:trPr>
        <w:tc>
          <w:tcPr>
            <w:tcW w:w="18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C0709" w14:textId="77777777" w:rsidR="00725930" w:rsidRDefault="00725930">
            <w:pPr>
              <w:widowControl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6A514" w14:textId="77777777" w:rsidR="00725930" w:rsidRDefault="002536FF">
            <w:pPr>
              <w:pStyle w:val="a7"/>
              <w:ind w:firstLineChars="0" w:firstLine="0"/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机械故障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7F50A" w14:textId="77777777" w:rsidR="00725930" w:rsidRDefault="002536FF">
            <w:pPr>
              <w:pStyle w:val="a7"/>
              <w:ind w:firstLineChars="0" w:firstLine="0"/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需检修</w:t>
            </w:r>
          </w:p>
        </w:tc>
      </w:tr>
      <w:tr w:rsidR="00725930" w14:paraId="7DABA563" w14:textId="77777777">
        <w:trPr>
          <w:trHeight w:val="133"/>
        </w:trPr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82E6D" w14:textId="77777777" w:rsidR="00725930" w:rsidRDefault="002536FF">
            <w:pPr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视频图像不稳定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9CA50" w14:textId="77777777" w:rsidR="00725930" w:rsidRDefault="002536FF">
            <w:pPr>
              <w:pStyle w:val="a7"/>
              <w:ind w:firstLineChars="0" w:firstLine="0"/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线路接触不良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33A2C" w14:textId="77777777" w:rsidR="00725930" w:rsidRDefault="002536FF">
            <w:pPr>
              <w:pStyle w:val="a7"/>
              <w:ind w:firstLineChars="0" w:firstLine="0"/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重新接线</w:t>
            </w:r>
          </w:p>
        </w:tc>
      </w:tr>
      <w:tr w:rsidR="00725930" w14:paraId="7250725C" w14:textId="77777777">
        <w:trPr>
          <w:trHeight w:val="133"/>
        </w:trPr>
        <w:tc>
          <w:tcPr>
            <w:tcW w:w="18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4CD76" w14:textId="77777777" w:rsidR="00725930" w:rsidRDefault="002536FF">
            <w:pPr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通电后，自检成功，但无法控制云台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B0382" w14:textId="77777777" w:rsidR="00725930" w:rsidRDefault="002536FF">
            <w:pPr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控制线接反或开路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24B53" w14:textId="77777777" w:rsidR="00725930" w:rsidRDefault="002536FF">
            <w:pPr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重新接线</w:t>
            </w:r>
          </w:p>
        </w:tc>
      </w:tr>
      <w:tr w:rsidR="00725930" w14:paraId="783446A0" w14:textId="77777777">
        <w:trPr>
          <w:trHeight w:val="133"/>
        </w:trPr>
        <w:tc>
          <w:tcPr>
            <w:tcW w:w="18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03101" w14:textId="77777777" w:rsidR="00725930" w:rsidRDefault="00725930">
            <w:pPr>
              <w:widowControl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B753" w14:textId="77777777" w:rsidR="00725930" w:rsidRDefault="002536FF">
            <w:pPr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云台地址号、协议或波特率设置有误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9BB53" w14:textId="77777777" w:rsidR="00725930" w:rsidRDefault="002536FF">
            <w:pPr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重新设置云台拨码</w:t>
            </w:r>
          </w:p>
        </w:tc>
      </w:tr>
      <w:tr w:rsidR="00725930" w14:paraId="6AFE2538" w14:textId="77777777">
        <w:trPr>
          <w:trHeight w:val="133"/>
        </w:trPr>
        <w:tc>
          <w:tcPr>
            <w:tcW w:w="18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66269" w14:textId="77777777" w:rsidR="00725930" w:rsidRDefault="00725930">
            <w:pPr>
              <w:widowControl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A1A68" w14:textId="77777777" w:rsidR="00725930" w:rsidRDefault="002536FF">
            <w:pPr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键盘的地址</w:t>
            </w:r>
            <w:r>
              <w:rPr>
                <w:rFonts w:eastAsiaTheme="minorEastAsia"/>
                <w:sz w:val="18"/>
                <w:szCs w:val="18"/>
              </w:rPr>
              <w:t>,</w:t>
            </w:r>
            <w:r>
              <w:rPr>
                <w:rFonts w:eastAsiaTheme="minorEastAsia" w:hint="eastAsia"/>
                <w:sz w:val="18"/>
                <w:szCs w:val="18"/>
              </w:rPr>
              <w:t>协议或波特率设置与云台不匹配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3CD77" w14:textId="77777777" w:rsidR="00725930" w:rsidRDefault="002536FF">
            <w:pPr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重新设置键盘或控制软件</w:t>
            </w:r>
          </w:p>
        </w:tc>
      </w:tr>
    </w:tbl>
    <w:p w14:paraId="32E6D120" w14:textId="77777777" w:rsidR="00725930" w:rsidRDefault="002536FF">
      <w:pPr>
        <w:pStyle w:val="af2"/>
        <w:spacing w:before="60" w:line="288" w:lineRule="auto"/>
        <w:rPr>
          <w:rFonts w:ascii="Times New Roman" w:hAnsi="Times New Roman"/>
          <w:sz w:val="24"/>
          <w:szCs w:val="24"/>
        </w:rPr>
      </w:pPr>
      <w:bookmarkStart w:id="76" w:name="_Toc192499539"/>
      <w:r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 w:hint="eastAsia"/>
          <w:sz w:val="24"/>
          <w:szCs w:val="24"/>
        </w:rPr>
        <w:t>质保及售后</w:t>
      </w:r>
      <w:bookmarkEnd w:id="76"/>
    </w:p>
    <w:p w14:paraId="5BF19529" w14:textId="77777777" w:rsidR="00725930" w:rsidRDefault="002536FF">
      <w:pPr>
        <w:ind w:left="270" w:hangingChars="150" w:hanging="270"/>
        <w:rPr>
          <w:sz w:val="18"/>
          <w:szCs w:val="18"/>
        </w:rPr>
      </w:pPr>
      <w:r>
        <w:rPr>
          <w:sz w:val="18"/>
          <w:szCs w:val="18"/>
        </w:rPr>
        <w:t>7.1</w:t>
      </w:r>
      <w:r>
        <w:rPr>
          <w:rFonts w:hint="eastAsia"/>
          <w:sz w:val="18"/>
          <w:szCs w:val="18"/>
        </w:rPr>
        <w:t>客户满意是我们的宗旨，质量是公司的生命，我公司云台产品均采用多项军工技术和独有关键技术，性能先进，质量可靠。</w:t>
      </w:r>
    </w:p>
    <w:p w14:paraId="5DF42C3F" w14:textId="77777777" w:rsidR="00725930" w:rsidRDefault="002536FF">
      <w:pPr>
        <w:ind w:left="270" w:hangingChars="150" w:hanging="270"/>
        <w:rPr>
          <w:sz w:val="18"/>
          <w:szCs w:val="18"/>
        </w:rPr>
      </w:pPr>
      <w:r>
        <w:rPr>
          <w:sz w:val="18"/>
          <w:szCs w:val="18"/>
        </w:rPr>
        <w:t>7.2</w:t>
      </w:r>
      <w:r>
        <w:rPr>
          <w:rFonts w:hint="eastAsia"/>
          <w:sz w:val="18"/>
          <w:szCs w:val="18"/>
        </w:rPr>
        <w:t>只要您提出要求，我们就能凭借先进的技术、丰富的经验和以客户为中心的服务理念为你量身定制一套质优、实用的系统。</w:t>
      </w:r>
    </w:p>
    <w:p w14:paraId="7B524B5E" w14:textId="77777777" w:rsidR="00725930" w:rsidRDefault="002536FF">
      <w:pPr>
        <w:ind w:left="270" w:hangingChars="150" w:hanging="270"/>
        <w:rPr>
          <w:sz w:val="18"/>
          <w:szCs w:val="18"/>
        </w:rPr>
      </w:pPr>
      <w:r>
        <w:rPr>
          <w:sz w:val="18"/>
          <w:szCs w:val="18"/>
        </w:rPr>
        <w:t xml:space="preserve">7.3 </w:t>
      </w:r>
      <w:r>
        <w:rPr>
          <w:rFonts w:hint="eastAsia"/>
          <w:sz w:val="18"/>
          <w:szCs w:val="18"/>
        </w:rPr>
        <w:t>我公司产品都配有详细的安装说明和操作说明，安装操作方便，并且在条件允许的情况下，可以由我公司技术人员为您安装调试。</w:t>
      </w:r>
    </w:p>
    <w:p w14:paraId="1F22573A" w14:textId="77777777" w:rsidR="00725930" w:rsidRDefault="002536FF">
      <w:pPr>
        <w:ind w:left="270" w:hangingChars="150" w:hanging="270"/>
        <w:rPr>
          <w:sz w:val="18"/>
          <w:szCs w:val="18"/>
        </w:rPr>
      </w:pPr>
      <w:r>
        <w:rPr>
          <w:sz w:val="18"/>
          <w:szCs w:val="18"/>
        </w:rPr>
        <w:t xml:space="preserve">7.4 </w:t>
      </w:r>
      <w:r>
        <w:rPr>
          <w:rFonts w:hint="eastAsia"/>
          <w:sz w:val="18"/>
          <w:szCs w:val="18"/>
        </w:rPr>
        <w:t>您在使用我公司产品过程中如遇到任何质量、技术、操作等方面的问题，欢迎与我公司联系，公司将在收到通知两小时内给您满意答复，并在最短时间内为您解决问题。</w:t>
      </w:r>
    </w:p>
    <w:p w14:paraId="03790C23" w14:textId="77777777" w:rsidR="00725930" w:rsidRDefault="002536FF">
      <w:pPr>
        <w:ind w:left="270" w:hangingChars="150" w:hanging="270"/>
        <w:rPr>
          <w:sz w:val="18"/>
          <w:szCs w:val="18"/>
        </w:rPr>
      </w:pPr>
      <w:r>
        <w:rPr>
          <w:sz w:val="18"/>
          <w:szCs w:val="18"/>
        </w:rPr>
        <w:t xml:space="preserve">7.5 </w:t>
      </w:r>
      <w:r>
        <w:rPr>
          <w:rFonts w:hint="eastAsia"/>
          <w:sz w:val="18"/>
          <w:szCs w:val="18"/>
        </w:rPr>
        <w:t>欢迎广大客户朋友给我们提出各方面的意见和建议，您的支持永远是我们发展的动力，谢谢！</w:t>
      </w:r>
    </w:p>
    <w:p w14:paraId="28290B6E" w14:textId="77777777" w:rsidR="00725930" w:rsidRDefault="002536FF">
      <w:pPr>
        <w:rPr>
          <w:szCs w:val="24"/>
        </w:rPr>
      </w:pPr>
      <w:bookmarkStart w:id="77" w:name="_Toc536364640"/>
      <w:bookmarkStart w:id="78" w:name="_Toc536364775"/>
      <w:bookmarkStart w:id="79" w:name="_Toc536365012"/>
      <w:bookmarkStart w:id="80" w:name="_Toc535927814"/>
      <w:bookmarkStart w:id="81" w:name="线径和传输距离关系表"/>
      <w:r>
        <w:rPr>
          <w:rFonts w:hint="eastAsia"/>
          <w:szCs w:val="24"/>
        </w:rPr>
        <w:br w:type="page"/>
      </w:r>
    </w:p>
    <w:p w14:paraId="49A83B66" w14:textId="77777777" w:rsidR="00725930" w:rsidRDefault="002536FF">
      <w:pPr>
        <w:pStyle w:val="af2"/>
        <w:spacing w:before="60" w:line="288" w:lineRule="auto"/>
        <w:rPr>
          <w:rFonts w:ascii="Times New Roman" w:hAnsi="Times New Roman"/>
          <w:sz w:val="24"/>
          <w:szCs w:val="24"/>
        </w:rPr>
      </w:pPr>
      <w:bookmarkStart w:id="82" w:name="_Toc192499540"/>
      <w:r>
        <w:rPr>
          <w:rFonts w:ascii="Times New Roman" w:hAnsi="Times New Roman" w:hint="eastAsia"/>
          <w:sz w:val="24"/>
          <w:szCs w:val="24"/>
        </w:rPr>
        <w:lastRenderedPageBreak/>
        <w:t>附录</w:t>
      </w:r>
      <w:r>
        <w:rPr>
          <w:rFonts w:ascii="Times New Roman" w:hAnsi="Times New Roman"/>
          <w:sz w:val="24"/>
          <w:szCs w:val="24"/>
        </w:rPr>
        <w:t xml:space="preserve">I   </w:t>
      </w:r>
      <w:bookmarkStart w:id="83" w:name="OLE_LINK2"/>
      <w:bookmarkStart w:id="84" w:name="OLE_LINK1"/>
      <w:r>
        <w:rPr>
          <w:rFonts w:ascii="Times New Roman" w:hAnsi="Times New Roman"/>
          <w:sz w:val="24"/>
          <w:szCs w:val="24"/>
        </w:rPr>
        <w:t xml:space="preserve">AC24V </w:t>
      </w:r>
      <w:r>
        <w:rPr>
          <w:rFonts w:ascii="Times New Roman" w:hAnsi="Times New Roman" w:hint="eastAsia"/>
          <w:sz w:val="24"/>
          <w:szCs w:val="24"/>
        </w:rPr>
        <w:t>线径和传输距离关系表</w:t>
      </w:r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14:paraId="55FB99FC" w14:textId="77777777" w:rsidR="00725930" w:rsidRDefault="002536FF">
      <w:pPr>
        <w:spacing w:line="288" w:lineRule="auto"/>
        <w:ind w:leftChars="100" w:left="240" w:firstLineChars="200" w:firstLine="360"/>
        <w:rPr>
          <w:kern w:val="0"/>
          <w:sz w:val="18"/>
          <w:szCs w:val="18"/>
        </w:rPr>
      </w:pPr>
      <w:r>
        <w:rPr>
          <w:rFonts w:hint="eastAsia"/>
          <w:kern w:val="0"/>
          <w:sz w:val="18"/>
          <w:szCs w:val="18"/>
        </w:rPr>
        <w:t>当线径大小一定，</w:t>
      </w:r>
      <w:r>
        <w:rPr>
          <w:sz w:val="18"/>
          <w:szCs w:val="18"/>
        </w:rPr>
        <w:t xml:space="preserve">AC24V </w:t>
      </w:r>
      <w:r>
        <w:rPr>
          <w:rFonts w:hint="eastAsia"/>
          <w:kern w:val="0"/>
          <w:sz w:val="18"/>
          <w:szCs w:val="18"/>
        </w:rPr>
        <w:t>电压损耗率低于</w:t>
      </w:r>
      <w:r>
        <w:rPr>
          <w:sz w:val="18"/>
          <w:szCs w:val="18"/>
        </w:rPr>
        <w:t xml:space="preserve">10% </w:t>
      </w:r>
      <w:r>
        <w:rPr>
          <w:rFonts w:hint="eastAsia"/>
          <w:kern w:val="0"/>
          <w:sz w:val="18"/>
          <w:szCs w:val="18"/>
        </w:rPr>
        <w:t>时，推荐的最大传输距离。交流供电设备，其最大的允许电压损耗率为</w:t>
      </w:r>
      <w:r>
        <w:rPr>
          <w:sz w:val="18"/>
          <w:szCs w:val="18"/>
        </w:rPr>
        <w:t>10%</w:t>
      </w:r>
      <w:r>
        <w:rPr>
          <w:rFonts w:hint="eastAsia"/>
          <w:kern w:val="0"/>
          <w:sz w:val="18"/>
          <w:szCs w:val="18"/>
        </w:rPr>
        <w:t>。例如：一台设备额定功率为</w:t>
      </w:r>
      <w:r>
        <w:rPr>
          <w:sz w:val="18"/>
          <w:szCs w:val="18"/>
        </w:rPr>
        <w:t>80W</w:t>
      </w:r>
      <w:r>
        <w:rPr>
          <w:rFonts w:hint="eastAsia"/>
          <w:kern w:val="0"/>
          <w:sz w:val="18"/>
          <w:szCs w:val="18"/>
        </w:rPr>
        <w:t>，安装在离变压器</w:t>
      </w:r>
      <w:r>
        <w:rPr>
          <w:sz w:val="18"/>
          <w:szCs w:val="18"/>
        </w:rPr>
        <w:t>35</w:t>
      </w:r>
      <w:r>
        <w:rPr>
          <w:rFonts w:hint="eastAsia"/>
          <w:kern w:val="0"/>
          <w:sz w:val="18"/>
          <w:szCs w:val="18"/>
        </w:rPr>
        <w:t>英尺远处（</w:t>
      </w:r>
      <w:r>
        <w:rPr>
          <w:sz w:val="18"/>
          <w:szCs w:val="18"/>
        </w:rPr>
        <w:t>10m</w:t>
      </w:r>
      <w:r>
        <w:rPr>
          <w:rFonts w:hint="eastAsia"/>
          <w:kern w:val="0"/>
          <w:sz w:val="18"/>
          <w:szCs w:val="18"/>
        </w:rPr>
        <w:t>）需要的最小线径大小为</w:t>
      </w:r>
      <w:r>
        <w:rPr>
          <w:sz w:val="18"/>
          <w:szCs w:val="18"/>
        </w:rPr>
        <w:t>0.8000mm</w:t>
      </w:r>
      <w:r>
        <w:rPr>
          <w:rFonts w:hint="eastAsia"/>
          <w:kern w:val="0"/>
          <w:sz w:val="18"/>
          <w:szCs w:val="18"/>
        </w:rPr>
        <w:t>。</w:t>
      </w:r>
    </w:p>
    <w:tbl>
      <w:tblPr>
        <w:tblW w:w="7704" w:type="dxa"/>
        <w:jc w:val="center"/>
        <w:tblLayout w:type="fixed"/>
        <w:tblLook w:val="04A0" w:firstRow="1" w:lastRow="0" w:firstColumn="1" w:lastColumn="0" w:noHBand="0" w:noVBand="1"/>
      </w:tblPr>
      <w:tblGrid>
        <w:gridCol w:w="2236"/>
        <w:gridCol w:w="1367"/>
        <w:gridCol w:w="1367"/>
        <w:gridCol w:w="1367"/>
        <w:gridCol w:w="1367"/>
      </w:tblGrid>
      <w:tr w:rsidR="00725930" w14:paraId="70BB69B3" w14:textId="77777777">
        <w:trPr>
          <w:trHeight w:val="731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F41E6" w14:textId="77777777" w:rsidR="00725930" w:rsidRDefault="00000000">
            <w:pPr>
              <w:spacing w:beforeLines="30" w:before="97" w:afterLines="30" w:after="97" w:line="2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5A7053A2">
                <v:line id="__TH_L34" o:spid="_x0000_s2092" style="position:absolute;left:0;text-align:left;z-index:251659264;mso-width-relative:page;mso-height-relative:page" from="45.05pt,2.3pt" to="109.85pt,66.05pt" strokeweight=".5pt"/>
              </w:pict>
            </w:r>
            <w:r w:rsidR="002536FF">
              <w:rPr>
                <w:rFonts w:hint="eastAsia"/>
                <w:sz w:val="18"/>
                <w:szCs w:val="18"/>
              </w:rPr>
              <w:t>传输距离</w:t>
            </w:r>
            <w:r w:rsidR="002536FF">
              <w:rPr>
                <w:rFonts w:hint="eastAsia"/>
                <w:sz w:val="18"/>
                <w:szCs w:val="18"/>
              </w:rPr>
              <w:t xml:space="preserve">       </w:t>
            </w:r>
            <w:r w:rsidR="002536FF">
              <w:rPr>
                <w:rFonts w:hint="eastAsia"/>
                <w:sz w:val="18"/>
                <w:szCs w:val="18"/>
              </w:rPr>
              <w:t>线径</w:t>
            </w:r>
            <w:r w:rsidR="002536FF">
              <w:rPr>
                <w:sz w:val="18"/>
                <w:szCs w:val="18"/>
              </w:rPr>
              <w:t>mm</w:t>
            </w:r>
          </w:p>
          <w:p w14:paraId="6B9FD6DD" w14:textId="77777777" w:rsidR="00725930" w:rsidRDefault="00000000">
            <w:pPr>
              <w:spacing w:line="288" w:lineRule="auto"/>
              <w:ind w:firstLineChars="300" w:firstLine="5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2245558E">
                <v:line id="__TH_L35" o:spid="_x0000_s2093" style="position:absolute;left:0;text-align:left;z-index:251660288;mso-width-relative:page;mso-height-relative:page" from="-3.65pt,5.85pt" to="109.45pt,37.55pt" strokeweight=".5pt"/>
              </w:pict>
            </w:r>
            <w:r w:rsidR="002536FF">
              <w:rPr>
                <w:sz w:val="18"/>
                <w:szCs w:val="18"/>
              </w:rPr>
              <w:t>feet(m)</w:t>
            </w:r>
          </w:p>
          <w:p w14:paraId="6E02D2F8" w14:textId="77777777" w:rsidR="00725930" w:rsidRDefault="002536FF">
            <w:pPr>
              <w:spacing w:line="288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功率</w:t>
            </w:r>
            <w:r>
              <w:rPr>
                <w:sz w:val="18"/>
                <w:szCs w:val="18"/>
              </w:rPr>
              <w:t>W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646981" w14:textId="77777777" w:rsidR="00725930" w:rsidRDefault="002536FF">
            <w:pPr>
              <w:autoSpaceDE w:val="0"/>
              <w:autoSpaceDN w:val="0"/>
              <w:adjustRightInd w:val="0"/>
              <w:spacing w:beforeLines="30" w:before="97" w:afterLines="30" w:after="97" w:line="288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0.8000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306BFB" w14:textId="77777777" w:rsidR="00725930" w:rsidRDefault="002536FF">
            <w:pPr>
              <w:autoSpaceDE w:val="0"/>
              <w:autoSpaceDN w:val="0"/>
              <w:adjustRightInd w:val="0"/>
              <w:spacing w:beforeLines="30" w:before="97" w:afterLines="30" w:after="97" w:line="288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AB483D" w14:textId="77777777" w:rsidR="00725930" w:rsidRDefault="002536FF">
            <w:pPr>
              <w:autoSpaceDE w:val="0"/>
              <w:autoSpaceDN w:val="0"/>
              <w:adjustRightInd w:val="0"/>
              <w:spacing w:beforeLines="30" w:before="97" w:afterLines="30" w:after="97" w:line="288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1.250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FF0DA6" w14:textId="77777777" w:rsidR="00725930" w:rsidRDefault="002536FF">
            <w:pPr>
              <w:autoSpaceDE w:val="0"/>
              <w:autoSpaceDN w:val="0"/>
              <w:adjustRightInd w:val="0"/>
              <w:spacing w:beforeLines="30" w:before="97" w:afterLines="30" w:after="97" w:line="288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2.000</w:t>
            </w:r>
          </w:p>
        </w:tc>
      </w:tr>
      <w:tr w:rsidR="00725930" w14:paraId="35B4A345" w14:textId="77777777">
        <w:trPr>
          <w:trHeight w:val="166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2F468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F727B4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283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86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BAE9C5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451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137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A73269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716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218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45CC1F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1811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551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63717EC4" w14:textId="77777777">
        <w:trPr>
          <w:trHeight w:val="42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85805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859C60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141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42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CCB95B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225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68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FD7E3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358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109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39F4CE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905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275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51C0B13B" w14:textId="77777777">
        <w:trPr>
          <w:trHeight w:val="286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90FD4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80FDB4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28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919306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45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C1FC3C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238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72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F66655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603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183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2B9FB7C0" w14:textId="77777777">
        <w:trPr>
          <w:trHeight w:val="286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C02EB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E8CD16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21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10850D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112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34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CD4F89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179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54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7138DF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452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137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7E0276CB" w14:textId="77777777">
        <w:trPr>
          <w:trHeight w:val="286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91A97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5DE487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17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14E86E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27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25B88D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143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43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25C4FB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362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110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1E8BB675" w14:textId="77777777">
        <w:trPr>
          <w:trHeight w:val="286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450FF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F40BCC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14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755DB0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22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97F4D7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119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36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98B606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301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91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48F8C562" w14:textId="77777777">
        <w:trPr>
          <w:trHeight w:val="286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37BC5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102987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12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160EB7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19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3F40D2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102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31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A696ED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258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78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3963FE3C" w14:textId="77777777">
        <w:trPr>
          <w:trHeight w:val="286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91ECA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DEEB38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F2BA41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17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033A4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89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27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2A0739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226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68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013C8E1A" w14:textId="77777777">
        <w:trPr>
          <w:trHeight w:val="286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0642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85F03D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9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5E1AF7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3D6886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24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F9AA5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61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7096911C" w14:textId="77777777">
        <w:trPr>
          <w:trHeight w:val="286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42CFA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DE28C6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CEEA84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13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079D16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21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222FF5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181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55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1C9CE1BA" w14:textId="77777777">
        <w:trPr>
          <w:trHeight w:val="286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9C779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7640CD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A0DC21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12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29A7CB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19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16ED5D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164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49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676E282A" w14:textId="77777777">
        <w:trPr>
          <w:trHeight w:val="294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C6759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65A5D0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96E64B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11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0D9AE4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17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FC2040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45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7D6272EF" w14:textId="77777777">
        <w:trPr>
          <w:trHeight w:val="286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7C933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BE5942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6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730780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3A121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16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92A8F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139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42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5781F425" w14:textId="77777777">
        <w:trPr>
          <w:trHeight w:val="286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02380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BECCD3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6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C4A6FF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9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77781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C054CB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129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39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4CA83288" w14:textId="77777777">
        <w:trPr>
          <w:trHeight w:val="286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007C8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B7636A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DB897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9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4F65F4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14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070719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36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573DCEA2" w14:textId="77777777">
        <w:trPr>
          <w:trHeight w:val="286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76D56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1A6598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B83AAE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B0037A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13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81FFC4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113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34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4FC9A627" w14:textId="77777777">
        <w:trPr>
          <w:trHeight w:val="286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CF1D1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45DE61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710808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4DD7C0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12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5AA71C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106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32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268A74CA" w14:textId="77777777">
        <w:trPr>
          <w:trHeight w:val="286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7FCDD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AC63D5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7EA90A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27A320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11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A9C8D5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30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555D0250" w14:textId="77777777">
        <w:trPr>
          <w:trHeight w:val="286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F21F5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B66CCC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8C22D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DF9AF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11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209766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95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28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51F32CB9" w14:textId="77777777">
        <w:trPr>
          <w:trHeight w:val="294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EA43B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5F5E39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AE9509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6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985C6C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1E997E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27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790786A7" w14:textId="77777777" w:rsidR="00725930" w:rsidRDefault="00725930">
      <w:pPr>
        <w:spacing w:line="288" w:lineRule="auto"/>
        <w:ind w:leftChars="100" w:left="240" w:firstLineChars="200" w:firstLine="480"/>
        <w:rPr>
          <w:kern w:val="0"/>
          <w:szCs w:val="24"/>
        </w:rPr>
      </w:pPr>
    </w:p>
    <w:p w14:paraId="288565B1" w14:textId="77777777" w:rsidR="00725930" w:rsidRDefault="002536FF">
      <w:pPr>
        <w:pStyle w:val="af2"/>
        <w:spacing w:before="60" w:line="288" w:lineRule="auto"/>
        <w:rPr>
          <w:rFonts w:ascii="Times New Roman" w:hAnsi="Times New Roman"/>
          <w:sz w:val="24"/>
          <w:szCs w:val="24"/>
        </w:rPr>
      </w:pPr>
      <w:bookmarkStart w:id="85" w:name="_Toc535927593"/>
      <w:bookmarkStart w:id="86" w:name="_Toc536365013"/>
      <w:bookmarkStart w:id="87" w:name="_Toc536364641"/>
      <w:bookmarkStart w:id="88" w:name="国内外线规对照表"/>
      <w:bookmarkStart w:id="89" w:name="_Toc535927815"/>
      <w:bookmarkStart w:id="90" w:name="_Toc509245225"/>
      <w:bookmarkStart w:id="91" w:name="_Toc536364776"/>
      <w:bookmarkStart w:id="92" w:name="_Toc192499541"/>
      <w:r>
        <w:rPr>
          <w:rFonts w:ascii="Times New Roman" w:hAnsi="Times New Roman" w:hint="eastAsia"/>
          <w:sz w:val="24"/>
          <w:szCs w:val="24"/>
        </w:rPr>
        <w:lastRenderedPageBreak/>
        <w:t>附录</w:t>
      </w:r>
      <w:r>
        <w:rPr>
          <w:rFonts w:ascii="Times New Roman" w:hAnsi="Times New Roman"/>
          <w:sz w:val="24"/>
          <w:szCs w:val="24"/>
        </w:rPr>
        <w:t xml:space="preserve">II   </w:t>
      </w:r>
      <w:r>
        <w:rPr>
          <w:rFonts w:ascii="Times New Roman" w:hAnsi="Times New Roman" w:hint="eastAsia"/>
          <w:sz w:val="24"/>
          <w:szCs w:val="24"/>
        </w:rPr>
        <w:t>国内外线规对照表</w:t>
      </w:r>
      <w:bookmarkEnd w:id="85"/>
      <w:bookmarkEnd w:id="86"/>
      <w:bookmarkEnd w:id="87"/>
      <w:bookmarkEnd w:id="88"/>
      <w:bookmarkEnd w:id="89"/>
      <w:bookmarkEnd w:id="90"/>
      <w:bookmarkEnd w:id="91"/>
      <w:bookmarkEnd w:id="92"/>
    </w:p>
    <w:tbl>
      <w:tblPr>
        <w:tblW w:w="7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0"/>
        <w:gridCol w:w="1810"/>
        <w:gridCol w:w="1810"/>
        <w:gridCol w:w="1810"/>
      </w:tblGrid>
      <w:tr w:rsidR="00725930" w14:paraId="795FA980" w14:textId="77777777">
        <w:trPr>
          <w:trHeight w:val="135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B0FDE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公制裸线线径</w:t>
            </w:r>
          </w:p>
          <w:p w14:paraId="77BC85F2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mm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B8E00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近似美制线规</w:t>
            </w:r>
          </w:p>
          <w:p w14:paraId="37335DDB" w14:textId="77777777" w:rsidR="00725930" w:rsidRDefault="002536FF">
            <w:pPr>
              <w:pStyle w:val="a5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AWG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47BD1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近似英制线规</w:t>
            </w:r>
          </w:p>
          <w:p w14:paraId="692ED1EC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SWG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83223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裸线横截面积</w:t>
            </w:r>
          </w:p>
          <w:p w14:paraId="3AE835AB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mm2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25930" w14:paraId="2FB61DC0" w14:textId="77777777">
        <w:trPr>
          <w:trHeight w:val="72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67F2C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0.100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99593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BF309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75074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0.00785</w:t>
            </w:r>
          </w:p>
        </w:tc>
      </w:tr>
      <w:tr w:rsidR="00725930" w14:paraId="4A0F5F1A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01DA5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0.110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E4D69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C8266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340F1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0.00950</w:t>
            </w:r>
          </w:p>
        </w:tc>
      </w:tr>
      <w:tr w:rsidR="00725930" w14:paraId="0E6F085E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04488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0.130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F850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FE5E9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3F51B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0.01327</w:t>
            </w:r>
          </w:p>
        </w:tc>
      </w:tr>
      <w:tr w:rsidR="00725930" w14:paraId="609FD7F3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0C5DB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0.140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335E1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6D1FA" w14:textId="77777777" w:rsidR="00725930" w:rsidRDefault="00725930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24A78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0.01539</w:t>
            </w:r>
          </w:p>
        </w:tc>
      </w:tr>
      <w:tr w:rsidR="00725930" w14:paraId="24042234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C76DE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0.160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90A94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780D7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6B756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0.02011</w:t>
            </w:r>
          </w:p>
        </w:tc>
      </w:tr>
      <w:tr w:rsidR="00725930" w14:paraId="2D14FBC4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0F510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0.180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4E4A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640CD" w14:textId="77777777" w:rsidR="00725930" w:rsidRDefault="00725930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0E319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0.02545</w:t>
            </w:r>
          </w:p>
        </w:tc>
      </w:tr>
      <w:tr w:rsidR="00725930" w14:paraId="3C80B4A8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B6533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0.200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60495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AA4AA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BF41D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0.03142</w:t>
            </w:r>
          </w:p>
        </w:tc>
      </w:tr>
      <w:tr w:rsidR="00725930" w14:paraId="4F950FB9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6CBF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0.230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B9B73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7703C" w14:textId="77777777" w:rsidR="00725930" w:rsidRDefault="00725930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95F2D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0.04115</w:t>
            </w:r>
          </w:p>
        </w:tc>
      </w:tr>
      <w:tr w:rsidR="00725930" w14:paraId="6FDF63C1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905E6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0.250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40C4A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5484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F196E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0.04909</w:t>
            </w:r>
          </w:p>
        </w:tc>
      </w:tr>
      <w:tr w:rsidR="00725930" w14:paraId="1069CFAA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2D84D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0.290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0DF1C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C068A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3E660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0.06605</w:t>
            </w:r>
          </w:p>
        </w:tc>
      </w:tr>
      <w:tr w:rsidR="00725930" w14:paraId="29EA4440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0579E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0.330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E1E58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ED68E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9F575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0.08553</w:t>
            </w:r>
          </w:p>
        </w:tc>
      </w:tr>
      <w:tr w:rsidR="00725930" w14:paraId="4C58174D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90E50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0.350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6DC57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FE82B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AAF69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0.09621</w:t>
            </w:r>
          </w:p>
        </w:tc>
      </w:tr>
      <w:tr w:rsidR="00725930" w14:paraId="62154861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2BBBD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0.400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9288A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4F8AB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49D5A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0.1237</w:t>
            </w:r>
          </w:p>
        </w:tc>
      </w:tr>
      <w:tr w:rsidR="00725930" w14:paraId="3200209E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6A467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0.450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DE439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952A0" w14:textId="77777777" w:rsidR="00725930" w:rsidRDefault="00725930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37799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0.1602</w:t>
            </w:r>
          </w:p>
        </w:tc>
      </w:tr>
      <w:tr w:rsidR="00725930" w14:paraId="3388D649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026CA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0.560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CE19C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7E96D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2C694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0.2463</w:t>
            </w:r>
          </w:p>
        </w:tc>
      </w:tr>
      <w:tr w:rsidR="00725930" w14:paraId="3AE5EA9C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1830A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0.600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CEC47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12ADF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68701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0.2827</w:t>
            </w:r>
          </w:p>
        </w:tc>
      </w:tr>
      <w:tr w:rsidR="00725930" w14:paraId="2022D3D9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633D2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0.710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ECE43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BCB6A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76AA3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0.3958</w:t>
            </w:r>
          </w:p>
        </w:tc>
      </w:tr>
      <w:tr w:rsidR="00725930" w14:paraId="06866B63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5DD22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0.750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14F20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53625" w14:textId="77777777" w:rsidR="00725930" w:rsidRDefault="00725930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B1A23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0.4417</w:t>
            </w:r>
          </w:p>
        </w:tc>
      </w:tr>
      <w:tr w:rsidR="00725930" w14:paraId="38483347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2710E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0.800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819DA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48C1A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F74FF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0.5027</w:t>
            </w:r>
          </w:p>
        </w:tc>
      </w:tr>
      <w:tr w:rsidR="00725930" w14:paraId="1D45F373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40010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0.900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33469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E8EBE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6C665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0.6362</w:t>
            </w:r>
          </w:p>
        </w:tc>
      </w:tr>
      <w:tr w:rsidR="00725930" w14:paraId="748CBD83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945D7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91262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32C2B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23D0C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0.7854</w:t>
            </w:r>
          </w:p>
        </w:tc>
      </w:tr>
      <w:tr w:rsidR="00725930" w14:paraId="3BDE2DB5" w14:textId="77777777">
        <w:trPr>
          <w:trHeight w:val="108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F47B8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1.250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F44DF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1EF7C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D4508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1.2266</w:t>
            </w:r>
          </w:p>
        </w:tc>
      </w:tr>
      <w:tr w:rsidR="00725930" w14:paraId="5BBD7C49" w14:textId="77777777">
        <w:trPr>
          <w:trHeight w:val="110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C3E83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1.500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7058E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CC385" w14:textId="77777777" w:rsidR="00725930" w:rsidRDefault="00725930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5A23A" w14:textId="77777777" w:rsidR="00725930" w:rsidRDefault="002536F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1.7665</w:t>
            </w:r>
          </w:p>
        </w:tc>
      </w:tr>
    </w:tbl>
    <w:p w14:paraId="0F55E7F8" w14:textId="77777777" w:rsidR="00725930" w:rsidRDefault="00725930">
      <w:pPr>
        <w:pStyle w:val="af2"/>
        <w:spacing w:line="288" w:lineRule="auto"/>
        <w:rPr>
          <w:rFonts w:ascii="Times New Roman" w:hAnsi="Times New Roman"/>
        </w:rPr>
      </w:pPr>
    </w:p>
    <w:p w14:paraId="6DB0DAB3" w14:textId="77777777" w:rsidR="00725930" w:rsidRDefault="00725930"/>
    <w:p w14:paraId="3733EB0C" w14:textId="77777777" w:rsidR="00725930" w:rsidRDefault="002536FF">
      <w:pPr>
        <w:pStyle w:val="af2"/>
        <w:spacing w:before="60" w:line="288" w:lineRule="auto"/>
        <w:rPr>
          <w:rFonts w:ascii="Times New Roman" w:hAnsi="Times New Roman"/>
          <w:sz w:val="24"/>
          <w:szCs w:val="24"/>
        </w:rPr>
      </w:pPr>
      <w:bookmarkStart w:id="93" w:name="_Toc535927594"/>
      <w:bookmarkStart w:id="94" w:name="_Toc536365014"/>
      <w:bookmarkStart w:id="95" w:name="_Toc509245226"/>
      <w:bookmarkStart w:id="96" w:name="_Toc536364642"/>
      <w:bookmarkStart w:id="97" w:name="_Toc536364777"/>
      <w:bookmarkStart w:id="98" w:name="_Toc535927816"/>
      <w:bookmarkStart w:id="99" w:name="_Toc192499542"/>
      <w:r>
        <w:rPr>
          <w:rFonts w:ascii="Times New Roman" w:hAnsi="Times New Roman" w:hint="eastAsia"/>
          <w:sz w:val="24"/>
          <w:szCs w:val="24"/>
        </w:rPr>
        <w:lastRenderedPageBreak/>
        <w:t>附录</w:t>
      </w:r>
      <w:r>
        <w:rPr>
          <w:rFonts w:ascii="Times New Roman" w:hAnsi="Times New Roman" w:hint="eastAsia"/>
          <w:sz w:val="24"/>
          <w:szCs w:val="24"/>
        </w:rPr>
        <w:t xml:space="preserve">III 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技术指标</w:t>
      </w:r>
      <w:bookmarkEnd w:id="93"/>
      <w:bookmarkEnd w:id="94"/>
      <w:bookmarkEnd w:id="95"/>
      <w:bookmarkEnd w:id="96"/>
      <w:bookmarkEnd w:id="97"/>
      <w:bookmarkEnd w:id="98"/>
      <w:bookmarkEnd w:id="99"/>
    </w:p>
    <w:tbl>
      <w:tblPr>
        <w:tblW w:w="52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3802"/>
      </w:tblGrid>
      <w:tr w:rsidR="00725930" w14:paraId="13381B88" w14:textId="77777777" w:rsidTr="005F4D1A">
        <w:trPr>
          <w:trHeight w:val="18"/>
          <w:jc w:val="center"/>
        </w:trPr>
        <w:tc>
          <w:tcPr>
            <w:tcW w:w="1458" w:type="dxa"/>
            <w:shd w:val="clear" w:color="auto" w:fill="CCFFFF"/>
            <w:vAlign w:val="center"/>
          </w:tcPr>
          <w:p w14:paraId="5DCD0785" w14:textId="77777777" w:rsidR="00725930" w:rsidRDefault="002536FF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型号</w:t>
            </w:r>
          </w:p>
        </w:tc>
        <w:tc>
          <w:tcPr>
            <w:tcW w:w="3802" w:type="dxa"/>
            <w:shd w:val="clear" w:color="auto" w:fill="CCFFFF"/>
            <w:vAlign w:val="center"/>
          </w:tcPr>
          <w:p w14:paraId="1DA66331" w14:textId="1342B10B" w:rsidR="00725930" w:rsidRPr="00D176FF" w:rsidRDefault="002536FF">
            <w:pPr>
              <w:widowControl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176FF">
              <w:rPr>
                <w:rFonts w:hint="eastAsia"/>
                <w:b/>
                <w:bCs/>
                <w:color w:val="000000"/>
                <w:sz w:val="18"/>
                <w:szCs w:val="18"/>
              </w:rPr>
              <w:t>VT-</w:t>
            </w:r>
            <w:r w:rsidR="00C25421">
              <w:rPr>
                <w:rFonts w:hint="eastAsia"/>
                <w:b/>
                <w:bCs/>
                <w:color w:val="000000"/>
                <w:sz w:val="18"/>
                <w:szCs w:val="18"/>
              </w:rPr>
              <w:t>DT05-SHTWT</w:t>
            </w:r>
          </w:p>
        </w:tc>
      </w:tr>
      <w:tr w:rsidR="00725930" w14:paraId="04075353" w14:textId="77777777" w:rsidTr="005F4D1A">
        <w:trPr>
          <w:trHeight w:val="18"/>
          <w:jc w:val="center"/>
        </w:trPr>
        <w:tc>
          <w:tcPr>
            <w:tcW w:w="1458" w:type="dxa"/>
            <w:vAlign w:val="center"/>
          </w:tcPr>
          <w:p w14:paraId="6A84E3E1" w14:textId="77777777" w:rsidR="00725930" w:rsidRDefault="002536FF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旋转速度</w:t>
            </w:r>
          </w:p>
        </w:tc>
        <w:tc>
          <w:tcPr>
            <w:tcW w:w="3802" w:type="dxa"/>
            <w:vAlign w:val="center"/>
          </w:tcPr>
          <w:p w14:paraId="072726C7" w14:textId="1E2C6AF5" w:rsidR="00725930" w:rsidRDefault="002536FF">
            <w:pPr>
              <w:widowControl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方位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.01°~</w:t>
            </w:r>
            <w:r w:rsidR="00C25421">
              <w:rPr>
                <w:rFonts w:hint="eastAsia"/>
                <w:sz w:val="18"/>
                <w:szCs w:val="18"/>
              </w:rPr>
              <w:t>180</w:t>
            </w:r>
            <w:r>
              <w:rPr>
                <w:sz w:val="18"/>
                <w:szCs w:val="18"/>
              </w:rPr>
              <w:t>°/S</w:t>
            </w:r>
          </w:p>
        </w:tc>
      </w:tr>
      <w:tr w:rsidR="00725930" w:rsidRPr="00BD7394" w14:paraId="5758E53B" w14:textId="77777777" w:rsidTr="005F4D1A">
        <w:trPr>
          <w:trHeight w:val="18"/>
          <w:jc w:val="center"/>
        </w:trPr>
        <w:tc>
          <w:tcPr>
            <w:tcW w:w="1458" w:type="dxa"/>
            <w:vAlign w:val="center"/>
          </w:tcPr>
          <w:p w14:paraId="28143F04" w14:textId="77777777" w:rsidR="00725930" w:rsidRDefault="002536FF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旋转角度</w:t>
            </w:r>
          </w:p>
        </w:tc>
        <w:tc>
          <w:tcPr>
            <w:tcW w:w="3802" w:type="dxa"/>
            <w:vAlign w:val="center"/>
          </w:tcPr>
          <w:p w14:paraId="2BC24835" w14:textId="0FBBE0E2" w:rsidR="00725930" w:rsidRDefault="002536FF">
            <w:pPr>
              <w:widowControl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方位</w:t>
            </w:r>
            <w:r w:rsidR="008B5D92"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°</w:t>
            </w:r>
            <w:r w:rsidR="008B5D92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~ </w:t>
            </w:r>
            <w:r w:rsidR="00C25421">
              <w:rPr>
                <w:rFonts w:hint="eastAsia"/>
                <w:sz w:val="18"/>
                <w:szCs w:val="18"/>
              </w:rPr>
              <w:t>36</w:t>
            </w:r>
            <w:r w:rsidR="008B5D92"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°</w:t>
            </w:r>
            <w:r w:rsidR="00C25421">
              <w:rPr>
                <w:rFonts w:hint="eastAsia"/>
                <w:sz w:val="18"/>
                <w:szCs w:val="18"/>
              </w:rPr>
              <w:t>连续</w:t>
            </w:r>
            <w:r>
              <w:rPr>
                <w:rFonts w:hint="eastAsia"/>
                <w:sz w:val="18"/>
                <w:szCs w:val="18"/>
              </w:rPr>
              <w:t>旋转</w:t>
            </w:r>
          </w:p>
        </w:tc>
      </w:tr>
      <w:tr w:rsidR="00725930" w14:paraId="727F6903" w14:textId="77777777" w:rsidTr="005F4D1A">
        <w:trPr>
          <w:trHeight w:val="18"/>
          <w:jc w:val="center"/>
        </w:trPr>
        <w:tc>
          <w:tcPr>
            <w:tcW w:w="1458" w:type="dxa"/>
            <w:vAlign w:val="center"/>
          </w:tcPr>
          <w:p w14:paraId="1E85CA08" w14:textId="77777777" w:rsidR="00725930" w:rsidRDefault="002536FF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预置位</w:t>
            </w:r>
          </w:p>
        </w:tc>
        <w:tc>
          <w:tcPr>
            <w:tcW w:w="3802" w:type="dxa"/>
            <w:vAlign w:val="center"/>
          </w:tcPr>
          <w:p w14:paraId="0DA44889" w14:textId="77777777" w:rsidR="00725930" w:rsidRDefault="002536FF">
            <w:pPr>
              <w:widowControl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200</w:t>
            </w:r>
            <w:r>
              <w:rPr>
                <w:color w:val="000000"/>
                <w:kern w:val="0"/>
                <w:sz w:val="18"/>
                <w:szCs w:val="18"/>
              </w:rPr>
              <w:t>个</w:t>
            </w:r>
          </w:p>
        </w:tc>
      </w:tr>
      <w:tr w:rsidR="00725930" w14:paraId="57176350" w14:textId="77777777" w:rsidTr="005F4D1A">
        <w:trPr>
          <w:trHeight w:val="18"/>
          <w:jc w:val="center"/>
        </w:trPr>
        <w:tc>
          <w:tcPr>
            <w:tcW w:w="1458" w:type="dxa"/>
            <w:vAlign w:val="center"/>
          </w:tcPr>
          <w:p w14:paraId="1CEC8F9A" w14:textId="74C54C37" w:rsidR="00725930" w:rsidRDefault="00AC05D5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重复</w:t>
            </w:r>
            <w:r w:rsidR="002536FF">
              <w:rPr>
                <w:rFonts w:hint="eastAsia"/>
                <w:color w:val="000000"/>
                <w:kern w:val="0"/>
                <w:sz w:val="18"/>
                <w:szCs w:val="18"/>
              </w:rPr>
              <w:t>精度</w:t>
            </w:r>
          </w:p>
        </w:tc>
        <w:tc>
          <w:tcPr>
            <w:tcW w:w="3802" w:type="dxa"/>
            <w:vAlign w:val="center"/>
          </w:tcPr>
          <w:p w14:paraId="3A4DD5FF" w14:textId="61086CD2" w:rsidR="00725930" w:rsidRDefault="002536FF">
            <w:pPr>
              <w:widowControl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±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0.</w:t>
            </w:r>
            <w:r w:rsidR="00EA178A">
              <w:rPr>
                <w:rFonts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°</w:t>
            </w:r>
          </w:p>
        </w:tc>
      </w:tr>
      <w:tr w:rsidR="00BB200E" w14:paraId="0465DC17" w14:textId="77777777" w:rsidTr="005F4D1A">
        <w:trPr>
          <w:trHeight w:val="18"/>
          <w:jc w:val="center"/>
        </w:trPr>
        <w:tc>
          <w:tcPr>
            <w:tcW w:w="1458" w:type="dxa"/>
            <w:vAlign w:val="center"/>
          </w:tcPr>
          <w:p w14:paraId="7F5B53ED" w14:textId="719F9A30" w:rsidR="00BB200E" w:rsidRDefault="00BB200E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角度分辨率</w:t>
            </w:r>
          </w:p>
        </w:tc>
        <w:tc>
          <w:tcPr>
            <w:tcW w:w="3802" w:type="dxa"/>
            <w:vAlign w:val="center"/>
          </w:tcPr>
          <w:p w14:paraId="6DAF97F7" w14:textId="2864BAB3" w:rsidR="00BB200E" w:rsidRDefault="00BB200E">
            <w:pPr>
              <w:rPr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0.01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°</w:t>
            </w:r>
          </w:p>
        </w:tc>
      </w:tr>
      <w:tr w:rsidR="00CD3749" w14:paraId="0B0DF68D" w14:textId="77777777" w:rsidTr="005F4D1A">
        <w:trPr>
          <w:trHeight w:val="18"/>
          <w:jc w:val="center"/>
        </w:trPr>
        <w:tc>
          <w:tcPr>
            <w:tcW w:w="1458" w:type="dxa"/>
            <w:vAlign w:val="center"/>
          </w:tcPr>
          <w:p w14:paraId="4EDA957A" w14:textId="01BA577F" w:rsidR="00CD3749" w:rsidRDefault="00CD3749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信息回传</w:t>
            </w:r>
          </w:p>
        </w:tc>
        <w:tc>
          <w:tcPr>
            <w:tcW w:w="3802" w:type="dxa"/>
            <w:vAlign w:val="center"/>
          </w:tcPr>
          <w:p w14:paraId="32A5507F" w14:textId="03A5C351" w:rsidR="00CD3749" w:rsidRDefault="00CD3749">
            <w:pPr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查询回传</w:t>
            </w:r>
          </w:p>
        </w:tc>
      </w:tr>
      <w:tr w:rsidR="002A08AD" w14:paraId="616BB67A" w14:textId="77777777" w:rsidTr="005F4D1A">
        <w:trPr>
          <w:trHeight w:val="18"/>
          <w:jc w:val="center"/>
        </w:trPr>
        <w:tc>
          <w:tcPr>
            <w:tcW w:w="1458" w:type="dxa"/>
            <w:vAlign w:val="center"/>
          </w:tcPr>
          <w:p w14:paraId="1CE13ED7" w14:textId="640777EA" w:rsidR="002A08AD" w:rsidRDefault="002A08A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控制接口</w:t>
            </w:r>
          </w:p>
        </w:tc>
        <w:tc>
          <w:tcPr>
            <w:tcW w:w="3802" w:type="dxa"/>
            <w:vAlign w:val="center"/>
          </w:tcPr>
          <w:p w14:paraId="083481FF" w14:textId="3F0514BB" w:rsidR="002A08AD" w:rsidRDefault="002A08AD">
            <w:pPr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RS485/RS422</w:t>
            </w:r>
          </w:p>
        </w:tc>
      </w:tr>
      <w:tr w:rsidR="00725930" w14:paraId="07605FF9" w14:textId="77777777" w:rsidTr="005F4D1A">
        <w:trPr>
          <w:trHeight w:val="18"/>
          <w:jc w:val="center"/>
        </w:trPr>
        <w:tc>
          <w:tcPr>
            <w:tcW w:w="1458" w:type="dxa"/>
            <w:vAlign w:val="center"/>
          </w:tcPr>
          <w:p w14:paraId="20A10890" w14:textId="77777777" w:rsidR="00725930" w:rsidRDefault="002536FF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通讯协议</w:t>
            </w:r>
          </w:p>
        </w:tc>
        <w:tc>
          <w:tcPr>
            <w:tcW w:w="3802" w:type="dxa"/>
            <w:vAlign w:val="center"/>
          </w:tcPr>
          <w:p w14:paraId="5CD235A2" w14:textId="77777777" w:rsidR="00725930" w:rsidRDefault="002536FF">
            <w:pPr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Pelco-D</w:t>
            </w:r>
          </w:p>
        </w:tc>
      </w:tr>
      <w:tr w:rsidR="00725930" w14:paraId="4C693765" w14:textId="77777777" w:rsidTr="005F4D1A">
        <w:trPr>
          <w:trHeight w:val="18"/>
          <w:jc w:val="center"/>
        </w:trPr>
        <w:tc>
          <w:tcPr>
            <w:tcW w:w="1458" w:type="dxa"/>
            <w:vAlign w:val="center"/>
          </w:tcPr>
          <w:p w14:paraId="174E77F3" w14:textId="77777777" w:rsidR="00725930" w:rsidRDefault="002536FF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通信波特率</w:t>
            </w:r>
          </w:p>
        </w:tc>
        <w:tc>
          <w:tcPr>
            <w:tcW w:w="3802" w:type="dxa"/>
            <w:vAlign w:val="center"/>
          </w:tcPr>
          <w:p w14:paraId="385C6A5D" w14:textId="17C7F350" w:rsidR="00725930" w:rsidRDefault="00BB200E">
            <w:pPr>
              <w:rPr>
                <w:bCs/>
                <w:color w:val="000000"/>
                <w:sz w:val="18"/>
                <w:szCs w:val="18"/>
              </w:rPr>
            </w:pPr>
            <w:r>
              <w:rPr>
                <w:rFonts w:hint="eastAsia"/>
                <w:bCs/>
                <w:color w:val="000000"/>
                <w:kern w:val="0"/>
                <w:sz w:val="18"/>
                <w:szCs w:val="18"/>
              </w:rPr>
              <w:t>9</w:t>
            </w:r>
            <w:r w:rsidR="002536FF">
              <w:rPr>
                <w:bCs/>
                <w:color w:val="000000"/>
                <w:kern w:val="0"/>
                <w:sz w:val="18"/>
                <w:szCs w:val="18"/>
              </w:rPr>
              <w:t>600</w:t>
            </w:r>
            <w:r w:rsidR="002536FF">
              <w:rPr>
                <w:rFonts w:hint="eastAsia"/>
                <w:bCs/>
                <w:sz w:val="18"/>
                <w:szCs w:val="18"/>
              </w:rPr>
              <w:t>bps</w:t>
            </w:r>
          </w:p>
        </w:tc>
      </w:tr>
      <w:tr w:rsidR="00CD3749" w14:paraId="6519EB07" w14:textId="77777777" w:rsidTr="005F4D1A">
        <w:trPr>
          <w:trHeight w:val="18"/>
          <w:jc w:val="center"/>
        </w:trPr>
        <w:tc>
          <w:tcPr>
            <w:tcW w:w="1458" w:type="dxa"/>
            <w:vAlign w:val="center"/>
          </w:tcPr>
          <w:p w14:paraId="37EE5DA8" w14:textId="58D6CA41" w:rsidR="00CD3749" w:rsidRDefault="00CD3749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设备地址</w:t>
            </w:r>
          </w:p>
        </w:tc>
        <w:tc>
          <w:tcPr>
            <w:tcW w:w="3802" w:type="dxa"/>
            <w:vAlign w:val="center"/>
          </w:tcPr>
          <w:p w14:paraId="4E8BD291" w14:textId="431A060A" w:rsidR="00CD3749" w:rsidRDefault="00CD3749">
            <w:pPr>
              <w:rPr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Cs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725930" w14:paraId="2D1CD11D" w14:textId="77777777" w:rsidTr="005F4D1A">
        <w:trPr>
          <w:trHeight w:val="290"/>
          <w:jc w:val="center"/>
        </w:trPr>
        <w:tc>
          <w:tcPr>
            <w:tcW w:w="1458" w:type="dxa"/>
            <w:vAlign w:val="center"/>
          </w:tcPr>
          <w:p w14:paraId="26182691" w14:textId="77777777" w:rsidR="00725930" w:rsidRDefault="002536FF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输入电源</w:t>
            </w:r>
          </w:p>
        </w:tc>
        <w:tc>
          <w:tcPr>
            <w:tcW w:w="3802" w:type="dxa"/>
            <w:vAlign w:val="center"/>
          </w:tcPr>
          <w:p w14:paraId="078C516F" w14:textId="435D1CDA" w:rsidR="00725930" w:rsidRDefault="00BB200E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D</w:t>
            </w:r>
            <w:r w:rsidR="002536FF">
              <w:rPr>
                <w:color w:val="000000"/>
                <w:kern w:val="0"/>
                <w:sz w:val="18"/>
                <w:szCs w:val="18"/>
              </w:rPr>
              <w:t>C</w:t>
            </w:r>
            <w:r w:rsidR="00E91B4A">
              <w:rPr>
                <w:rFonts w:hint="eastAsia"/>
                <w:color w:val="000000"/>
                <w:kern w:val="0"/>
                <w:sz w:val="18"/>
                <w:szCs w:val="18"/>
              </w:rPr>
              <w:t>24</w:t>
            </w:r>
            <w:r w:rsidR="002536FF">
              <w:rPr>
                <w:rFonts w:hint="eastAsia"/>
                <w:color w:val="000000"/>
                <w:kern w:val="0"/>
                <w:sz w:val="18"/>
                <w:szCs w:val="18"/>
              </w:rPr>
              <w:t>V</w:t>
            </w:r>
          </w:p>
        </w:tc>
      </w:tr>
      <w:tr w:rsidR="00725930" w14:paraId="56E4FBD7" w14:textId="77777777" w:rsidTr="005F4D1A">
        <w:trPr>
          <w:trHeight w:val="18"/>
          <w:jc w:val="center"/>
        </w:trPr>
        <w:tc>
          <w:tcPr>
            <w:tcW w:w="1458" w:type="dxa"/>
            <w:vAlign w:val="center"/>
          </w:tcPr>
          <w:p w14:paraId="71508289" w14:textId="77777777" w:rsidR="00725930" w:rsidRDefault="002536FF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工作温度</w:t>
            </w:r>
          </w:p>
        </w:tc>
        <w:tc>
          <w:tcPr>
            <w:tcW w:w="3802" w:type="dxa"/>
            <w:vAlign w:val="center"/>
          </w:tcPr>
          <w:p w14:paraId="38ACC3EC" w14:textId="0FA03B28" w:rsidR="00725930" w:rsidRDefault="002536FF">
            <w:pPr>
              <w:widowControl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</w:t>
            </w:r>
            <w:r w:rsidR="00E91B4A">
              <w:rPr>
                <w:rFonts w:hint="eastAsia"/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0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℃</w:t>
            </w:r>
            <w:r>
              <w:rPr>
                <w:color w:val="000000"/>
                <w:sz w:val="18"/>
                <w:szCs w:val="18"/>
              </w:rPr>
              <w:t>～</w:t>
            </w:r>
            <w:r>
              <w:rPr>
                <w:color w:val="000000"/>
                <w:sz w:val="18"/>
                <w:szCs w:val="18"/>
              </w:rPr>
              <w:t>+</w:t>
            </w:r>
            <w:r w:rsidR="00E91B4A">
              <w:rPr>
                <w:rFonts w:hint="eastAsia"/>
                <w:color w:val="000000"/>
                <w:sz w:val="18"/>
                <w:szCs w:val="18"/>
              </w:rPr>
              <w:t>6</w:t>
            </w:r>
            <w:r w:rsidR="00AC05D5">
              <w:rPr>
                <w:rFonts w:hint="eastAsia"/>
                <w:color w:val="000000"/>
                <w:sz w:val="18"/>
                <w:szCs w:val="18"/>
              </w:rPr>
              <w:t>5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℃</w:t>
            </w:r>
            <w:r>
              <w:rPr>
                <w:rFonts w:hint="eastAsia"/>
                <w:color w:val="000000"/>
                <w:sz w:val="18"/>
                <w:szCs w:val="18"/>
              </w:rPr>
              <w:t>，</w:t>
            </w:r>
            <w:r>
              <w:rPr>
                <w:color w:val="000000"/>
                <w:sz w:val="18"/>
                <w:szCs w:val="18"/>
              </w:rPr>
              <w:t>90%±3%</w:t>
            </w:r>
            <w:r>
              <w:rPr>
                <w:color w:val="000000"/>
                <w:sz w:val="18"/>
                <w:szCs w:val="18"/>
              </w:rPr>
              <w:t>，非凝结</w:t>
            </w:r>
          </w:p>
        </w:tc>
      </w:tr>
      <w:tr w:rsidR="002A08AD" w14:paraId="0A34048C" w14:textId="77777777" w:rsidTr="005F4D1A">
        <w:trPr>
          <w:trHeight w:val="18"/>
          <w:jc w:val="center"/>
        </w:trPr>
        <w:tc>
          <w:tcPr>
            <w:tcW w:w="1458" w:type="dxa"/>
            <w:vAlign w:val="center"/>
          </w:tcPr>
          <w:p w14:paraId="344ECD2D" w14:textId="5BBB9180" w:rsidR="002A08AD" w:rsidRDefault="002A08AD">
            <w:pPr>
              <w:widowControl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传动方式</w:t>
            </w:r>
          </w:p>
        </w:tc>
        <w:tc>
          <w:tcPr>
            <w:tcW w:w="3802" w:type="dxa"/>
            <w:vAlign w:val="center"/>
          </w:tcPr>
          <w:p w14:paraId="4E220559" w14:textId="0872CEFE" w:rsidR="002A08AD" w:rsidRDefault="002A08AD">
            <w:pPr>
              <w:widowControl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电机直驱</w:t>
            </w:r>
          </w:p>
        </w:tc>
      </w:tr>
      <w:tr w:rsidR="00725930" w14:paraId="756B9A8F" w14:textId="77777777" w:rsidTr="005F4D1A">
        <w:trPr>
          <w:trHeight w:val="18"/>
          <w:jc w:val="center"/>
        </w:trPr>
        <w:tc>
          <w:tcPr>
            <w:tcW w:w="1458" w:type="dxa"/>
            <w:vAlign w:val="center"/>
          </w:tcPr>
          <w:p w14:paraId="618EE298" w14:textId="77777777" w:rsidR="00725930" w:rsidRDefault="002536FF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防护等级</w:t>
            </w:r>
          </w:p>
        </w:tc>
        <w:tc>
          <w:tcPr>
            <w:tcW w:w="3802" w:type="dxa"/>
            <w:vAlign w:val="center"/>
          </w:tcPr>
          <w:p w14:paraId="4197BE48" w14:textId="77777777" w:rsidR="00725930" w:rsidRDefault="002536FF">
            <w:pPr>
              <w:widowControl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IP66</w:t>
            </w:r>
          </w:p>
        </w:tc>
      </w:tr>
      <w:bookmarkEnd w:id="0"/>
    </w:tbl>
    <w:p w14:paraId="4E0B72D9" w14:textId="77777777" w:rsidR="00725930" w:rsidRDefault="00725930">
      <w:pPr>
        <w:spacing w:line="288" w:lineRule="auto"/>
        <w:sectPr w:rsidR="00725930" w:rsidSect="00612A5A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8419" w:h="11906" w:orient="landscape"/>
          <w:pgMar w:top="851" w:right="567" w:bottom="851" w:left="567" w:header="284" w:footer="284" w:gutter="0"/>
          <w:pgNumType w:start="0"/>
          <w:cols w:space="720"/>
          <w:titlePg/>
          <w:docGrid w:type="lines" w:linePitch="326"/>
        </w:sectPr>
      </w:pPr>
    </w:p>
    <w:p w14:paraId="2841D483" w14:textId="77777777" w:rsidR="00725930" w:rsidRDefault="002536FF">
      <w:pPr>
        <w:pStyle w:val="af2"/>
        <w:spacing w:before="60" w:line="288" w:lineRule="auto"/>
        <w:rPr>
          <w:rFonts w:ascii="Times New Roman" w:hAnsi="Times New Roman"/>
          <w:sz w:val="24"/>
          <w:szCs w:val="24"/>
        </w:rPr>
      </w:pPr>
      <w:bookmarkStart w:id="100" w:name="_Toc536364643"/>
      <w:bookmarkStart w:id="101" w:name="_Toc536365015"/>
      <w:bookmarkStart w:id="102" w:name="_Toc535927595"/>
      <w:bookmarkStart w:id="103" w:name="_Toc509245227"/>
      <w:bookmarkStart w:id="104" w:name="_Toc535927817"/>
      <w:bookmarkStart w:id="105" w:name="_Toc536364778"/>
      <w:bookmarkStart w:id="106" w:name="_Toc192499543"/>
      <w:bookmarkStart w:id="107" w:name="_Toc452125852"/>
      <w:bookmarkStart w:id="108" w:name="_Toc424799513"/>
      <w:r>
        <w:rPr>
          <w:rFonts w:ascii="Times New Roman" w:hAnsi="Times New Roman" w:hint="eastAsia"/>
          <w:sz w:val="24"/>
          <w:szCs w:val="24"/>
        </w:rPr>
        <w:lastRenderedPageBreak/>
        <w:t>附录</w:t>
      </w:r>
      <w:r>
        <w:rPr>
          <w:rFonts w:ascii="Times New Roman" w:hAnsi="Times New Roman" w:hint="eastAsia"/>
          <w:sz w:val="24"/>
          <w:szCs w:val="24"/>
        </w:rPr>
        <w:t xml:space="preserve">IV 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出线说明</w:t>
      </w:r>
      <w:bookmarkEnd w:id="100"/>
      <w:bookmarkEnd w:id="101"/>
      <w:bookmarkEnd w:id="102"/>
      <w:bookmarkEnd w:id="103"/>
      <w:bookmarkEnd w:id="104"/>
      <w:bookmarkEnd w:id="105"/>
      <w:bookmarkEnd w:id="106"/>
    </w:p>
    <w:p w14:paraId="1CC06395" w14:textId="4B883329" w:rsidR="00DC1509" w:rsidRPr="007376AA" w:rsidRDefault="002536FF" w:rsidP="007376AA">
      <w:pPr>
        <w:pStyle w:val="af2"/>
        <w:spacing w:before="60" w:line="288" w:lineRule="auto"/>
        <w:rPr>
          <w:rFonts w:ascii="Times New Roman" w:hAnsi="Times New Roman"/>
          <w:sz w:val="24"/>
          <w:szCs w:val="24"/>
        </w:rPr>
      </w:pPr>
      <w:bookmarkStart w:id="109" w:name="_Toc192499544"/>
      <w:r>
        <w:rPr>
          <w:rFonts w:ascii="Times New Roman" w:hAnsi="Times New Roman" w:hint="eastAsia"/>
          <w:sz w:val="24"/>
          <w:szCs w:val="24"/>
        </w:rPr>
        <w:t>底部出线说明</w:t>
      </w:r>
      <w:bookmarkEnd w:id="107"/>
      <w:bookmarkEnd w:id="108"/>
      <w:bookmarkEnd w:id="109"/>
    </w:p>
    <w:tbl>
      <w:tblPr>
        <w:tblW w:w="51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6"/>
        <w:gridCol w:w="1342"/>
        <w:gridCol w:w="1167"/>
        <w:gridCol w:w="1842"/>
      </w:tblGrid>
      <w:tr w:rsidR="003D15C1" w14:paraId="2AD4B540" w14:textId="77777777" w:rsidTr="00143A41">
        <w:trPr>
          <w:trHeight w:val="397"/>
          <w:jc w:val="center"/>
        </w:trPr>
        <w:tc>
          <w:tcPr>
            <w:tcW w:w="5157" w:type="dxa"/>
            <w:gridSpan w:val="4"/>
          </w:tcPr>
          <w:p w14:paraId="3719A902" w14:textId="415B238E" w:rsidR="003D15C1" w:rsidRPr="005E4F7B" w:rsidRDefault="007376AA" w:rsidP="000762A1">
            <w:pPr>
              <w:spacing w:line="320" w:lineRule="exact"/>
              <w:jc w:val="center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控制</w:t>
            </w:r>
            <w:r w:rsidR="00DC1509" w:rsidRPr="00DC1509">
              <w:rPr>
                <w:rFonts w:ascii="宋体" w:hAnsi="宋体" w:hint="eastAsia"/>
                <w:b/>
                <w:bCs/>
                <w:sz w:val="18"/>
                <w:szCs w:val="18"/>
              </w:rPr>
              <w:t xml:space="preserve">： </w:t>
            </w:r>
            <w:r w:rsidRPr="007376AA">
              <w:rPr>
                <w:rFonts w:ascii="宋体" w:hAnsi="宋体" w:hint="eastAsia"/>
                <w:b/>
                <w:bCs/>
                <w:sz w:val="18"/>
                <w:szCs w:val="18"/>
              </w:rPr>
              <w:t>26芯插头孔带线ZHJM.TGG.3K.326.CLLD</w:t>
            </w:r>
          </w:p>
        </w:tc>
      </w:tr>
      <w:tr w:rsidR="003D15C1" w14:paraId="1F8F94D3" w14:textId="77777777" w:rsidTr="00143A41">
        <w:trPr>
          <w:jc w:val="center"/>
        </w:trPr>
        <w:tc>
          <w:tcPr>
            <w:tcW w:w="806" w:type="dxa"/>
            <w:vAlign w:val="center"/>
          </w:tcPr>
          <w:p w14:paraId="3D3A2A4C" w14:textId="77777777" w:rsidR="003D15C1" w:rsidRDefault="003D15C1" w:rsidP="000762A1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1342" w:type="dxa"/>
            <w:vAlign w:val="center"/>
          </w:tcPr>
          <w:p w14:paraId="7B757B79" w14:textId="77777777" w:rsidR="003D15C1" w:rsidRDefault="003D15C1" w:rsidP="000762A1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线缆颜色</w:t>
            </w:r>
          </w:p>
        </w:tc>
        <w:tc>
          <w:tcPr>
            <w:tcW w:w="1167" w:type="dxa"/>
            <w:vAlign w:val="center"/>
          </w:tcPr>
          <w:p w14:paraId="650ED74D" w14:textId="77777777" w:rsidR="003D15C1" w:rsidRDefault="003D15C1" w:rsidP="000762A1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信号定义</w:t>
            </w:r>
          </w:p>
        </w:tc>
        <w:tc>
          <w:tcPr>
            <w:tcW w:w="1842" w:type="dxa"/>
            <w:vAlign w:val="center"/>
          </w:tcPr>
          <w:p w14:paraId="0566990A" w14:textId="77777777" w:rsidR="003D15C1" w:rsidRDefault="003D15C1" w:rsidP="000762A1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备注</w:t>
            </w:r>
          </w:p>
        </w:tc>
      </w:tr>
      <w:tr w:rsidR="00143A41" w14:paraId="2B07E688" w14:textId="77777777" w:rsidTr="00143A41">
        <w:trPr>
          <w:jc w:val="center"/>
        </w:trPr>
        <w:tc>
          <w:tcPr>
            <w:tcW w:w="806" w:type="dxa"/>
          </w:tcPr>
          <w:p w14:paraId="624D209E" w14:textId="606FDBB8" w:rsidR="00143A41" w:rsidRPr="007376AA" w:rsidRDefault="00143A41" w:rsidP="00143A41">
            <w:pPr>
              <w:pStyle w:val="afb"/>
              <w:numPr>
                <w:ilvl w:val="0"/>
                <w:numId w:val="4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  <w:vAlign w:val="center"/>
          </w:tcPr>
          <w:p w14:paraId="43E92F8E" w14:textId="114E00A7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白色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167" w:type="dxa"/>
            <w:vAlign w:val="center"/>
          </w:tcPr>
          <w:p w14:paraId="63D2327A" w14:textId="05D06AB0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信号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842" w:type="dxa"/>
            <w:vMerge w:val="restart"/>
            <w:vAlign w:val="center"/>
          </w:tcPr>
          <w:p w14:paraId="11E74EA3" w14:textId="1169B4BF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  <w:r>
              <w:rPr>
                <w:rFonts w:hint="eastAsia"/>
                <w:sz w:val="18"/>
                <w:szCs w:val="18"/>
              </w:rPr>
              <w:t>芯信号直通</w:t>
            </w:r>
          </w:p>
        </w:tc>
      </w:tr>
      <w:tr w:rsidR="00143A41" w14:paraId="0E6DD2D2" w14:textId="77777777" w:rsidTr="00143A41">
        <w:trPr>
          <w:jc w:val="center"/>
        </w:trPr>
        <w:tc>
          <w:tcPr>
            <w:tcW w:w="806" w:type="dxa"/>
          </w:tcPr>
          <w:p w14:paraId="6923AEA5" w14:textId="3E4D1994" w:rsidR="00143A41" w:rsidRPr="007376AA" w:rsidRDefault="00143A41" w:rsidP="00143A41">
            <w:pPr>
              <w:pStyle w:val="afb"/>
              <w:numPr>
                <w:ilvl w:val="0"/>
                <w:numId w:val="4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  <w:vAlign w:val="center"/>
          </w:tcPr>
          <w:p w14:paraId="18EFD579" w14:textId="787BB904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白色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167" w:type="dxa"/>
            <w:vAlign w:val="center"/>
          </w:tcPr>
          <w:p w14:paraId="43DD3B27" w14:textId="2799A35A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842" w:type="dxa"/>
            <w:vMerge/>
            <w:vAlign w:val="center"/>
          </w:tcPr>
          <w:p w14:paraId="193329DA" w14:textId="77777777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43A41" w14:paraId="47DFD94C" w14:textId="77777777" w:rsidTr="00143A41">
        <w:trPr>
          <w:jc w:val="center"/>
        </w:trPr>
        <w:tc>
          <w:tcPr>
            <w:tcW w:w="806" w:type="dxa"/>
          </w:tcPr>
          <w:p w14:paraId="14E03A27" w14:textId="2EDB26A5" w:rsidR="00143A41" w:rsidRPr="007376AA" w:rsidRDefault="00143A41" w:rsidP="00143A41">
            <w:pPr>
              <w:pStyle w:val="afb"/>
              <w:numPr>
                <w:ilvl w:val="0"/>
                <w:numId w:val="4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  <w:vAlign w:val="center"/>
          </w:tcPr>
          <w:p w14:paraId="79239852" w14:textId="3D75D10E" w:rsidR="00143A41" w:rsidRPr="00F33A78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白色</w:t>
            </w: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167" w:type="dxa"/>
            <w:vAlign w:val="center"/>
          </w:tcPr>
          <w:p w14:paraId="65977DCB" w14:textId="4C1C7D20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842" w:type="dxa"/>
            <w:vMerge/>
            <w:vAlign w:val="center"/>
          </w:tcPr>
          <w:p w14:paraId="7FC1C642" w14:textId="77777777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43A41" w14:paraId="09217235" w14:textId="77777777" w:rsidTr="00143A41">
        <w:trPr>
          <w:jc w:val="center"/>
        </w:trPr>
        <w:tc>
          <w:tcPr>
            <w:tcW w:w="806" w:type="dxa"/>
          </w:tcPr>
          <w:p w14:paraId="16F0A839" w14:textId="286666A7" w:rsidR="00143A41" w:rsidRPr="007376AA" w:rsidRDefault="00143A41" w:rsidP="00143A41">
            <w:pPr>
              <w:pStyle w:val="afb"/>
              <w:numPr>
                <w:ilvl w:val="0"/>
                <w:numId w:val="4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  <w:vAlign w:val="center"/>
          </w:tcPr>
          <w:p w14:paraId="297263A2" w14:textId="6BE1D0A3" w:rsidR="00143A41" w:rsidRPr="00F33A78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白色</w:t>
            </w: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167" w:type="dxa"/>
            <w:vAlign w:val="center"/>
          </w:tcPr>
          <w:p w14:paraId="2464F7EC" w14:textId="7BF90EC3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842" w:type="dxa"/>
            <w:vMerge/>
            <w:vAlign w:val="center"/>
          </w:tcPr>
          <w:p w14:paraId="5087E9CE" w14:textId="77777777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43A41" w14:paraId="38E50198" w14:textId="77777777" w:rsidTr="00143A41">
        <w:trPr>
          <w:jc w:val="center"/>
        </w:trPr>
        <w:tc>
          <w:tcPr>
            <w:tcW w:w="806" w:type="dxa"/>
          </w:tcPr>
          <w:p w14:paraId="681A1658" w14:textId="7B7CDEEB" w:rsidR="00143A41" w:rsidRPr="007376AA" w:rsidRDefault="00143A41" w:rsidP="00143A41">
            <w:pPr>
              <w:pStyle w:val="afb"/>
              <w:numPr>
                <w:ilvl w:val="0"/>
                <w:numId w:val="4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  <w:vAlign w:val="center"/>
          </w:tcPr>
          <w:p w14:paraId="4BD81C1D" w14:textId="510DF327" w:rsidR="00143A41" w:rsidRPr="00F33A78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白色</w:t>
            </w: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167" w:type="dxa"/>
            <w:vAlign w:val="center"/>
          </w:tcPr>
          <w:p w14:paraId="3CBB5ED3" w14:textId="1CB83C63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842" w:type="dxa"/>
            <w:vMerge/>
            <w:vAlign w:val="center"/>
          </w:tcPr>
          <w:p w14:paraId="7B3199C5" w14:textId="77777777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43A41" w14:paraId="1EB20A13" w14:textId="77777777" w:rsidTr="00143A41">
        <w:trPr>
          <w:jc w:val="center"/>
        </w:trPr>
        <w:tc>
          <w:tcPr>
            <w:tcW w:w="806" w:type="dxa"/>
          </w:tcPr>
          <w:p w14:paraId="006D7031" w14:textId="0080DDCD" w:rsidR="00143A41" w:rsidRPr="007376AA" w:rsidRDefault="00143A41" w:rsidP="00143A41">
            <w:pPr>
              <w:pStyle w:val="afb"/>
              <w:numPr>
                <w:ilvl w:val="0"/>
                <w:numId w:val="4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  <w:vAlign w:val="center"/>
          </w:tcPr>
          <w:p w14:paraId="0175C47F" w14:textId="1F35F56A" w:rsidR="00143A41" w:rsidRPr="00F33A78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白色</w:t>
            </w: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167" w:type="dxa"/>
            <w:vAlign w:val="center"/>
          </w:tcPr>
          <w:p w14:paraId="1DFFF490" w14:textId="62F16B05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842" w:type="dxa"/>
            <w:vMerge/>
            <w:vAlign w:val="center"/>
          </w:tcPr>
          <w:p w14:paraId="7F55EEAB" w14:textId="77777777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43A41" w14:paraId="7C72DE5E" w14:textId="77777777" w:rsidTr="00143A41">
        <w:trPr>
          <w:jc w:val="center"/>
        </w:trPr>
        <w:tc>
          <w:tcPr>
            <w:tcW w:w="806" w:type="dxa"/>
          </w:tcPr>
          <w:p w14:paraId="160A4454" w14:textId="6AC9C1D5" w:rsidR="00143A41" w:rsidRPr="007376AA" w:rsidRDefault="00143A41" w:rsidP="00143A41">
            <w:pPr>
              <w:pStyle w:val="afb"/>
              <w:numPr>
                <w:ilvl w:val="0"/>
                <w:numId w:val="4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  <w:vAlign w:val="center"/>
          </w:tcPr>
          <w:p w14:paraId="22EC0E8D" w14:textId="7414999A" w:rsidR="00143A41" w:rsidRPr="00F33A78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白色</w:t>
            </w: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167" w:type="dxa"/>
            <w:vAlign w:val="center"/>
          </w:tcPr>
          <w:p w14:paraId="54F70E5D" w14:textId="62A37C7A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842" w:type="dxa"/>
            <w:vMerge/>
            <w:vAlign w:val="center"/>
          </w:tcPr>
          <w:p w14:paraId="24EEE924" w14:textId="77777777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43A41" w14:paraId="60FBE29C" w14:textId="77777777" w:rsidTr="00143A41">
        <w:trPr>
          <w:jc w:val="center"/>
        </w:trPr>
        <w:tc>
          <w:tcPr>
            <w:tcW w:w="806" w:type="dxa"/>
          </w:tcPr>
          <w:p w14:paraId="1A443290" w14:textId="591E09B5" w:rsidR="00143A41" w:rsidRPr="007376AA" w:rsidRDefault="00143A41" w:rsidP="00143A41">
            <w:pPr>
              <w:pStyle w:val="afb"/>
              <w:numPr>
                <w:ilvl w:val="0"/>
                <w:numId w:val="4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  <w:vAlign w:val="center"/>
          </w:tcPr>
          <w:p w14:paraId="45548EA3" w14:textId="5555AEB1" w:rsidR="00143A41" w:rsidRPr="00F33A78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白色</w:t>
            </w: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167" w:type="dxa"/>
            <w:vAlign w:val="center"/>
          </w:tcPr>
          <w:p w14:paraId="57F0D243" w14:textId="34EB301C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842" w:type="dxa"/>
            <w:vMerge/>
            <w:vAlign w:val="center"/>
          </w:tcPr>
          <w:p w14:paraId="4CBF4661" w14:textId="77777777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43A41" w14:paraId="39D01A9D" w14:textId="77777777" w:rsidTr="00143A41">
        <w:trPr>
          <w:jc w:val="center"/>
        </w:trPr>
        <w:tc>
          <w:tcPr>
            <w:tcW w:w="806" w:type="dxa"/>
          </w:tcPr>
          <w:p w14:paraId="12D5AAF6" w14:textId="77777777" w:rsidR="00143A41" w:rsidRPr="007376AA" w:rsidRDefault="00143A41" w:rsidP="00143A41">
            <w:pPr>
              <w:pStyle w:val="afb"/>
              <w:numPr>
                <w:ilvl w:val="0"/>
                <w:numId w:val="4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  <w:vAlign w:val="center"/>
          </w:tcPr>
          <w:p w14:paraId="2A0C4D3A" w14:textId="531B9EFB" w:rsidR="00143A41" w:rsidRPr="00F33A78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白色</w:t>
            </w: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167" w:type="dxa"/>
            <w:vAlign w:val="center"/>
          </w:tcPr>
          <w:p w14:paraId="34FB63D7" w14:textId="3DA16934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842" w:type="dxa"/>
            <w:vMerge/>
            <w:vAlign w:val="center"/>
          </w:tcPr>
          <w:p w14:paraId="2B320AAB" w14:textId="77777777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43A41" w14:paraId="61086B8A" w14:textId="77777777" w:rsidTr="00143A41">
        <w:trPr>
          <w:jc w:val="center"/>
        </w:trPr>
        <w:tc>
          <w:tcPr>
            <w:tcW w:w="806" w:type="dxa"/>
          </w:tcPr>
          <w:p w14:paraId="05D83553" w14:textId="77777777" w:rsidR="00143A41" w:rsidRPr="007376AA" w:rsidRDefault="00143A41" w:rsidP="00143A41">
            <w:pPr>
              <w:pStyle w:val="afb"/>
              <w:numPr>
                <w:ilvl w:val="0"/>
                <w:numId w:val="4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  <w:vAlign w:val="center"/>
          </w:tcPr>
          <w:p w14:paraId="528270B1" w14:textId="65AEE57D" w:rsidR="00143A41" w:rsidRPr="00F33A78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白色</w:t>
            </w:r>
            <w:r w:rsidRPr="009A0A6B"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167" w:type="dxa"/>
            <w:vAlign w:val="center"/>
          </w:tcPr>
          <w:p w14:paraId="712A1156" w14:textId="744DD138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 w:rsidRPr="009A0A6B"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842" w:type="dxa"/>
            <w:vMerge/>
            <w:vAlign w:val="center"/>
          </w:tcPr>
          <w:p w14:paraId="75E804AE" w14:textId="77777777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43A41" w14:paraId="17B52862" w14:textId="77777777" w:rsidTr="00143A41">
        <w:trPr>
          <w:jc w:val="center"/>
        </w:trPr>
        <w:tc>
          <w:tcPr>
            <w:tcW w:w="806" w:type="dxa"/>
          </w:tcPr>
          <w:p w14:paraId="3BC6C850" w14:textId="77777777" w:rsidR="00143A41" w:rsidRPr="007376AA" w:rsidRDefault="00143A41" w:rsidP="00143A41">
            <w:pPr>
              <w:pStyle w:val="afb"/>
              <w:numPr>
                <w:ilvl w:val="0"/>
                <w:numId w:val="4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  <w:vAlign w:val="center"/>
          </w:tcPr>
          <w:p w14:paraId="53FF6B0B" w14:textId="01A6D23E" w:rsidR="00143A41" w:rsidRPr="00F33A78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白色</w:t>
            </w:r>
            <w:r w:rsidRPr="009A0A6B"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167" w:type="dxa"/>
            <w:vAlign w:val="center"/>
          </w:tcPr>
          <w:p w14:paraId="08BA77DD" w14:textId="68604FAC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 w:rsidRPr="009A0A6B"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842" w:type="dxa"/>
            <w:vMerge/>
            <w:vAlign w:val="center"/>
          </w:tcPr>
          <w:p w14:paraId="74951E37" w14:textId="77777777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43A41" w14:paraId="67C3880B" w14:textId="77777777" w:rsidTr="00143A41">
        <w:trPr>
          <w:jc w:val="center"/>
        </w:trPr>
        <w:tc>
          <w:tcPr>
            <w:tcW w:w="806" w:type="dxa"/>
          </w:tcPr>
          <w:p w14:paraId="3A9272A6" w14:textId="77777777" w:rsidR="00143A41" w:rsidRPr="007376AA" w:rsidRDefault="00143A41" w:rsidP="00143A41">
            <w:pPr>
              <w:pStyle w:val="afb"/>
              <w:numPr>
                <w:ilvl w:val="0"/>
                <w:numId w:val="4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  <w:vAlign w:val="center"/>
          </w:tcPr>
          <w:p w14:paraId="1F450C65" w14:textId="77DC423A" w:rsidR="00143A41" w:rsidRPr="00F33A78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白色</w:t>
            </w:r>
            <w:r w:rsidRPr="009A0A6B"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167" w:type="dxa"/>
            <w:vAlign w:val="center"/>
          </w:tcPr>
          <w:p w14:paraId="36F93A1C" w14:textId="51DD5CEA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 w:rsidRPr="009A0A6B"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842" w:type="dxa"/>
            <w:vMerge/>
            <w:vAlign w:val="center"/>
          </w:tcPr>
          <w:p w14:paraId="12371F96" w14:textId="77777777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43A41" w14:paraId="54B9C032" w14:textId="77777777" w:rsidTr="00143A41">
        <w:trPr>
          <w:jc w:val="center"/>
        </w:trPr>
        <w:tc>
          <w:tcPr>
            <w:tcW w:w="806" w:type="dxa"/>
          </w:tcPr>
          <w:p w14:paraId="4FDA29C8" w14:textId="77777777" w:rsidR="00143A41" w:rsidRPr="007376AA" w:rsidRDefault="00143A41" w:rsidP="00143A41">
            <w:pPr>
              <w:pStyle w:val="afb"/>
              <w:numPr>
                <w:ilvl w:val="0"/>
                <w:numId w:val="4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  <w:vAlign w:val="center"/>
          </w:tcPr>
          <w:p w14:paraId="7F81C009" w14:textId="57E5A3A1" w:rsidR="00143A41" w:rsidRPr="00F33A78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65555">
              <w:rPr>
                <w:rFonts w:hint="eastAsia"/>
                <w:sz w:val="18"/>
                <w:szCs w:val="18"/>
              </w:rPr>
              <w:t>白色</w:t>
            </w: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167" w:type="dxa"/>
            <w:vAlign w:val="center"/>
          </w:tcPr>
          <w:p w14:paraId="2FB10611" w14:textId="34425846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485-A</w:t>
            </w:r>
          </w:p>
        </w:tc>
        <w:tc>
          <w:tcPr>
            <w:tcW w:w="1842" w:type="dxa"/>
            <w:vMerge w:val="restart"/>
            <w:vAlign w:val="center"/>
          </w:tcPr>
          <w:p w14:paraId="54CC3339" w14:textId="77777777" w:rsidR="00143A41" w:rsidRDefault="00143A41" w:rsidP="00143A4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转台下部</w:t>
            </w:r>
            <w:r>
              <w:rPr>
                <w:rFonts w:hint="eastAsia"/>
                <w:sz w:val="18"/>
                <w:szCs w:val="18"/>
              </w:rPr>
              <w:t>485</w:t>
            </w:r>
            <w:r>
              <w:rPr>
                <w:rFonts w:hint="eastAsia"/>
                <w:sz w:val="18"/>
                <w:szCs w:val="18"/>
              </w:rPr>
              <w:t>控制</w:t>
            </w:r>
          </w:p>
          <w:p w14:paraId="35428A20" w14:textId="38D5E241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（上下并联）</w:t>
            </w:r>
          </w:p>
        </w:tc>
      </w:tr>
      <w:tr w:rsidR="00143A41" w14:paraId="6F57E7D0" w14:textId="77777777" w:rsidTr="00143A41">
        <w:trPr>
          <w:jc w:val="center"/>
        </w:trPr>
        <w:tc>
          <w:tcPr>
            <w:tcW w:w="806" w:type="dxa"/>
          </w:tcPr>
          <w:p w14:paraId="16F7A840" w14:textId="77777777" w:rsidR="00143A41" w:rsidRPr="007376AA" w:rsidRDefault="00143A41" w:rsidP="00143A41">
            <w:pPr>
              <w:pStyle w:val="afb"/>
              <w:numPr>
                <w:ilvl w:val="0"/>
                <w:numId w:val="4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  <w:vAlign w:val="center"/>
          </w:tcPr>
          <w:p w14:paraId="35FE63E3" w14:textId="1FC346E9" w:rsidR="00143A41" w:rsidRPr="00F33A78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65555">
              <w:rPr>
                <w:rFonts w:hint="eastAsia"/>
                <w:sz w:val="18"/>
                <w:szCs w:val="18"/>
              </w:rPr>
              <w:t>白色</w:t>
            </w: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167" w:type="dxa"/>
            <w:vAlign w:val="center"/>
          </w:tcPr>
          <w:p w14:paraId="7B4ABDA0" w14:textId="7041320B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485-B</w:t>
            </w:r>
          </w:p>
        </w:tc>
        <w:tc>
          <w:tcPr>
            <w:tcW w:w="1842" w:type="dxa"/>
            <w:vMerge/>
            <w:vAlign w:val="center"/>
          </w:tcPr>
          <w:p w14:paraId="7D598BDF" w14:textId="77777777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43A41" w14:paraId="1FAC5D0B" w14:textId="77777777" w:rsidTr="00143A41">
        <w:trPr>
          <w:jc w:val="center"/>
        </w:trPr>
        <w:tc>
          <w:tcPr>
            <w:tcW w:w="806" w:type="dxa"/>
          </w:tcPr>
          <w:p w14:paraId="2746F87D" w14:textId="71FE5489" w:rsidR="00143A41" w:rsidRPr="007376AA" w:rsidRDefault="00143A41" w:rsidP="00143A41">
            <w:pPr>
              <w:pStyle w:val="afb"/>
              <w:numPr>
                <w:ilvl w:val="0"/>
                <w:numId w:val="4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-20</w:t>
            </w:r>
          </w:p>
        </w:tc>
        <w:tc>
          <w:tcPr>
            <w:tcW w:w="1342" w:type="dxa"/>
            <w:vAlign w:val="center"/>
          </w:tcPr>
          <w:p w14:paraId="68B7ACF3" w14:textId="40FAAA8C" w:rsidR="00143A41" w:rsidRPr="00F33A78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65555">
              <w:rPr>
                <w:rFonts w:hint="eastAsia"/>
                <w:sz w:val="18"/>
                <w:szCs w:val="18"/>
              </w:rPr>
              <w:t>白色</w:t>
            </w:r>
            <w:r>
              <w:rPr>
                <w:rFonts w:hint="eastAsia"/>
                <w:sz w:val="18"/>
                <w:szCs w:val="18"/>
              </w:rPr>
              <w:t>15-20</w:t>
            </w:r>
          </w:p>
        </w:tc>
        <w:tc>
          <w:tcPr>
            <w:tcW w:w="1167" w:type="dxa"/>
          </w:tcPr>
          <w:p w14:paraId="6972C270" w14:textId="51B90D74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42" w:type="dxa"/>
            <w:vAlign w:val="center"/>
          </w:tcPr>
          <w:p w14:paraId="729A2C8F" w14:textId="4345FC9F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</w:tr>
      <w:tr w:rsidR="00143A41" w14:paraId="5D046A64" w14:textId="77777777" w:rsidTr="00143A41">
        <w:trPr>
          <w:jc w:val="center"/>
        </w:trPr>
        <w:tc>
          <w:tcPr>
            <w:tcW w:w="806" w:type="dxa"/>
          </w:tcPr>
          <w:p w14:paraId="5D89227B" w14:textId="2655BFC3" w:rsidR="00143A41" w:rsidRP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21</w:t>
            </w:r>
          </w:p>
        </w:tc>
        <w:tc>
          <w:tcPr>
            <w:tcW w:w="1342" w:type="dxa"/>
            <w:vAlign w:val="center"/>
          </w:tcPr>
          <w:p w14:paraId="70FCBB06" w14:textId="4C01CF0E" w:rsidR="00143A41" w:rsidRPr="00F33A78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65555">
              <w:rPr>
                <w:rFonts w:hint="eastAsia"/>
                <w:sz w:val="18"/>
                <w:szCs w:val="18"/>
              </w:rPr>
              <w:t>白色</w:t>
            </w:r>
            <w:r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1167" w:type="dxa"/>
            <w:vAlign w:val="center"/>
          </w:tcPr>
          <w:p w14:paraId="2A9FB610" w14:textId="7C712BC4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RS422-RX+</w:t>
            </w:r>
          </w:p>
        </w:tc>
        <w:tc>
          <w:tcPr>
            <w:tcW w:w="1842" w:type="dxa"/>
            <w:vMerge w:val="restart"/>
            <w:vAlign w:val="center"/>
          </w:tcPr>
          <w:p w14:paraId="4C185868" w14:textId="1E049438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转台</w:t>
            </w:r>
            <w:r>
              <w:rPr>
                <w:rFonts w:hint="eastAsia"/>
                <w:sz w:val="18"/>
                <w:szCs w:val="18"/>
              </w:rPr>
              <w:t>RS422</w:t>
            </w:r>
            <w:r>
              <w:rPr>
                <w:rFonts w:hint="eastAsia"/>
                <w:sz w:val="18"/>
                <w:szCs w:val="18"/>
              </w:rPr>
              <w:t>控制</w:t>
            </w:r>
          </w:p>
        </w:tc>
      </w:tr>
      <w:tr w:rsidR="00143A41" w14:paraId="383EB746" w14:textId="77777777" w:rsidTr="00143A41">
        <w:trPr>
          <w:jc w:val="center"/>
        </w:trPr>
        <w:tc>
          <w:tcPr>
            <w:tcW w:w="806" w:type="dxa"/>
          </w:tcPr>
          <w:p w14:paraId="7A6532AF" w14:textId="164388A6" w:rsidR="00143A41" w:rsidRPr="007376AA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22</w:t>
            </w:r>
          </w:p>
        </w:tc>
        <w:tc>
          <w:tcPr>
            <w:tcW w:w="1342" w:type="dxa"/>
            <w:vAlign w:val="center"/>
          </w:tcPr>
          <w:p w14:paraId="17566654" w14:textId="1CA8FCAF" w:rsidR="00143A41" w:rsidRPr="00F33A78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65555">
              <w:rPr>
                <w:rFonts w:hint="eastAsia"/>
                <w:sz w:val="18"/>
                <w:szCs w:val="18"/>
              </w:rPr>
              <w:t>白色</w:t>
            </w:r>
            <w:r>
              <w:rPr>
                <w:rFonts w:hint="eastAsia"/>
                <w:sz w:val="18"/>
                <w:szCs w:val="18"/>
              </w:rPr>
              <w:t>22</w:t>
            </w:r>
          </w:p>
        </w:tc>
        <w:tc>
          <w:tcPr>
            <w:tcW w:w="1167" w:type="dxa"/>
            <w:vAlign w:val="center"/>
          </w:tcPr>
          <w:p w14:paraId="68A056A4" w14:textId="19F2906E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RS422-RX-</w:t>
            </w:r>
          </w:p>
        </w:tc>
        <w:tc>
          <w:tcPr>
            <w:tcW w:w="1842" w:type="dxa"/>
            <w:vMerge/>
            <w:vAlign w:val="center"/>
          </w:tcPr>
          <w:p w14:paraId="6A28BF45" w14:textId="77777777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43A41" w14:paraId="5AB74D59" w14:textId="77777777" w:rsidTr="00143A41">
        <w:trPr>
          <w:jc w:val="center"/>
        </w:trPr>
        <w:tc>
          <w:tcPr>
            <w:tcW w:w="806" w:type="dxa"/>
          </w:tcPr>
          <w:p w14:paraId="50249EA0" w14:textId="5BC8C58A" w:rsidR="00143A41" w:rsidRP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23</w:t>
            </w:r>
          </w:p>
        </w:tc>
        <w:tc>
          <w:tcPr>
            <w:tcW w:w="1342" w:type="dxa"/>
            <w:vAlign w:val="center"/>
          </w:tcPr>
          <w:p w14:paraId="27E642CF" w14:textId="099B910C" w:rsidR="00143A41" w:rsidRPr="00F33A78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65555">
              <w:rPr>
                <w:rFonts w:hint="eastAsia"/>
                <w:sz w:val="18"/>
                <w:szCs w:val="18"/>
              </w:rPr>
              <w:t>白色</w:t>
            </w:r>
            <w:r>
              <w:rPr>
                <w:rFonts w:hint="eastAsia"/>
                <w:sz w:val="18"/>
                <w:szCs w:val="18"/>
              </w:rPr>
              <w:t>23</w:t>
            </w:r>
          </w:p>
        </w:tc>
        <w:tc>
          <w:tcPr>
            <w:tcW w:w="1167" w:type="dxa"/>
            <w:vAlign w:val="center"/>
          </w:tcPr>
          <w:p w14:paraId="479DBB24" w14:textId="30183EF8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RS422-TX+</w:t>
            </w:r>
          </w:p>
        </w:tc>
        <w:tc>
          <w:tcPr>
            <w:tcW w:w="1842" w:type="dxa"/>
            <w:vMerge/>
            <w:vAlign w:val="center"/>
          </w:tcPr>
          <w:p w14:paraId="092139E9" w14:textId="77777777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43A41" w14:paraId="5A74D234" w14:textId="77777777" w:rsidTr="00143A41">
        <w:trPr>
          <w:jc w:val="center"/>
        </w:trPr>
        <w:tc>
          <w:tcPr>
            <w:tcW w:w="806" w:type="dxa"/>
          </w:tcPr>
          <w:p w14:paraId="116E8CE9" w14:textId="38AB5588" w:rsidR="00143A41" w:rsidRP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24</w:t>
            </w:r>
          </w:p>
        </w:tc>
        <w:tc>
          <w:tcPr>
            <w:tcW w:w="1342" w:type="dxa"/>
            <w:vAlign w:val="center"/>
          </w:tcPr>
          <w:p w14:paraId="59208A61" w14:textId="2D34801E" w:rsidR="00143A41" w:rsidRPr="00F33A78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D031D">
              <w:rPr>
                <w:rFonts w:hint="eastAsia"/>
                <w:sz w:val="18"/>
                <w:szCs w:val="18"/>
              </w:rPr>
              <w:t>白色</w:t>
            </w:r>
            <w:r>
              <w:rPr>
                <w:rFonts w:hint="eastAsia"/>
                <w:sz w:val="18"/>
                <w:szCs w:val="18"/>
              </w:rPr>
              <w:t>24</w:t>
            </w:r>
          </w:p>
        </w:tc>
        <w:tc>
          <w:tcPr>
            <w:tcW w:w="1167" w:type="dxa"/>
            <w:vAlign w:val="center"/>
          </w:tcPr>
          <w:p w14:paraId="50698CDF" w14:textId="5223D870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RS422-TX-</w:t>
            </w:r>
          </w:p>
        </w:tc>
        <w:tc>
          <w:tcPr>
            <w:tcW w:w="1842" w:type="dxa"/>
            <w:vMerge/>
            <w:vAlign w:val="center"/>
          </w:tcPr>
          <w:p w14:paraId="7C4E147C" w14:textId="77777777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43A41" w14:paraId="75F87CF0" w14:textId="77777777" w:rsidTr="00143A41">
        <w:trPr>
          <w:jc w:val="center"/>
        </w:trPr>
        <w:tc>
          <w:tcPr>
            <w:tcW w:w="806" w:type="dxa"/>
          </w:tcPr>
          <w:p w14:paraId="45AB3B4A" w14:textId="49D2E9D9" w:rsidR="00143A41" w:rsidRP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25</w:t>
            </w:r>
          </w:p>
        </w:tc>
        <w:tc>
          <w:tcPr>
            <w:tcW w:w="1342" w:type="dxa"/>
            <w:vAlign w:val="center"/>
          </w:tcPr>
          <w:p w14:paraId="550E5DC6" w14:textId="1A32B16D" w:rsidR="00143A41" w:rsidRPr="00F33A78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D031D">
              <w:rPr>
                <w:rFonts w:hint="eastAsia"/>
                <w:sz w:val="18"/>
                <w:szCs w:val="18"/>
              </w:rPr>
              <w:t>白色</w:t>
            </w:r>
            <w:r>
              <w:rPr>
                <w:rFonts w:hint="eastAsia"/>
                <w:sz w:val="18"/>
                <w:szCs w:val="18"/>
              </w:rPr>
              <w:t>25</w:t>
            </w:r>
          </w:p>
        </w:tc>
        <w:tc>
          <w:tcPr>
            <w:tcW w:w="1167" w:type="dxa"/>
          </w:tcPr>
          <w:p w14:paraId="2330513E" w14:textId="529F7ABC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42" w:type="dxa"/>
            <w:vAlign w:val="center"/>
          </w:tcPr>
          <w:p w14:paraId="0FA988F9" w14:textId="4B346B18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</w:tr>
      <w:tr w:rsidR="00143A41" w14:paraId="2CFBED38" w14:textId="77777777" w:rsidTr="00143A41">
        <w:trPr>
          <w:jc w:val="center"/>
        </w:trPr>
        <w:tc>
          <w:tcPr>
            <w:tcW w:w="806" w:type="dxa"/>
          </w:tcPr>
          <w:p w14:paraId="4507093B" w14:textId="3836E60C" w:rsidR="00143A41" w:rsidRP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26</w:t>
            </w:r>
          </w:p>
        </w:tc>
        <w:tc>
          <w:tcPr>
            <w:tcW w:w="1342" w:type="dxa"/>
            <w:vAlign w:val="center"/>
          </w:tcPr>
          <w:p w14:paraId="39F9FD04" w14:textId="25CD5E18" w:rsidR="00143A41" w:rsidRPr="00F33A78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D031D">
              <w:rPr>
                <w:rFonts w:hint="eastAsia"/>
                <w:sz w:val="18"/>
                <w:szCs w:val="18"/>
              </w:rPr>
              <w:t>白色</w:t>
            </w:r>
            <w:r>
              <w:rPr>
                <w:rFonts w:hint="eastAsia"/>
                <w:sz w:val="18"/>
                <w:szCs w:val="18"/>
              </w:rPr>
              <w:t>26</w:t>
            </w:r>
          </w:p>
        </w:tc>
        <w:tc>
          <w:tcPr>
            <w:tcW w:w="1167" w:type="dxa"/>
          </w:tcPr>
          <w:p w14:paraId="466C6176" w14:textId="73B33DB0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42" w:type="dxa"/>
            <w:vAlign w:val="center"/>
          </w:tcPr>
          <w:p w14:paraId="46E3D1FF" w14:textId="34FD47AB" w:rsidR="00143A41" w:rsidRDefault="00143A41" w:rsidP="00143A4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</w:tr>
    </w:tbl>
    <w:p w14:paraId="4ECCCD93" w14:textId="77777777" w:rsidR="00725930" w:rsidRDefault="00725930">
      <w:pPr>
        <w:rPr>
          <w:rFonts w:eastAsia="黑体"/>
          <w:b/>
          <w:bCs/>
          <w:szCs w:val="24"/>
        </w:rPr>
        <w:sectPr w:rsidR="00725930" w:rsidSect="00F17D8F">
          <w:footerReference w:type="first" r:id="rId18"/>
          <w:pgSz w:w="8419" w:h="11906" w:orient="landscape"/>
          <w:pgMar w:top="851" w:right="567" w:bottom="851" w:left="567" w:header="284" w:footer="284" w:gutter="0"/>
          <w:cols w:space="720"/>
          <w:titlePg/>
          <w:docGrid w:type="lines" w:linePitch="326"/>
        </w:sectPr>
      </w:pPr>
    </w:p>
    <w:tbl>
      <w:tblPr>
        <w:tblW w:w="53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6"/>
        <w:gridCol w:w="1342"/>
        <w:gridCol w:w="1466"/>
        <w:gridCol w:w="1701"/>
      </w:tblGrid>
      <w:tr w:rsidR="00FA2B81" w14:paraId="148B20AD" w14:textId="77777777" w:rsidTr="00470E0A">
        <w:trPr>
          <w:trHeight w:val="397"/>
          <w:jc w:val="center"/>
        </w:trPr>
        <w:tc>
          <w:tcPr>
            <w:tcW w:w="5315" w:type="dxa"/>
            <w:gridSpan w:val="4"/>
          </w:tcPr>
          <w:p w14:paraId="4F9EA775" w14:textId="098B48AA" w:rsidR="00FA2B81" w:rsidRPr="005E4F7B" w:rsidRDefault="00FA2B81" w:rsidP="00D65260">
            <w:pPr>
              <w:spacing w:line="320" w:lineRule="exact"/>
              <w:jc w:val="center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bookmarkStart w:id="110" w:name="_Toc192499545"/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lastRenderedPageBreak/>
              <w:t>电源</w:t>
            </w:r>
            <w:r w:rsidRPr="00DC1509">
              <w:rPr>
                <w:rFonts w:ascii="宋体" w:hAnsi="宋体" w:hint="eastAsia"/>
                <w:b/>
                <w:bCs/>
                <w:sz w:val="18"/>
                <w:szCs w:val="18"/>
              </w:rPr>
              <w:t xml:space="preserve">： </w:t>
            </w:r>
            <w:r w:rsidR="001E4A58" w:rsidRPr="001E4A58">
              <w:rPr>
                <w:rFonts w:ascii="宋体" w:hAnsi="宋体" w:hint="eastAsia"/>
                <w:b/>
                <w:bCs/>
                <w:sz w:val="18"/>
                <w:szCs w:val="18"/>
              </w:rPr>
              <w:t>6芯插头孔带线ZHJM.TGG.3K.306.CLLD</w:t>
            </w:r>
          </w:p>
        </w:tc>
      </w:tr>
      <w:tr w:rsidR="00FA2B81" w14:paraId="60C91D13" w14:textId="77777777" w:rsidTr="00470E0A">
        <w:trPr>
          <w:jc w:val="center"/>
        </w:trPr>
        <w:tc>
          <w:tcPr>
            <w:tcW w:w="806" w:type="dxa"/>
            <w:vAlign w:val="center"/>
          </w:tcPr>
          <w:p w14:paraId="38715946" w14:textId="77777777" w:rsidR="00FA2B81" w:rsidRDefault="00FA2B81" w:rsidP="00D65260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1342" w:type="dxa"/>
            <w:vAlign w:val="center"/>
          </w:tcPr>
          <w:p w14:paraId="6F7AB6C2" w14:textId="77777777" w:rsidR="00FA2B81" w:rsidRDefault="00FA2B81" w:rsidP="00D65260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线缆颜色</w:t>
            </w:r>
          </w:p>
        </w:tc>
        <w:tc>
          <w:tcPr>
            <w:tcW w:w="1466" w:type="dxa"/>
            <w:vAlign w:val="center"/>
          </w:tcPr>
          <w:p w14:paraId="51C212A2" w14:textId="77777777" w:rsidR="00FA2B81" w:rsidRDefault="00FA2B81" w:rsidP="00D65260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信号定义</w:t>
            </w:r>
          </w:p>
        </w:tc>
        <w:tc>
          <w:tcPr>
            <w:tcW w:w="1701" w:type="dxa"/>
            <w:vAlign w:val="center"/>
          </w:tcPr>
          <w:p w14:paraId="1D51A8E5" w14:textId="77777777" w:rsidR="00FA2B81" w:rsidRDefault="00FA2B81" w:rsidP="00D65260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备注</w:t>
            </w:r>
          </w:p>
        </w:tc>
      </w:tr>
      <w:tr w:rsidR="00470E0A" w14:paraId="137F7FD4" w14:textId="77777777" w:rsidTr="00470E0A">
        <w:trPr>
          <w:jc w:val="center"/>
        </w:trPr>
        <w:tc>
          <w:tcPr>
            <w:tcW w:w="806" w:type="dxa"/>
          </w:tcPr>
          <w:p w14:paraId="1E6D5179" w14:textId="38B427BC" w:rsidR="00470E0A" w:rsidRPr="00470E0A" w:rsidRDefault="00470E0A" w:rsidP="00470E0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342" w:type="dxa"/>
          </w:tcPr>
          <w:p w14:paraId="62DB5430" w14:textId="17A997CD" w:rsidR="00470E0A" w:rsidRDefault="00470E0A" w:rsidP="00470E0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红色</w:t>
            </w:r>
          </w:p>
        </w:tc>
        <w:tc>
          <w:tcPr>
            <w:tcW w:w="1466" w:type="dxa"/>
          </w:tcPr>
          <w:p w14:paraId="1339AF59" w14:textId="5CE070EE" w:rsidR="00470E0A" w:rsidRDefault="00470E0A" w:rsidP="00470E0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DC1+</w:t>
            </w:r>
          </w:p>
        </w:tc>
        <w:tc>
          <w:tcPr>
            <w:tcW w:w="1701" w:type="dxa"/>
            <w:vMerge w:val="restart"/>
            <w:vAlign w:val="center"/>
          </w:tcPr>
          <w:p w14:paraId="2708B11D" w14:textId="1D4AE0BC" w:rsidR="00470E0A" w:rsidRDefault="00470E0A" w:rsidP="00470E0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电源直通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470E0A" w14:paraId="0C936742" w14:textId="77777777" w:rsidTr="00E4574D">
        <w:trPr>
          <w:jc w:val="center"/>
        </w:trPr>
        <w:tc>
          <w:tcPr>
            <w:tcW w:w="806" w:type="dxa"/>
          </w:tcPr>
          <w:p w14:paraId="72192680" w14:textId="72652299" w:rsidR="00470E0A" w:rsidRPr="00470E0A" w:rsidRDefault="00470E0A" w:rsidP="00470E0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1342" w:type="dxa"/>
          </w:tcPr>
          <w:p w14:paraId="49E70372" w14:textId="29595293" w:rsidR="00470E0A" w:rsidRDefault="00470E0A" w:rsidP="00470E0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黄绿</w:t>
            </w:r>
          </w:p>
        </w:tc>
        <w:tc>
          <w:tcPr>
            <w:tcW w:w="1466" w:type="dxa"/>
          </w:tcPr>
          <w:p w14:paraId="3E7C0B80" w14:textId="62C18B65" w:rsidR="00470E0A" w:rsidRDefault="00470E0A" w:rsidP="00470E0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DC1-GND</w:t>
            </w:r>
          </w:p>
        </w:tc>
        <w:tc>
          <w:tcPr>
            <w:tcW w:w="1701" w:type="dxa"/>
            <w:vMerge/>
          </w:tcPr>
          <w:p w14:paraId="37D1F43C" w14:textId="77777777" w:rsidR="00470E0A" w:rsidRDefault="00470E0A" w:rsidP="00470E0A">
            <w:pPr>
              <w:jc w:val="center"/>
              <w:rPr>
                <w:sz w:val="18"/>
                <w:szCs w:val="18"/>
              </w:rPr>
            </w:pPr>
          </w:p>
        </w:tc>
      </w:tr>
      <w:tr w:rsidR="00470E0A" w14:paraId="1F4239F5" w14:textId="77777777" w:rsidTr="00470E0A">
        <w:trPr>
          <w:jc w:val="center"/>
        </w:trPr>
        <w:tc>
          <w:tcPr>
            <w:tcW w:w="806" w:type="dxa"/>
          </w:tcPr>
          <w:p w14:paraId="4FD4085B" w14:textId="2CED367A" w:rsidR="00470E0A" w:rsidRPr="00470E0A" w:rsidRDefault="00470E0A" w:rsidP="00470E0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1342" w:type="dxa"/>
          </w:tcPr>
          <w:p w14:paraId="14516127" w14:textId="360D9229" w:rsidR="00470E0A" w:rsidRDefault="00470E0A" w:rsidP="00470E0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黑色</w:t>
            </w:r>
          </w:p>
        </w:tc>
        <w:tc>
          <w:tcPr>
            <w:tcW w:w="1466" w:type="dxa"/>
          </w:tcPr>
          <w:p w14:paraId="1108E3B2" w14:textId="41ACFB06" w:rsidR="00470E0A" w:rsidRDefault="00470E0A" w:rsidP="00470E0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DC2+</w:t>
            </w:r>
          </w:p>
        </w:tc>
        <w:tc>
          <w:tcPr>
            <w:tcW w:w="1701" w:type="dxa"/>
            <w:vMerge w:val="restart"/>
            <w:vAlign w:val="center"/>
          </w:tcPr>
          <w:p w14:paraId="1D13E4EE" w14:textId="5C9C5041" w:rsidR="00470E0A" w:rsidRDefault="00470E0A" w:rsidP="00470E0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电源直通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470E0A" w14:paraId="52875C78" w14:textId="77777777" w:rsidTr="00E4574D">
        <w:trPr>
          <w:jc w:val="center"/>
        </w:trPr>
        <w:tc>
          <w:tcPr>
            <w:tcW w:w="806" w:type="dxa"/>
          </w:tcPr>
          <w:p w14:paraId="0E2E6756" w14:textId="234FB991" w:rsidR="00470E0A" w:rsidRPr="00470E0A" w:rsidRDefault="00470E0A" w:rsidP="00470E0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1342" w:type="dxa"/>
          </w:tcPr>
          <w:p w14:paraId="253EF8F4" w14:textId="2426DDA3" w:rsidR="00470E0A" w:rsidRDefault="00470E0A" w:rsidP="00470E0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棕色</w:t>
            </w:r>
          </w:p>
        </w:tc>
        <w:tc>
          <w:tcPr>
            <w:tcW w:w="1466" w:type="dxa"/>
          </w:tcPr>
          <w:p w14:paraId="7BE170A5" w14:textId="0211827F" w:rsidR="00470E0A" w:rsidRDefault="00470E0A" w:rsidP="00470E0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DC2-GND</w:t>
            </w:r>
          </w:p>
        </w:tc>
        <w:tc>
          <w:tcPr>
            <w:tcW w:w="1701" w:type="dxa"/>
            <w:vMerge/>
          </w:tcPr>
          <w:p w14:paraId="12AB5923" w14:textId="77777777" w:rsidR="00470E0A" w:rsidRDefault="00470E0A" w:rsidP="00470E0A">
            <w:pPr>
              <w:jc w:val="center"/>
              <w:rPr>
                <w:sz w:val="18"/>
                <w:szCs w:val="18"/>
              </w:rPr>
            </w:pPr>
          </w:p>
        </w:tc>
      </w:tr>
      <w:tr w:rsidR="00470E0A" w14:paraId="7123069E" w14:textId="77777777" w:rsidTr="00470E0A">
        <w:trPr>
          <w:jc w:val="center"/>
        </w:trPr>
        <w:tc>
          <w:tcPr>
            <w:tcW w:w="806" w:type="dxa"/>
          </w:tcPr>
          <w:p w14:paraId="42A112CC" w14:textId="448EC1F2" w:rsidR="00470E0A" w:rsidRPr="00470E0A" w:rsidRDefault="00470E0A" w:rsidP="00470E0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1342" w:type="dxa"/>
          </w:tcPr>
          <w:p w14:paraId="385AF7E6" w14:textId="74C7F22A" w:rsidR="00470E0A" w:rsidRDefault="00470E0A" w:rsidP="00470E0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绿色</w:t>
            </w:r>
          </w:p>
        </w:tc>
        <w:tc>
          <w:tcPr>
            <w:tcW w:w="1466" w:type="dxa"/>
          </w:tcPr>
          <w:p w14:paraId="14E4F997" w14:textId="35A21FA9" w:rsidR="00470E0A" w:rsidRDefault="00470E0A" w:rsidP="00470E0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DC48V+</w:t>
            </w:r>
          </w:p>
        </w:tc>
        <w:tc>
          <w:tcPr>
            <w:tcW w:w="1701" w:type="dxa"/>
            <w:vMerge w:val="restart"/>
            <w:vAlign w:val="center"/>
          </w:tcPr>
          <w:p w14:paraId="2F47D0D3" w14:textId="73BFC426" w:rsidR="00470E0A" w:rsidRDefault="00470E0A" w:rsidP="00470E0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转台供电</w:t>
            </w:r>
          </w:p>
        </w:tc>
      </w:tr>
      <w:tr w:rsidR="00470E0A" w14:paraId="57B43DD0" w14:textId="77777777" w:rsidTr="00470E0A">
        <w:trPr>
          <w:jc w:val="center"/>
        </w:trPr>
        <w:tc>
          <w:tcPr>
            <w:tcW w:w="806" w:type="dxa"/>
          </w:tcPr>
          <w:p w14:paraId="09FB2146" w14:textId="33B34BB0" w:rsidR="00470E0A" w:rsidRPr="00470E0A" w:rsidRDefault="00470E0A" w:rsidP="00470E0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6</w:t>
            </w:r>
          </w:p>
        </w:tc>
        <w:tc>
          <w:tcPr>
            <w:tcW w:w="1342" w:type="dxa"/>
          </w:tcPr>
          <w:p w14:paraId="02383002" w14:textId="27A55E41" w:rsidR="00470E0A" w:rsidRDefault="00470E0A" w:rsidP="00470E0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白色</w:t>
            </w:r>
          </w:p>
        </w:tc>
        <w:tc>
          <w:tcPr>
            <w:tcW w:w="1466" w:type="dxa"/>
          </w:tcPr>
          <w:p w14:paraId="40966B55" w14:textId="0E1D9E83" w:rsidR="00470E0A" w:rsidRDefault="00470E0A" w:rsidP="00470E0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DC48V-GND</w:t>
            </w:r>
          </w:p>
        </w:tc>
        <w:tc>
          <w:tcPr>
            <w:tcW w:w="1701" w:type="dxa"/>
            <w:vMerge/>
            <w:vAlign w:val="center"/>
          </w:tcPr>
          <w:p w14:paraId="65A074F8" w14:textId="77777777" w:rsidR="00470E0A" w:rsidRDefault="00470E0A" w:rsidP="00470E0A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D5796C6" w14:textId="77777777" w:rsidR="00FA2B81" w:rsidRDefault="00FA2B81" w:rsidP="00E06BC9">
      <w:pPr>
        <w:rPr>
          <w:szCs w:val="24"/>
        </w:rPr>
      </w:pPr>
    </w:p>
    <w:tbl>
      <w:tblPr>
        <w:tblW w:w="53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6"/>
        <w:gridCol w:w="1342"/>
        <w:gridCol w:w="1466"/>
        <w:gridCol w:w="1701"/>
      </w:tblGrid>
      <w:tr w:rsidR="001E4A58" w14:paraId="589350D8" w14:textId="77777777" w:rsidTr="00D65260">
        <w:trPr>
          <w:trHeight w:val="397"/>
          <w:jc w:val="center"/>
        </w:trPr>
        <w:tc>
          <w:tcPr>
            <w:tcW w:w="5315" w:type="dxa"/>
            <w:gridSpan w:val="4"/>
          </w:tcPr>
          <w:p w14:paraId="40AA1924" w14:textId="51F3A330" w:rsidR="001E4A58" w:rsidRPr="005E4F7B" w:rsidRDefault="001E4A58" w:rsidP="00D65260">
            <w:pPr>
              <w:spacing w:line="320" w:lineRule="exact"/>
              <w:jc w:val="center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网络</w:t>
            </w:r>
            <w:r w:rsidRPr="00DC1509">
              <w:rPr>
                <w:rFonts w:ascii="宋体" w:hAnsi="宋体" w:hint="eastAsia"/>
                <w:b/>
                <w:bCs/>
                <w:sz w:val="18"/>
                <w:szCs w:val="18"/>
              </w:rPr>
              <w:t xml:space="preserve">： </w:t>
            </w:r>
            <w:r w:rsidRPr="001E4A58">
              <w:rPr>
                <w:rFonts w:ascii="宋体" w:hAnsi="宋体" w:hint="eastAsia"/>
                <w:b/>
                <w:bCs/>
                <w:sz w:val="18"/>
                <w:szCs w:val="18"/>
              </w:rPr>
              <w:t>16芯插头孔带线ZHJM.TGG.3K.316.CLLD</w:t>
            </w:r>
          </w:p>
        </w:tc>
      </w:tr>
      <w:tr w:rsidR="001E4A58" w14:paraId="2BBA8267" w14:textId="77777777" w:rsidTr="00D65260">
        <w:trPr>
          <w:jc w:val="center"/>
        </w:trPr>
        <w:tc>
          <w:tcPr>
            <w:tcW w:w="806" w:type="dxa"/>
            <w:vAlign w:val="center"/>
          </w:tcPr>
          <w:p w14:paraId="26915559" w14:textId="77777777" w:rsidR="001E4A58" w:rsidRDefault="001E4A58" w:rsidP="00D65260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1342" w:type="dxa"/>
            <w:vAlign w:val="center"/>
          </w:tcPr>
          <w:p w14:paraId="3083F9DF" w14:textId="77777777" w:rsidR="001E4A58" w:rsidRDefault="001E4A58" w:rsidP="00D65260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线缆颜色</w:t>
            </w:r>
          </w:p>
        </w:tc>
        <w:tc>
          <w:tcPr>
            <w:tcW w:w="1466" w:type="dxa"/>
            <w:vAlign w:val="center"/>
          </w:tcPr>
          <w:p w14:paraId="52159EE0" w14:textId="77777777" w:rsidR="001E4A58" w:rsidRDefault="001E4A58" w:rsidP="00D65260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信号定义</w:t>
            </w:r>
          </w:p>
        </w:tc>
        <w:tc>
          <w:tcPr>
            <w:tcW w:w="1701" w:type="dxa"/>
            <w:vAlign w:val="center"/>
          </w:tcPr>
          <w:p w14:paraId="227CE06D" w14:textId="77777777" w:rsidR="001E4A58" w:rsidRDefault="001E4A58" w:rsidP="00D65260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备注</w:t>
            </w:r>
          </w:p>
        </w:tc>
      </w:tr>
      <w:tr w:rsidR="008D1BC2" w14:paraId="130785F9" w14:textId="77777777" w:rsidTr="001E4A58">
        <w:trPr>
          <w:jc w:val="center"/>
        </w:trPr>
        <w:tc>
          <w:tcPr>
            <w:tcW w:w="806" w:type="dxa"/>
          </w:tcPr>
          <w:p w14:paraId="2D2963DD" w14:textId="053929AE" w:rsidR="008D1BC2" w:rsidRPr="001E4A58" w:rsidRDefault="008D1BC2" w:rsidP="008D1BC2">
            <w:pPr>
              <w:pStyle w:val="afb"/>
              <w:numPr>
                <w:ilvl w:val="0"/>
                <w:numId w:val="7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</w:tcPr>
          <w:p w14:paraId="27E8E2D6" w14:textId="7334E59D" w:rsidR="008D1BC2" w:rsidRDefault="008D1BC2" w:rsidP="008D1BC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橙白</w:t>
            </w:r>
          </w:p>
        </w:tc>
        <w:tc>
          <w:tcPr>
            <w:tcW w:w="1466" w:type="dxa"/>
            <w:vMerge w:val="restart"/>
            <w:vAlign w:val="center"/>
          </w:tcPr>
          <w:p w14:paraId="2C530582" w14:textId="372F8339" w:rsidR="008D1BC2" w:rsidRDefault="008D1BC2" w:rsidP="008D1BC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千兆网直通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 w14:paraId="080716EF" w14:textId="60CB7932" w:rsidR="008D1BC2" w:rsidRDefault="008D1BC2" w:rsidP="008D1BC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线号管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8D1BC2" w14:paraId="77E8F0B4" w14:textId="77777777" w:rsidTr="001E4A58">
        <w:trPr>
          <w:jc w:val="center"/>
        </w:trPr>
        <w:tc>
          <w:tcPr>
            <w:tcW w:w="806" w:type="dxa"/>
          </w:tcPr>
          <w:p w14:paraId="22AB6F4F" w14:textId="7D00A8E0" w:rsidR="008D1BC2" w:rsidRPr="001E4A58" w:rsidRDefault="008D1BC2" w:rsidP="008D1BC2">
            <w:pPr>
              <w:pStyle w:val="afb"/>
              <w:numPr>
                <w:ilvl w:val="0"/>
                <w:numId w:val="7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</w:tcPr>
          <w:p w14:paraId="25D9F8FA" w14:textId="3EB8FC99" w:rsidR="008D1BC2" w:rsidRDefault="008D1BC2" w:rsidP="008D1B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橙</w:t>
            </w:r>
          </w:p>
        </w:tc>
        <w:tc>
          <w:tcPr>
            <w:tcW w:w="1466" w:type="dxa"/>
            <w:vMerge/>
            <w:vAlign w:val="center"/>
          </w:tcPr>
          <w:p w14:paraId="3631490A" w14:textId="0EA511F1" w:rsidR="008D1BC2" w:rsidRDefault="008D1BC2" w:rsidP="008D1BC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1BCBE3A5" w14:textId="706AD1DD" w:rsidR="008D1BC2" w:rsidRDefault="008D1BC2" w:rsidP="008D1BC2">
            <w:pPr>
              <w:jc w:val="center"/>
              <w:rPr>
                <w:sz w:val="18"/>
                <w:szCs w:val="18"/>
              </w:rPr>
            </w:pPr>
          </w:p>
        </w:tc>
      </w:tr>
      <w:tr w:rsidR="008D1BC2" w14:paraId="3B8B7D20" w14:textId="77777777" w:rsidTr="003F6E0E">
        <w:trPr>
          <w:jc w:val="center"/>
        </w:trPr>
        <w:tc>
          <w:tcPr>
            <w:tcW w:w="806" w:type="dxa"/>
          </w:tcPr>
          <w:p w14:paraId="3E671955" w14:textId="1D5B8576" w:rsidR="008D1BC2" w:rsidRPr="001E4A58" w:rsidRDefault="008D1BC2" w:rsidP="008D1BC2">
            <w:pPr>
              <w:pStyle w:val="afb"/>
              <w:numPr>
                <w:ilvl w:val="0"/>
                <w:numId w:val="7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</w:tcPr>
          <w:p w14:paraId="1443BA1B" w14:textId="1901E9AA" w:rsidR="008D1BC2" w:rsidRDefault="008D1BC2" w:rsidP="008D1B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绿白</w:t>
            </w:r>
          </w:p>
        </w:tc>
        <w:tc>
          <w:tcPr>
            <w:tcW w:w="1466" w:type="dxa"/>
            <w:vMerge/>
            <w:vAlign w:val="center"/>
          </w:tcPr>
          <w:p w14:paraId="05476AB0" w14:textId="08707B9C" w:rsidR="008D1BC2" w:rsidRDefault="008D1BC2" w:rsidP="008D1BC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1FD4A35A" w14:textId="17A8A10C" w:rsidR="008D1BC2" w:rsidRDefault="008D1BC2" w:rsidP="008D1BC2">
            <w:pPr>
              <w:jc w:val="center"/>
              <w:rPr>
                <w:sz w:val="18"/>
                <w:szCs w:val="18"/>
              </w:rPr>
            </w:pPr>
          </w:p>
        </w:tc>
      </w:tr>
      <w:tr w:rsidR="008D1BC2" w14:paraId="62AE301B" w14:textId="77777777" w:rsidTr="001E4A58">
        <w:trPr>
          <w:jc w:val="center"/>
        </w:trPr>
        <w:tc>
          <w:tcPr>
            <w:tcW w:w="806" w:type="dxa"/>
          </w:tcPr>
          <w:p w14:paraId="714C0EC3" w14:textId="5B1BC746" w:rsidR="008D1BC2" w:rsidRPr="001E4A58" w:rsidRDefault="008D1BC2" w:rsidP="008D1BC2">
            <w:pPr>
              <w:pStyle w:val="afb"/>
              <w:numPr>
                <w:ilvl w:val="0"/>
                <w:numId w:val="7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</w:tcPr>
          <w:p w14:paraId="0DDF3C63" w14:textId="054C77CB" w:rsidR="008D1BC2" w:rsidRDefault="008D1BC2" w:rsidP="008D1B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绿</w:t>
            </w:r>
          </w:p>
        </w:tc>
        <w:tc>
          <w:tcPr>
            <w:tcW w:w="1466" w:type="dxa"/>
            <w:vMerge/>
            <w:vAlign w:val="center"/>
          </w:tcPr>
          <w:p w14:paraId="481C6B05" w14:textId="235812E1" w:rsidR="008D1BC2" w:rsidRDefault="008D1BC2" w:rsidP="008D1BC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05427C7B" w14:textId="37FB1D80" w:rsidR="008D1BC2" w:rsidRDefault="008D1BC2" w:rsidP="008D1BC2">
            <w:pPr>
              <w:jc w:val="center"/>
              <w:rPr>
                <w:sz w:val="18"/>
                <w:szCs w:val="18"/>
              </w:rPr>
            </w:pPr>
          </w:p>
        </w:tc>
      </w:tr>
      <w:tr w:rsidR="008D1BC2" w14:paraId="45C39887" w14:textId="77777777" w:rsidTr="003F6E0E">
        <w:trPr>
          <w:jc w:val="center"/>
        </w:trPr>
        <w:tc>
          <w:tcPr>
            <w:tcW w:w="806" w:type="dxa"/>
          </w:tcPr>
          <w:p w14:paraId="4F786934" w14:textId="53B8A63D" w:rsidR="008D1BC2" w:rsidRPr="001E4A58" w:rsidRDefault="008D1BC2" w:rsidP="008D1BC2">
            <w:pPr>
              <w:pStyle w:val="afb"/>
              <w:numPr>
                <w:ilvl w:val="0"/>
                <w:numId w:val="7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</w:tcPr>
          <w:p w14:paraId="5968D139" w14:textId="43E82947" w:rsidR="008D1BC2" w:rsidRDefault="008D1BC2" w:rsidP="008D1B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蓝白</w:t>
            </w:r>
          </w:p>
        </w:tc>
        <w:tc>
          <w:tcPr>
            <w:tcW w:w="1466" w:type="dxa"/>
            <w:vMerge/>
            <w:vAlign w:val="center"/>
          </w:tcPr>
          <w:p w14:paraId="252F4FAD" w14:textId="5771872B" w:rsidR="008D1BC2" w:rsidRDefault="008D1BC2" w:rsidP="008D1BC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23105CC4" w14:textId="28CC9018" w:rsidR="008D1BC2" w:rsidRDefault="008D1BC2" w:rsidP="008D1BC2">
            <w:pPr>
              <w:jc w:val="center"/>
              <w:rPr>
                <w:sz w:val="18"/>
                <w:szCs w:val="18"/>
              </w:rPr>
            </w:pPr>
          </w:p>
        </w:tc>
      </w:tr>
      <w:tr w:rsidR="008D1BC2" w14:paraId="3B03E28A" w14:textId="77777777" w:rsidTr="003F6E0E">
        <w:trPr>
          <w:jc w:val="center"/>
        </w:trPr>
        <w:tc>
          <w:tcPr>
            <w:tcW w:w="806" w:type="dxa"/>
          </w:tcPr>
          <w:p w14:paraId="7BBF5E43" w14:textId="6DCE5BE2" w:rsidR="008D1BC2" w:rsidRPr="001E4A58" w:rsidRDefault="008D1BC2" w:rsidP="008D1BC2">
            <w:pPr>
              <w:pStyle w:val="afb"/>
              <w:numPr>
                <w:ilvl w:val="0"/>
                <w:numId w:val="7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</w:tcPr>
          <w:p w14:paraId="77902DC4" w14:textId="3FB15C8A" w:rsidR="008D1BC2" w:rsidRDefault="008D1BC2" w:rsidP="008D1B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蓝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466" w:type="dxa"/>
            <w:vMerge/>
            <w:vAlign w:val="center"/>
          </w:tcPr>
          <w:p w14:paraId="7138BB1A" w14:textId="094606FB" w:rsidR="008D1BC2" w:rsidRDefault="008D1BC2" w:rsidP="008D1BC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286EBAE0" w14:textId="77777777" w:rsidR="008D1BC2" w:rsidRDefault="008D1BC2" w:rsidP="008D1BC2">
            <w:pPr>
              <w:jc w:val="center"/>
              <w:rPr>
                <w:sz w:val="18"/>
                <w:szCs w:val="18"/>
              </w:rPr>
            </w:pPr>
          </w:p>
        </w:tc>
      </w:tr>
      <w:tr w:rsidR="008D1BC2" w14:paraId="473F5172" w14:textId="77777777" w:rsidTr="003F6E0E">
        <w:trPr>
          <w:jc w:val="center"/>
        </w:trPr>
        <w:tc>
          <w:tcPr>
            <w:tcW w:w="806" w:type="dxa"/>
          </w:tcPr>
          <w:p w14:paraId="5C4DA8AF" w14:textId="77777777" w:rsidR="008D1BC2" w:rsidRPr="001E4A58" w:rsidRDefault="008D1BC2" w:rsidP="008D1BC2">
            <w:pPr>
              <w:pStyle w:val="afb"/>
              <w:numPr>
                <w:ilvl w:val="0"/>
                <w:numId w:val="7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</w:tcPr>
          <w:p w14:paraId="2A4D2023" w14:textId="1237E97C" w:rsidR="008D1BC2" w:rsidRDefault="008D1BC2" w:rsidP="008D1B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棕白</w:t>
            </w:r>
          </w:p>
        </w:tc>
        <w:tc>
          <w:tcPr>
            <w:tcW w:w="1466" w:type="dxa"/>
            <w:vMerge/>
            <w:vAlign w:val="center"/>
          </w:tcPr>
          <w:p w14:paraId="6BD69B08" w14:textId="77777777" w:rsidR="008D1BC2" w:rsidRDefault="008D1BC2" w:rsidP="008D1BC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23066437" w14:textId="77777777" w:rsidR="008D1BC2" w:rsidRDefault="008D1BC2" w:rsidP="008D1BC2">
            <w:pPr>
              <w:jc w:val="center"/>
              <w:rPr>
                <w:sz w:val="18"/>
                <w:szCs w:val="18"/>
              </w:rPr>
            </w:pPr>
          </w:p>
        </w:tc>
      </w:tr>
      <w:tr w:rsidR="008D1BC2" w14:paraId="76952E05" w14:textId="77777777" w:rsidTr="003F6E0E">
        <w:trPr>
          <w:jc w:val="center"/>
        </w:trPr>
        <w:tc>
          <w:tcPr>
            <w:tcW w:w="806" w:type="dxa"/>
          </w:tcPr>
          <w:p w14:paraId="7460FF6C" w14:textId="77777777" w:rsidR="008D1BC2" w:rsidRPr="001E4A58" w:rsidRDefault="008D1BC2" w:rsidP="008D1BC2">
            <w:pPr>
              <w:pStyle w:val="afb"/>
              <w:numPr>
                <w:ilvl w:val="0"/>
                <w:numId w:val="7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</w:tcPr>
          <w:p w14:paraId="4833D941" w14:textId="0604FB3D" w:rsidR="008D1BC2" w:rsidRDefault="008D1BC2" w:rsidP="008D1B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棕</w:t>
            </w:r>
          </w:p>
        </w:tc>
        <w:tc>
          <w:tcPr>
            <w:tcW w:w="1466" w:type="dxa"/>
            <w:vMerge/>
            <w:vAlign w:val="center"/>
          </w:tcPr>
          <w:p w14:paraId="082278BF" w14:textId="77777777" w:rsidR="008D1BC2" w:rsidRDefault="008D1BC2" w:rsidP="008D1BC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2D7EDA9B" w14:textId="77777777" w:rsidR="008D1BC2" w:rsidRDefault="008D1BC2" w:rsidP="008D1BC2">
            <w:pPr>
              <w:jc w:val="center"/>
              <w:rPr>
                <w:sz w:val="18"/>
                <w:szCs w:val="18"/>
              </w:rPr>
            </w:pPr>
          </w:p>
        </w:tc>
      </w:tr>
      <w:tr w:rsidR="008D1BC2" w14:paraId="3258B3E4" w14:textId="77777777" w:rsidTr="001E4A58">
        <w:trPr>
          <w:jc w:val="center"/>
        </w:trPr>
        <w:tc>
          <w:tcPr>
            <w:tcW w:w="806" w:type="dxa"/>
          </w:tcPr>
          <w:p w14:paraId="0845A650" w14:textId="77777777" w:rsidR="008D1BC2" w:rsidRPr="001E4A58" w:rsidRDefault="008D1BC2" w:rsidP="008D1BC2">
            <w:pPr>
              <w:pStyle w:val="afb"/>
              <w:numPr>
                <w:ilvl w:val="0"/>
                <w:numId w:val="7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</w:tcPr>
          <w:p w14:paraId="730A1038" w14:textId="082707B0" w:rsidR="008D1BC2" w:rsidRDefault="008D1BC2" w:rsidP="008D1B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橙白</w:t>
            </w:r>
          </w:p>
        </w:tc>
        <w:tc>
          <w:tcPr>
            <w:tcW w:w="1466" w:type="dxa"/>
            <w:vMerge w:val="restart"/>
            <w:vAlign w:val="center"/>
          </w:tcPr>
          <w:p w14:paraId="641D2748" w14:textId="625DBF3B" w:rsidR="008D1BC2" w:rsidRDefault="008D1BC2" w:rsidP="008D1B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千兆网直通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701" w:type="dxa"/>
            <w:vMerge w:val="restart"/>
            <w:vAlign w:val="center"/>
          </w:tcPr>
          <w:p w14:paraId="4D78E792" w14:textId="78F5577D" w:rsidR="008D1BC2" w:rsidRDefault="008D1BC2" w:rsidP="008D1B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线号管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8D1BC2" w14:paraId="21F391B7" w14:textId="77777777" w:rsidTr="00D65260">
        <w:trPr>
          <w:jc w:val="center"/>
        </w:trPr>
        <w:tc>
          <w:tcPr>
            <w:tcW w:w="806" w:type="dxa"/>
          </w:tcPr>
          <w:p w14:paraId="55DFA1CF" w14:textId="77777777" w:rsidR="008D1BC2" w:rsidRPr="001E4A58" w:rsidRDefault="008D1BC2" w:rsidP="001E4A58">
            <w:pPr>
              <w:pStyle w:val="afb"/>
              <w:numPr>
                <w:ilvl w:val="0"/>
                <w:numId w:val="7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</w:tcPr>
          <w:p w14:paraId="7F4F6819" w14:textId="5C5EAB13" w:rsidR="008D1BC2" w:rsidRDefault="008D1BC2" w:rsidP="001E4A5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橙</w:t>
            </w:r>
          </w:p>
        </w:tc>
        <w:tc>
          <w:tcPr>
            <w:tcW w:w="1466" w:type="dxa"/>
            <w:vMerge/>
          </w:tcPr>
          <w:p w14:paraId="245993F3" w14:textId="77777777" w:rsidR="008D1BC2" w:rsidRDefault="008D1BC2" w:rsidP="001E4A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1B8D9756" w14:textId="77777777" w:rsidR="008D1BC2" w:rsidRDefault="008D1BC2" w:rsidP="001E4A58">
            <w:pPr>
              <w:jc w:val="center"/>
              <w:rPr>
                <w:sz w:val="18"/>
                <w:szCs w:val="18"/>
              </w:rPr>
            </w:pPr>
          </w:p>
        </w:tc>
      </w:tr>
      <w:tr w:rsidR="008D1BC2" w14:paraId="42082A85" w14:textId="77777777" w:rsidTr="00D65260">
        <w:trPr>
          <w:jc w:val="center"/>
        </w:trPr>
        <w:tc>
          <w:tcPr>
            <w:tcW w:w="806" w:type="dxa"/>
          </w:tcPr>
          <w:p w14:paraId="58E0F566" w14:textId="77777777" w:rsidR="008D1BC2" w:rsidRPr="001E4A58" w:rsidRDefault="008D1BC2" w:rsidP="001E4A58">
            <w:pPr>
              <w:pStyle w:val="afb"/>
              <w:numPr>
                <w:ilvl w:val="0"/>
                <w:numId w:val="7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</w:tcPr>
          <w:p w14:paraId="4933252B" w14:textId="36D5E453" w:rsidR="008D1BC2" w:rsidRDefault="008D1BC2" w:rsidP="001E4A5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绿白</w:t>
            </w:r>
          </w:p>
        </w:tc>
        <w:tc>
          <w:tcPr>
            <w:tcW w:w="1466" w:type="dxa"/>
            <w:vMerge/>
          </w:tcPr>
          <w:p w14:paraId="4A25B7AA" w14:textId="77777777" w:rsidR="008D1BC2" w:rsidRDefault="008D1BC2" w:rsidP="001E4A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2403D4D1" w14:textId="77777777" w:rsidR="008D1BC2" w:rsidRDefault="008D1BC2" w:rsidP="001E4A58">
            <w:pPr>
              <w:jc w:val="center"/>
              <w:rPr>
                <w:sz w:val="18"/>
                <w:szCs w:val="18"/>
              </w:rPr>
            </w:pPr>
          </w:p>
        </w:tc>
      </w:tr>
      <w:tr w:rsidR="008D1BC2" w14:paraId="6D1287FD" w14:textId="77777777" w:rsidTr="00D65260">
        <w:trPr>
          <w:jc w:val="center"/>
        </w:trPr>
        <w:tc>
          <w:tcPr>
            <w:tcW w:w="806" w:type="dxa"/>
          </w:tcPr>
          <w:p w14:paraId="7145D201" w14:textId="77777777" w:rsidR="008D1BC2" w:rsidRPr="001E4A58" w:rsidRDefault="008D1BC2" w:rsidP="001E4A58">
            <w:pPr>
              <w:pStyle w:val="afb"/>
              <w:numPr>
                <w:ilvl w:val="0"/>
                <w:numId w:val="7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</w:tcPr>
          <w:p w14:paraId="1E966794" w14:textId="46A5179F" w:rsidR="008D1BC2" w:rsidRDefault="008D1BC2" w:rsidP="001E4A5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绿</w:t>
            </w:r>
          </w:p>
        </w:tc>
        <w:tc>
          <w:tcPr>
            <w:tcW w:w="1466" w:type="dxa"/>
            <w:vMerge/>
          </w:tcPr>
          <w:p w14:paraId="0B104BF2" w14:textId="77777777" w:rsidR="008D1BC2" w:rsidRDefault="008D1BC2" w:rsidP="001E4A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0B3E38B7" w14:textId="77777777" w:rsidR="008D1BC2" w:rsidRDefault="008D1BC2" w:rsidP="001E4A58">
            <w:pPr>
              <w:jc w:val="center"/>
              <w:rPr>
                <w:sz w:val="18"/>
                <w:szCs w:val="18"/>
              </w:rPr>
            </w:pPr>
          </w:p>
        </w:tc>
      </w:tr>
      <w:tr w:rsidR="008D1BC2" w14:paraId="7CF93B72" w14:textId="77777777" w:rsidTr="00D65260">
        <w:trPr>
          <w:jc w:val="center"/>
        </w:trPr>
        <w:tc>
          <w:tcPr>
            <w:tcW w:w="806" w:type="dxa"/>
          </w:tcPr>
          <w:p w14:paraId="18D546B2" w14:textId="77777777" w:rsidR="008D1BC2" w:rsidRPr="001E4A58" w:rsidRDefault="008D1BC2" w:rsidP="001E4A58">
            <w:pPr>
              <w:pStyle w:val="afb"/>
              <w:numPr>
                <w:ilvl w:val="0"/>
                <w:numId w:val="7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</w:tcPr>
          <w:p w14:paraId="4905D76E" w14:textId="468815F0" w:rsidR="008D1BC2" w:rsidRDefault="008D1BC2" w:rsidP="001E4A5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蓝白</w:t>
            </w:r>
          </w:p>
        </w:tc>
        <w:tc>
          <w:tcPr>
            <w:tcW w:w="1466" w:type="dxa"/>
            <w:vMerge/>
          </w:tcPr>
          <w:p w14:paraId="00267CB8" w14:textId="77777777" w:rsidR="008D1BC2" w:rsidRDefault="008D1BC2" w:rsidP="001E4A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5F8B4595" w14:textId="77777777" w:rsidR="008D1BC2" w:rsidRDefault="008D1BC2" w:rsidP="001E4A58">
            <w:pPr>
              <w:jc w:val="center"/>
              <w:rPr>
                <w:sz w:val="18"/>
                <w:szCs w:val="18"/>
              </w:rPr>
            </w:pPr>
          </w:p>
        </w:tc>
      </w:tr>
      <w:tr w:rsidR="008D1BC2" w14:paraId="7AE9C591" w14:textId="77777777" w:rsidTr="00D65260">
        <w:trPr>
          <w:jc w:val="center"/>
        </w:trPr>
        <w:tc>
          <w:tcPr>
            <w:tcW w:w="806" w:type="dxa"/>
          </w:tcPr>
          <w:p w14:paraId="11CA2B32" w14:textId="77777777" w:rsidR="008D1BC2" w:rsidRPr="001E4A58" w:rsidRDefault="008D1BC2" w:rsidP="001E4A58">
            <w:pPr>
              <w:pStyle w:val="afb"/>
              <w:numPr>
                <w:ilvl w:val="0"/>
                <w:numId w:val="7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</w:tcPr>
          <w:p w14:paraId="13E7EACB" w14:textId="6DBE7698" w:rsidR="008D1BC2" w:rsidRDefault="008D1BC2" w:rsidP="001E4A5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蓝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466" w:type="dxa"/>
            <w:vMerge/>
          </w:tcPr>
          <w:p w14:paraId="4327281E" w14:textId="77777777" w:rsidR="008D1BC2" w:rsidRDefault="008D1BC2" w:rsidP="001E4A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503ACD7B" w14:textId="77777777" w:rsidR="008D1BC2" w:rsidRDefault="008D1BC2" w:rsidP="001E4A58">
            <w:pPr>
              <w:jc w:val="center"/>
              <w:rPr>
                <w:sz w:val="18"/>
                <w:szCs w:val="18"/>
              </w:rPr>
            </w:pPr>
          </w:p>
        </w:tc>
      </w:tr>
      <w:tr w:rsidR="008D1BC2" w14:paraId="57299522" w14:textId="77777777" w:rsidTr="00D65260">
        <w:trPr>
          <w:jc w:val="center"/>
        </w:trPr>
        <w:tc>
          <w:tcPr>
            <w:tcW w:w="806" w:type="dxa"/>
          </w:tcPr>
          <w:p w14:paraId="14CF0CE7" w14:textId="77777777" w:rsidR="008D1BC2" w:rsidRPr="001E4A58" w:rsidRDefault="008D1BC2" w:rsidP="001E4A58">
            <w:pPr>
              <w:pStyle w:val="afb"/>
              <w:numPr>
                <w:ilvl w:val="0"/>
                <w:numId w:val="7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</w:tcPr>
          <w:p w14:paraId="662EA6F3" w14:textId="3ED8A054" w:rsidR="008D1BC2" w:rsidRDefault="008D1BC2" w:rsidP="001E4A5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棕白</w:t>
            </w:r>
          </w:p>
        </w:tc>
        <w:tc>
          <w:tcPr>
            <w:tcW w:w="1466" w:type="dxa"/>
            <w:vMerge/>
          </w:tcPr>
          <w:p w14:paraId="26C7987D" w14:textId="77777777" w:rsidR="008D1BC2" w:rsidRDefault="008D1BC2" w:rsidP="001E4A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5231AF94" w14:textId="77777777" w:rsidR="008D1BC2" w:rsidRDefault="008D1BC2" w:rsidP="001E4A58">
            <w:pPr>
              <w:jc w:val="center"/>
              <w:rPr>
                <w:sz w:val="18"/>
                <w:szCs w:val="18"/>
              </w:rPr>
            </w:pPr>
          </w:p>
        </w:tc>
      </w:tr>
      <w:tr w:rsidR="008D1BC2" w14:paraId="1BDCCE90" w14:textId="77777777" w:rsidTr="00D65260">
        <w:trPr>
          <w:jc w:val="center"/>
        </w:trPr>
        <w:tc>
          <w:tcPr>
            <w:tcW w:w="806" w:type="dxa"/>
          </w:tcPr>
          <w:p w14:paraId="679DB633" w14:textId="77777777" w:rsidR="008D1BC2" w:rsidRPr="001E4A58" w:rsidRDefault="008D1BC2" w:rsidP="001E4A58">
            <w:pPr>
              <w:pStyle w:val="afb"/>
              <w:numPr>
                <w:ilvl w:val="0"/>
                <w:numId w:val="7"/>
              </w:numPr>
              <w:ind w:firstLineChars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2" w:type="dxa"/>
          </w:tcPr>
          <w:p w14:paraId="2863B000" w14:textId="178B7AC7" w:rsidR="008D1BC2" w:rsidRDefault="008D1BC2" w:rsidP="001E4A5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棕</w:t>
            </w:r>
          </w:p>
        </w:tc>
        <w:tc>
          <w:tcPr>
            <w:tcW w:w="1466" w:type="dxa"/>
            <w:vMerge/>
          </w:tcPr>
          <w:p w14:paraId="1363B1F1" w14:textId="77777777" w:rsidR="008D1BC2" w:rsidRDefault="008D1BC2" w:rsidP="001E4A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72AE1808" w14:textId="77777777" w:rsidR="008D1BC2" w:rsidRDefault="008D1BC2" w:rsidP="001E4A58">
            <w:pPr>
              <w:jc w:val="center"/>
              <w:rPr>
                <w:sz w:val="18"/>
                <w:szCs w:val="18"/>
              </w:rPr>
            </w:pPr>
          </w:p>
        </w:tc>
      </w:tr>
    </w:tbl>
    <w:p w14:paraId="443FEA98" w14:textId="77777777" w:rsidR="00FA2B81" w:rsidRDefault="00FA2B81" w:rsidP="00E06BC9">
      <w:pPr>
        <w:rPr>
          <w:szCs w:val="24"/>
        </w:rPr>
      </w:pPr>
    </w:p>
    <w:p w14:paraId="72E53051" w14:textId="77777777" w:rsidR="001E4A58" w:rsidRDefault="001E4A58" w:rsidP="00E06BC9">
      <w:pPr>
        <w:rPr>
          <w:szCs w:val="24"/>
        </w:rPr>
      </w:pPr>
    </w:p>
    <w:p w14:paraId="26FAF942" w14:textId="77777777" w:rsidR="001E4A58" w:rsidRDefault="001E4A58" w:rsidP="00E06BC9">
      <w:pPr>
        <w:rPr>
          <w:szCs w:val="24"/>
        </w:rPr>
      </w:pPr>
    </w:p>
    <w:p w14:paraId="21F76449" w14:textId="631799B1" w:rsidR="00725930" w:rsidRDefault="00FA2B81">
      <w:pPr>
        <w:pStyle w:val="af2"/>
        <w:spacing w:before="60"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lastRenderedPageBreak/>
        <w:t>顶部出线说明</w:t>
      </w:r>
      <w:bookmarkEnd w:id="110"/>
    </w:p>
    <w:p w14:paraId="2EF05B18" w14:textId="7F788918" w:rsidR="005E4F7B" w:rsidRPr="00C4633D" w:rsidRDefault="00C4633D">
      <w:pPr>
        <w:rPr>
          <w:b/>
          <w:bCs/>
          <w:sz w:val="21"/>
          <w:szCs w:val="21"/>
        </w:rPr>
      </w:pPr>
      <w:r w:rsidRPr="00C4633D">
        <w:rPr>
          <w:rFonts w:hint="eastAsia"/>
          <w:b/>
          <w:bCs/>
          <w:sz w:val="21"/>
          <w:szCs w:val="21"/>
        </w:rPr>
        <w:t>组一：</w:t>
      </w:r>
    </w:p>
    <w:tbl>
      <w:tblPr>
        <w:tblW w:w="50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1417"/>
        <w:gridCol w:w="517"/>
        <w:gridCol w:w="1631"/>
      </w:tblGrid>
      <w:tr w:rsidR="001354DC" w14:paraId="2FE755D0" w14:textId="77777777" w:rsidTr="00D65260">
        <w:trPr>
          <w:jc w:val="center"/>
        </w:trPr>
        <w:tc>
          <w:tcPr>
            <w:tcW w:w="509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64FD691" w14:textId="37524DD7" w:rsidR="001354DC" w:rsidRPr="00BF201B" w:rsidRDefault="00BF201B" w:rsidP="00D65260">
            <w:pPr>
              <w:jc w:val="center"/>
              <w:rPr>
                <w:b/>
                <w:bCs/>
                <w:sz w:val="18"/>
                <w:szCs w:val="18"/>
              </w:rPr>
            </w:pPr>
            <w:r w:rsidRPr="00BF201B">
              <w:rPr>
                <w:rFonts w:hint="eastAsia"/>
                <w:b/>
                <w:bCs/>
                <w:sz w:val="18"/>
                <w:szCs w:val="18"/>
              </w:rPr>
              <w:t>组一：</w:t>
            </w:r>
            <w:r w:rsidR="001354DC" w:rsidRPr="00BF201B">
              <w:rPr>
                <w:rFonts w:hint="eastAsia"/>
                <w:b/>
                <w:bCs/>
                <w:sz w:val="18"/>
                <w:szCs w:val="18"/>
              </w:rPr>
              <w:t>37</w:t>
            </w:r>
            <w:r w:rsidR="001354DC" w:rsidRPr="00BF201B">
              <w:rPr>
                <w:rFonts w:hint="eastAsia"/>
                <w:b/>
                <w:bCs/>
                <w:sz w:val="18"/>
                <w:szCs w:val="18"/>
              </w:rPr>
              <w:t>芯插座孔带线</w:t>
            </w:r>
            <w:r w:rsidR="001354DC" w:rsidRPr="00BF201B">
              <w:rPr>
                <w:rFonts w:hint="eastAsia"/>
                <w:b/>
                <w:bCs/>
                <w:sz w:val="18"/>
                <w:szCs w:val="18"/>
              </w:rPr>
              <w:t>J30J-37ZKP-500</w:t>
            </w:r>
          </w:p>
        </w:tc>
      </w:tr>
      <w:tr w:rsidR="001354DC" w14:paraId="6486CCB3" w14:textId="77777777" w:rsidTr="00D65260">
        <w:trPr>
          <w:jc w:val="center"/>
        </w:trPr>
        <w:tc>
          <w:tcPr>
            <w:tcW w:w="1525" w:type="dxa"/>
            <w:tcBorders>
              <w:left w:val="single" w:sz="4" w:space="0" w:color="auto"/>
            </w:tcBorders>
          </w:tcPr>
          <w:p w14:paraId="58D3DDEF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连接器线序</w:t>
            </w:r>
          </w:p>
        </w:tc>
        <w:tc>
          <w:tcPr>
            <w:tcW w:w="1417" w:type="dxa"/>
          </w:tcPr>
          <w:p w14:paraId="52F5FDB4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信号定义</w:t>
            </w:r>
          </w:p>
        </w:tc>
        <w:tc>
          <w:tcPr>
            <w:tcW w:w="2148" w:type="dxa"/>
            <w:gridSpan w:val="2"/>
            <w:tcBorders>
              <w:right w:val="single" w:sz="4" w:space="0" w:color="auto"/>
            </w:tcBorders>
          </w:tcPr>
          <w:p w14:paraId="4212C11A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1354DC" w14:paraId="1800888D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</w:tcPr>
          <w:p w14:paraId="2267C918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17" w:type="dxa"/>
            <w:vAlign w:val="center"/>
          </w:tcPr>
          <w:p w14:paraId="029A5DF0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信号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8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771266D9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  <w:r>
              <w:rPr>
                <w:rFonts w:hint="eastAsia"/>
                <w:sz w:val="18"/>
                <w:szCs w:val="18"/>
              </w:rPr>
              <w:t>芯信号直通</w:t>
            </w:r>
          </w:p>
        </w:tc>
      </w:tr>
      <w:tr w:rsidR="001354DC" w14:paraId="06235EA4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</w:tcPr>
          <w:p w14:paraId="67833B0C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1417" w:type="dxa"/>
          </w:tcPr>
          <w:p w14:paraId="307D338C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148" w:type="dxa"/>
            <w:gridSpan w:val="2"/>
            <w:vMerge/>
            <w:tcBorders>
              <w:right w:val="single" w:sz="4" w:space="0" w:color="auto"/>
            </w:tcBorders>
          </w:tcPr>
          <w:p w14:paraId="4E2F42D2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689688C7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</w:tcPr>
          <w:p w14:paraId="15F25FB8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417" w:type="dxa"/>
          </w:tcPr>
          <w:p w14:paraId="0E4EDAC8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8" w:type="dxa"/>
            <w:gridSpan w:val="2"/>
            <w:vMerge/>
            <w:tcBorders>
              <w:right w:val="single" w:sz="4" w:space="0" w:color="auto"/>
            </w:tcBorders>
          </w:tcPr>
          <w:p w14:paraId="022BE255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4908118C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</w:tcPr>
          <w:p w14:paraId="720A3972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1417" w:type="dxa"/>
          </w:tcPr>
          <w:p w14:paraId="0D4AC4A0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148" w:type="dxa"/>
            <w:gridSpan w:val="2"/>
            <w:vMerge/>
            <w:tcBorders>
              <w:right w:val="single" w:sz="4" w:space="0" w:color="auto"/>
            </w:tcBorders>
          </w:tcPr>
          <w:p w14:paraId="0865EB7F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3AC1684D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</w:tcPr>
          <w:p w14:paraId="5595FA5B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417" w:type="dxa"/>
          </w:tcPr>
          <w:p w14:paraId="75B24E5F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2148" w:type="dxa"/>
            <w:gridSpan w:val="2"/>
            <w:vMerge/>
            <w:tcBorders>
              <w:right w:val="single" w:sz="4" w:space="0" w:color="auto"/>
            </w:tcBorders>
          </w:tcPr>
          <w:p w14:paraId="54758022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78E532FE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</w:tcPr>
          <w:p w14:paraId="28CB248C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22</w:t>
            </w:r>
          </w:p>
        </w:tc>
        <w:tc>
          <w:tcPr>
            <w:tcW w:w="1417" w:type="dxa"/>
          </w:tcPr>
          <w:p w14:paraId="1445C8C8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2148" w:type="dxa"/>
            <w:gridSpan w:val="2"/>
            <w:vMerge/>
            <w:tcBorders>
              <w:right w:val="single" w:sz="4" w:space="0" w:color="auto"/>
            </w:tcBorders>
          </w:tcPr>
          <w:p w14:paraId="543463CB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08BC43DD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</w:tcPr>
          <w:p w14:paraId="0BE228B9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417" w:type="dxa"/>
          </w:tcPr>
          <w:p w14:paraId="7E40EACA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2148" w:type="dxa"/>
            <w:gridSpan w:val="2"/>
            <w:vMerge/>
            <w:tcBorders>
              <w:right w:val="single" w:sz="4" w:space="0" w:color="auto"/>
            </w:tcBorders>
          </w:tcPr>
          <w:p w14:paraId="1B7C4052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7072B7AF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</w:tcPr>
          <w:p w14:paraId="39841FFF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23</w:t>
            </w:r>
          </w:p>
        </w:tc>
        <w:tc>
          <w:tcPr>
            <w:tcW w:w="1417" w:type="dxa"/>
          </w:tcPr>
          <w:p w14:paraId="1CCC41A5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2148" w:type="dxa"/>
            <w:gridSpan w:val="2"/>
            <w:vMerge/>
            <w:tcBorders>
              <w:right w:val="single" w:sz="4" w:space="0" w:color="auto"/>
            </w:tcBorders>
          </w:tcPr>
          <w:p w14:paraId="62FF1FC5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05415E0E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</w:tcPr>
          <w:p w14:paraId="7BFD9CB9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417" w:type="dxa"/>
          </w:tcPr>
          <w:p w14:paraId="4B7251A1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2148" w:type="dxa"/>
            <w:gridSpan w:val="2"/>
            <w:vMerge/>
            <w:tcBorders>
              <w:right w:val="single" w:sz="4" w:space="0" w:color="auto"/>
            </w:tcBorders>
          </w:tcPr>
          <w:p w14:paraId="7BB26108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3989FA09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</w:tcPr>
          <w:p w14:paraId="37C1F329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24</w:t>
            </w:r>
          </w:p>
        </w:tc>
        <w:tc>
          <w:tcPr>
            <w:tcW w:w="1417" w:type="dxa"/>
          </w:tcPr>
          <w:p w14:paraId="269A4EF4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 w:rsidRPr="009A0A6B"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2148" w:type="dxa"/>
            <w:gridSpan w:val="2"/>
            <w:vMerge/>
            <w:tcBorders>
              <w:right w:val="single" w:sz="4" w:space="0" w:color="auto"/>
            </w:tcBorders>
          </w:tcPr>
          <w:p w14:paraId="08D39F11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7736AA57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</w:tcPr>
          <w:p w14:paraId="7D4A0135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417" w:type="dxa"/>
          </w:tcPr>
          <w:p w14:paraId="1B1D5B92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 w:rsidRPr="009A0A6B"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8" w:type="dxa"/>
            <w:gridSpan w:val="2"/>
            <w:vMerge/>
            <w:tcBorders>
              <w:right w:val="single" w:sz="4" w:space="0" w:color="auto"/>
            </w:tcBorders>
          </w:tcPr>
          <w:p w14:paraId="504EB9B1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427A0C68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</w:tcPr>
          <w:p w14:paraId="0731D328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25</w:t>
            </w:r>
          </w:p>
        </w:tc>
        <w:tc>
          <w:tcPr>
            <w:tcW w:w="1417" w:type="dxa"/>
          </w:tcPr>
          <w:p w14:paraId="1D7E4946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9A0A6B">
              <w:rPr>
                <w:rFonts w:hint="eastAsia"/>
                <w:sz w:val="18"/>
                <w:szCs w:val="18"/>
              </w:rPr>
              <w:t>信号</w:t>
            </w:r>
            <w:r w:rsidRPr="009A0A6B"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148" w:type="dxa"/>
            <w:gridSpan w:val="2"/>
            <w:vMerge/>
            <w:tcBorders>
              <w:right w:val="single" w:sz="4" w:space="0" w:color="auto"/>
            </w:tcBorders>
          </w:tcPr>
          <w:p w14:paraId="10CDCE8F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02E93EB9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</w:tcPr>
          <w:p w14:paraId="5F3ABE0F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417" w:type="dxa"/>
            <w:vAlign w:val="center"/>
          </w:tcPr>
          <w:p w14:paraId="6B9A1BD7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485-A</w:t>
            </w:r>
          </w:p>
        </w:tc>
        <w:tc>
          <w:tcPr>
            <w:tcW w:w="517" w:type="dxa"/>
            <w:vMerge w:val="restart"/>
            <w:tcBorders>
              <w:right w:val="single" w:sz="4" w:space="0" w:color="auto"/>
            </w:tcBorders>
            <w:vAlign w:val="center"/>
          </w:tcPr>
          <w:p w14:paraId="122AF182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双绞</w:t>
            </w:r>
          </w:p>
        </w:tc>
        <w:tc>
          <w:tcPr>
            <w:tcW w:w="1631" w:type="dxa"/>
            <w:vMerge w:val="restart"/>
            <w:tcBorders>
              <w:right w:val="single" w:sz="4" w:space="0" w:color="auto"/>
            </w:tcBorders>
            <w:vAlign w:val="center"/>
          </w:tcPr>
          <w:p w14:paraId="147FB902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转台上部</w:t>
            </w:r>
            <w:r>
              <w:rPr>
                <w:rFonts w:hint="eastAsia"/>
                <w:sz w:val="18"/>
                <w:szCs w:val="18"/>
              </w:rPr>
              <w:t>485</w:t>
            </w:r>
            <w:r>
              <w:rPr>
                <w:rFonts w:hint="eastAsia"/>
                <w:sz w:val="18"/>
                <w:szCs w:val="18"/>
              </w:rPr>
              <w:t>控制（上下并联）</w:t>
            </w:r>
          </w:p>
        </w:tc>
      </w:tr>
      <w:tr w:rsidR="001354DC" w14:paraId="58D893B3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</w:tcPr>
          <w:p w14:paraId="4917ED23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26</w:t>
            </w:r>
          </w:p>
        </w:tc>
        <w:tc>
          <w:tcPr>
            <w:tcW w:w="1417" w:type="dxa"/>
            <w:vAlign w:val="center"/>
          </w:tcPr>
          <w:p w14:paraId="35F13ED2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485-B</w:t>
            </w:r>
          </w:p>
        </w:tc>
        <w:tc>
          <w:tcPr>
            <w:tcW w:w="517" w:type="dxa"/>
            <w:vMerge/>
            <w:tcBorders>
              <w:right w:val="single" w:sz="4" w:space="0" w:color="auto"/>
            </w:tcBorders>
          </w:tcPr>
          <w:p w14:paraId="0303C660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1" w:type="dxa"/>
            <w:vMerge/>
            <w:tcBorders>
              <w:right w:val="single" w:sz="4" w:space="0" w:color="auto"/>
            </w:tcBorders>
          </w:tcPr>
          <w:p w14:paraId="42DDFA4F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17D246B2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</w:tcPr>
          <w:p w14:paraId="07A71332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417" w:type="dxa"/>
            <w:vAlign w:val="center"/>
          </w:tcPr>
          <w:p w14:paraId="2F981E7C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编码器</w:t>
            </w:r>
            <w:r>
              <w:rPr>
                <w:rFonts w:hint="eastAsia"/>
                <w:sz w:val="18"/>
                <w:szCs w:val="18"/>
              </w:rPr>
              <w:t>A1+</w:t>
            </w:r>
          </w:p>
        </w:tc>
        <w:tc>
          <w:tcPr>
            <w:tcW w:w="517" w:type="dxa"/>
            <w:vMerge w:val="restart"/>
            <w:tcBorders>
              <w:right w:val="single" w:sz="4" w:space="0" w:color="auto"/>
            </w:tcBorders>
          </w:tcPr>
          <w:p w14:paraId="79D65329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F02A63">
              <w:rPr>
                <w:rFonts w:hint="eastAsia"/>
                <w:sz w:val="18"/>
                <w:szCs w:val="18"/>
              </w:rPr>
              <w:t>双绞</w:t>
            </w:r>
          </w:p>
        </w:tc>
        <w:tc>
          <w:tcPr>
            <w:tcW w:w="1631" w:type="dxa"/>
            <w:vMerge w:val="restart"/>
            <w:tcBorders>
              <w:right w:val="single" w:sz="4" w:space="0" w:color="auto"/>
            </w:tcBorders>
            <w:vAlign w:val="center"/>
          </w:tcPr>
          <w:p w14:paraId="2E413D1D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1#</w:t>
            </w:r>
            <w:r>
              <w:rPr>
                <w:rFonts w:hint="eastAsia"/>
                <w:sz w:val="18"/>
                <w:szCs w:val="18"/>
              </w:rPr>
              <w:t>编码器线</w:t>
            </w:r>
          </w:p>
        </w:tc>
      </w:tr>
      <w:tr w:rsidR="001354DC" w14:paraId="417B62FB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</w:tcPr>
          <w:p w14:paraId="78EEE73D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27</w:t>
            </w:r>
          </w:p>
        </w:tc>
        <w:tc>
          <w:tcPr>
            <w:tcW w:w="1417" w:type="dxa"/>
          </w:tcPr>
          <w:p w14:paraId="002A016E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A31725">
              <w:rPr>
                <w:rFonts w:hint="eastAsia"/>
                <w:sz w:val="18"/>
                <w:szCs w:val="18"/>
              </w:rPr>
              <w:t>编码器</w:t>
            </w:r>
            <w:r w:rsidRPr="00A31725">
              <w:rPr>
                <w:rFonts w:hint="eastAsia"/>
                <w:sz w:val="18"/>
                <w:szCs w:val="18"/>
              </w:rPr>
              <w:t>A</w:t>
            </w:r>
            <w:r>
              <w:rPr>
                <w:rFonts w:hint="eastAsia"/>
                <w:sz w:val="18"/>
                <w:szCs w:val="18"/>
              </w:rPr>
              <w:t>1-</w:t>
            </w:r>
          </w:p>
        </w:tc>
        <w:tc>
          <w:tcPr>
            <w:tcW w:w="517" w:type="dxa"/>
            <w:vMerge/>
            <w:tcBorders>
              <w:right w:val="single" w:sz="4" w:space="0" w:color="auto"/>
            </w:tcBorders>
          </w:tcPr>
          <w:p w14:paraId="66858C96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1" w:type="dxa"/>
            <w:vMerge/>
            <w:tcBorders>
              <w:right w:val="single" w:sz="4" w:space="0" w:color="auto"/>
            </w:tcBorders>
          </w:tcPr>
          <w:p w14:paraId="2C6F361B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040CCA7B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  <w:vAlign w:val="center"/>
          </w:tcPr>
          <w:p w14:paraId="3591015D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417" w:type="dxa"/>
          </w:tcPr>
          <w:p w14:paraId="16EE1FE2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A31725">
              <w:rPr>
                <w:rFonts w:hint="eastAsia"/>
                <w:sz w:val="18"/>
                <w:szCs w:val="18"/>
              </w:rPr>
              <w:t>编码器</w:t>
            </w:r>
            <w:r>
              <w:rPr>
                <w:rFonts w:hint="eastAsia"/>
                <w:sz w:val="18"/>
                <w:szCs w:val="18"/>
              </w:rPr>
              <w:t>B1+</w:t>
            </w:r>
          </w:p>
        </w:tc>
        <w:tc>
          <w:tcPr>
            <w:tcW w:w="517" w:type="dxa"/>
            <w:vMerge w:val="restart"/>
            <w:tcBorders>
              <w:right w:val="single" w:sz="4" w:space="0" w:color="auto"/>
            </w:tcBorders>
          </w:tcPr>
          <w:p w14:paraId="4849E570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F02A63">
              <w:rPr>
                <w:rFonts w:hint="eastAsia"/>
                <w:sz w:val="18"/>
                <w:szCs w:val="18"/>
              </w:rPr>
              <w:t>双绞</w:t>
            </w:r>
          </w:p>
        </w:tc>
        <w:tc>
          <w:tcPr>
            <w:tcW w:w="1631" w:type="dxa"/>
            <w:vMerge/>
            <w:tcBorders>
              <w:right w:val="single" w:sz="4" w:space="0" w:color="auto"/>
            </w:tcBorders>
            <w:vAlign w:val="center"/>
          </w:tcPr>
          <w:p w14:paraId="55F3C657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075F4540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  <w:vAlign w:val="center"/>
          </w:tcPr>
          <w:p w14:paraId="79C0801C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28</w:t>
            </w:r>
          </w:p>
        </w:tc>
        <w:tc>
          <w:tcPr>
            <w:tcW w:w="1417" w:type="dxa"/>
          </w:tcPr>
          <w:p w14:paraId="68FFB18C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A31725">
              <w:rPr>
                <w:rFonts w:hint="eastAsia"/>
                <w:sz w:val="18"/>
                <w:szCs w:val="18"/>
              </w:rPr>
              <w:t>编码器</w:t>
            </w:r>
            <w:r>
              <w:rPr>
                <w:rFonts w:hint="eastAsia"/>
                <w:sz w:val="18"/>
                <w:szCs w:val="18"/>
              </w:rPr>
              <w:t>B1-</w:t>
            </w:r>
          </w:p>
        </w:tc>
        <w:tc>
          <w:tcPr>
            <w:tcW w:w="517" w:type="dxa"/>
            <w:vMerge/>
            <w:tcBorders>
              <w:right w:val="single" w:sz="4" w:space="0" w:color="auto"/>
            </w:tcBorders>
          </w:tcPr>
          <w:p w14:paraId="344B3FF8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1" w:type="dxa"/>
            <w:vMerge/>
            <w:tcBorders>
              <w:right w:val="single" w:sz="4" w:space="0" w:color="auto"/>
            </w:tcBorders>
          </w:tcPr>
          <w:p w14:paraId="45E1ED74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3B037CEA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  <w:vAlign w:val="center"/>
          </w:tcPr>
          <w:p w14:paraId="6CF04E03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417" w:type="dxa"/>
          </w:tcPr>
          <w:p w14:paraId="59EDB7E8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A31725">
              <w:rPr>
                <w:rFonts w:hint="eastAsia"/>
                <w:sz w:val="18"/>
                <w:szCs w:val="18"/>
              </w:rPr>
              <w:t>编码器</w:t>
            </w:r>
            <w:r>
              <w:rPr>
                <w:rFonts w:hint="eastAsia"/>
                <w:sz w:val="18"/>
                <w:szCs w:val="18"/>
              </w:rPr>
              <w:t>AZ1+</w:t>
            </w:r>
          </w:p>
        </w:tc>
        <w:tc>
          <w:tcPr>
            <w:tcW w:w="517" w:type="dxa"/>
            <w:vMerge w:val="restart"/>
            <w:tcBorders>
              <w:right w:val="single" w:sz="4" w:space="0" w:color="auto"/>
            </w:tcBorders>
          </w:tcPr>
          <w:p w14:paraId="0FB53200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F02A63">
              <w:rPr>
                <w:rFonts w:hint="eastAsia"/>
                <w:sz w:val="18"/>
                <w:szCs w:val="18"/>
              </w:rPr>
              <w:t>双绞</w:t>
            </w:r>
          </w:p>
        </w:tc>
        <w:tc>
          <w:tcPr>
            <w:tcW w:w="1631" w:type="dxa"/>
            <w:vMerge/>
            <w:tcBorders>
              <w:right w:val="single" w:sz="4" w:space="0" w:color="auto"/>
            </w:tcBorders>
          </w:tcPr>
          <w:p w14:paraId="354BE100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6560106B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  <w:vAlign w:val="center"/>
          </w:tcPr>
          <w:p w14:paraId="0FDBF487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29</w:t>
            </w:r>
          </w:p>
        </w:tc>
        <w:tc>
          <w:tcPr>
            <w:tcW w:w="1417" w:type="dxa"/>
          </w:tcPr>
          <w:p w14:paraId="04409884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A31725">
              <w:rPr>
                <w:rFonts w:hint="eastAsia"/>
                <w:sz w:val="18"/>
                <w:szCs w:val="18"/>
              </w:rPr>
              <w:t>编码器</w:t>
            </w:r>
            <w:r>
              <w:rPr>
                <w:rFonts w:hint="eastAsia"/>
                <w:sz w:val="18"/>
                <w:szCs w:val="18"/>
              </w:rPr>
              <w:t>AZ1-</w:t>
            </w:r>
          </w:p>
        </w:tc>
        <w:tc>
          <w:tcPr>
            <w:tcW w:w="517" w:type="dxa"/>
            <w:vMerge/>
            <w:tcBorders>
              <w:right w:val="single" w:sz="4" w:space="0" w:color="auto"/>
            </w:tcBorders>
          </w:tcPr>
          <w:p w14:paraId="3D27BFA5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1" w:type="dxa"/>
            <w:vMerge/>
            <w:tcBorders>
              <w:right w:val="single" w:sz="4" w:space="0" w:color="auto"/>
            </w:tcBorders>
          </w:tcPr>
          <w:p w14:paraId="38EFDF8E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3E8BF1E5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  <w:vAlign w:val="center"/>
          </w:tcPr>
          <w:p w14:paraId="3162BDCD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1417" w:type="dxa"/>
          </w:tcPr>
          <w:p w14:paraId="34182EA6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A31725">
              <w:rPr>
                <w:rFonts w:hint="eastAsia"/>
                <w:sz w:val="18"/>
                <w:szCs w:val="18"/>
              </w:rPr>
              <w:t>编码器</w:t>
            </w:r>
            <w:r>
              <w:rPr>
                <w:rFonts w:hint="eastAsia"/>
                <w:sz w:val="18"/>
                <w:szCs w:val="18"/>
              </w:rPr>
              <w:t>BZ1+</w:t>
            </w:r>
          </w:p>
        </w:tc>
        <w:tc>
          <w:tcPr>
            <w:tcW w:w="517" w:type="dxa"/>
            <w:vMerge w:val="restart"/>
            <w:tcBorders>
              <w:right w:val="single" w:sz="4" w:space="0" w:color="auto"/>
            </w:tcBorders>
          </w:tcPr>
          <w:p w14:paraId="1EC27398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F02A63">
              <w:rPr>
                <w:rFonts w:hint="eastAsia"/>
                <w:sz w:val="18"/>
                <w:szCs w:val="18"/>
              </w:rPr>
              <w:t>双绞</w:t>
            </w:r>
          </w:p>
        </w:tc>
        <w:tc>
          <w:tcPr>
            <w:tcW w:w="1631" w:type="dxa"/>
            <w:vMerge/>
            <w:tcBorders>
              <w:right w:val="single" w:sz="4" w:space="0" w:color="auto"/>
            </w:tcBorders>
            <w:vAlign w:val="center"/>
          </w:tcPr>
          <w:p w14:paraId="24D9472B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5CCFDDE7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  <w:vAlign w:val="center"/>
          </w:tcPr>
          <w:p w14:paraId="19CBBDA7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1417" w:type="dxa"/>
          </w:tcPr>
          <w:p w14:paraId="383772E1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A31725">
              <w:rPr>
                <w:rFonts w:hint="eastAsia"/>
                <w:sz w:val="18"/>
                <w:szCs w:val="18"/>
              </w:rPr>
              <w:t>编码器</w:t>
            </w:r>
            <w:r>
              <w:rPr>
                <w:rFonts w:hint="eastAsia"/>
                <w:sz w:val="18"/>
                <w:szCs w:val="18"/>
              </w:rPr>
              <w:t>BZ1-</w:t>
            </w:r>
          </w:p>
        </w:tc>
        <w:tc>
          <w:tcPr>
            <w:tcW w:w="517" w:type="dxa"/>
            <w:vMerge/>
            <w:tcBorders>
              <w:right w:val="single" w:sz="4" w:space="0" w:color="auto"/>
            </w:tcBorders>
          </w:tcPr>
          <w:p w14:paraId="423EF8F4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1" w:type="dxa"/>
            <w:vMerge/>
            <w:tcBorders>
              <w:right w:val="single" w:sz="4" w:space="0" w:color="auto"/>
            </w:tcBorders>
          </w:tcPr>
          <w:p w14:paraId="04E192F8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7398D83C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  <w:vAlign w:val="center"/>
          </w:tcPr>
          <w:p w14:paraId="2D80CE65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417" w:type="dxa"/>
            <w:vAlign w:val="center"/>
          </w:tcPr>
          <w:p w14:paraId="417ACC9D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编码器</w:t>
            </w:r>
            <w:r>
              <w:rPr>
                <w:rFonts w:hint="eastAsia"/>
                <w:sz w:val="18"/>
                <w:szCs w:val="18"/>
              </w:rPr>
              <w:t>A2+</w:t>
            </w:r>
          </w:p>
        </w:tc>
        <w:tc>
          <w:tcPr>
            <w:tcW w:w="517" w:type="dxa"/>
            <w:vMerge w:val="restart"/>
            <w:tcBorders>
              <w:right w:val="single" w:sz="4" w:space="0" w:color="auto"/>
            </w:tcBorders>
            <w:vAlign w:val="center"/>
          </w:tcPr>
          <w:p w14:paraId="1F08674C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B122A4">
              <w:rPr>
                <w:rFonts w:hint="eastAsia"/>
                <w:sz w:val="18"/>
                <w:szCs w:val="18"/>
              </w:rPr>
              <w:t>双绞</w:t>
            </w:r>
          </w:p>
        </w:tc>
        <w:tc>
          <w:tcPr>
            <w:tcW w:w="1631" w:type="dxa"/>
            <w:vMerge w:val="restart"/>
            <w:tcBorders>
              <w:right w:val="single" w:sz="4" w:space="0" w:color="auto"/>
            </w:tcBorders>
            <w:vAlign w:val="center"/>
          </w:tcPr>
          <w:p w14:paraId="206F944C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2#</w:t>
            </w:r>
            <w:r>
              <w:rPr>
                <w:rFonts w:hint="eastAsia"/>
                <w:sz w:val="18"/>
                <w:szCs w:val="18"/>
              </w:rPr>
              <w:t>编码器线</w:t>
            </w:r>
          </w:p>
        </w:tc>
      </w:tr>
      <w:tr w:rsidR="001354DC" w14:paraId="628EC1AB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  <w:vAlign w:val="center"/>
          </w:tcPr>
          <w:p w14:paraId="49AC7194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31</w:t>
            </w:r>
          </w:p>
        </w:tc>
        <w:tc>
          <w:tcPr>
            <w:tcW w:w="1417" w:type="dxa"/>
          </w:tcPr>
          <w:p w14:paraId="778E174D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A31725">
              <w:rPr>
                <w:rFonts w:hint="eastAsia"/>
                <w:sz w:val="18"/>
                <w:szCs w:val="18"/>
              </w:rPr>
              <w:t>编码器</w:t>
            </w:r>
            <w:r w:rsidRPr="00A31725">
              <w:rPr>
                <w:rFonts w:hint="eastAsia"/>
                <w:sz w:val="18"/>
                <w:szCs w:val="18"/>
              </w:rPr>
              <w:t>A</w:t>
            </w:r>
            <w:r>
              <w:rPr>
                <w:rFonts w:hint="eastAsia"/>
                <w:sz w:val="18"/>
                <w:szCs w:val="18"/>
              </w:rPr>
              <w:t>2-</w:t>
            </w:r>
          </w:p>
        </w:tc>
        <w:tc>
          <w:tcPr>
            <w:tcW w:w="517" w:type="dxa"/>
            <w:vMerge/>
            <w:tcBorders>
              <w:right w:val="single" w:sz="4" w:space="0" w:color="auto"/>
            </w:tcBorders>
            <w:vAlign w:val="center"/>
          </w:tcPr>
          <w:p w14:paraId="2120CB54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1" w:type="dxa"/>
            <w:vMerge/>
            <w:tcBorders>
              <w:right w:val="single" w:sz="4" w:space="0" w:color="auto"/>
            </w:tcBorders>
          </w:tcPr>
          <w:p w14:paraId="02250DCA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466F40ED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  <w:vAlign w:val="center"/>
          </w:tcPr>
          <w:p w14:paraId="19A89B50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417" w:type="dxa"/>
          </w:tcPr>
          <w:p w14:paraId="745AFC8A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A31725">
              <w:rPr>
                <w:rFonts w:hint="eastAsia"/>
                <w:sz w:val="18"/>
                <w:szCs w:val="18"/>
              </w:rPr>
              <w:t>编码器</w:t>
            </w:r>
            <w:r>
              <w:rPr>
                <w:rFonts w:hint="eastAsia"/>
                <w:sz w:val="18"/>
                <w:szCs w:val="18"/>
              </w:rPr>
              <w:t>B2+</w:t>
            </w:r>
          </w:p>
        </w:tc>
        <w:tc>
          <w:tcPr>
            <w:tcW w:w="517" w:type="dxa"/>
            <w:vMerge w:val="restart"/>
            <w:tcBorders>
              <w:right w:val="single" w:sz="4" w:space="0" w:color="auto"/>
            </w:tcBorders>
            <w:vAlign w:val="center"/>
          </w:tcPr>
          <w:p w14:paraId="619727FA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B122A4">
              <w:rPr>
                <w:rFonts w:hint="eastAsia"/>
                <w:sz w:val="18"/>
                <w:szCs w:val="18"/>
              </w:rPr>
              <w:t>双绞</w:t>
            </w:r>
          </w:p>
        </w:tc>
        <w:tc>
          <w:tcPr>
            <w:tcW w:w="1631" w:type="dxa"/>
            <w:vMerge/>
            <w:tcBorders>
              <w:right w:val="single" w:sz="4" w:space="0" w:color="auto"/>
            </w:tcBorders>
            <w:vAlign w:val="center"/>
          </w:tcPr>
          <w:p w14:paraId="7EE586BF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24C33159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  <w:vAlign w:val="center"/>
          </w:tcPr>
          <w:p w14:paraId="351AA189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417" w:type="dxa"/>
          </w:tcPr>
          <w:p w14:paraId="59B3CBA7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A31725">
              <w:rPr>
                <w:rFonts w:hint="eastAsia"/>
                <w:sz w:val="18"/>
                <w:szCs w:val="18"/>
              </w:rPr>
              <w:t>编码器</w:t>
            </w:r>
            <w:r>
              <w:rPr>
                <w:rFonts w:hint="eastAsia"/>
                <w:sz w:val="18"/>
                <w:szCs w:val="18"/>
              </w:rPr>
              <w:t>B2-</w:t>
            </w:r>
          </w:p>
        </w:tc>
        <w:tc>
          <w:tcPr>
            <w:tcW w:w="517" w:type="dxa"/>
            <w:vMerge/>
            <w:tcBorders>
              <w:right w:val="single" w:sz="4" w:space="0" w:color="auto"/>
            </w:tcBorders>
            <w:vAlign w:val="center"/>
          </w:tcPr>
          <w:p w14:paraId="61989910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1" w:type="dxa"/>
            <w:vMerge/>
            <w:tcBorders>
              <w:right w:val="single" w:sz="4" w:space="0" w:color="auto"/>
            </w:tcBorders>
          </w:tcPr>
          <w:p w14:paraId="3634DB05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3EB0B393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  <w:vAlign w:val="center"/>
          </w:tcPr>
          <w:p w14:paraId="6F48F7B3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14</w:t>
            </w:r>
          </w:p>
        </w:tc>
        <w:tc>
          <w:tcPr>
            <w:tcW w:w="1417" w:type="dxa"/>
          </w:tcPr>
          <w:p w14:paraId="5D537C18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A31725">
              <w:rPr>
                <w:rFonts w:hint="eastAsia"/>
                <w:sz w:val="18"/>
                <w:szCs w:val="18"/>
              </w:rPr>
              <w:t>编码器</w:t>
            </w:r>
            <w:r>
              <w:rPr>
                <w:rFonts w:hint="eastAsia"/>
                <w:sz w:val="18"/>
                <w:szCs w:val="18"/>
              </w:rPr>
              <w:t>AZ2+</w:t>
            </w:r>
          </w:p>
        </w:tc>
        <w:tc>
          <w:tcPr>
            <w:tcW w:w="517" w:type="dxa"/>
            <w:vMerge w:val="restart"/>
            <w:tcBorders>
              <w:right w:val="single" w:sz="4" w:space="0" w:color="auto"/>
            </w:tcBorders>
            <w:vAlign w:val="center"/>
          </w:tcPr>
          <w:p w14:paraId="66CC9E7A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B122A4">
              <w:rPr>
                <w:rFonts w:hint="eastAsia"/>
                <w:sz w:val="18"/>
                <w:szCs w:val="18"/>
              </w:rPr>
              <w:t>双绞</w:t>
            </w:r>
          </w:p>
        </w:tc>
        <w:tc>
          <w:tcPr>
            <w:tcW w:w="1631" w:type="dxa"/>
            <w:vMerge/>
            <w:tcBorders>
              <w:right w:val="single" w:sz="4" w:space="0" w:color="auto"/>
            </w:tcBorders>
          </w:tcPr>
          <w:p w14:paraId="52E88E87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7A5A7160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  <w:vAlign w:val="center"/>
          </w:tcPr>
          <w:p w14:paraId="1BE5E2C6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33</w:t>
            </w:r>
          </w:p>
        </w:tc>
        <w:tc>
          <w:tcPr>
            <w:tcW w:w="1417" w:type="dxa"/>
          </w:tcPr>
          <w:p w14:paraId="5D398DA2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A31725">
              <w:rPr>
                <w:rFonts w:hint="eastAsia"/>
                <w:sz w:val="18"/>
                <w:szCs w:val="18"/>
              </w:rPr>
              <w:t>编码器</w:t>
            </w:r>
            <w:r>
              <w:rPr>
                <w:rFonts w:hint="eastAsia"/>
                <w:sz w:val="18"/>
                <w:szCs w:val="18"/>
              </w:rPr>
              <w:t>AZ2-</w:t>
            </w:r>
          </w:p>
        </w:tc>
        <w:tc>
          <w:tcPr>
            <w:tcW w:w="517" w:type="dxa"/>
            <w:vMerge/>
            <w:tcBorders>
              <w:right w:val="single" w:sz="4" w:space="0" w:color="auto"/>
            </w:tcBorders>
            <w:vAlign w:val="center"/>
          </w:tcPr>
          <w:p w14:paraId="03FB798A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1" w:type="dxa"/>
            <w:vMerge/>
            <w:tcBorders>
              <w:right w:val="single" w:sz="4" w:space="0" w:color="auto"/>
            </w:tcBorders>
          </w:tcPr>
          <w:p w14:paraId="61725602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7E54F656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  <w:vAlign w:val="center"/>
          </w:tcPr>
          <w:p w14:paraId="7ABC6A3B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417" w:type="dxa"/>
          </w:tcPr>
          <w:p w14:paraId="29444B1A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A31725">
              <w:rPr>
                <w:rFonts w:hint="eastAsia"/>
                <w:sz w:val="18"/>
                <w:szCs w:val="18"/>
              </w:rPr>
              <w:t>编码器</w:t>
            </w:r>
            <w:r>
              <w:rPr>
                <w:rFonts w:hint="eastAsia"/>
                <w:sz w:val="18"/>
                <w:szCs w:val="18"/>
              </w:rPr>
              <w:t>BZ2+</w:t>
            </w:r>
          </w:p>
        </w:tc>
        <w:tc>
          <w:tcPr>
            <w:tcW w:w="517" w:type="dxa"/>
            <w:vMerge w:val="restart"/>
            <w:tcBorders>
              <w:right w:val="single" w:sz="4" w:space="0" w:color="auto"/>
            </w:tcBorders>
            <w:vAlign w:val="center"/>
          </w:tcPr>
          <w:p w14:paraId="3C01ED0D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B122A4">
              <w:rPr>
                <w:rFonts w:hint="eastAsia"/>
                <w:sz w:val="18"/>
                <w:szCs w:val="18"/>
              </w:rPr>
              <w:t>双绞</w:t>
            </w:r>
          </w:p>
        </w:tc>
        <w:tc>
          <w:tcPr>
            <w:tcW w:w="1631" w:type="dxa"/>
            <w:vMerge/>
            <w:tcBorders>
              <w:right w:val="single" w:sz="4" w:space="0" w:color="auto"/>
            </w:tcBorders>
          </w:tcPr>
          <w:p w14:paraId="30EFE5F0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4F95D47C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  <w:vAlign w:val="center"/>
          </w:tcPr>
          <w:p w14:paraId="1C7B2C64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34</w:t>
            </w:r>
          </w:p>
        </w:tc>
        <w:tc>
          <w:tcPr>
            <w:tcW w:w="1417" w:type="dxa"/>
          </w:tcPr>
          <w:p w14:paraId="3C62C894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 w:rsidRPr="00A31725">
              <w:rPr>
                <w:rFonts w:hint="eastAsia"/>
                <w:sz w:val="18"/>
                <w:szCs w:val="18"/>
              </w:rPr>
              <w:t>编码器</w:t>
            </w:r>
            <w:r>
              <w:rPr>
                <w:rFonts w:hint="eastAsia"/>
                <w:sz w:val="18"/>
                <w:szCs w:val="18"/>
              </w:rPr>
              <w:t>BZ2-</w:t>
            </w:r>
          </w:p>
        </w:tc>
        <w:tc>
          <w:tcPr>
            <w:tcW w:w="517" w:type="dxa"/>
            <w:vMerge/>
            <w:tcBorders>
              <w:right w:val="single" w:sz="4" w:space="0" w:color="auto"/>
            </w:tcBorders>
          </w:tcPr>
          <w:p w14:paraId="34B59DD9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1" w:type="dxa"/>
            <w:vMerge/>
            <w:tcBorders>
              <w:right w:val="single" w:sz="4" w:space="0" w:color="auto"/>
            </w:tcBorders>
          </w:tcPr>
          <w:p w14:paraId="36755DA2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  <w:tr w:rsidR="001354DC" w14:paraId="3D9039C7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  <w:vAlign w:val="center"/>
          </w:tcPr>
          <w:p w14:paraId="42058192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16,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17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18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1417" w:type="dxa"/>
          </w:tcPr>
          <w:p w14:paraId="6848A6C9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</w:p>
        </w:tc>
        <w:tc>
          <w:tcPr>
            <w:tcW w:w="2148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46336AAD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备用线</w:t>
            </w:r>
          </w:p>
        </w:tc>
      </w:tr>
      <w:tr w:rsidR="001354DC" w14:paraId="37570BF5" w14:textId="77777777" w:rsidTr="00D65260">
        <w:trPr>
          <w:trHeight w:val="227"/>
          <w:jc w:val="center"/>
        </w:trPr>
        <w:tc>
          <w:tcPr>
            <w:tcW w:w="1525" w:type="dxa"/>
            <w:tcBorders>
              <w:left w:val="single" w:sz="4" w:space="0" w:color="auto"/>
            </w:tcBorders>
            <w:vAlign w:val="center"/>
          </w:tcPr>
          <w:p w14:paraId="61055358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35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36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37</w:t>
            </w:r>
          </w:p>
        </w:tc>
        <w:tc>
          <w:tcPr>
            <w:tcW w:w="1417" w:type="dxa"/>
          </w:tcPr>
          <w:p w14:paraId="245B3ED2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</w:p>
        </w:tc>
        <w:tc>
          <w:tcPr>
            <w:tcW w:w="2148" w:type="dxa"/>
            <w:gridSpan w:val="2"/>
            <w:vMerge/>
            <w:tcBorders>
              <w:right w:val="single" w:sz="4" w:space="0" w:color="auto"/>
            </w:tcBorders>
          </w:tcPr>
          <w:p w14:paraId="5B85CEB0" w14:textId="77777777" w:rsidR="001354DC" w:rsidRDefault="001354DC" w:rsidP="00D65260">
            <w:pPr>
              <w:jc w:val="center"/>
              <w:rPr>
                <w:sz w:val="18"/>
                <w:szCs w:val="18"/>
              </w:rPr>
            </w:pPr>
          </w:p>
        </w:tc>
      </w:tr>
    </w:tbl>
    <w:p w14:paraId="04BEF4BF" w14:textId="77777777" w:rsidR="007C074B" w:rsidRDefault="007C074B">
      <w:pPr>
        <w:rPr>
          <w:sz w:val="21"/>
          <w:szCs w:val="21"/>
        </w:rPr>
      </w:pPr>
    </w:p>
    <w:p w14:paraId="2DEFFBFB" w14:textId="4280FB0C" w:rsidR="00C4633D" w:rsidRDefault="00C4633D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692BCD07" w14:textId="55492F1D" w:rsidR="00C4633D" w:rsidRPr="00C4633D" w:rsidRDefault="00C4633D">
      <w:pPr>
        <w:rPr>
          <w:b/>
          <w:bCs/>
          <w:sz w:val="21"/>
          <w:szCs w:val="21"/>
        </w:rPr>
      </w:pPr>
      <w:r w:rsidRPr="00C4633D">
        <w:rPr>
          <w:rFonts w:hint="eastAsia"/>
          <w:b/>
          <w:bCs/>
          <w:sz w:val="21"/>
          <w:szCs w:val="21"/>
        </w:rPr>
        <w:lastRenderedPageBreak/>
        <w:t>组</w:t>
      </w:r>
      <w:r>
        <w:rPr>
          <w:rFonts w:hint="eastAsia"/>
          <w:b/>
          <w:bCs/>
          <w:sz w:val="21"/>
          <w:szCs w:val="21"/>
        </w:rPr>
        <w:t>二</w:t>
      </w:r>
      <w:r w:rsidRPr="00C4633D">
        <w:rPr>
          <w:rFonts w:hint="eastAsia"/>
          <w:b/>
          <w:bCs/>
          <w:sz w:val="21"/>
          <w:szCs w:val="21"/>
        </w:rPr>
        <w:t>：</w:t>
      </w:r>
    </w:p>
    <w:tbl>
      <w:tblPr>
        <w:tblW w:w="6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6"/>
        <w:gridCol w:w="992"/>
        <w:gridCol w:w="1134"/>
        <w:gridCol w:w="1560"/>
        <w:gridCol w:w="1701"/>
      </w:tblGrid>
      <w:tr w:rsidR="000C73EF" w14:paraId="1C8170F6" w14:textId="77777777" w:rsidTr="00D77F5F">
        <w:trPr>
          <w:trHeight w:val="340"/>
          <w:jc w:val="center"/>
        </w:trPr>
        <w:tc>
          <w:tcPr>
            <w:tcW w:w="607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347535" w14:textId="289B66F2" w:rsidR="000C73EF" w:rsidRPr="00C4633D" w:rsidRDefault="00C4633D" w:rsidP="00DA627A">
            <w:pPr>
              <w:jc w:val="center"/>
              <w:rPr>
                <w:b/>
                <w:bCs/>
                <w:sz w:val="20"/>
                <w:szCs w:val="18"/>
              </w:rPr>
            </w:pPr>
            <w:r w:rsidRPr="00C4633D">
              <w:rPr>
                <w:rFonts w:hint="eastAsia"/>
                <w:b/>
                <w:bCs/>
                <w:sz w:val="20"/>
                <w:szCs w:val="18"/>
              </w:rPr>
              <w:t>组二：网络</w:t>
            </w:r>
            <w:r w:rsidRPr="00C4633D">
              <w:rPr>
                <w:rFonts w:hint="eastAsia"/>
                <w:b/>
                <w:bCs/>
                <w:sz w:val="20"/>
                <w:szCs w:val="18"/>
              </w:rPr>
              <w:t>+</w:t>
            </w:r>
            <w:r w:rsidRPr="00C4633D">
              <w:rPr>
                <w:rFonts w:hint="eastAsia"/>
                <w:b/>
                <w:bCs/>
                <w:sz w:val="20"/>
                <w:szCs w:val="18"/>
              </w:rPr>
              <w:t>电源直通</w:t>
            </w:r>
          </w:p>
        </w:tc>
      </w:tr>
      <w:tr w:rsidR="000C73EF" w14:paraId="29C99D32" w14:textId="77777777" w:rsidTr="00D77F5F">
        <w:trPr>
          <w:jc w:val="center"/>
        </w:trPr>
        <w:tc>
          <w:tcPr>
            <w:tcW w:w="686" w:type="dxa"/>
            <w:tcBorders>
              <w:left w:val="single" w:sz="4" w:space="0" w:color="auto"/>
            </w:tcBorders>
          </w:tcPr>
          <w:p w14:paraId="2CD746C4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序号</w:t>
            </w:r>
          </w:p>
        </w:tc>
        <w:tc>
          <w:tcPr>
            <w:tcW w:w="2126" w:type="dxa"/>
            <w:gridSpan w:val="2"/>
          </w:tcPr>
          <w:p w14:paraId="59C285EC" w14:textId="6CE457BD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线缆颜色</w:t>
            </w:r>
          </w:p>
        </w:tc>
        <w:tc>
          <w:tcPr>
            <w:tcW w:w="1560" w:type="dxa"/>
          </w:tcPr>
          <w:p w14:paraId="16989BD5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信号定义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779EFFD6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0C73EF" w14:paraId="255EE8CE" w14:textId="77777777" w:rsidTr="00D77F5F">
        <w:trPr>
          <w:trHeight w:val="227"/>
          <w:jc w:val="center"/>
        </w:trPr>
        <w:tc>
          <w:tcPr>
            <w:tcW w:w="686" w:type="dxa"/>
            <w:tcBorders>
              <w:left w:val="single" w:sz="4" w:space="0" w:color="auto"/>
            </w:tcBorders>
          </w:tcPr>
          <w:p w14:paraId="36A042BC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992" w:type="dxa"/>
            <w:vMerge w:val="restart"/>
            <w:vAlign w:val="center"/>
          </w:tcPr>
          <w:p w14:paraId="3D2CE949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1#</w:t>
            </w:r>
            <w:r>
              <w:rPr>
                <w:rFonts w:hint="eastAsia"/>
                <w:sz w:val="18"/>
                <w:szCs w:val="18"/>
              </w:rPr>
              <w:t>千兆网</w:t>
            </w:r>
          </w:p>
        </w:tc>
        <w:tc>
          <w:tcPr>
            <w:tcW w:w="1134" w:type="dxa"/>
          </w:tcPr>
          <w:p w14:paraId="7EFE57D4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橙白</w:t>
            </w:r>
          </w:p>
        </w:tc>
        <w:tc>
          <w:tcPr>
            <w:tcW w:w="1560" w:type="dxa"/>
            <w:vMerge w:val="restart"/>
            <w:vAlign w:val="center"/>
          </w:tcPr>
          <w:p w14:paraId="7E7C56B3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千兆网直通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28D587B1" w14:textId="77777777" w:rsidR="00C4633D" w:rsidRDefault="000C73EF" w:rsidP="00C4633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千兆网直通</w:t>
            </w:r>
            <w:r>
              <w:rPr>
                <w:rFonts w:hint="eastAsia"/>
                <w:sz w:val="18"/>
                <w:szCs w:val="18"/>
              </w:rPr>
              <w:t>1</w:t>
            </w:r>
          </w:p>
          <w:p w14:paraId="03170672" w14:textId="140BEED1" w:rsidR="000C73EF" w:rsidRDefault="000C73EF" w:rsidP="00C4633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末端压水晶头</w:t>
            </w:r>
          </w:p>
        </w:tc>
      </w:tr>
      <w:tr w:rsidR="000C73EF" w14:paraId="6D11F7A5" w14:textId="77777777" w:rsidTr="00D77F5F">
        <w:trPr>
          <w:trHeight w:val="227"/>
          <w:jc w:val="center"/>
        </w:trPr>
        <w:tc>
          <w:tcPr>
            <w:tcW w:w="686" w:type="dxa"/>
            <w:tcBorders>
              <w:left w:val="single" w:sz="4" w:space="0" w:color="auto"/>
            </w:tcBorders>
          </w:tcPr>
          <w:p w14:paraId="4515F2D1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2" w:type="dxa"/>
            <w:vMerge/>
            <w:vAlign w:val="center"/>
          </w:tcPr>
          <w:p w14:paraId="76110D72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73DC03C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橙</w:t>
            </w:r>
          </w:p>
        </w:tc>
        <w:tc>
          <w:tcPr>
            <w:tcW w:w="1560" w:type="dxa"/>
            <w:vMerge/>
          </w:tcPr>
          <w:p w14:paraId="67046DF9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2FFBE1CB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</w:tr>
      <w:tr w:rsidR="000C73EF" w14:paraId="22C79258" w14:textId="77777777" w:rsidTr="00D77F5F">
        <w:trPr>
          <w:trHeight w:val="227"/>
          <w:jc w:val="center"/>
        </w:trPr>
        <w:tc>
          <w:tcPr>
            <w:tcW w:w="686" w:type="dxa"/>
            <w:tcBorders>
              <w:left w:val="single" w:sz="4" w:space="0" w:color="auto"/>
            </w:tcBorders>
          </w:tcPr>
          <w:p w14:paraId="6556590B" w14:textId="77777777" w:rsidR="000C73EF" w:rsidRPr="00942DA3" w:rsidRDefault="000C73EF" w:rsidP="00DA627A">
            <w:pPr>
              <w:jc w:val="center"/>
              <w:rPr>
                <w:color w:val="EE0000"/>
                <w:sz w:val="18"/>
                <w:szCs w:val="18"/>
              </w:rPr>
            </w:pPr>
            <w:r w:rsidRPr="00942DA3">
              <w:rPr>
                <w:rFonts w:hint="eastAsia"/>
                <w:color w:val="EE0000"/>
                <w:sz w:val="18"/>
                <w:szCs w:val="18"/>
              </w:rPr>
              <w:t>3</w:t>
            </w:r>
          </w:p>
        </w:tc>
        <w:tc>
          <w:tcPr>
            <w:tcW w:w="992" w:type="dxa"/>
            <w:vMerge/>
            <w:vAlign w:val="center"/>
          </w:tcPr>
          <w:p w14:paraId="3CA2EE9C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1A8BAED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绿白</w:t>
            </w:r>
          </w:p>
        </w:tc>
        <w:tc>
          <w:tcPr>
            <w:tcW w:w="1560" w:type="dxa"/>
            <w:vMerge/>
          </w:tcPr>
          <w:p w14:paraId="5117F149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1E905989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</w:tr>
      <w:tr w:rsidR="000C73EF" w14:paraId="518352B9" w14:textId="77777777" w:rsidTr="00D77F5F">
        <w:trPr>
          <w:trHeight w:val="227"/>
          <w:jc w:val="center"/>
        </w:trPr>
        <w:tc>
          <w:tcPr>
            <w:tcW w:w="686" w:type="dxa"/>
            <w:tcBorders>
              <w:left w:val="single" w:sz="4" w:space="0" w:color="auto"/>
            </w:tcBorders>
          </w:tcPr>
          <w:p w14:paraId="5D460EF0" w14:textId="77777777" w:rsidR="000C73EF" w:rsidRPr="00942DA3" w:rsidRDefault="000C73EF" w:rsidP="00DA627A">
            <w:pPr>
              <w:jc w:val="center"/>
              <w:rPr>
                <w:color w:val="EE0000"/>
                <w:sz w:val="18"/>
                <w:szCs w:val="18"/>
              </w:rPr>
            </w:pPr>
            <w:r w:rsidRPr="00942DA3">
              <w:rPr>
                <w:rFonts w:hint="eastAsia"/>
                <w:color w:val="EE0000"/>
                <w:sz w:val="18"/>
                <w:szCs w:val="18"/>
              </w:rPr>
              <w:t>6</w:t>
            </w:r>
          </w:p>
        </w:tc>
        <w:tc>
          <w:tcPr>
            <w:tcW w:w="992" w:type="dxa"/>
            <w:vMerge/>
            <w:vAlign w:val="center"/>
          </w:tcPr>
          <w:p w14:paraId="63B7E646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10A0A83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绿</w:t>
            </w:r>
          </w:p>
        </w:tc>
        <w:tc>
          <w:tcPr>
            <w:tcW w:w="1560" w:type="dxa"/>
            <w:vMerge/>
          </w:tcPr>
          <w:p w14:paraId="1941F977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130C14B6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</w:tr>
      <w:tr w:rsidR="000C73EF" w14:paraId="78861784" w14:textId="77777777" w:rsidTr="00D77F5F">
        <w:trPr>
          <w:trHeight w:val="227"/>
          <w:jc w:val="center"/>
        </w:trPr>
        <w:tc>
          <w:tcPr>
            <w:tcW w:w="686" w:type="dxa"/>
            <w:tcBorders>
              <w:left w:val="single" w:sz="4" w:space="0" w:color="auto"/>
            </w:tcBorders>
          </w:tcPr>
          <w:p w14:paraId="36095D6C" w14:textId="77777777" w:rsidR="000C73EF" w:rsidRPr="00942DA3" w:rsidRDefault="000C73EF" w:rsidP="00DA627A">
            <w:pPr>
              <w:jc w:val="center"/>
              <w:rPr>
                <w:color w:val="EE0000"/>
                <w:sz w:val="18"/>
                <w:szCs w:val="18"/>
              </w:rPr>
            </w:pPr>
            <w:r w:rsidRPr="00942DA3">
              <w:rPr>
                <w:rFonts w:hint="eastAsia"/>
                <w:color w:val="EE0000"/>
                <w:sz w:val="18"/>
                <w:szCs w:val="18"/>
              </w:rPr>
              <w:t>5</w:t>
            </w:r>
          </w:p>
        </w:tc>
        <w:tc>
          <w:tcPr>
            <w:tcW w:w="992" w:type="dxa"/>
            <w:vMerge/>
            <w:vAlign w:val="center"/>
          </w:tcPr>
          <w:p w14:paraId="2051C663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C3488BF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蓝白</w:t>
            </w:r>
          </w:p>
        </w:tc>
        <w:tc>
          <w:tcPr>
            <w:tcW w:w="1560" w:type="dxa"/>
            <w:vMerge/>
          </w:tcPr>
          <w:p w14:paraId="066EFDDA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6B0D4E6A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</w:tr>
      <w:tr w:rsidR="000C73EF" w14:paraId="0748C4F8" w14:textId="77777777" w:rsidTr="00D77F5F">
        <w:trPr>
          <w:trHeight w:val="227"/>
          <w:jc w:val="center"/>
        </w:trPr>
        <w:tc>
          <w:tcPr>
            <w:tcW w:w="686" w:type="dxa"/>
            <w:tcBorders>
              <w:left w:val="single" w:sz="4" w:space="0" w:color="auto"/>
            </w:tcBorders>
          </w:tcPr>
          <w:p w14:paraId="4B410914" w14:textId="77777777" w:rsidR="000C73EF" w:rsidRPr="00942DA3" w:rsidRDefault="000C73EF" w:rsidP="00DA627A">
            <w:pPr>
              <w:jc w:val="center"/>
              <w:rPr>
                <w:color w:val="EE0000"/>
                <w:sz w:val="18"/>
                <w:szCs w:val="18"/>
              </w:rPr>
            </w:pPr>
            <w:r w:rsidRPr="00942DA3">
              <w:rPr>
                <w:rFonts w:hint="eastAsia"/>
                <w:color w:val="EE0000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  <w:vAlign w:val="center"/>
          </w:tcPr>
          <w:p w14:paraId="19063449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E109D34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蓝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vMerge/>
          </w:tcPr>
          <w:p w14:paraId="7E6B8EB5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7F4EA625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</w:tr>
      <w:tr w:rsidR="000C73EF" w14:paraId="378671A3" w14:textId="77777777" w:rsidTr="00D77F5F">
        <w:trPr>
          <w:trHeight w:val="227"/>
          <w:jc w:val="center"/>
        </w:trPr>
        <w:tc>
          <w:tcPr>
            <w:tcW w:w="686" w:type="dxa"/>
            <w:tcBorders>
              <w:left w:val="single" w:sz="4" w:space="0" w:color="auto"/>
            </w:tcBorders>
          </w:tcPr>
          <w:p w14:paraId="0DB90463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992" w:type="dxa"/>
            <w:vMerge/>
            <w:vAlign w:val="center"/>
          </w:tcPr>
          <w:p w14:paraId="0DE9F67A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3A155C0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棕白</w:t>
            </w:r>
          </w:p>
        </w:tc>
        <w:tc>
          <w:tcPr>
            <w:tcW w:w="1560" w:type="dxa"/>
            <w:vMerge/>
          </w:tcPr>
          <w:p w14:paraId="3F637FC4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672953F3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</w:tr>
      <w:tr w:rsidR="000C73EF" w14:paraId="319F2B9D" w14:textId="77777777" w:rsidTr="00D77F5F">
        <w:trPr>
          <w:trHeight w:val="227"/>
          <w:jc w:val="center"/>
        </w:trPr>
        <w:tc>
          <w:tcPr>
            <w:tcW w:w="686" w:type="dxa"/>
            <w:tcBorders>
              <w:left w:val="single" w:sz="4" w:space="0" w:color="auto"/>
            </w:tcBorders>
          </w:tcPr>
          <w:p w14:paraId="3BC24452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992" w:type="dxa"/>
            <w:vMerge/>
            <w:vAlign w:val="center"/>
          </w:tcPr>
          <w:p w14:paraId="26C3C9EB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02604D4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棕</w:t>
            </w:r>
          </w:p>
        </w:tc>
        <w:tc>
          <w:tcPr>
            <w:tcW w:w="1560" w:type="dxa"/>
            <w:vMerge/>
          </w:tcPr>
          <w:p w14:paraId="0D94054C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029BE4A4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</w:tr>
      <w:tr w:rsidR="000C73EF" w14:paraId="346D14E7" w14:textId="77777777" w:rsidTr="00D77F5F">
        <w:trPr>
          <w:trHeight w:val="227"/>
          <w:jc w:val="center"/>
        </w:trPr>
        <w:tc>
          <w:tcPr>
            <w:tcW w:w="686" w:type="dxa"/>
            <w:tcBorders>
              <w:left w:val="single" w:sz="4" w:space="0" w:color="auto"/>
            </w:tcBorders>
          </w:tcPr>
          <w:p w14:paraId="4258FD2E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992" w:type="dxa"/>
            <w:vMerge w:val="restart"/>
            <w:vAlign w:val="center"/>
          </w:tcPr>
          <w:p w14:paraId="6AF5A1B4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2#</w:t>
            </w:r>
            <w:r>
              <w:rPr>
                <w:rFonts w:hint="eastAsia"/>
                <w:sz w:val="18"/>
                <w:szCs w:val="18"/>
              </w:rPr>
              <w:t>千兆网</w:t>
            </w:r>
          </w:p>
        </w:tc>
        <w:tc>
          <w:tcPr>
            <w:tcW w:w="1134" w:type="dxa"/>
          </w:tcPr>
          <w:p w14:paraId="6C4967FB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橙白</w:t>
            </w:r>
          </w:p>
        </w:tc>
        <w:tc>
          <w:tcPr>
            <w:tcW w:w="1560" w:type="dxa"/>
            <w:vMerge w:val="restart"/>
            <w:vAlign w:val="center"/>
          </w:tcPr>
          <w:p w14:paraId="5726F01C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千兆网直通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5CE3D0C5" w14:textId="77777777" w:rsidR="00C4633D" w:rsidRDefault="000C73EF" w:rsidP="00C4633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千兆网直通</w:t>
            </w:r>
            <w:r>
              <w:rPr>
                <w:rFonts w:hint="eastAsia"/>
                <w:sz w:val="18"/>
                <w:szCs w:val="18"/>
              </w:rPr>
              <w:t>2</w:t>
            </w:r>
          </w:p>
          <w:p w14:paraId="0BD6399E" w14:textId="7984209B" w:rsidR="000C73EF" w:rsidRDefault="000C73EF" w:rsidP="00C4633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末端压水晶头</w:t>
            </w:r>
          </w:p>
        </w:tc>
      </w:tr>
      <w:tr w:rsidR="000C73EF" w14:paraId="099828DC" w14:textId="77777777" w:rsidTr="00D77F5F">
        <w:trPr>
          <w:trHeight w:val="227"/>
          <w:jc w:val="center"/>
        </w:trPr>
        <w:tc>
          <w:tcPr>
            <w:tcW w:w="686" w:type="dxa"/>
            <w:tcBorders>
              <w:left w:val="single" w:sz="4" w:space="0" w:color="auto"/>
            </w:tcBorders>
          </w:tcPr>
          <w:p w14:paraId="57C7A5BA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2" w:type="dxa"/>
            <w:vMerge/>
            <w:vAlign w:val="center"/>
          </w:tcPr>
          <w:p w14:paraId="212DB92C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2259656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橙</w:t>
            </w:r>
          </w:p>
        </w:tc>
        <w:tc>
          <w:tcPr>
            <w:tcW w:w="1560" w:type="dxa"/>
            <w:vMerge/>
          </w:tcPr>
          <w:p w14:paraId="27055AC7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13784FC0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</w:tr>
      <w:tr w:rsidR="000C73EF" w14:paraId="3D612A82" w14:textId="77777777" w:rsidTr="00D77F5F">
        <w:trPr>
          <w:trHeight w:val="227"/>
          <w:jc w:val="center"/>
        </w:trPr>
        <w:tc>
          <w:tcPr>
            <w:tcW w:w="686" w:type="dxa"/>
            <w:tcBorders>
              <w:left w:val="single" w:sz="4" w:space="0" w:color="auto"/>
            </w:tcBorders>
          </w:tcPr>
          <w:p w14:paraId="2D642490" w14:textId="77777777" w:rsidR="000C73EF" w:rsidRPr="00942DA3" w:rsidRDefault="000C73EF" w:rsidP="00DA627A">
            <w:pPr>
              <w:jc w:val="center"/>
              <w:rPr>
                <w:color w:val="EE0000"/>
                <w:sz w:val="18"/>
                <w:szCs w:val="18"/>
              </w:rPr>
            </w:pPr>
            <w:r w:rsidRPr="00942DA3">
              <w:rPr>
                <w:rFonts w:hint="eastAsia"/>
                <w:color w:val="EE0000"/>
                <w:sz w:val="18"/>
                <w:szCs w:val="18"/>
              </w:rPr>
              <w:t>3</w:t>
            </w:r>
          </w:p>
        </w:tc>
        <w:tc>
          <w:tcPr>
            <w:tcW w:w="992" w:type="dxa"/>
            <w:vMerge/>
            <w:vAlign w:val="center"/>
          </w:tcPr>
          <w:p w14:paraId="75DB7B55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0174F9D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绿白</w:t>
            </w:r>
          </w:p>
        </w:tc>
        <w:tc>
          <w:tcPr>
            <w:tcW w:w="1560" w:type="dxa"/>
            <w:vMerge/>
          </w:tcPr>
          <w:p w14:paraId="1955E486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0F2C9BC9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</w:tr>
      <w:tr w:rsidR="000C73EF" w14:paraId="42CB02AD" w14:textId="77777777" w:rsidTr="00D77F5F">
        <w:trPr>
          <w:trHeight w:val="227"/>
          <w:jc w:val="center"/>
        </w:trPr>
        <w:tc>
          <w:tcPr>
            <w:tcW w:w="686" w:type="dxa"/>
            <w:tcBorders>
              <w:left w:val="single" w:sz="4" w:space="0" w:color="auto"/>
            </w:tcBorders>
          </w:tcPr>
          <w:p w14:paraId="53A87F42" w14:textId="77777777" w:rsidR="000C73EF" w:rsidRPr="00942DA3" w:rsidRDefault="000C73EF" w:rsidP="00DA627A">
            <w:pPr>
              <w:jc w:val="center"/>
              <w:rPr>
                <w:color w:val="EE0000"/>
                <w:sz w:val="18"/>
                <w:szCs w:val="18"/>
              </w:rPr>
            </w:pPr>
            <w:r w:rsidRPr="00942DA3">
              <w:rPr>
                <w:rFonts w:hint="eastAsia"/>
                <w:color w:val="EE0000"/>
                <w:sz w:val="18"/>
                <w:szCs w:val="18"/>
              </w:rPr>
              <w:t>6</w:t>
            </w:r>
          </w:p>
        </w:tc>
        <w:tc>
          <w:tcPr>
            <w:tcW w:w="992" w:type="dxa"/>
            <w:vMerge/>
            <w:vAlign w:val="center"/>
          </w:tcPr>
          <w:p w14:paraId="0226D9ED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7830F7F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绿</w:t>
            </w:r>
          </w:p>
        </w:tc>
        <w:tc>
          <w:tcPr>
            <w:tcW w:w="1560" w:type="dxa"/>
            <w:vMerge/>
          </w:tcPr>
          <w:p w14:paraId="69F65008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29692C08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</w:tr>
      <w:tr w:rsidR="000C73EF" w14:paraId="15A354AC" w14:textId="77777777" w:rsidTr="00D77F5F">
        <w:trPr>
          <w:trHeight w:val="227"/>
          <w:jc w:val="center"/>
        </w:trPr>
        <w:tc>
          <w:tcPr>
            <w:tcW w:w="686" w:type="dxa"/>
            <w:tcBorders>
              <w:left w:val="single" w:sz="4" w:space="0" w:color="auto"/>
            </w:tcBorders>
          </w:tcPr>
          <w:p w14:paraId="0132838A" w14:textId="77777777" w:rsidR="000C73EF" w:rsidRPr="00942DA3" w:rsidRDefault="000C73EF" w:rsidP="00DA627A">
            <w:pPr>
              <w:jc w:val="center"/>
              <w:rPr>
                <w:color w:val="EE0000"/>
                <w:sz w:val="18"/>
                <w:szCs w:val="18"/>
              </w:rPr>
            </w:pPr>
            <w:r w:rsidRPr="00942DA3">
              <w:rPr>
                <w:rFonts w:hint="eastAsia"/>
                <w:color w:val="EE0000"/>
                <w:sz w:val="18"/>
                <w:szCs w:val="18"/>
              </w:rPr>
              <w:t>5</w:t>
            </w:r>
          </w:p>
        </w:tc>
        <w:tc>
          <w:tcPr>
            <w:tcW w:w="992" w:type="dxa"/>
            <w:vMerge/>
            <w:vAlign w:val="center"/>
          </w:tcPr>
          <w:p w14:paraId="09ECECB3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1413EE8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蓝白</w:t>
            </w:r>
          </w:p>
        </w:tc>
        <w:tc>
          <w:tcPr>
            <w:tcW w:w="1560" w:type="dxa"/>
            <w:vMerge/>
          </w:tcPr>
          <w:p w14:paraId="1F17323F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57EF6284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</w:tr>
      <w:tr w:rsidR="000C73EF" w14:paraId="5CB9027F" w14:textId="77777777" w:rsidTr="00D77F5F">
        <w:trPr>
          <w:trHeight w:val="227"/>
          <w:jc w:val="center"/>
        </w:trPr>
        <w:tc>
          <w:tcPr>
            <w:tcW w:w="686" w:type="dxa"/>
            <w:tcBorders>
              <w:left w:val="single" w:sz="4" w:space="0" w:color="auto"/>
            </w:tcBorders>
          </w:tcPr>
          <w:p w14:paraId="35F4017C" w14:textId="77777777" w:rsidR="000C73EF" w:rsidRPr="00942DA3" w:rsidRDefault="000C73EF" w:rsidP="00DA627A">
            <w:pPr>
              <w:jc w:val="center"/>
              <w:rPr>
                <w:color w:val="EE0000"/>
                <w:sz w:val="18"/>
                <w:szCs w:val="18"/>
              </w:rPr>
            </w:pPr>
            <w:r w:rsidRPr="00942DA3">
              <w:rPr>
                <w:rFonts w:hint="eastAsia"/>
                <w:color w:val="EE0000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  <w:vAlign w:val="center"/>
          </w:tcPr>
          <w:p w14:paraId="6CE9B1F5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C5D01E2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蓝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vMerge/>
          </w:tcPr>
          <w:p w14:paraId="771E1AEF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58FC28E0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</w:tr>
      <w:tr w:rsidR="000C73EF" w14:paraId="439B9820" w14:textId="77777777" w:rsidTr="00D77F5F">
        <w:trPr>
          <w:trHeight w:val="227"/>
          <w:jc w:val="center"/>
        </w:trPr>
        <w:tc>
          <w:tcPr>
            <w:tcW w:w="686" w:type="dxa"/>
            <w:tcBorders>
              <w:left w:val="single" w:sz="4" w:space="0" w:color="auto"/>
            </w:tcBorders>
          </w:tcPr>
          <w:p w14:paraId="40A1BC45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992" w:type="dxa"/>
            <w:vMerge/>
            <w:vAlign w:val="center"/>
          </w:tcPr>
          <w:p w14:paraId="17C07FC1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EF1DD0A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棕白</w:t>
            </w:r>
          </w:p>
        </w:tc>
        <w:tc>
          <w:tcPr>
            <w:tcW w:w="1560" w:type="dxa"/>
            <w:vMerge/>
          </w:tcPr>
          <w:p w14:paraId="2FB99EE0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7F10D3D5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</w:tr>
      <w:tr w:rsidR="000C73EF" w14:paraId="5B32A12C" w14:textId="77777777" w:rsidTr="00D77F5F">
        <w:trPr>
          <w:trHeight w:val="227"/>
          <w:jc w:val="center"/>
        </w:trPr>
        <w:tc>
          <w:tcPr>
            <w:tcW w:w="686" w:type="dxa"/>
            <w:tcBorders>
              <w:left w:val="single" w:sz="4" w:space="0" w:color="auto"/>
            </w:tcBorders>
          </w:tcPr>
          <w:p w14:paraId="4327E64E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992" w:type="dxa"/>
            <w:vMerge/>
            <w:vAlign w:val="center"/>
          </w:tcPr>
          <w:p w14:paraId="6CBB20A4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1E01967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棕</w:t>
            </w:r>
          </w:p>
        </w:tc>
        <w:tc>
          <w:tcPr>
            <w:tcW w:w="1560" w:type="dxa"/>
            <w:vMerge/>
          </w:tcPr>
          <w:p w14:paraId="6D3B7EEC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1E812344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</w:tr>
      <w:tr w:rsidR="000C73EF" w14:paraId="5CE02407" w14:textId="77777777" w:rsidTr="00D77F5F">
        <w:trPr>
          <w:trHeight w:val="454"/>
          <w:jc w:val="center"/>
        </w:trPr>
        <w:tc>
          <w:tcPr>
            <w:tcW w:w="686" w:type="dxa"/>
            <w:tcBorders>
              <w:left w:val="single" w:sz="4" w:space="0" w:color="auto"/>
            </w:tcBorders>
            <w:vAlign w:val="center"/>
          </w:tcPr>
          <w:p w14:paraId="405DFB09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26" w:type="dxa"/>
            <w:gridSpan w:val="2"/>
            <w:vAlign w:val="center"/>
          </w:tcPr>
          <w:p w14:paraId="7074713E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滑环线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红（粗）</w:t>
            </w:r>
          </w:p>
        </w:tc>
        <w:tc>
          <w:tcPr>
            <w:tcW w:w="1560" w:type="dxa"/>
            <w:vAlign w:val="center"/>
          </w:tcPr>
          <w:p w14:paraId="3E2943B8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DC1+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5017CEC6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电源直通</w:t>
            </w:r>
            <w:r>
              <w:rPr>
                <w:rFonts w:hint="eastAsia"/>
                <w:sz w:val="18"/>
                <w:szCs w:val="18"/>
              </w:rPr>
              <w:t>1</w:t>
            </w:r>
          </w:p>
          <w:p w14:paraId="3C644F1B" w14:textId="77777777" w:rsidR="000C73EF" w:rsidRDefault="000C73EF" w:rsidP="00DA627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末端焊接</w:t>
            </w:r>
            <w:r>
              <w:rPr>
                <w:rFonts w:hint="eastAsia"/>
                <w:sz w:val="18"/>
                <w:szCs w:val="18"/>
              </w:rPr>
              <w:t>XT30-F</w:t>
            </w:r>
          </w:p>
          <w:p w14:paraId="6F3B9C17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（母头）</w:t>
            </w:r>
          </w:p>
        </w:tc>
      </w:tr>
      <w:tr w:rsidR="000C73EF" w14:paraId="28A45790" w14:textId="77777777" w:rsidTr="00D77F5F">
        <w:trPr>
          <w:trHeight w:val="454"/>
          <w:jc w:val="center"/>
        </w:trPr>
        <w:tc>
          <w:tcPr>
            <w:tcW w:w="686" w:type="dxa"/>
            <w:tcBorders>
              <w:left w:val="single" w:sz="4" w:space="0" w:color="auto"/>
            </w:tcBorders>
            <w:vAlign w:val="center"/>
          </w:tcPr>
          <w:p w14:paraId="1DD2FC2F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126" w:type="dxa"/>
            <w:gridSpan w:val="2"/>
            <w:vAlign w:val="center"/>
          </w:tcPr>
          <w:p w14:paraId="4221502B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滑环线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绿（粗）</w:t>
            </w:r>
          </w:p>
        </w:tc>
        <w:tc>
          <w:tcPr>
            <w:tcW w:w="1560" w:type="dxa"/>
            <w:vAlign w:val="center"/>
          </w:tcPr>
          <w:p w14:paraId="130D6B33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DC1-GND</w:t>
            </w: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04D63462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</w:tr>
      <w:tr w:rsidR="000C73EF" w14:paraId="20D1C922" w14:textId="77777777" w:rsidTr="00D77F5F">
        <w:trPr>
          <w:trHeight w:val="454"/>
          <w:jc w:val="center"/>
        </w:trPr>
        <w:tc>
          <w:tcPr>
            <w:tcW w:w="686" w:type="dxa"/>
            <w:tcBorders>
              <w:left w:val="single" w:sz="4" w:space="0" w:color="auto"/>
            </w:tcBorders>
            <w:vAlign w:val="center"/>
          </w:tcPr>
          <w:p w14:paraId="43BFFF7C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26" w:type="dxa"/>
            <w:gridSpan w:val="2"/>
            <w:vAlign w:val="center"/>
          </w:tcPr>
          <w:p w14:paraId="37B91F86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滑环线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黄（粗）</w:t>
            </w:r>
          </w:p>
        </w:tc>
        <w:tc>
          <w:tcPr>
            <w:tcW w:w="1560" w:type="dxa"/>
            <w:vAlign w:val="center"/>
          </w:tcPr>
          <w:p w14:paraId="53FB2B99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DC2+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65C47734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电源直通</w:t>
            </w:r>
            <w:r>
              <w:rPr>
                <w:rFonts w:hint="eastAsia"/>
                <w:sz w:val="18"/>
                <w:szCs w:val="18"/>
              </w:rPr>
              <w:t>2</w:t>
            </w:r>
          </w:p>
          <w:p w14:paraId="3D1DF1F0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末端焊接</w:t>
            </w:r>
            <w:r>
              <w:rPr>
                <w:rFonts w:hint="eastAsia"/>
                <w:sz w:val="18"/>
                <w:szCs w:val="18"/>
              </w:rPr>
              <w:t>XT30-F</w:t>
            </w:r>
          </w:p>
          <w:p w14:paraId="40D75B2E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（母头）</w:t>
            </w:r>
          </w:p>
        </w:tc>
      </w:tr>
      <w:tr w:rsidR="000C73EF" w14:paraId="25CF6110" w14:textId="77777777" w:rsidTr="00D77F5F">
        <w:trPr>
          <w:trHeight w:val="454"/>
          <w:jc w:val="center"/>
        </w:trPr>
        <w:tc>
          <w:tcPr>
            <w:tcW w:w="686" w:type="dxa"/>
            <w:tcBorders>
              <w:left w:val="single" w:sz="4" w:space="0" w:color="auto"/>
            </w:tcBorders>
            <w:vAlign w:val="center"/>
          </w:tcPr>
          <w:p w14:paraId="2B1DD387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126" w:type="dxa"/>
            <w:gridSpan w:val="2"/>
            <w:vAlign w:val="center"/>
          </w:tcPr>
          <w:p w14:paraId="3248A208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滑环线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紫（粗）</w:t>
            </w:r>
          </w:p>
        </w:tc>
        <w:tc>
          <w:tcPr>
            <w:tcW w:w="1560" w:type="dxa"/>
            <w:vAlign w:val="center"/>
          </w:tcPr>
          <w:p w14:paraId="277CEB65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DC2-GND</w:t>
            </w: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7E5F3709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</w:tr>
      <w:tr w:rsidR="000C73EF" w14:paraId="49E1AD91" w14:textId="77777777" w:rsidTr="00D77F5F">
        <w:trPr>
          <w:trHeight w:val="454"/>
          <w:jc w:val="center"/>
        </w:trPr>
        <w:tc>
          <w:tcPr>
            <w:tcW w:w="686" w:type="dxa"/>
            <w:tcBorders>
              <w:left w:val="single" w:sz="4" w:space="0" w:color="auto"/>
            </w:tcBorders>
            <w:vAlign w:val="center"/>
          </w:tcPr>
          <w:p w14:paraId="1FCB61FB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26" w:type="dxa"/>
            <w:gridSpan w:val="2"/>
            <w:vAlign w:val="center"/>
          </w:tcPr>
          <w:p w14:paraId="587A9261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滑环线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灰（粗）</w:t>
            </w:r>
          </w:p>
        </w:tc>
        <w:tc>
          <w:tcPr>
            <w:tcW w:w="1560" w:type="dxa"/>
            <w:vAlign w:val="center"/>
          </w:tcPr>
          <w:p w14:paraId="714E75EB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备用环道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6A0E9AAD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备用线</w:t>
            </w:r>
          </w:p>
          <w:p w14:paraId="4D50C4AD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末端焊接</w:t>
            </w:r>
            <w:r>
              <w:rPr>
                <w:rFonts w:hint="eastAsia"/>
                <w:sz w:val="18"/>
                <w:szCs w:val="18"/>
              </w:rPr>
              <w:t>XT30-F</w:t>
            </w:r>
          </w:p>
          <w:p w14:paraId="2E95F4EB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（母头）</w:t>
            </w:r>
          </w:p>
        </w:tc>
      </w:tr>
      <w:tr w:rsidR="000C73EF" w14:paraId="7AA0216D" w14:textId="77777777" w:rsidTr="00D77F5F">
        <w:trPr>
          <w:trHeight w:val="454"/>
          <w:jc w:val="center"/>
        </w:trPr>
        <w:tc>
          <w:tcPr>
            <w:tcW w:w="686" w:type="dxa"/>
            <w:tcBorders>
              <w:left w:val="single" w:sz="4" w:space="0" w:color="auto"/>
            </w:tcBorders>
            <w:vAlign w:val="center"/>
          </w:tcPr>
          <w:p w14:paraId="71CC777A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126" w:type="dxa"/>
            <w:gridSpan w:val="2"/>
            <w:vAlign w:val="center"/>
          </w:tcPr>
          <w:p w14:paraId="4C10816D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滑环线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黑（粗）</w:t>
            </w:r>
          </w:p>
        </w:tc>
        <w:tc>
          <w:tcPr>
            <w:tcW w:w="1560" w:type="dxa"/>
            <w:vAlign w:val="center"/>
          </w:tcPr>
          <w:p w14:paraId="3042010D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备用环道</w:t>
            </w: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6F2F0A04" w14:textId="77777777" w:rsidR="000C73EF" w:rsidRDefault="000C73EF" w:rsidP="00DA627A">
            <w:pPr>
              <w:jc w:val="center"/>
              <w:rPr>
                <w:sz w:val="18"/>
                <w:szCs w:val="18"/>
              </w:rPr>
            </w:pPr>
          </w:p>
        </w:tc>
      </w:tr>
    </w:tbl>
    <w:p w14:paraId="05C3F516" w14:textId="148B4FA5" w:rsidR="001336E3" w:rsidRPr="00BF201B" w:rsidRDefault="001336E3" w:rsidP="00F63686">
      <w:pPr>
        <w:rPr>
          <w:rFonts w:ascii="仿宋" w:eastAsia="仿宋" w:hAnsi="仿宋" w:hint="eastAsia"/>
          <w:szCs w:val="24"/>
        </w:rPr>
      </w:pPr>
    </w:p>
    <w:sectPr w:rsidR="001336E3" w:rsidRPr="00BF201B">
      <w:pgSz w:w="8419" w:h="11906" w:orient="landscape"/>
      <w:pgMar w:top="851" w:right="567" w:bottom="851" w:left="567" w:header="284" w:footer="284" w:gutter="0"/>
      <w:cols w:space="720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EBAF2" w14:textId="77777777" w:rsidR="00A06BFA" w:rsidRDefault="00A06BFA">
      <w:r>
        <w:separator/>
      </w:r>
    </w:p>
  </w:endnote>
  <w:endnote w:type="continuationSeparator" w:id="0">
    <w:p w14:paraId="47D5D14D" w14:textId="77777777" w:rsidR="00A06BFA" w:rsidRDefault="00A06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87F56" w14:textId="77777777" w:rsidR="00387A0B" w:rsidRDefault="00387A0B">
    <w:pPr>
      <w:pStyle w:val="ab"/>
      <w:framePr w:wrap="around" w:vAnchor="text" w:hAnchor="margin" w:xAlign="center" w:y="1"/>
      <w:rPr>
        <w:rStyle w:val="af6"/>
      </w:rPr>
    </w:pPr>
    <w:r>
      <w:fldChar w:fldCharType="begin"/>
    </w:r>
    <w:r>
      <w:rPr>
        <w:rStyle w:val="af6"/>
      </w:rPr>
      <w:instrText xml:space="preserve">PAGE  </w:instrText>
    </w:r>
    <w:r>
      <w:fldChar w:fldCharType="separate"/>
    </w:r>
    <w:r>
      <w:rPr>
        <w:rStyle w:val="af6"/>
      </w:rPr>
      <w:t>13</w:t>
    </w:r>
    <w:r>
      <w:fldChar w:fldCharType="end"/>
    </w:r>
  </w:p>
  <w:p w14:paraId="2B19D97D" w14:textId="77777777" w:rsidR="00387A0B" w:rsidRDefault="00387A0B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B97FB" w14:textId="77777777" w:rsidR="00387A0B" w:rsidRDefault="00387A0B">
    <w:pPr>
      <w:pStyle w:val="ab"/>
      <w:framePr w:wrap="around" w:vAnchor="text" w:hAnchor="margin" w:xAlign="center" w:y="1"/>
      <w:rPr>
        <w:rStyle w:val="af6"/>
      </w:rPr>
    </w:pPr>
    <w:r>
      <w:fldChar w:fldCharType="begin"/>
    </w:r>
    <w:r>
      <w:rPr>
        <w:rStyle w:val="af6"/>
      </w:rPr>
      <w:instrText xml:space="preserve">PAGE  </w:instrText>
    </w:r>
    <w:r>
      <w:fldChar w:fldCharType="separate"/>
    </w:r>
    <w:r>
      <w:rPr>
        <w:rStyle w:val="af6"/>
      </w:rPr>
      <w:t>19</w:t>
    </w:r>
    <w:r>
      <w:fldChar w:fldCharType="end"/>
    </w:r>
  </w:p>
  <w:p w14:paraId="6FD2722A" w14:textId="77777777" w:rsidR="00387A0B" w:rsidRDefault="00387A0B">
    <w:pPr>
      <w:pStyle w:val="ab"/>
      <w:ind w:right="26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BE2A8" w14:textId="470CB7FC" w:rsidR="00387A0B" w:rsidRDefault="00387A0B" w:rsidP="00612A5A">
    <w:pPr>
      <w:pStyle w:val="ab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5509155"/>
      <w:docPartObj>
        <w:docPartGallery w:val="Page Numbers (Bottom of Page)"/>
        <w:docPartUnique/>
      </w:docPartObj>
    </w:sdtPr>
    <w:sdtContent>
      <w:p w14:paraId="35732FCE" w14:textId="0345A279" w:rsidR="005D38F1" w:rsidRDefault="005D38F1" w:rsidP="005D38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75343" w14:textId="77777777" w:rsidR="00A06BFA" w:rsidRDefault="00A06BFA">
      <w:r>
        <w:separator/>
      </w:r>
    </w:p>
  </w:footnote>
  <w:footnote w:type="continuationSeparator" w:id="0">
    <w:p w14:paraId="4834CF3F" w14:textId="77777777" w:rsidR="00A06BFA" w:rsidRDefault="00A06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C67B8" w14:textId="77777777" w:rsidR="00387A0B" w:rsidRDefault="00387A0B">
    <w:pPr>
      <w:jc w:val="right"/>
      <w:rPr>
        <w:sz w:val="18"/>
        <w:szCs w:val="18"/>
      </w:rPr>
    </w:pPr>
    <w:r>
      <w:rPr>
        <w:rFonts w:hint="eastAsia"/>
        <w:b/>
        <w:sz w:val="18"/>
        <w:szCs w:val="18"/>
      </w:rPr>
      <w:t>转台用户手册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ED4C2" w14:textId="77777777" w:rsidR="00387A0B" w:rsidRDefault="00387A0B">
    <w:pPr>
      <w:jc w:val="right"/>
      <w:rPr>
        <w:sz w:val="18"/>
        <w:szCs w:val="18"/>
      </w:rPr>
    </w:pPr>
    <w:r>
      <w:rPr>
        <w:rFonts w:hint="eastAsia"/>
        <w:b/>
        <w:sz w:val="18"/>
        <w:szCs w:val="18"/>
      </w:rPr>
      <w:t>转台用户手册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ascii="Times New Roman" w:eastAsia="宋体" w:hAnsi="Times New Roman" w:cs="Times New Roman" w:hint="default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0000000C"/>
    <w:multiLevelType w:val="singleLevel"/>
    <w:tmpl w:val="0000000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52C64E0"/>
    <w:multiLevelType w:val="hybridMultilevel"/>
    <w:tmpl w:val="FAC4BD4A"/>
    <w:lvl w:ilvl="0" w:tplc="FFFFFFFF">
      <w:start w:val="1"/>
      <w:numFmt w:val="decimal"/>
      <w:suff w:val="nothing"/>
      <w:lvlText w:val="%1"/>
      <w:lvlJc w:val="center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E75910"/>
    <w:multiLevelType w:val="hybridMultilevel"/>
    <w:tmpl w:val="E11C6F52"/>
    <w:lvl w:ilvl="0" w:tplc="DBB2E6D6">
      <w:start w:val="21"/>
      <w:numFmt w:val="decimal"/>
      <w:suff w:val="nothing"/>
      <w:lvlText w:val="%1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5306279"/>
    <w:multiLevelType w:val="hybridMultilevel"/>
    <w:tmpl w:val="34A2B0A0"/>
    <w:lvl w:ilvl="0" w:tplc="7C7893DA">
      <w:start w:val="1"/>
      <w:numFmt w:val="decimal"/>
      <w:suff w:val="nothing"/>
      <w:lvlText w:val="%1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D9C5045"/>
    <w:multiLevelType w:val="multilevel"/>
    <w:tmpl w:val="6D9C504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C384029"/>
    <w:multiLevelType w:val="hybridMultilevel"/>
    <w:tmpl w:val="FAC4BD4A"/>
    <w:lvl w:ilvl="0" w:tplc="FA3A4DCA">
      <w:start w:val="1"/>
      <w:numFmt w:val="decimal"/>
      <w:suff w:val="nothing"/>
      <w:lvlText w:val="%1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286637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38271103">
    <w:abstractNumId w:val="1"/>
  </w:num>
  <w:num w:numId="3" w16cid:durableId="736053179">
    <w:abstractNumId w:val="5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0030891">
    <w:abstractNumId w:val="6"/>
  </w:num>
  <w:num w:numId="5" w16cid:durableId="840973130">
    <w:abstractNumId w:val="2"/>
  </w:num>
  <w:num w:numId="6" w16cid:durableId="463430773">
    <w:abstractNumId w:val="3"/>
  </w:num>
  <w:num w:numId="7" w16cid:durableId="749037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bookFoldPrinting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94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jM4NDE0YzM3ODI0ZDBjYWFhMzJhNGM5YTZkYmJhMWIifQ=="/>
  </w:docVars>
  <w:rsids>
    <w:rsidRoot w:val="00172A27"/>
    <w:rsid w:val="00000A7E"/>
    <w:rsid w:val="00000D17"/>
    <w:rsid w:val="000017A8"/>
    <w:rsid w:val="0000236A"/>
    <w:rsid w:val="00002498"/>
    <w:rsid w:val="0000357A"/>
    <w:rsid w:val="00004D36"/>
    <w:rsid w:val="00005345"/>
    <w:rsid w:val="00006C36"/>
    <w:rsid w:val="00010710"/>
    <w:rsid w:val="000114CE"/>
    <w:rsid w:val="000128BD"/>
    <w:rsid w:val="000133D6"/>
    <w:rsid w:val="00014546"/>
    <w:rsid w:val="00014F5E"/>
    <w:rsid w:val="000151B7"/>
    <w:rsid w:val="00015DEC"/>
    <w:rsid w:val="00017301"/>
    <w:rsid w:val="000254B6"/>
    <w:rsid w:val="000262ED"/>
    <w:rsid w:val="00027AE9"/>
    <w:rsid w:val="00037447"/>
    <w:rsid w:val="00037989"/>
    <w:rsid w:val="000404DC"/>
    <w:rsid w:val="00040AF2"/>
    <w:rsid w:val="000447B4"/>
    <w:rsid w:val="00045636"/>
    <w:rsid w:val="000459DB"/>
    <w:rsid w:val="000474C2"/>
    <w:rsid w:val="00050C01"/>
    <w:rsid w:val="000519DF"/>
    <w:rsid w:val="000521E5"/>
    <w:rsid w:val="000522B8"/>
    <w:rsid w:val="000534CE"/>
    <w:rsid w:val="000542F6"/>
    <w:rsid w:val="0005595E"/>
    <w:rsid w:val="00055F23"/>
    <w:rsid w:val="000602F3"/>
    <w:rsid w:val="0006369E"/>
    <w:rsid w:val="00064F7A"/>
    <w:rsid w:val="00064FD5"/>
    <w:rsid w:val="000653D9"/>
    <w:rsid w:val="00065A54"/>
    <w:rsid w:val="000700F2"/>
    <w:rsid w:val="000713C5"/>
    <w:rsid w:val="00072AAC"/>
    <w:rsid w:val="0007300D"/>
    <w:rsid w:val="00073B60"/>
    <w:rsid w:val="00074C38"/>
    <w:rsid w:val="000802FE"/>
    <w:rsid w:val="00081265"/>
    <w:rsid w:val="00081378"/>
    <w:rsid w:val="00084B74"/>
    <w:rsid w:val="00085400"/>
    <w:rsid w:val="00086DF9"/>
    <w:rsid w:val="0009118F"/>
    <w:rsid w:val="00092260"/>
    <w:rsid w:val="00092F4B"/>
    <w:rsid w:val="00097DDA"/>
    <w:rsid w:val="000A18A7"/>
    <w:rsid w:val="000A2E36"/>
    <w:rsid w:val="000B1502"/>
    <w:rsid w:val="000B2CB4"/>
    <w:rsid w:val="000B4FAD"/>
    <w:rsid w:val="000B66E9"/>
    <w:rsid w:val="000C1D12"/>
    <w:rsid w:val="000C23AB"/>
    <w:rsid w:val="000C5978"/>
    <w:rsid w:val="000C73EF"/>
    <w:rsid w:val="000C7EB2"/>
    <w:rsid w:val="000D26E6"/>
    <w:rsid w:val="000D34AF"/>
    <w:rsid w:val="000D377E"/>
    <w:rsid w:val="000D7003"/>
    <w:rsid w:val="000D70FC"/>
    <w:rsid w:val="000D73C1"/>
    <w:rsid w:val="000E1446"/>
    <w:rsid w:val="000E1FE2"/>
    <w:rsid w:val="000E2C3F"/>
    <w:rsid w:val="000E329F"/>
    <w:rsid w:val="000E5464"/>
    <w:rsid w:val="000E5CAE"/>
    <w:rsid w:val="000E6A10"/>
    <w:rsid w:val="000E7C32"/>
    <w:rsid w:val="000F0B5B"/>
    <w:rsid w:val="000F0CB0"/>
    <w:rsid w:val="000F1619"/>
    <w:rsid w:val="000F19F2"/>
    <w:rsid w:val="000F2009"/>
    <w:rsid w:val="000F390A"/>
    <w:rsid w:val="000F4200"/>
    <w:rsid w:val="000F535E"/>
    <w:rsid w:val="000F6678"/>
    <w:rsid w:val="000F674F"/>
    <w:rsid w:val="000F717A"/>
    <w:rsid w:val="000F7AE9"/>
    <w:rsid w:val="001017CE"/>
    <w:rsid w:val="00102D22"/>
    <w:rsid w:val="0010384E"/>
    <w:rsid w:val="00105428"/>
    <w:rsid w:val="0010604B"/>
    <w:rsid w:val="00106E43"/>
    <w:rsid w:val="0011358F"/>
    <w:rsid w:val="001204DF"/>
    <w:rsid w:val="00120DEF"/>
    <w:rsid w:val="001217C1"/>
    <w:rsid w:val="00121F08"/>
    <w:rsid w:val="0012253F"/>
    <w:rsid w:val="00124C54"/>
    <w:rsid w:val="00126E68"/>
    <w:rsid w:val="0013118E"/>
    <w:rsid w:val="00131661"/>
    <w:rsid w:val="00131C98"/>
    <w:rsid w:val="00132E43"/>
    <w:rsid w:val="001336E3"/>
    <w:rsid w:val="001354DC"/>
    <w:rsid w:val="001355B6"/>
    <w:rsid w:val="001362F7"/>
    <w:rsid w:val="00141A0B"/>
    <w:rsid w:val="00141BB8"/>
    <w:rsid w:val="00142DF9"/>
    <w:rsid w:val="00143A41"/>
    <w:rsid w:val="00143DA3"/>
    <w:rsid w:val="0014477F"/>
    <w:rsid w:val="0014503F"/>
    <w:rsid w:val="00146DB5"/>
    <w:rsid w:val="00146FDF"/>
    <w:rsid w:val="001477DC"/>
    <w:rsid w:val="00152F59"/>
    <w:rsid w:val="00153342"/>
    <w:rsid w:val="00153EA9"/>
    <w:rsid w:val="00155595"/>
    <w:rsid w:val="00160A1F"/>
    <w:rsid w:val="00160BD9"/>
    <w:rsid w:val="00160DE6"/>
    <w:rsid w:val="00162892"/>
    <w:rsid w:val="001668C6"/>
    <w:rsid w:val="0016698E"/>
    <w:rsid w:val="00167044"/>
    <w:rsid w:val="0016740E"/>
    <w:rsid w:val="0016745E"/>
    <w:rsid w:val="00170F3D"/>
    <w:rsid w:val="0017208D"/>
    <w:rsid w:val="0017276E"/>
    <w:rsid w:val="00172A27"/>
    <w:rsid w:val="0017544A"/>
    <w:rsid w:val="00175B0D"/>
    <w:rsid w:val="00176FD3"/>
    <w:rsid w:val="0018413D"/>
    <w:rsid w:val="00185AA0"/>
    <w:rsid w:val="0018669E"/>
    <w:rsid w:val="00191219"/>
    <w:rsid w:val="00191486"/>
    <w:rsid w:val="00195753"/>
    <w:rsid w:val="00196DB3"/>
    <w:rsid w:val="00196FAE"/>
    <w:rsid w:val="001A1855"/>
    <w:rsid w:val="001A20B9"/>
    <w:rsid w:val="001B0BF3"/>
    <w:rsid w:val="001B16CD"/>
    <w:rsid w:val="001C2083"/>
    <w:rsid w:val="001C218D"/>
    <w:rsid w:val="001C406A"/>
    <w:rsid w:val="001C4B3C"/>
    <w:rsid w:val="001C5CE0"/>
    <w:rsid w:val="001C65BF"/>
    <w:rsid w:val="001D2CA9"/>
    <w:rsid w:val="001D4C96"/>
    <w:rsid w:val="001D5851"/>
    <w:rsid w:val="001E0469"/>
    <w:rsid w:val="001E0503"/>
    <w:rsid w:val="001E3141"/>
    <w:rsid w:val="001E36FB"/>
    <w:rsid w:val="001E3AC7"/>
    <w:rsid w:val="001E4A58"/>
    <w:rsid w:val="001E4CE8"/>
    <w:rsid w:val="001E64B8"/>
    <w:rsid w:val="001E6574"/>
    <w:rsid w:val="001E7B3B"/>
    <w:rsid w:val="001E7E6D"/>
    <w:rsid w:val="001F0DD7"/>
    <w:rsid w:val="001F1EA4"/>
    <w:rsid w:val="00203696"/>
    <w:rsid w:val="00205714"/>
    <w:rsid w:val="002062AB"/>
    <w:rsid w:val="00207641"/>
    <w:rsid w:val="002107B2"/>
    <w:rsid w:val="002135A7"/>
    <w:rsid w:val="00217299"/>
    <w:rsid w:val="00217DCA"/>
    <w:rsid w:val="0022129C"/>
    <w:rsid w:val="00224A69"/>
    <w:rsid w:val="002318EE"/>
    <w:rsid w:val="002347A5"/>
    <w:rsid w:val="0023530A"/>
    <w:rsid w:val="0023704A"/>
    <w:rsid w:val="00240B43"/>
    <w:rsid w:val="00242E1C"/>
    <w:rsid w:val="00247BB7"/>
    <w:rsid w:val="00247BD7"/>
    <w:rsid w:val="00250C0D"/>
    <w:rsid w:val="00250D0E"/>
    <w:rsid w:val="00252B93"/>
    <w:rsid w:val="002536FF"/>
    <w:rsid w:val="002545B4"/>
    <w:rsid w:val="002574ED"/>
    <w:rsid w:val="00261169"/>
    <w:rsid w:val="0026207D"/>
    <w:rsid w:val="00262B0A"/>
    <w:rsid w:val="002651B4"/>
    <w:rsid w:val="00265EC5"/>
    <w:rsid w:val="00270D7E"/>
    <w:rsid w:val="00274DB4"/>
    <w:rsid w:val="00283792"/>
    <w:rsid w:val="002838D9"/>
    <w:rsid w:val="0028469D"/>
    <w:rsid w:val="002858F1"/>
    <w:rsid w:val="00286A72"/>
    <w:rsid w:val="00287066"/>
    <w:rsid w:val="002873DB"/>
    <w:rsid w:val="00294CB8"/>
    <w:rsid w:val="00295C2B"/>
    <w:rsid w:val="0029647A"/>
    <w:rsid w:val="002A08AD"/>
    <w:rsid w:val="002A2371"/>
    <w:rsid w:val="002A283C"/>
    <w:rsid w:val="002A4F18"/>
    <w:rsid w:val="002A5210"/>
    <w:rsid w:val="002A5627"/>
    <w:rsid w:val="002A57EC"/>
    <w:rsid w:val="002A5A25"/>
    <w:rsid w:val="002A5AE2"/>
    <w:rsid w:val="002A63D8"/>
    <w:rsid w:val="002B14D5"/>
    <w:rsid w:val="002B2534"/>
    <w:rsid w:val="002B2582"/>
    <w:rsid w:val="002B2BA0"/>
    <w:rsid w:val="002B2FBC"/>
    <w:rsid w:val="002B35FD"/>
    <w:rsid w:val="002B5E45"/>
    <w:rsid w:val="002B6309"/>
    <w:rsid w:val="002C0EC7"/>
    <w:rsid w:val="002C1997"/>
    <w:rsid w:val="002C325D"/>
    <w:rsid w:val="002C3412"/>
    <w:rsid w:val="002D4DB6"/>
    <w:rsid w:val="002D6143"/>
    <w:rsid w:val="002D7A9A"/>
    <w:rsid w:val="002E0AC6"/>
    <w:rsid w:val="002E24FF"/>
    <w:rsid w:val="002E3451"/>
    <w:rsid w:val="002E3C07"/>
    <w:rsid w:val="002E402D"/>
    <w:rsid w:val="002E4827"/>
    <w:rsid w:val="002E5565"/>
    <w:rsid w:val="002F014A"/>
    <w:rsid w:val="002F0646"/>
    <w:rsid w:val="002F0BCD"/>
    <w:rsid w:val="002F13C3"/>
    <w:rsid w:val="002F19D7"/>
    <w:rsid w:val="002F2375"/>
    <w:rsid w:val="002F3F44"/>
    <w:rsid w:val="002F4898"/>
    <w:rsid w:val="002F64A3"/>
    <w:rsid w:val="002F7B67"/>
    <w:rsid w:val="003000BF"/>
    <w:rsid w:val="00300F1D"/>
    <w:rsid w:val="00302B3F"/>
    <w:rsid w:val="0030308B"/>
    <w:rsid w:val="00305612"/>
    <w:rsid w:val="00305C30"/>
    <w:rsid w:val="0031036C"/>
    <w:rsid w:val="0031046C"/>
    <w:rsid w:val="0031189F"/>
    <w:rsid w:val="00311F43"/>
    <w:rsid w:val="00312B74"/>
    <w:rsid w:val="0031467F"/>
    <w:rsid w:val="003146F1"/>
    <w:rsid w:val="00320B82"/>
    <w:rsid w:val="00324618"/>
    <w:rsid w:val="0032463F"/>
    <w:rsid w:val="003246ED"/>
    <w:rsid w:val="003252BE"/>
    <w:rsid w:val="0032629E"/>
    <w:rsid w:val="00327038"/>
    <w:rsid w:val="003302E9"/>
    <w:rsid w:val="00330548"/>
    <w:rsid w:val="00332D29"/>
    <w:rsid w:val="00333E7D"/>
    <w:rsid w:val="00334009"/>
    <w:rsid w:val="00334D72"/>
    <w:rsid w:val="00334FC3"/>
    <w:rsid w:val="0033529E"/>
    <w:rsid w:val="00337015"/>
    <w:rsid w:val="003419B8"/>
    <w:rsid w:val="0034253C"/>
    <w:rsid w:val="003442C1"/>
    <w:rsid w:val="003467E9"/>
    <w:rsid w:val="003475D8"/>
    <w:rsid w:val="00347BBC"/>
    <w:rsid w:val="0035196F"/>
    <w:rsid w:val="00351A41"/>
    <w:rsid w:val="00351A48"/>
    <w:rsid w:val="003540B5"/>
    <w:rsid w:val="00354467"/>
    <w:rsid w:val="00355E83"/>
    <w:rsid w:val="003567BC"/>
    <w:rsid w:val="00356ED4"/>
    <w:rsid w:val="003572DF"/>
    <w:rsid w:val="00363EC1"/>
    <w:rsid w:val="00366994"/>
    <w:rsid w:val="00366FD0"/>
    <w:rsid w:val="0037033C"/>
    <w:rsid w:val="00371A1A"/>
    <w:rsid w:val="00372C98"/>
    <w:rsid w:val="00373055"/>
    <w:rsid w:val="00377AD7"/>
    <w:rsid w:val="003869C9"/>
    <w:rsid w:val="00386CA0"/>
    <w:rsid w:val="00387A0B"/>
    <w:rsid w:val="003917F6"/>
    <w:rsid w:val="00391B95"/>
    <w:rsid w:val="00393B96"/>
    <w:rsid w:val="00394C88"/>
    <w:rsid w:val="0039574F"/>
    <w:rsid w:val="00395989"/>
    <w:rsid w:val="003970FF"/>
    <w:rsid w:val="00397545"/>
    <w:rsid w:val="003A0DB3"/>
    <w:rsid w:val="003A3D3E"/>
    <w:rsid w:val="003A3D3F"/>
    <w:rsid w:val="003A3D59"/>
    <w:rsid w:val="003A416C"/>
    <w:rsid w:val="003A490E"/>
    <w:rsid w:val="003A5E3A"/>
    <w:rsid w:val="003A6185"/>
    <w:rsid w:val="003A6CFE"/>
    <w:rsid w:val="003B0588"/>
    <w:rsid w:val="003B2493"/>
    <w:rsid w:val="003B3421"/>
    <w:rsid w:val="003B640E"/>
    <w:rsid w:val="003B6D54"/>
    <w:rsid w:val="003B7EB8"/>
    <w:rsid w:val="003C0843"/>
    <w:rsid w:val="003C223B"/>
    <w:rsid w:val="003C52C0"/>
    <w:rsid w:val="003C6415"/>
    <w:rsid w:val="003C722B"/>
    <w:rsid w:val="003C739E"/>
    <w:rsid w:val="003C7FF0"/>
    <w:rsid w:val="003D15C1"/>
    <w:rsid w:val="003D2BFB"/>
    <w:rsid w:val="003D52F0"/>
    <w:rsid w:val="003D5335"/>
    <w:rsid w:val="003E1489"/>
    <w:rsid w:val="003E1705"/>
    <w:rsid w:val="003E3397"/>
    <w:rsid w:val="003E3D31"/>
    <w:rsid w:val="003E3EA5"/>
    <w:rsid w:val="003E3F7F"/>
    <w:rsid w:val="003E4572"/>
    <w:rsid w:val="003E52C8"/>
    <w:rsid w:val="003F084C"/>
    <w:rsid w:val="003F436E"/>
    <w:rsid w:val="003F650F"/>
    <w:rsid w:val="003F7125"/>
    <w:rsid w:val="003F7BA0"/>
    <w:rsid w:val="00400E79"/>
    <w:rsid w:val="004028FD"/>
    <w:rsid w:val="004046B1"/>
    <w:rsid w:val="00404DDD"/>
    <w:rsid w:val="00405139"/>
    <w:rsid w:val="004053C3"/>
    <w:rsid w:val="00405730"/>
    <w:rsid w:val="00405861"/>
    <w:rsid w:val="00405ED8"/>
    <w:rsid w:val="004063C7"/>
    <w:rsid w:val="00407147"/>
    <w:rsid w:val="004115E5"/>
    <w:rsid w:val="00411B19"/>
    <w:rsid w:val="004124AB"/>
    <w:rsid w:val="0041520D"/>
    <w:rsid w:val="0041545A"/>
    <w:rsid w:val="004165B3"/>
    <w:rsid w:val="00421EE8"/>
    <w:rsid w:val="00422BD1"/>
    <w:rsid w:val="00426F49"/>
    <w:rsid w:val="00427439"/>
    <w:rsid w:val="004277B0"/>
    <w:rsid w:val="0043198B"/>
    <w:rsid w:val="00434D00"/>
    <w:rsid w:val="004406BA"/>
    <w:rsid w:val="00441D7A"/>
    <w:rsid w:val="004427F9"/>
    <w:rsid w:val="00445E9E"/>
    <w:rsid w:val="004460F1"/>
    <w:rsid w:val="00450608"/>
    <w:rsid w:val="00455024"/>
    <w:rsid w:val="004550A7"/>
    <w:rsid w:val="00455B92"/>
    <w:rsid w:val="00460AE4"/>
    <w:rsid w:val="00460C4C"/>
    <w:rsid w:val="004613FB"/>
    <w:rsid w:val="00462487"/>
    <w:rsid w:val="004624E7"/>
    <w:rsid w:val="004642F0"/>
    <w:rsid w:val="004675E4"/>
    <w:rsid w:val="00467AEC"/>
    <w:rsid w:val="00467E5F"/>
    <w:rsid w:val="00470885"/>
    <w:rsid w:val="00470E0A"/>
    <w:rsid w:val="00471EFC"/>
    <w:rsid w:val="00472BD0"/>
    <w:rsid w:val="00472D82"/>
    <w:rsid w:val="0047305C"/>
    <w:rsid w:val="00474A5D"/>
    <w:rsid w:val="00475E8E"/>
    <w:rsid w:val="00476779"/>
    <w:rsid w:val="00480FF3"/>
    <w:rsid w:val="0048499B"/>
    <w:rsid w:val="00484C95"/>
    <w:rsid w:val="0048696A"/>
    <w:rsid w:val="0048771F"/>
    <w:rsid w:val="00493544"/>
    <w:rsid w:val="0049615E"/>
    <w:rsid w:val="00497292"/>
    <w:rsid w:val="00497968"/>
    <w:rsid w:val="004A02BF"/>
    <w:rsid w:val="004A3CAE"/>
    <w:rsid w:val="004A4991"/>
    <w:rsid w:val="004A6BF5"/>
    <w:rsid w:val="004B3503"/>
    <w:rsid w:val="004B4DF5"/>
    <w:rsid w:val="004B748E"/>
    <w:rsid w:val="004C0B3B"/>
    <w:rsid w:val="004C1828"/>
    <w:rsid w:val="004C46DC"/>
    <w:rsid w:val="004D31CC"/>
    <w:rsid w:val="004D5DDE"/>
    <w:rsid w:val="004D6305"/>
    <w:rsid w:val="004E21FE"/>
    <w:rsid w:val="004E4738"/>
    <w:rsid w:val="004E7242"/>
    <w:rsid w:val="004E7B15"/>
    <w:rsid w:val="004F6047"/>
    <w:rsid w:val="004F768D"/>
    <w:rsid w:val="004F7E0A"/>
    <w:rsid w:val="004F7FC4"/>
    <w:rsid w:val="0050165E"/>
    <w:rsid w:val="00502002"/>
    <w:rsid w:val="00514CE3"/>
    <w:rsid w:val="0052146E"/>
    <w:rsid w:val="005246A0"/>
    <w:rsid w:val="005246B6"/>
    <w:rsid w:val="005246E9"/>
    <w:rsid w:val="005259EF"/>
    <w:rsid w:val="00525D50"/>
    <w:rsid w:val="005302B5"/>
    <w:rsid w:val="00530B2B"/>
    <w:rsid w:val="00530E32"/>
    <w:rsid w:val="00531B7B"/>
    <w:rsid w:val="0053360B"/>
    <w:rsid w:val="0053467B"/>
    <w:rsid w:val="00536B28"/>
    <w:rsid w:val="005373F0"/>
    <w:rsid w:val="0054306F"/>
    <w:rsid w:val="00544810"/>
    <w:rsid w:val="00544BC8"/>
    <w:rsid w:val="00545964"/>
    <w:rsid w:val="00546943"/>
    <w:rsid w:val="0054697D"/>
    <w:rsid w:val="00546D03"/>
    <w:rsid w:val="00551B59"/>
    <w:rsid w:val="005557DF"/>
    <w:rsid w:val="005645ED"/>
    <w:rsid w:val="00567D2E"/>
    <w:rsid w:val="0057230D"/>
    <w:rsid w:val="00572AEF"/>
    <w:rsid w:val="005730A2"/>
    <w:rsid w:val="00573B4C"/>
    <w:rsid w:val="00576882"/>
    <w:rsid w:val="005771D8"/>
    <w:rsid w:val="00584FC6"/>
    <w:rsid w:val="00590179"/>
    <w:rsid w:val="00592BD4"/>
    <w:rsid w:val="00593BBB"/>
    <w:rsid w:val="00595459"/>
    <w:rsid w:val="005A03AA"/>
    <w:rsid w:val="005A0C64"/>
    <w:rsid w:val="005A3A98"/>
    <w:rsid w:val="005A4243"/>
    <w:rsid w:val="005A461B"/>
    <w:rsid w:val="005A48A5"/>
    <w:rsid w:val="005A582C"/>
    <w:rsid w:val="005B0AA6"/>
    <w:rsid w:val="005B0E57"/>
    <w:rsid w:val="005B3094"/>
    <w:rsid w:val="005B3820"/>
    <w:rsid w:val="005B4275"/>
    <w:rsid w:val="005B5FB5"/>
    <w:rsid w:val="005B631B"/>
    <w:rsid w:val="005B6EFC"/>
    <w:rsid w:val="005B73F7"/>
    <w:rsid w:val="005B7473"/>
    <w:rsid w:val="005B760F"/>
    <w:rsid w:val="005B78F2"/>
    <w:rsid w:val="005B7900"/>
    <w:rsid w:val="005B7C02"/>
    <w:rsid w:val="005C054F"/>
    <w:rsid w:val="005C21DA"/>
    <w:rsid w:val="005C27DB"/>
    <w:rsid w:val="005C2E5F"/>
    <w:rsid w:val="005C3FEB"/>
    <w:rsid w:val="005C4CD3"/>
    <w:rsid w:val="005D2DE3"/>
    <w:rsid w:val="005D38F1"/>
    <w:rsid w:val="005D4ADB"/>
    <w:rsid w:val="005D54FC"/>
    <w:rsid w:val="005D62EE"/>
    <w:rsid w:val="005D6FD8"/>
    <w:rsid w:val="005E08B2"/>
    <w:rsid w:val="005E3893"/>
    <w:rsid w:val="005E436A"/>
    <w:rsid w:val="005E4F7B"/>
    <w:rsid w:val="005E6842"/>
    <w:rsid w:val="005E74E4"/>
    <w:rsid w:val="005F0B0B"/>
    <w:rsid w:val="005F0D96"/>
    <w:rsid w:val="005F0EE6"/>
    <w:rsid w:val="005F2097"/>
    <w:rsid w:val="005F3009"/>
    <w:rsid w:val="005F4AD5"/>
    <w:rsid w:val="005F4D1A"/>
    <w:rsid w:val="005F59D8"/>
    <w:rsid w:val="00600FCD"/>
    <w:rsid w:val="006018EE"/>
    <w:rsid w:val="006029AB"/>
    <w:rsid w:val="006037E4"/>
    <w:rsid w:val="006068AF"/>
    <w:rsid w:val="00610BF7"/>
    <w:rsid w:val="00611998"/>
    <w:rsid w:val="0061260B"/>
    <w:rsid w:val="00612A5A"/>
    <w:rsid w:val="00613FD5"/>
    <w:rsid w:val="00615016"/>
    <w:rsid w:val="006163B1"/>
    <w:rsid w:val="00617BAE"/>
    <w:rsid w:val="006221E6"/>
    <w:rsid w:val="00622289"/>
    <w:rsid w:val="00622A34"/>
    <w:rsid w:val="00622B53"/>
    <w:rsid w:val="006252F4"/>
    <w:rsid w:val="0062592D"/>
    <w:rsid w:val="00627B09"/>
    <w:rsid w:val="00630F25"/>
    <w:rsid w:val="00632848"/>
    <w:rsid w:val="00636A57"/>
    <w:rsid w:val="006375B5"/>
    <w:rsid w:val="00637D89"/>
    <w:rsid w:val="00637EF7"/>
    <w:rsid w:val="006403BF"/>
    <w:rsid w:val="00641B78"/>
    <w:rsid w:val="0064284B"/>
    <w:rsid w:val="0064578C"/>
    <w:rsid w:val="006506BC"/>
    <w:rsid w:val="006530FF"/>
    <w:rsid w:val="00653C0F"/>
    <w:rsid w:val="00654E2D"/>
    <w:rsid w:val="00654F4F"/>
    <w:rsid w:val="0065586E"/>
    <w:rsid w:val="00661C53"/>
    <w:rsid w:val="006640E6"/>
    <w:rsid w:val="006641BC"/>
    <w:rsid w:val="00665C4F"/>
    <w:rsid w:val="00665EFA"/>
    <w:rsid w:val="00675044"/>
    <w:rsid w:val="006751E1"/>
    <w:rsid w:val="00676A1A"/>
    <w:rsid w:val="006801A3"/>
    <w:rsid w:val="00682CC3"/>
    <w:rsid w:val="00684E9D"/>
    <w:rsid w:val="00690EDC"/>
    <w:rsid w:val="00691305"/>
    <w:rsid w:val="006921D1"/>
    <w:rsid w:val="0069265E"/>
    <w:rsid w:val="0069450A"/>
    <w:rsid w:val="0069495A"/>
    <w:rsid w:val="00696C63"/>
    <w:rsid w:val="00697E7A"/>
    <w:rsid w:val="006A042E"/>
    <w:rsid w:val="006A07BA"/>
    <w:rsid w:val="006A1588"/>
    <w:rsid w:val="006A517D"/>
    <w:rsid w:val="006A6940"/>
    <w:rsid w:val="006A6CD9"/>
    <w:rsid w:val="006B0A82"/>
    <w:rsid w:val="006B17A1"/>
    <w:rsid w:val="006B7759"/>
    <w:rsid w:val="006C0996"/>
    <w:rsid w:val="006C0B66"/>
    <w:rsid w:val="006C4AEE"/>
    <w:rsid w:val="006C59C4"/>
    <w:rsid w:val="006C5FC1"/>
    <w:rsid w:val="006C62C4"/>
    <w:rsid w:val="006C6B08"/>
    <w:rsid w:val="006C6E83"/>
    <w:rsid w:val="006D4947"/>
    <w:rsid w:val="006D4E59"/>
    <w:rsid w:val="006D5448"/>
    <w:rsid w:val="006D6415"/>
    <w:rsid w:val="006D73CD"/>
    <w:rsid w:val="006E05C1"/>
    <w:rsid w:val="006E0C75"/>
    <w:rsid w:val="006E14DD"/>
    <w:rsid w:val="006E4208"/>
    <w:rsid w:val="006E5E1E"/>
    <w:rsid w:val="006E7152"/>
    <w:rsid w:val="006E749E"/>
    <w:rsid w:val="006E753E"/>
    <w:rsid w:val="006E780B"/>
    <w:rsid w:val="006F0704"/>
    <w:rsid w:val="006F0D9C"/>
    <w:rsid w:val="006F1DBB"/>
    <w:rsid w:val="006F2A64"/>
    <w:rsid w:val="006F67D1"/>
    <w:rsid w:val="006F70C7"/>
    <w:rsid w:val="006F7347"/>
    <w:rsid w:val="00700C31"/>
    <w:rsid w:val="00700D2E"/>
    <w:rsid w:val="007035FB"/>
    <w:rsid w:val="00703A00"/>
    <w:rsid w:val="00703DDA"/>
    <w:rsid w:val="007055E5"/>
    <w:rsid w:val="007067F6"/>
    <w:rsid w:val="00723C03"/>
    <w:rsid w:val="00725930"/>
    <w:rsid w:val="00731A0F"/>
    <w:rsid w:val="00734392"/>
    <w:rsid w:val="00736989"/>
    <w:rsid w:val="00736A5B"/>
    <w:rsid w:val="00736AEE"/>
    <w:rsid w:val="007376AA"/>
    <w:rsid w:val="00744016"/>
    <w:rsid w:val="007457FE"/>
    <w:rsid w:val="007478D5"/>
    <w:rsid w:val="00750295"/>
    <w:rsid w:val="007503B8"/>
    <w:rsid w:val="007504AC"/>
    <w:rsid w:val="00751BD8"/>
    <w:rsid w:val="00761768"/>
    <w:rsid w:val="007624C4"/>
    <w:rsid w:val="0076298D"/>
    <w:rsid w:val="0076345C"/>
    <w:rsid w:val="00764D88"/>
    <w:rsid w:val="00766D8A"/>
    <w:rsid w:val="00770F4A"/>
    <w:rsid w:val="007726FF"/>
    <w:rsid w:val="00773A4D"/>
    <w:rsid w:val="00774508"/>
    <w:rsid w:val="00776710"/>
    <w:rsid w:val="00780200"/>
    <w:rsid w:val="0078164A"/>
    <w:rsid w:val="00782691"/>
    <w:rsid w:val="00782BB3"/>
    <w:rsid w:val="00782EDE"/>
    <w:rsid w:val="00783045"/>
    <w:rsid w:val="007839A1"/>
    <w:rsid w:val="00785748"/>
    <w:rsid w:val="00787C99"/>
    <w:rsid w:val="00790ABB"/>
    <w:rsid w:val="007924E2"/>
    <w:rsid w:val="00792C14"/>
    <w:rsid w:val="00792DE0"/>
    <w:rsid w:val="00793DCF"/>
    <w:rsid w:val="0079414A"/>
    <w:rsid w:val="00794A54"/>
    <w:rsid w:val="00794F77"/>
    <w:rsid w:val="0079642C"/>
    <w:rsid w:val="00796653"/>
    <w:rsid w:val="007A0E51"/>
    <w:rsid w:val="007A2365"/>
    <w:rsid w:val="007A4979"/>
    <w:rsid w:val="007A7EB2"/>
    <w:rsid w:val="007B215A"/>
    <w:rsid w:val="007B2F4A"/>
    <w:rsid w:val="007B3045"/>
    <w:rsid w:val="007B57F4"/>
    <w:rsid w:val="007B5CC7"/>
    <w:rsid w:val="007B5E32"/>
    <w:rsid w:val="007B609F"/>
    <w:rsid w:val="007C0312"/>
    <w:rsid w:val="007C0647"/>
    <w:rsid w:val="007C074B"/>
    <w:rsid w:val="007C35CC"/>
    <w:rsid w:val="007C387B"/>
    <w:rsid w:val="007C5473"/>
    <w:rsid w:val="007C580D"/>
    <w:rsid w:val="007C7784"/>
    <w:rsid w:val="007D0066"/>
    <w:rsid w:val="007D23E8"/>
    <w:rsid w:val="007D24EC"/>
    <w:rsid w:val="007D27DC"/>
    <w:rsid w:val="007D6144"/>
    <w:rsid w:val="007E4468"/>
    <w:rsid w:val="007E71E1"/>
    <w:rsid w:val="007F15CD"/>
    <w:rsid w:val="007F241B"/>
    <w:rsid w:val="007F3B62"/>
    <w:rsid w:val="007F3BE1"/>
    <w:rsid w:val="007F4C19"/>
    <w:rsid w:val="007F735F"/>
    <w:rsid w:val="007F7626"/>
    <w:rsid w:val="00800464"/>
    <w:rsid w:val="00803B00"/>
    <w:rsid w:val="00805122"/>
    <w:rsid w:val="00810246"/>
    <w:rsid w:val="008102B9"/>
    <w:rsid w:val="00813798"/>
    <w:rsid w:val="00814773"/>
    <w:rsid w:val="0081574A"/>
    <w:rsid w:val="008170BA"/>
    <w:rsid w:val="00817EBD"/>
    <w:rsid w:val="00820D17"/>
    <w:rsid w:val="00821405"/>
    <w:rsid w:val="00821EFD"/>
    <w:rsid w:val="0082506A"/>
    <w:rsid w:val="00825904"/>
    <w:rsid w:val="0082590E"/>
    <w:rsid w:val="00826DF2"/>
    <w:rsid w:val="0083055A"/>
    <w:rsid w:val="00830A45"/>
    <w:rsid w:val="0083263E"/>
    <w:rsid w:val="00833F19"/>
    <w:rsid w:val="00834453"/>
    <w:rsid w:val="0083650A"/>
    <w:rsid w:val="008401A0"/>
    <w:rsid w:val="00841C52"/>
    <w:rsid w:val="00841D6A"/>
    <w:rsid w:val="0084241B"/>
    <w:rsid w:val="00842F72"/>
    <w:rsid w:val="008453F9"/>
    <w:rsid w:val="0084553C"/>
    <w:rsid w:val="008478F7"/>
    <w:rsid w:val="008503E6"/>
    <w:rsid w:val="00850D17"/>
    <w:rsid w:val="00853B6A"/>
    <w:rsid w:val="008556F6"/>
    <w:rsid w:val="0085671F"/>
    <w:rsid w:val="00856D14"/>
    <w:rsid w:val="008575AE"/>
    <w:rsid w:val="0085761F"/>
    <w:rsid w:val="00860455"/>
    <w:rsid w:val="00862726"/>
    <w:rsid w:val="0086287A"/>
    <w:rsid w:val="008630E9"/>
    <w:rsid w:val="008667B7"/>
    <w:rsid w:val="008678B4"/>
    <w:rsid w:val="00871438"/>
    <w:rsid w:val="008717C6"/>
    <w:rsid w:val="00871BE0"/>
    <w:rsid w:val="00872114"/>
    <w:rsid w:val="0087471D"/>
    <w:rsid w:val="00876523"/>
    <w:rsid w:val="00877405"/>
    <w:rsid w:val="00882574"/>
    <w:rsid w:val="0088377F"/>
    <w:rsid w:val="00894BD0"/>
    <w:rsid w:val="00894DCC"/>
    <w:rsid w:val="00895D23"/>
    <w:rsid w:val="00895FD0"/>
    <w:rsid w:val="008A2722"/>
    <w:rsid w:val="008A281D"/>
    <w:rsid w:val="008A285E"/>
    <w:rsid w:val="008A3D7C"/>
    <w:rsid w:val="008A416C"/>
    <w:rsid w:val="008A4C16"/>
    <w:rsid w:val="008A50C6"/>
    <w:rsid w:val="008A5A07"/>
    <w:rsid w:val="008A6530"/>
    <w:rsid w:val="008A76E6"/>
    <w:rsid w:val="008B3041"/>
    <w:rsid w:val="008B5D92"/>
    <w:rsid w:val="008B64DF"/>
    <w:rsid w:val="008B6730"/>
    <w:rsid w:val="008B7468"/>
    <w:rsid w:val="008B76DA"/>
    <w:rsid w:val="008C02DF"/>
    <w:rsid w:val="008C1BAD"/>
    <w:rsid w:val="008C5D9A"/>
    <w:rsid w:val="008C7843"/>
    <w:rsid w:val="008C7B82"/>
    <w:rsid w:val="008D1BC2"/>
    <w:rsid w:val="008D1C72"/>
    <w:rsid w:val="008D47D0"/>
    <w:rsid w:val="008D4F8E"/>
    <w:rsid w:val="008E11A3"/>
    <w:rsid w:val="008E17DF"/>
    <w:rsid w:val="008E5F92"/>
    <w:rsid w:val="008F1195"/>
    <w:rsid w:val="008F3A88"/>
    <w:rsid w:val="008F54E9"/>
    <w:rsid w:val="008F76BD"/>
    <w:rsid w:val="008F7B87"/>
    <w:rsid w:val="00900217"/>
    <w:rsid w:val="0090061A"/>
    <w:rsid w:val="009049BD"/>
    <w:rsid w:val="00904AFA"/>
    <w:rsid w:val="00904B55"/>
    <w:rsid w:val="009066D4"/>
    <w:rsid w:val="009073E0"/>
    <w:rsid w:val="00907EFB"/>
    <w:rsid w:val="0091351C"/>
    <w:rsid w:val="00914117"/>
    <w:rsid w:val="00914311"/>
    <w:rsid w:val="009150B0"/>
    <w:rsid w:val="009161D1"/>
    <w:rsid w:val="00916C9F"/>
    <w:rsid w:val="00917594"/>
    <w:rsid w:val="00917EEC"/>
    <w:rsid w:val="0092054D"/>
    <w:rsid w:val="0092096F"/>
    <w:rsid w:val="00921741"/>
    <w:rsid w:val="00921D75"/>
    <w:rsid w:val="00922209"/>
    <w:rsid w:val="00922787"/>
    <w:rsid w:val="0092695C"/>
    <w:rsid w:val="009317DA"/>
    <w:rsid w:val="00931D37"/>
    <w:rsid w:val="00931F4A"/>
    <w:rsid w:val="00932C61"/>
    <w:rsid w:val="00932DD0"/>
    <w:rsid w:val="009335E2"/>
    <w:rsid w:val="009340B4"/>
    <w:rsid w:val="009340E6"/>
    <w:rsid w:val="00935333"/>
    <w:rsid w:val="00936E33"/>
    <w:rsid w:val="009374E7"/>
    <w:rsid w:val="00940A6F"/>
    <w:rsid w:val="009415EF"/>
    <w:rsid w:val="00943073"/>
    <w:rsid w:val="00943402"/>
    <w:rsid w:val="00943C6E"/>
    <w:rsid w:val="009477DF"/>
    <w:rsid w:val="00947F4C"/>
    <w:rsid w:val="00951C95"/>
    <w:rsid w:val="009529F1"/>
    <w:rsid w:val="0095378E"/>
    <w:rsid w:val="00953795"/>
    <w:rsid w:val="00957B91"/>
    <w:rsid w:val="00961858"/>
    <w:rsid w:val="009649BD"/>
    <w:rsid w:val="00964A2E"/>
    <w:rsid w:val="00964AB9"/>
    <w:rsid w:val="00966391"/>
    <w:rsid w:val="009675B0"/>
    <w:rsid w:val="00970A3A"/>
    <w:rsid w:val="00971B24"/>
    <w:rsid w:val="00972D0E"/>
    <w:rsid w:val="00976098"/>
    <w:rsid w:val="0097730F"/>
    <w:rsid w:val="00980639"/>
    <w:rsid w:val="00980989"/>
    <w:rsid w:val="00981662"/>
    <w:rsid w:val="00982777"/>
    <w:rsid w:val="00984F37"/>
    <w:rsid w:val="00985245"/>
    <w:rsid w:val="00986FE4"/>
    <w:rsid w:val="00990F54"/>
    <w:rsid w:val="00991288"/>
    <w:rsid w:val="00991343"/>
    <w:rsid w:val="00992230"/>
    <w:rsid w:val="00993631"/>
    <w:rsid w:val="00994BA9"/>
    <w:rsid w:val="009A41DD"/>
    <w:rsid w:val="009A47BC"/>
    <w:rsid w:val="009A51BA"/>
    <w:rsid w:val="009A5990"/>
    <w:rsid w:val="009B414B"/>
    <w:rsid w:val="009B57E8"/>
    <w:rsid w:val="009B5D12"/>
    <w:rsid w:val="009C1ED8"/>
    <w:rsid w:val="009C22A8"/>
    <w:rsid w:val="009C2A0A"/>
    <w:rsid w:val="009C5913"/>
    <w:rsid w:val="009C5C8B"/>
    <w:rsid w:val="009C75B5"/>
    <w:rsid w:val="009D298A"/>
    <w:rsid w:val="009D3ECB"/>
    <w:rsid w:val="009D515F"/>
    <w:rsid w:val="009D6244"/>
    <w:rsid w:val="009D6585"/>
    <w:rsid w:val="009D65FD"/>
    <w:rsid w:val="009D79E2"/>
    <w:rsid w:val="009E26DF"/>
    <w:rsid w:val="009E4E34"/>
    <w:rsid w:val="009E55C6"/>
    <w:rsid w:val="009E5BD8"/>
    <w:rsid w:val="009E6A9A"/>
    <w:rsid w:val="009F01D8"/>
    <w:rsid w:val="009F10FE"/>
    <w:rsid w:val="009F1882"/>
    <w:rsid w:val="009F1FE8"/>
    <w:rsid w:val="009F3350"/>
    <w:rsid w:val="009F35FA"/>
    <w:rsid w:val="009F38B8"/>
    <w:rsid w:val="009F6C36"/>
    <w:rsid w:val="009F7690"/>
    <w:rsid w:val="00A000AB"/>
    <w:rsid w:val="00A007B6"/>
    <w:rsid w:val="00A016C7"/>
    <w:rsid w:val="00A04045"/>
    <w:rsid w:val="00A04E76"/>
    <w:rsid w:val="00A05E32"/>
    <w:rsid w:val="00A06045"/>
    <w:rsid w:val="00A06BFA"/>
    <w:rsid w:val="00A101E0"/>
    <w:rsid w:val="00A117E7"/>
    <w:rsid w:val="00A11A84"/>
    <w:rsid w:val="00A1352E"/>
    <w:rsid w:val="00A23660"/>
    <w:rsid w:val="00A24C12"/>
    <w:rsid w:val="00A26741"/>
    <w:rsid w:val="00A301DF"/>
    <w:rsid w:val="00A3326D"/>
    <w:rsid w:val="00A33DDC"/>
    <w:rsid w:val="00A346EE"/>
    <w:rsid w:val="00A34E87"/>
    <w:rsid w:val="00A3732C"/>
    <w:rsid w:val="00A37ADE"/>
    <w:rsid w:val="00A41167"/>
    <w:rsid w:val="00A41B1A"/>
    <w:rsid w:val="00A42F51"/>
    <w:rsid w:val="00A43FB8"/>
    <w:rsid w:val="00A44195"/>
    <w:rsid w:val="00A467BC"/>
    <w:rsid w:val="00A46A7E"/>
    <w:rsid w:val="00A47960"/>
    <w:rsid w:val="00A51E06"/>
    <w:rsid w:val="00A5213B"/>
    <w:rsid w:val="00A54AA5"/>
    <w:rsid w:val="00A54DFD"/>
    <w:rsid w:val="00A5500B"/>
    <w:rsid w:val="00A5510A"/>
    <w:rsid w:val="00A55A36"/>
    <w:rsid w:val="00A55BA3"/>
    <w:rsid w:val="00A562EC"/>
    <w:rsid w:val="00A576FE"/>
    <w:rsid w:val="00A57A70"/>
    <w:rsid w:val="00A60E49"/>
    <w:rsid w:val="00A6164D"/>
    <w:rsid w:val="00A6326C"/>
    <w:rsid w:val="00A6392D"/>
    <w:rsid w:val="00A63E91"/>
    <w:rsid w:val="00A63EF5"/>
    <w:rsid w:val="00A640EC"/>
    <w:rsid w:val="00A646AB"/>
    <w:rsid w:val="00A708E5"/>
    <w:rsid w:val="00A711D2"/>
    <w:rsid w:val="00A71775"/>
    <w:rsid w:val="00A71D72"/>
    <w:rsid w:val="00A723E6"/>
    <w:rsid w:val="00A73AA2"/>
    <w:rsid w:val="00A73F6F"/>
    <w:rsid w:val="00A74085"/>
    <w:rsid w:val="00A74AFA"/>
    <w:rsid w:val="00A74FE8"/>
    <w:rsid w:val="00A7517E"/>
    <w:rsid w:val="00A75392"/>
    <w:rsid w:val="00A76101"/>
    <w:rsid w:val="00A775A9"/>
    <w:rsid w:val="00A81446"/>
    <w:rsid w:val="00A82A8C"/>
    <w:rsid w:val="00A854BF"/>
    <w:rsid w:val="00A85902"/>
    <w:rsid w:val="00A87A7D"/>
    <w:rsid w:val="00A92A74"/>
    <w:rsid w:val="00A933E6"/>
    <w:rsid w:val="00A93500"/>
    <w:rsid w:val="00A935A7"/>
    <w:rsid w:val="00A95DC2"/>
    <w:rsid w:val="00A96822"/>
    <w:rsid w:val="00AA127F"/>
    <w:rsid w:val="00AA1C27"/>
    <w:rsid w:val="00AA26D2"/>
    <w:rsid w:val="00AA3038"/>
    <w:rsid w:val="00AA411B"/>
    <w:rsid w:val="00AA4614"/>
    <w:rsid w:val="00AA7F38"/>
    <w:rsid w:val="00AB2CA3"/>
    <w:rsid w:val="00AB2CF0"/>
    <w:rsid w:val="00AB2E98"/>
    <w:rsid w:val="00AB36EC"/>
    <w:rsid w:val="00AB3B4A"/>
    <w:rsid w:val="00AB68AC"/>
    <w:rsid w:val="00AB7055"/>
    <w:rsid w:val="00AC05D5"/>
    <w:rsid w:val="00AC2E61"/>
    <w:rsid w:val="00AC3C5E"/>
    <w:rsid w:val="00AC7440"/>
    <w:rsid w:val="00AD00C3"/>
    <w:rsid w:val="00AD02D0"/>
    <w:rsid w:val="00AD6BFB"/>
    <w:rsid w:val="00AE04D6"/>
    <w:rsid w:val="00AE1A03"/>
    <w:rsid w:val="00AE1A90"/>
    <w:rsid w:val="00AE4A19"/>
    <w:rsid w:val="00AF071B"/>
    <w:rsid w:val="00AF0D79"/>
    <w:rsid w:val="00AF1412"/>
    <w:rsid w:val="00AF1CD4"/>
    <w:rsid w:val="00AF26A8"/>
    <w:rsid w:val="00AF32C6"/>
    <w:rsid w:val="00AF51CB"/>
    <w:rsid w:val="00AF670F"/>
    <w:rsid w:val="00B0198E"/>
    <w:rsid w:val="00B06187"/>
    <w:rsid w:val="00B107E8"/>
    <w:rsid w:val="00B13590"/>
    <w:rsid w:val="00B1695D"/>
    <w:rsid w:val="00B2298B"/>
    <w:rsid w:val="00B233C1"/>
    <w:rsid w:val="00B24F8D"/>
    <w:rsid w:val="00B257CA"/>
    <w:rsid w:val="00B2583B"/>
    <w:rsid w:val="00B27547"/>
    <w:rsid w:val="00B27A8C"/>
    <w:rsid w:val="00B27E1E"/>
    <w:rsid w:val="00B27F18"/>
    <w:rsid w:val="00B3097F"/>
    <w:rsid w:val="00B31543"/>
    <w:rsid w:val="00B35F1F"/>
    <w:rsid w:val="00B37B42"/>
    <w:rsid w:val="00B424A3"/>
    <w:rsid w:val="00B42607"/>
    <w:rsid w:val="00B43020"/>
    <w:rsid w:val="00B437F8"/>
    <w:rsid w:val="00B438DB"/>
    <w:rsid w:val="00B44992"/>
    <w:rsid w:val="00B46BB1"/>
    <w:rsid w:val="00B4788F"/>
    <w:rsid w:val="00B50831"/>
    <w:rsid w:val="00B51316"/>
    <w:rsid w:val="00B51B21"/>
    <w:rsid w:val="00B52F6A"/>
    <w:rsid w:val="00B53B9F"/>
    <w:rsid w:val="00B57151"/>
    <w:rsid w:val="00B60EA2"/>
    <w:rsid w:val="00B61050"/>
    <w:rsid w:val="00B61AE1"/>
    <w:rsid w:val="00B623AA"/>
    <w:rsid w:val="00B62A96"/>
    <w:rsid w:val="00B668BF"/>
    <w:rsid w:val="00B66F34"/>
    <w:rsid w:val="00B67729"/>
    <w:rsid w:val="00B71088"/>
    <w:rsid w:val="00B7254B"/>
    <w:rsid w:val="00B73407"/>
    <w:rsid w:val="00B73538"/>
    <w:rsid w:val="00B75241"/>
    <w:rsid w:val="00B76F82"/>
    <w:rsid w:val="00B777B7"/>
    <w:rsid w:val="00B82943"/>
    <w:rsid w:val="00B8518C"/>
    <w:rsid w:val="00B8727A"/>
    <w:rsid w:val="00B87B0A"/>
    <w:rsid w:val="00B87F54"/>
    <w:rsid w:val="00B902D4"/>
    <w:rsid w:val="00B9146D"/>
    <w:rsid w:val="00B91A1E"/>
    <w:rsid w:val="00B91A2A"/>
    <w:rsid w:val="00B92A4B"/>
    <w:rsid w:val="00B96A3B"/>
    <w:rsid w:val="00B96B71"/>
    <w:rsid w:val="00BA28FF"/>
    <w:rsid w:val="00BA4817"/>
    <w:rsid w:val="00BA73D0"/>
    <w:rsid w:val="00BA78F0"/>
    <w:rsid w:val="00BB055F"/>
    <w:rsid w:val="00BB200E"/>
    <w:rsid w:val="00BB2A5B"/>
    <w:rsid w:val="00BB3394"/>
    <w:rsid w:val="00BB3E2E"/>
    <w:rsid w:val="00BB6154"/>
    <w:rsid w:val="00BB6325"/>
    <w:rsid w:val="00BB709B"/>
    <w:rsid w:val="00BC0A39"/>
    <w:rsid w:val="00BC0C24"/>
    <w:rsid w:val="00BC1F17"/>
    <w:rsid w:val="00BC2A7A"/>
    <w:rsid w:val="00BC4F04"/>
    <w:rsid w:val="00BC7D0D"/>
    <w:rsid w:val="00BD082E"/>
    <w:rsid w:val="00BD088E"/>
    <w:rsid w:val="00BD1B5B"/>
    <w:rsid w:val="00BD32D4"/>
    <w:rsid w:val="00BD34C8"/>
    <w:rsid w:val="00BD3CAD"/>
    <w:rsid w:val="00BD7394"/>
    <w:rsid w:val="00BD7F7C"/>
    <w:rsid w:val="00BE10A9"/>
    <w:rsid w:val="00BE173F"/>
    <w:rsid w:val="00BE53D4"/>
    <w:rsid w:val="00BE5B6B"/>
    <w:rsid w:val="00BE635D"/>
    <w:rsid w:val="00BF0CF5"/>
    <w:rsid w:val="00BF201B"/>
    <w:rsid w:val="00BF2EB1"/>
    <w:rsid w:val="00BF486B"/>
    <w:rsid w:val="00BF5DF3"/>
    <w:rsid w:val="00BF7DA6"/>
    <w:rsid w:val="00C006A8"/>
    <w:rsid w:val="00C00B2A"/>
    <w:rsid w:val="00C027BD"/>
    <w:rsid w:val="00C0287E"/>
    <w:rsid w:val="00C02BF3"/>
    <w:rsid w:val="00C04B71"/>
    <w:rsid w:val="00C07414"/>
    <w:rsid w:val="00C10DC7"/>
    <w:rsid w:val="00C12DAD"/>
    <w:rsid w:val="00C12FE6"/>
    <w:rsid w:val="00C13439"/>
    <w:rsid w:val="00C1398B"/>
    <w:rsid w:val="00C16B19"/>
    <w:rsid w:val="00C2167D"/>
    <w:rsid w:val="00C21859"/>
    <w:rsid w:val="00C21D02"/>
    <w:rsid w:val="00C22053"/>
    <w:rsid w:val="00C2265D"/>
    <w:rsid w:val="00C2439F"/>
    <w:rsid w:val="00C25421"/>
    <w:rsid w:val="00C254C1"/>
    <w:rsid w:val="00C27369"/>
    <w:rsid w:val="00C27724"/>
    <w:rsid w:val="00C34E68"/>
    <w:rsid w:val="00C369B5"/>
    <w:rsid w:val="00C3752B"/>
    <w:rsid w:val="00C37F8A"/>
    <w:rsid w:val="00C40637"/>
    <w:rsid w:val="00C406B3"/>
    <w:rsid w:val="00C40F08"/>
    <w:rsid w:val="00C412BB"/>
    <w:rsid w:val="00C413DF"/>
    <w:rsid w:val="00C41615"/>
    <w:rsid w:val="00C42028"/>
    <w:rsid w:val="00C42ECF"/>
    <w:rsid w:val="00C45903"/>
    <w:rsid w:val="00C4633D"/>
    <w:rsid w:val="00C471E1"/>
    <w:rsid w:val="00C511CA"/>
    <w:rsid w:val="00C51D31"/>
    <w:rsid w:val="00C51DA8"/>
    <w:rsid w:val="00C539CB"/>
    <w:rsid w:val="00C539D2"/>
    <w:rsid w:val="00C55125"/>
    <w:rsid w:val="00C57150"/>
    <w:rsid w:val="00C616D2"/>
    <w:rsid w:val="00C638CF"/>
    <w:rsid w:val="00C64B13"/>
    <w:rsid w:val="00C65C18"/>
    <w:rsid w:val="00C66DAD"/>
    <w:rsid w:val="00C67044"/>
    <w:rsid w:val="00C67F66"/>
    <w:rsid w:val="00C735B1"/>
    <w:rsid w:val="00C805B5"/>
    <w:rsid w:val="00C81A21"/>
    <w:rsid w:val="00C84E0F"/>
    <w:rsid w:val="00C860A2"/>
    <w:rsid w:val="00C867EF"/>
    <w:rsid w:val="00C86C46"/>
    <w:rsid w:val="00C87FB4"/>
    <w:rsid w:val="00C90422"/>
    <w:rsid w:val="00C93906"/>
    <w:rsid w:val="00C93F22"/>
    <w:rsid w:val="00C969F6"/>
    <w:rsid w:val="00C96D40"/>
    <w:rsid w:val="00CA0399"/>
    <w:rsid w:val="00CA1164"/>
    <w:rsid w:val="00CA63FF"/>
    <w:rsid w:val="00CB171D"/>
    <w:rsid w:val="00CB1731"/>
    <w:rsid w:val="00CB26C0"/>
    <w:rsid w:val="00CB314F"/>
    <w:rsid w:val="00CB3657"/>
    <w:rsid w:val="00CB3E5D"/>
    <w:rsid w:val="00CC1059"/>
    <w:rsid w:val="00CC5059"/>
    <w:rsid w:val="00CC55D8"/>
    <w:rsid w:val="00CC63D5"/>
    <w:rsid w:val="00CC6D9B"/>
    <w:rsid w:val="00CD0A14"/>
    <w:rsid w:val="00CD1733"/>
    <w:rsid w:val="00CD1885"/>
    <w:rsid w:val="00CD20D7"/>
    <w:rsid w:val="00CD2BBB"/>
    <w:rsid w:val="00CD2F77"/>
    <w:rsid w:val="00CD3749"/>
    <w:rsid w:val="00CD42AE"/>
    <w:rsid w:val="00CD4A73"/>
    <w:rsid w:val="00CD5C52"/>
    <w:rsid w:val="00CD7721"/>
    <w:rsid w:val="00CE1E03"/>
    <w:rsid w:val="00CE2FFD"/>
    <w:rsid w:val="00CE3C2B"/>
    <w:rsid w:val="00CE5872"/>
    <w:rsid w:val="00CE645A"/>
    <w:rsid w:val="00CE7AA4"/>
    <w:rsid w:val="00CF039E"/>
    <w:rsid w:val="00CF19A3"/>
    <w:rsid w:val="00CF2F39"/>
    <w:rsid w:val="00CF34C5"/>
    <w:rsid w:val="00CF454B"/>
    <w:rsid w:val="00CF56B8"/>
    <w:rsid w:val="00CF7494"/>
    <w:rsid w:val="00D00AE2"/>
    <w:rsid w:val="00D00CD7"/>
    <w:rsid w:val="00D00CF8"/>
    <w:rsid w:val="00D02959"/>
    <w:rsid w:val="00D02995"/>
    <w:rsid w:val="00D03A12"/>
    <w:rsid w:val="00D04CBF"/>
    <w:rsid w:val="00D04CC5"/>
    <w:rsid w:val="00D04D5B"/>
    <w:rsid w:val="00D04EE1"/>
    <w:rsid w:val="00D05C5A"/>
    <w:rsid w:val="00D05F60"/>
    <w:rsid w:val="00D106BD"/>
    <w:rsid w:val="00D11F6A"/>
    <w:rsid w:val="00D176FF"/>
    <w:rsid w:val="00D17AFB"/>
    <w:rsid w:val="00D213A1"/>
    <w:rsid w:val="00D22F83"/>
    <w:rsid w:val="00D236A3"/>
    <w:rsid w:val="00D24D23"/>
    <w:rsid w:val="00D26416"/>
    <w:rsid w:val="00D27A8E"/>
    <w:rsid w:val="00D307FB"/>
    <w:rsid w:val="00D30E1C"/>
    <w:rsid w:val="00D316A0"/>
    <w:rsid w:val="00D32513"/>
    <w:rsid w:val="00D32D05"/>
    <w:rsid w:val="00D339BC"/>
    <w:rsid w:val="00D34B43"/>
    <w:rsid w:val="00D34C42"/>
    <w:rsid w:val="00D34CB5"/>
    <w:rsid w:val="00D36596"/>
    <w:rsid w:val="00D40CE1"/>
    <w:rsid w:val="00D410F0"/>
    <w:rsid w:val="00D4174C"/>
    <w:rsid w:val="00D4212F"/>
    <w:rsid w:val="00D44B3E"/>
    <w:rsid w:val="00D46F66"/>
    <w:rsid w:val="00D47A15"/>
    <w:rsid w:val="00D50149"/>
    <w:rsid w:val="00D50B33"/>
    <w:rsid w:val="00D51709"/>
    <w:rsid w:val="00D54998"/>
    <w:rsid w:val="00D54D58"/>
    <w:rsid w:val="00D573EA"/>
    <w:rsid w:val="00D57840"/>
    <w:rsid w:val="00D6035F"/>
    <w:rsid w:val="00D61F2A"/>
    <w:rsid w:val="00D624B3"/>
    <w:rsid w:val="00D63F09"/>
    <w:rsid w:val="00D64F29"/>
    <w:rsid w:val="00D64FB9"/>
    <w:rsid w:val="00D658C3"/>
    <w:rsid w:val="00D659D9"/>
    <w:rsid w:val="00D72873"/>
    <w:rsid w:val="00D747D3"/>
    <w:rsid w:val="00D75E80"/>
    <w:rsid w:val="00D77A34"/>
    <w:rsid w:val="00D77F5F"/>
    <w:rsid w:val="00D80461"/>
    <w:rsid w:val="00D80CD5"/>
    <w:rsid w:val="00D81B50"/>
    <w:rsid w:val="00D82D6B"/>
    <w:rsid w:val="00D83CA4"/>
    <w:rsid w:val="00D83DB2"/>
    <w:rsid w:val="00D83DCB"/>
    <w:rsid w:val="00D846A8"/>
    <w:rsid w:val="00D85423"/>
    <w:rsid w:val="00D8620C"/>
    <w:rsid w:val="00D91424"/>
    <w:rsid w:val="00D9305C"/>
    <w:rsid w:val="00D95C1D"/>
    <w:rsid w:val="00D96225"/>
    <w:rsid w:val="00DA137D"/>
    <w:rsid w:val="00DA16B6"/>
    <w:rsid w:val="00DA1AF2"/>
    <w:rsid w:val="00DA27AC"/>
    <w:rsid w:val="00DA76E0"/>
    <w:rsid w:val="00DB07D5"/>
    <w:rsid w:val="00DB2E3B"/>
    <w:rsid w:val="00DB499E"/>
    <w:rsid w:val="00DB53D3"/>
    <w:rsid w:val="00DB7A77"/>
    <w:rsid w:val="00DC065F"/>
    <w:rsid w:val="00DC1509"/>
    <w:rsid w:val="00DC1E62"/>
    <w:rsid w:val="00DC20FD"/>
    <w:rsid w:val="00DC3A02"/>
    <w:rsid w:val="00DC57BB"/>
    <w:rsid w:val="00DC6687"/>
    <w:rsid w:val="00DD1447"/>
    <w:rsid w:val="00DD14CB"/>
    <w:rsid w:val="00DD169B"/>
    <w:rsid w:val="00DD1747"/>
    <w:rsid w:val="00DD1845"/>
    <w:rsid w:val="00DD5855"/>
    <w:rsid w:val="00DD690A"/>
    <w:rsid w:val="00DD7F8B"/>
    <w:rsid w:val="00DE7012"/>
    <w:rsid w:val="00DF1661"/>
    <w:rsid w:val="00DF2A7A"/>
    <w:rsid w:val="00DF36EB"/>
    <w:rsid w:val="00DF404C"/>
    <w:rsid w:val="00DF59DF"/>
    <w:rsid w:val="00DF5FC6"/>
    <w:rsid w:val="00E02757"/>
    <w:rsid w:val="00E03304"/>
    <w:rsid w:val="00E03999"/>
    <w:rsid w:val="00E045E6"/>
    <w:rsid w:val="00E05047"/>
    <w:rsid w:val="00E05B38"/>
    <w:rsid w:val="00E066CA"/>
    <w:rsid w:val="00E06BC9"/>
    <w:rsid w:val="00E0735A"/>
    <w:rsid w:val="00E124E1"/>
    <w:rsid w:val="00E1254B"/>
    <w:rsid w:val="00E15B31"/>
    <w:rsid w:val="00E20441"/>
    <w:rsid w:val="00E20648"/>
    <w:rsid w:val="00E21E0B"/>
    <w:rsid w:val="00E262AC"/>
    <w:rsid w:val="00E32F3C"/>
    <w:rsid w:val="00E3378F"/>
    <w:rsid w:val="00E33A59"/>
    <w:rsid w:val="00E371E5"/>
    <w:rsid w:val="00E377BE"/>
    <w:rsid w:val="00E40530"/>
    <w:rsid w:val="00E41F18"/>
    <w:rsid w:val="00E42426"/>
    <w:rsid w:val="00E472D4"/>
    <w:rsid w:val="00E51CB8"/>
    <w:rsid w:val="00E533D4"/>
    <w:rsid w:val="00E53E30"/>
    <w:rsid w:val="00E54BBE"/>
    <w:rsid w:val="00E55575"/>
    <w:rsid w:val="00E55D3E"/>
    <w:rsid w:val="00E57E5E"/>
    <w:rsid w:val="00E600CF"/>
    <w:rsid w:val="00E60856"/>
    <w:rsid w:val="00E62120"/>
    <w:rsid w:val="00E63AC6"/>
    <w:rsid w:val="00E65A21"/>
    <w:rsid w:val="00E65B54"/>
    <w:rsid w:val="00E66C1B"/>
    <w:rsid w:val="00E675D9"/>
    <w:rsid w:val="00E67984"/>
    <w:rsid w:val="00E67BFC"/>
    <w:rsid w:val="00E7043F"/>
    <w:rsid w:val="00E7052C"/>
    <w:rsid w:val="00E70D2B"/>
    <w:rsid w:val="00E70F40"/>
    <w:rsid w:val="00E73E73"/>
    <w:rsid w:val="00E75A38"/>
    <w:rsid w:val="00E770CC"/>
    <w:rsid w:val="00E80044"/>
    <w:rsid w:val="00E83B2B"/>
    <w:rsid w:val="00E85AC6"/>
    <w:rsid w:val="00E860C8"/>
    <w:rsid w:val="00E86438"/>
    <w:rsid w:val="00E87A47"/>
    <w:rsid w:val="00E91117"/>
    <w:rsid w:val="00E91B4A"/>
    <w:rsid w:val="00E92727"/>
    <w:rsid w:val="00E92D7D"/>
    <w:rsid w:val="00E949A8"/>
    <w:rsid w:val="00EA178A"/>
    <w:rsid w:val="00EA273F"/>
    <w:rsid w:val="00EA3A7E"/>
    <w:rsid w:val="00EA4252"/>
    <w:rsid w:val="00EA4B0F"/>
    <w:rsid w:val="00EA51A1"/>
    <w:rsid w:val="00EA6681"/>
    <w:rsid w:val="00EA6F22"/>
    <w:rsid w:val="00EB05F2"/>
    <w:rsid w:val="00EB3765"/>
    <w:rsid w:val="00EB541B"/>
    <w:rsid w:val="00EB7068"/>
    <w:rsid w:val="00EC19AD"/>
    <w:rsid w:val="00EC1A84"/>
    <w:rsid w:val="00EC22A6"/>
    <w:rsid w:val="00EC326D"/>
    <w:rsid w:val="00EC3AC6"/>
    <w:rsid w:val="00EC6991"/>
    <w:rsid w:val="00ED1527"/>
    <w:rsid w:val="00ED5617"/>
    <w:rsid w:val="00ED5C9C"/>
    <w:rsid w:val="00ED5EEE"/>
    <w:rsid w:val="00EE1193"/>
    <w:rsid w:val="00EE1FB6"/>
    <w:rsid w:val="00EE2966"/>
    <w:rsid w:val="00EE3965"/>
    <w:rsid w:val="00EF3BEA"/>
    <w:rsid w:val="00EF435D"/>
    <w:rsid w:val="00EF4C5F"/>
    <w:rsid w:val="00EF7AA6"/>
    <w:rsid w:val="00F00955"/>
    <w:rsid w:val="00F009D5"/>
    <w:rsid w:val="00F03721"/>
    <w:rsid w:val="00F06EC8"/>
    <w:rsid w:val="00F12423"/>
    <w:rsid w:val="00F1272F"/>
    <w:rsid w:val="00F14CE2"/>
    <w:rsid w:val="00F15DE9"/>
    <w:rsid w:val="00F1677D"/>
    <w:rsid w:val="00F17652"/>
    <w:rsid w:val="00F17979"/>
    <w:rsid w:val="00F17D8F"/>
    <w:rsid w:val="00F21CFC"/>
    <w:rsid w:val="00F22818"/>
    <w:rsid w:val="00F239B1"/>
    <w:rsid w:val="00F242CE"/>
    <w:rsid w:val="00F24977"/>
    <w:rsid w:val="00F27918"/>
    <w:rsid w:val="00F3237B"/>
    <w:rsid w:val="00F32F39"/>
    <w:rsid w:val="00F370D2"/>
    <w:rsid w:val="00F3760E"/>
    <w:rsid w:val="00F37B0E"/>
    <w:rsid w:val="00F41174"/>
    <w:rsid w:val="00F42339"/>
    <w:rsid w:val="00F4414E"/>
    <w:rsid w:val="00F447D3"/>
    <w:rsid w:val="00F454F0"/>
    <w:rsid w:val="00F45DE5"/>
    <w:rsid w:val="00F477D5"/>
    <w:rsid w:val="00F511C4"/>
    <w:rsid w:val="00F51368"/>
    <w:rsid w:val="00F52261"/>
    <w:rsid w:val="00F52901"/>
    <w:rsid w:val="00F53ECB"/>
    <w:rsid w:val="00F578BF"/>
    <w:rsid w:val="00F57946"/>
    <w:rsid w:val="00F60FB5"/>
    <w:rsid w:val="00F621F5"/>
    <w:rsid w:val="00F629E0"/>
    <w:rsid w:val="00F62F98"/>
    <w:rsid w:val="00F63686"/>
    <w:rsid w:val="00F6620D"/>
    <w:rsid w:val="00F66585"/>
    <w:rsid w:val="00F66B91"/>
    <w:rsid w:val="00F6719B"/>
    <w:rsid w:val="00F72A07"/>
    <w:rsid w:val="00F72D8A"/>
    <w:rsid w:val="00F74B39"/>
    <w:rsid w:val="00F77A0E"/>
    <w:rsid w:val="00F81B96"/>
    <w:rsid w:val="00F82318"/>
    <w:rsid w:val="00F85055"/>
    <w:rsid w:val="00F85152"/>
    <w:rsid w:val="00F8796C"/>
    <w:rsid w:val="00F87A4F"/>
    <w:rsid w:val="00F87E18"/>
    <w:rsid w:val="00F902CD"/>
    <w:rsid w:val="00F9099E"/>
    <w:rsid w:val="00F90DE1"/>
    <w:rsid w:val="00F9176D"/>
    <w:rsid w:val="00F91EB8"/>
    <w:rsid w:val="00F92F32"/>
    <w:rsid w:val="00F94A29"/>
    <w:rsid w:val="00F94CB5"/>
    <w:rsid w:val="00F971F1"/>
    <w:rsid w:val="00F97933"/>
    <w:rsid w:val="00FA0842"/>
    <w:rsid w:val="00FA148E"/>
    <w:rsid w:val="00FA2B81"/>
    <w:rsid w:val="00FA2F98"/>
    <w:rsid w:val="00FA361B"/>
    <w:rsid w:val="00FA3BE4"/>
    <w:rsid w:val="00FA5219"/>
    <w:rsid w:val="00FA55CB"/>
    <w:rsid w:val="00FA6223"/>
    <w:rsid w:val="00FA72AA"/>
    <w:rsid w:val="00FB026A"/>
    <w:rsid w:val="00FB1260"/>
    <w:rsid w:val="00FB1B14"/>
    <w:rsid w:val="00FB1C90"/>
    <w:rsid w:val="00FB2326"/>
    <w:rsid w:val="00FB2D14"/>
    <w:rsid w:val="00FB2FC4"/>
    <w:rsid w:val="00FB7A40"/>
    <w:rsid w:val="00FC102D"/>
    <w:rsid w:val="00FC17CA"/>
    <w:rsid w:val="00FC210E"/>
    <w:rsid w:val="00FC2258"/>
    <w:rsid w:val="00FC2A6C"/>
    <w:rsid w:val="00FC4EE7"/>
    <w:rsid w:val="00FC511B"/>
    <w:rsid w:val="00FC5421"/>
    <w:rsid w:val="00FC5E28"/>
    <w:rsid w:val="00FC6410"/>
    <w:rsid w:val="00FC644B"/>
    <w:rsid w:val="00FC70C0"/>
    <w:rsid w:val="00FC775D"/>
    <w:rsid w:val="00FD0528"/>
    <w:rsid w:val="00FD0701"/>
    <w:rsid w:val="00FD3484"/>
    <w:rsid w:val="00FD58C7"/>
    <w:rsid w:val="00FD6202"/>
    <w:rsid w:val="00FE24AE"/>
    <w:rsid w:val="00FE2FA4"/>
    <w:rsid w:val="00FE31DC"/>
    <w:rsid w:val="00FE4344"/>
    <w:rsid w:val="00FE5531"/>
    <w:rsid w:val="00FE6458"/>
    <w:rsid w:val="00FF07D5"/>
    <w:rsid w:val="00FF3DAF"/>
    <w:rsid w:val="00FF4CC5"/>
    <w:rsid w:val="00FF4E0C"/>
    <w:rsid w:val="00FF60ED"/>
    <w:rsid w:val="00FF688C"/>
    <w:rsid w:val="019229A4"/>
    <w:rsid w:val="02104466"/>
    <w:rsid w:val="054E2339"/>
    <w:rsid w:val="058447A4"/>
    <w:rsid w:val="082E4626"/>
    <w:rsid w:val="095244E5"/>
    <w:rsid w:val="0A1B5F80"/>
    <w:rsid w:val="0A216B95"/>
    <w:rsid w:val="0AD77B09"/>
    <w:rsid w:val="0B020D91"/>
    <w:rsid w:val="0E2B4DB3"/>
    <w:rsid w:val="10463951"/>
    <w:rsid w:val="11AD6352"/>
    <w:rsid w:val="12A60738"/>
    <w:rsid w:val="15F91ABD"/>
    <w:rsid w:val="17D27213"/>
    <w:rsid w:val="1C703032"/>
    <w:rsid w:val="1EA27094"/>
    <w:rsid w:val="230F2180"/>
    <w:rsid w:val="23276125"/>
    <w:rsid w:val="24F1329C"/>
    <w:rsid w:val="25F8634C"/>
    <w:rsid w:val="267C213E"/>
    <w:rsid w:val="2A147A07"/>
    <w:rsid w:val="2A173769"/>
    <w:rsid w:val="2A3C1A27"/>
    <w:rsid w:val="2F5A50DB"/>
    <w:rsid w:val="2F6574E1"/>
    <w:rsid w:val="2FE05848"/>
    <w:rsid w:val="319E047E"/>
    <w:rsid w:val="31B351CF"/>
    <w:rsid w:val="321C51DC"/>
    <w:rsid w:val="32A64147"/>
    <w:rsid w:val="33335936"/>
    <w:rsid w:val="356F697B"/>
    <w:rsid w:val="35793E14"/>
    <w:rsid w:val="3599404B"/>
    <w:rsid w:val="378B5911"/>
    <w:rsid w:val="39BA5F5F"/>
    <w:rsid w:val="3A6520A6"/>
    <w:rsid w:val="3AB10F42"/>
    <w:rsid w:val="3ABF08F4"/>
    <w:rsid w:val="3B2449EF"/>
    <w:rsid w:val="3C5221D9"/>
    <w:rsid w:val="3D637814"/>
    <w:rsid w:val="3F6A2922"/>
    <w:rsid w:val="40267657"/>
    <w:rsid w:val="485015D2"/>
    <w:rsid w:val="491B7051"/>
    <w:rsid w:val="49E003BD"/>
    <w:rsid w:val="4C6E47A2"/>
    <w:rsid w:val="4D137865"/>
    <w:rsid w:val="538801A4"/>
    <w:rsid w:val="56162299"/>
    <w:rsid w:val="576A5FEF"/>
    <w:rsid w:val="57911D06"/>
    <w:rsid w:val="5CE027C7"/>
    <w:rsid w:val="5E1E3EE2"/>
    <w:rsid w:val="62A77E53"/>
    <w:rsid w:val="639B3396"/>
    <w:rsid w:val="6606716F"/>
    <w:rsid w:val="67D44F0D"/>
    <w:rsid w:val="67DF0022"/>
    <w:rsid w:val="68753427"/>
    <w:rsid w:val="6A777073"/>
    <w:rsid w:val="6F5B082F"/>
    <w:rsid w:val="730756DD"/>
    <w:rsid w:val="73C356AC"/>
    <w:rsid w:val="75072DCF"/>
    <w:rsid w:val="75F14535"/>
    <w:rsid w:val="76F6673E"/>
    <w:rsid w:val="777629C1"/>
    <w:rsid w:val="788C7D08"/>
    <w:rsid w:val="788D1D7F"/>
    <w:rsid w:val="79131104"/>
    <w:rsid w:val="7A6E1EB8"/>
    <w:rsid w:val="7BE50020"/>
    <w:rsid w:val="7C2E5A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94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BC38488"/>
  <w15:docId w15:val="{3EB5C1FC-220C-4455-AFF1-C9DEFA215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99" w:qFormat="1"/>
    <w:lsdException w:name="Table Theme" w:semiHidden="1" w:uiPriority="99" w:unhideWhenUsed="1"/>
    <w:lsdException w:name="Placeholder Text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line="288" w:lineRule="auto"/>
      <w:jc w:val="left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a3">
    <w:name w:val="Document Map"/>
    <w:basedOn w:val="a"/>
    <w:link w:val="a4"/>
    <w:qFormat/>
    <w:rPr>
      <w:rFonts w:ascii="宋体"/>
      <w:sz w:val="18"/>
      <w:szCs w:val="18"/>
    </w:rPr>
  </w:style>
  <w:style w:type="paragraph" w:styleId="a5">
    <w:name w:val="annotation text"/>
    <w:basedOn w:val="a"/>
    <w:link w:val="a6"/>
    <w:qFormat/>
    <w:pPr>
      <w:jc w:val="left"/>
    </w:pPr>
  </w:style>
  <w:style w:type="paragraph" w:styleId="a7">
    <w:name w:val="Body Text Indent"/>
    <w:basedOn w:val="a"/>
    <w:link w:val="a8"/>
    <w:qFormat/>
    <w:pPr>
      <w:ind w:firstLineChars="200" w:firstLine="420"/>
    </w:pPr>
  </w:style>
  <w:style w:type="paragraph" w:styleId="TOC5">
    <w:name w:val="toc 5"/>
    <w:basedOn w:val="a"/>
    <w:next w:val="a"/>
    <w:qFormat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TOC3">
    <w:name w:val="toc 3"/>
    <w:basedOn w:val="a"/>
    <w:next w:val="a"/>
    <w:qFormat/>
    <w:pPr>
      <w:ind w:left="480"/>
      <w:jc w:val="left"/>
    </w:pPr>
    <w:rPr>
      <w:rFonts w:asciiTheme="minorHAnsi" w:hAnsiTheme="minorHAnsi"/>
      <w:i/>
      <w:iCs/>
      <w:sz w:val="20"/>
    </w:rPr>
  </w:style>
  <w:style w:type="paragraph" w:styleId="TOC8">
    <w:name w:val="toc 8"/>
    <w:basedOn w:val="a"/>
    <w:next w:val="a"/>
    <w:qFormat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a9">
    <w:name w:val="Balloon Text"/>
    <w:basedOn w:val="a"/>
    <w:link w:val="aa"/>
    <w:qFormat/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d">
    <w:name w:val="header"/>
    <w:basedOn w:val="a"/>
    <w:link w:val="ae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120" w:after="120"/>
      <w:jc w:val="left"/>
    </w:pPr>
    <w:rPr>
      <w:rFonts w:asciiTheme="minorHAnsi" w:hAnsiTheme="minorHAnsi"/>
      <w:b/>
      <w:bCs/>
      <w:caps/>
      <w:sz w:val="20"/>
    </w:rPr>
  </w:style>
  <w:style w:type="paragraph" w:styleId="TOC4">
    <w:name w:val="toc 4"/>
    <w:basedOn w:val="a"/>
    <w:next w:val="a"/>
    <w:qFormat/>
    <w:pPr>
      <w:ind w:left="720"/>
      <w:jc w:val="left"/>
    </w:pPr>
    <w:rPr>
      <w:rFonts w:asciiTheme="minorHAnsi" w:hAnsiTheme="minorHAnsi"/>
      <w:sz w:val="18"/>
      <w:szCs w:val="18"/>
    </w:rPr>
  </w:style>
  <w:style w:type="paragraph" w:styleId="af">
    <w:name w:val="Subtitle"/>
    <w:basedOn w:val="a"/>
    <w:next w:val="a"/>
    <w:link w:val="af0"/>
    <w:qFormat/>
    <w:pPr>
      <w:spacing w:before="240" w:after="60" w:line="312" w:lineRule="auto"/>
      <w:outlineLvl w:val="1"/>
    </w:pPr>
    <w:rPr>
      <w:rFonts w:asciiTheme="majorHAnsi" w:eastAsia="黑体" w:hAnsiTheme="majorHAnsi" w:cstheme="majorBidi"/>
      <w:b/>
      <w:bCs/>
      <w:kern w:val="28"/>
      <w:szCs w:val="32"/>
    </w:rPr>
  </w:style>
  <w:style w:type="paragraph" w:styleId="TOC6">
    <w:name w:val="toc 6"/>
    <w:basedOn w:val="a"/>
    <w:next w:val="a"/>
    <w:qFormat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TOC2">
    <w:name w:val="toc 2"/>
    <w:basedOn w:val="a"/>
    <w:next w:val="a"/>
    <w:uiPriority w:val="39"/>
    <w:qFormat/>
    <w:pPr>
      <w:ind w:left="240"/>
      <w:jc w:val="left"/>
    </w:pPr>
    <w:rPr>
      <w:rFonts w:asciiTheme="minorHAnsi" w:hAnsiTheme="minorHAnsi"/>
      <w:smallCaps/>
      <w:sz w:val="20"/>
    </w:rPr>
  </w:style>
  <w:style w:type="paragraph" w:styleId="TOC9">
    <w:name w:val="toc 9"/>
    <w:basedOn w:val="a"/>
    <w:next w:val="a"/>
    <w:qFormat/>
    <w:pPr>
      <w:ind w:left="1920"/>
      <w:jc w:val="left"/>
    </w:pPr>
    <w:rPr>
      <w:rFonts w:asciiTheme="minorHAnsi" w:hAnsiTheme="minorHAnsi"/>
      <w:sz w:val="18"/>
      <w:szCs w:val="18"/>
    </w:rPr>
  </w:style>
  <w:style w:type="paragraph" w:styleId="af1">
    <w:name w:val="Normal (Web)"/>
    <w:basedOn w:val="a"/>
    <w:qFormat/>
    <w:pPr>
      <w:widowControl/>
      <w:spacing w:before="45" w:after="45"/>
      <w:jc w:val="left"/>
    </w:pPr>
    <w:rPr>
      <w:rFonts w:ascii="宋体" w:hAnsi="宋体" w:cs="宋体"/>
      <w:kern w:val="0"/>
      <w:szCs w:val="24"/>
    </w:rPr>
  </w:style>
  <w:style w:type="paragraph" w:styleId="af2">
    <w:name w:val="Title"/>
    <w:basedOn w:val="a"/>
    <w:next w:val="a"/>
    <w:link w:val="af3"/>
    <w:qFormat/>
    <w:pPr>
      <w:spacing w:before="240" w:after="60"/>
      <w:jc w:val="left"/>
      <w:outlineLvl w:val="0"/>
    </w:pPr>
    <w:rPr>
      <w:rFonts w:ascii="Cambria" w:eastAsia="黑体" w:hAnsi="Cambria"/>
      <w:b/>
      <w:bCs/>
      <w:sz w:val="32"/>
      <w:szCs w:val="32"/>
    </w:rPr>
  </w:style>
  <w:style w:type="table" w:styleId="af4">
    <w:name w:val="Table Grid"/>
    <w:basedOn w:val="a1"/>
    <w:uiPriority w:val="99"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5">
    <w:name w:val="Strong"/>
    <w:basedOn w:val="a0"/>
    <w:qFormat/>
    <w:rPr>
      <w:bCs/>
    </w:rPr>
  </w:style>
  <w:style w:type="character" w:styleId="af6">
    <w:name w:val="page number"/>
    <w:basedOn w:val="a0"/>
    <w:qFormat/>
  </w:style>
  <w:style w:type="character" w:styleId="af7">
    <w:name w:val="FollowedHyperlink"/>
    <w:basedOn w:val="a0"/>
    <w:qFormat/>
    <w:rPr>
      <w:color w:val="800080"/>
      <w:u w:val="single"/>
    </w:rPr>
  </w:style>
  <w:style w:type="character" w:styleId="af8">
    <w:name w:val="Emphasis"/>
    <w:basedOn w:val="a0"/>
    <w:qFormat/>
    <w:rPr>
      <w:rFonts w:eastAsiaTheme="minorEastAsia"/>
      <w:b/>
      <w:iCs/>
      <w:sz w:val="21"/>
    </w:rPr>
  </w:style>
  <w:style w:type="character" w:styleId="af9">
    <w:name w:val="Hyperlink"/>
    <w:basedOn w:val="a0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styleId="afa">
    <w:name w:val="Placeholder Text"/>
    <w:basedOn w:val="a0"/>
    <w:qFormat/>
    <w:rPr>
      <w:color w:val="808080"/>
    </w:rPr>
  </w:style>
  <w:style w:type="character" w:customStyle="1" w:styleId="15">
    <w:name w:val="15"/>
    <w:basedOn w:val="a0"/>
    <w:qFormat/>
    <w:rPr>
      <w:rFonts w:ascii="Times New Roman" w:hAnsi="Times New Roman" w:hint="default"/>
      <w:color w:val="0000FF"/>
      <w:sz w:val="20"/>
      <w:u w:val="single"/>
    </w:rPr>
  </w:style>
  <w:style w:type="paragraph" w:customStyle="1" w:styleId="Char">
    <w:name w:val="Char"/>
    <w:basedOn w:val="a"/>
    <w:qFormat/>
  </w:style>
  <w:style w:type="paragraph" w:customStyle="1" w:styleId="0">
    <w:name w:val="0"/>
    <w:basedOn w:val="a"/>
    <w:qFormat/>
    <w:pPr>
      <w:widowControl/>
      <w:snapToGrid w:val="0"/>
    </w:pPr>
    <w:rPr>
      <w:kern w:val="0"/>
    </w:rPr>
  </w:style>
  <w:style w:type="character" w:customStyle="1" w:styleId="af3">
    <w:name w:val="标题 字符"/>
    <w:basedOn w:val="a0"/>
    <w:link w:val="af2"/>
    <w:qFormat/>
    <w:rPr>
      <w:rFonts w:ascii="Cambria" w:eastAsia="黑体" w:hAnsi="Cambria" w:cs="Times New Roman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qFormat/>
    <w:rPr>
      <w:rFonts w:eastAsia="黑体"/>
      <w:bCs/>
      <w:kern w:val="44"/>
      <w:sz w:val="28"/>
      <w:szCs w:val="44"/>
    </w:rPr>
  </w:style>
  <w:style w:type="paragraph" w:styleId="afb">
    <w:name w:val="List Paragraph"/>
    <w:basedOn w:val="a"/>
    <w:uiPriority w:val="99"/>
    <w:qFormat/>
    <w:pPr>
      <w:ind w:firstLineChars="200" w:firstLine="420"/>
    </w:pPr>
  </w:style>
  <w:style w:type="character" w:customStyle="1" w:styleId="a4">
    <w:name w:val="文档结构图 字符"/>
    <w:basedOn w:val="a0"/>
    <w:link w:val="a3"/>
    <w:qFormat/>
    <w:rPr>
      <w:rFonts w:ascii="宋体"/>
      <w:kern w:val="2"/>
      <w:sz w:val="18"/>
      <w:szCs w:val="18"/>
    </w:rPr>
  </w:style>
  <w:style w:type="character" w:customStyle="1" w:styleId="ae">
    <w:name w:val="页眉 字符"/>
    <w:basedOn w:val="a0"/>
    <w:link w:val="ad"/>
    <w:uiPriority w:val="99"/>
    <w:qFormat/>
    <w:rPr>
      <w:kern w:val="2"/>
      <w:sz w:val="18"/>
    </w:rPr>
  </w:style>
  <w:style w:type="character" w:customStyle="1" w:styleId="af0">
    <w:name w:val="副标题 字符"/>
    <w:basedOn w:val="a0"/>
    <w:link w:val="af"/>
    <w:qFormat/>
    <w:rPr>
      <w:rFonts w:asciiTheme="majorHAnsi" w:eastAsia="黑体" w:hAnsiTheme="majorHAnsi" w:cstheme="majorBidi"/>
      <w:b/>
      <w:bCs/>
      <w:kern w:val="28"/>
      <w:sz w:val="24"/>
      <w:szCs w:val="32"/>
    </w:rPr>
  </w:style>
  <w:style w:type="character" w:customStyle="1" w:styleId="1Char1">
    <w:name w:val="标题 1 Char1"/>
    <w:basedOn w:val="a0"/>
    <w:qFormat/>
    <w:rPr>
      <w:b/>
      <w:bCs/>
      <w:kern w:val="44"/>
      <w:sz w:val="44"/>
      <w:szCs w:val="44"/>
    </w:rPr>
  </w:style>
  <w:style w:type="character" w:customStyle="1" w:styleId="a6">
    <w:name w:val="批注文字 字符"/>
    <w:basedOn w:val="a0"/>
    <w:link w:val="a5"/>
    <w:qFormat/>
    <w:rPr>
      <w:kern w:val="2"/>
      <w:sz w:val="24"/>
    </w:rPr>
  </w:style>
  <w:style w:type="character" w:customStyle="1" w:styleId="ac">
    <w:name w:val="页脚 字符"/>
    <w:basedOn w:val="a0"/>
    <w:link w:val="ab"/>
    <w:uiPriority w:val="99"/>
    <w:qFormat/>
    <w:rPr>
      <w:kern w:val="2"/>
      <w:sz w:val="18"/>
    </w:rPr>
  </w:style>
  <w:style w:type="character" w:customStyle="1" w:styleId="Char1">
    <w:name w:val="标题 Char1"/>
    <w:basedOn w:val="a0"/>
    <w:qFormat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a8">
    <w:name w:val="正文文本缩进 字符"/>
    <w:basedOn w:val="a0"/>
    <w:link w:val="a7"/>
    <w:qFormat/>
    <w:rPr>
      <w:kern w:val="2"/>
      <w:sz w:val="24"/>
    </w:rPr>
  </w:style>
  <w:style w:type="character" w:customStyle="1" w:styleId="aa">
    <w:name w:val="批注框文本 字符"/>
    <w:basedOn w:val="a0"/>
    <w:link w:val="a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68"/>
    <customShpInfo spid="_x0000_s106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1ACA5AF-EDEE-4405-96B2-3E597E400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22</Pages>
  <Words>5458</Words>
  <Characters>7478</Characters>
  <Application>Microsoft Office Word</Application>
  <DocSecurity>0</DocSecurity>
  <Lines>1068</Lines>
  <Paragraphs>1293</Paragraphs>
  <ScaleCrop>false</ScaleCrop>
  <Company>MC SYSTEM</Company>
  <LinksUpToDate>false</LinksUpToDate>
  <CharactersWithSpaces>11643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SHR-LV300型激光夜视仪</dc:title>
  <dc:creator>MC SYSTEM</dc:creator>
  <cp:lastModifiedBy>Administrator</cp:lastModifiedBy>
  <cp:revision>215</cp:revision>
  <cp:lastPrinted>2023-10-25T09:12:00Z</cp:lastPrinted>
  <dcterms:created xsi:type="dcterms:W3CDTF">2019-03-01T07:36:00Z</dcterms:created>
  <dcterms:modified xsi:type="dcterms:W3CDTF">2026-02-02T08:51:00Z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03CB4CEFD5104270BE6BD7925A3E9239</vt:lpwstr>
  </property>
</Properties>
</file>