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B7161" w14:textId="028B2673" w:rsidR="00F96819" w:rsidRPr="006B2DF6" w:rsidRDefault="00FE4D12" w:rsidP="006A70E6">
      <w:pPr>
        <w:pStyle w:val="a6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PCB的重要</w:t>
      </w:r>
      <w:r w:rsidRPr="006B2DF6">
        <w:rPr>
          <w:rFonts w:ascii="等线" w:eastAsia="等线" w:hAnsi="等线" w:cs="宋体" w:hint="eastAsia"/>
          <w:lang w:eastAsia="zh-CN"/>
        </w:rPr>
        <w:t>设计规则</w:t>
      </w:r>
    </w:p>
    <w:p w14:paraId="7A7FFB21" w14:textId="1DA9132A" w:rsidR="00FE4D12" w:rsidRPr="006B2DF6" w:rsidRDefault="00FE4D12" w:rsidP="006A70E6">
      <w:pPr>
        <w:pStyle w:val="1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尽量保</w:t>
      </w:r>
      <w:r w:rsidRPr="006B2DF6">
        <w:rPr>
          <w:rFonts w:ascii="等线" w:eastAsia="等线" w:hAnsi="等线" w:cs="宋体" w:hint="eastAsia"/>
          <w:lang w:eastAsia="zh-CN"/>
        </w:rPr>
        <w:t>证</w:t>
      </w:r>
      <w:r w:rsidRPr="006B2DF6">
        <w:rPr>
          <w:rFonts w:ascii="等线" w:eastAsia="等线" w:hAnsi="等线" w:hint="eastAsia"/>
          <w:lang w:eastAsia="zh-CN"/>
        </w:rPr>
        <w:t>布</w:t>
      </w:r>
      <w:r w:rsidRPr="006B2DF6">
        <w:rPr>
          <w:rFonts w:ascii="等线" w:eastAsia="等线" w:hAnsi="等线" w:cs="宋体" w:hint="eastAsia"/>
          <w:lang w:eastAsia="zh-CN"/>
        </w:rPr>
        <w:t>线</w:t>
      </w:r>
      <w:r w:rsidRPr="006B2DF6">
        <w:rPr>
          <w:rFonts w:ascii="等线" w:eastAsia="等线" w:hAnsi="等线" w:cs="Yu Gothic Light" w:hint="eastAsia"/>
          <w:lang w:eastAsia="zh-CN"/>
        </w:rPr>
        <w:t>短而直</w:t>
      </w:r>
    </w:p>
    <w:p w14:paraId="545C0751" w14:textId="6915728E" w:rsidR="00BB2093" w:rsidRPr="006B2DF6" w:rsidRDefault="00BB2093" w:rsidP="002415DF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noProof/>
        </w:rPr>
        <w:drawing>
          <wp:inline distT="0" distB="0" distL="0" distR="0" wp14:anchorId="76D89490" wp14:editId="6DC8567D">
            <wp:extent cx="3628571" cy="1676190"/>
            <wp:effectExtent l="0" t="0" r="0" b="635"/>
            <wp:docPr id="1396330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30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FC39" w14:textId="6F431E47" w:rsidR="00FE4D12" w:rsidRPr="006B2DF6" w:rsidRDefault="00FE4D12" w:rsidP="006A70E6">
      <w:pPr>
        <w:pStyle w:val="1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 xml:space="preserve">可以使用90 </w:t>
      </w:r>
      <w:r w:rsidRPr="006B2DF6">
        <w:rPr>
          <w:rFonts w:ascii="Times New Roman" w:eastAsia="等线" w:hAnsi="Times New Roman" w:cs="Times New Roman"/>
          <w:lang w:eastAsia="zh-CN"/>
        </w:rPr>
        <w:t>̊</w:t>
      </w:r>
      <w:r w:rsidRPr="006B2DF6">
        <w:rPr>
          <w:rFonts w:ascii="等线" w:eastAsia="等线" w:hAnsi="等线" w:hint="eastAsia"/>
          <w:lang w:eastAsia="zh-CN"/>
        </w:rPr>
        <w:t xml:space="preserve"> 直角的走</w:t>
      </w:r>
      <w:r w:rsidRPr="006B2DF6">
        <w:rPr>
          <w:rFonts w:ascii="等线" w:eastAsia="等线" w:hAnsi="等线" w:cs="宋体" w:hint="eastAsia"/>
          <w:lang w:eastAsia="zh-CN"/>
        </w:rPr>
        <w:t>线</w:t>
      </w:r>
      <w:r w:rsidRPr="006B2DF6">
        <w:rPr>
          <w:rFonts w:ascii="等线" w:eastAsia="等线" w:hAnsi="等线" w:hint="eastAsia"/>
          <w:lang w:eastAsia="zh-CN"/>
        </w:rPr>
        <w:t>(有注意条件)</w:t>
      </w:r>
    </w:p>
    <w:p w14:paraId="2E3F8D9D" w14:textId="4F1DF7F5" w:rsidR="00BB2093" w:rsidRPr="006B2DF6" w:rsidRDefault="00BB2093" w:rsidP="00BB2093">
      <w:pPr>
        <w:pStyle w:val="a3"/>
        <w:ind w:leftChars="0" w:left="360"/>
        <w:rPr>
          <w:rFonts w:ascii="等线" w:eastAsia="等线" w:hAnsi="等线" w:cs="Times New Roman"/>
          <w:lang w:eastAsia="zh-CN"/>
        </w:rPr>
      </w:pPr>
      <w:r w:rsidRPr="006B2DF6">
        <w:rPr>
          <w:rFonts w:ascii="等线" w:eastAsia="等线" w:hAnsi="等线" w:cs="Times New Roman" w:hint="eastAsia"/>
          <w:lang w:eastAsia="zh-CN"/>
        </w:rPr>
        <w:t xml:space="preserve">有人会说不能走90 </w:t>
      </w:r>
      <w:r w:rsidRPr="006B2DF6">
        <w:rPr>
          <w:rFonts w:ascii="Times New Roman" w:eastAsia="等线" w:hAnsi="Times New Roman" w:cs="Times New Roman"/>
          <w:lang w:eastAsia="zh-CN"/>
        </w:rPr>
        <w:t>̊</w:t>
      </w:r>
      <w:r w:rsidRPr="006B2DF6">
        <w:rPr>
          <w:rFonts w:ascii="等线" w:eastAsia="等线" w:hAnsi="等线" w:cs="Times New Roman" w:hint="eastAsia"/>
          <w:lang w:eastAsia="zh-CN"/>
        </w:rPr>
        <w:t xml:space="preserve"> 的直角走线，因为会导致阻抗发生变化，除非工作于亚毫米波段。</w:t>
      </w:r>
    </w:p>
    <w:p w14:paraId="6102B186" w14:textId="10D080EE" w:rsidR="00BB2093" w:rsidRPr="006B2DF6" w:rsidRDefault="00BB2093" w:rsidP="00BB2093">
      <w:pPr>
        <w:pStyle w:val="a3"/>
        <w:ind w:leftChars="0" w:left="360"/>
        <w:rPr>
          <w:rFonts w:ascii="等线" w:eastAsia="等线" w:hAnsi="等线" w:cs="Times New Roman"/>
          <w:lang w:eastAsia="zh-CN"/>
        </w:rPr>
      </w:pPr>
      <w:r w:rsidRPr="006B2DF6">
        <w:rPr>
          <w:rFonts w:ascii="等线" w:eastAsia="等线" w:hAnsi="等线" w:cs="Times New Roman" w:hint="eastAsia"/>
          <w:lang w:eastAsia="zh-CN"/>
        </w:rPr>
        <w:t xml:space="preserve">其实不然，90 </w:t>
      </w:r>
      <w:r w:rsidRPr="006B2DF6">
        <w:rPr>
          <w:rFonts w:ascii="Times New Roman" w:eastAsia="等线" w:hAnsi="Times New Roman" w:cs="Times New Roman"/>
          <w:lang w:eastAsia="zh-CN"/>
        </w:rPr>
        <w:t>̊</w:t>
      </w:r>
      <w:r w:rsidRPr="006B2DF6">
        <w:rPr>
          <w:rFonts w:ascii="等线" w:eastAsia="等线" w:hAnsi="等线" w:cs="Times New Roman" w:hint="eastAsia"/>
          <w:lang w:eastAsia="zh-CN"/>
        </w:rPr>
        <w:t xml:space="preserve"> 的走线的阻抗与走直线的阻抗是一样的(要拐回去)</w:t>
      </w:r>
    </w:p>
    <w:p w14:paraId="27A8A3AD" w14:textId="31A1A4C7" w:rsidR="00BB2093" w:rsidRPr="006B2DF6" w:rsidRDefault="00BB2093" w:rsidP="00BB2093">
      <w:pPr>
        <w:pStyle w:val="a3"/>
        <w:ind w:leftChars="0" w:left="360"/>
        <w:rPr>
          <w:rFonts w:ascii="等线" w:eastAsia="等线" w:hAnsi="等线" w:cs="Times New Roman"/>
          <w:lang w:eastAsia="zh-CN"/>
        </w:rPr>
      </w:pPr>
      <w:r w:rsidRPr="006B2DF6">
        <w:rPr>
          <w:rFonts w:ascii="等线" w:eastAsia="等线" w:hAnsi="等线"/>
          <w:noProof/>
        </w:rPr>
        <w:drawing>
          <wp:inline distT="0" distB="0" distL="0" distR="0" wp14:anchorId="213B4168" wp14:editId="794907D2">
            <wp:extent cx="3866667" cy="1857143"/>
            <wp:effectExtent l="0" t="0" r="635" b="0"/>
            <wp:docPr id="964497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97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C858" w14:textId="0DD404E9" w:rsidR="00BB2093" w:rsidRPr="006B2DF6" w:rsidRDefault="00BB2093" w:rsidP="00BB2093">
      <w:pPr>
        <w:pStyle w:val="a3"/>
        <w:ind w:leftChars="0" w:left="360"/>
        <w:rPr>
          <w:rFonts w:ascii="等线" w:eastAsia="等线" w:hAnsi="等线" w:cs="Times New Roman"/>
          <w:lang w:eastAsia="zh-CN"/>
        </w:rPr>
      </w:pPr>
      <w:r w:rsidRPr="006B2DF6">
        <w:rPr>
          <w:rFonts w:ascii="等线" w:eastAsia="等线" w:hAnsi="等线" w:cs="Times New Roman" w:hint="eastAsia"/>
          <w:lang w:eastAsia="zh-CN"/>
        </w:rPr>
        <w:t>但是拐的位置</w:t>
      </w:r>
      <w:proofErr w:type="gramStart"/>
      <w:r w:rsidRPr="006B2DF6">
        <w:rPr>
          <w:rFonts w:ascii="等线" w:eastAsia="等线" w:hAnsi="等线" w:cs="Times New Roman" w:hint="eastAsia"/>
          <w:lang w:eastAsia="zh-CN"/>
        </w:rPr>
        <w:t>过近会导致</w:t>
      </w:r>
      <w:proofErr w:type="gramEnd"/>
      <w:r w:rsidRPr="006B2DF6">
        <w:rPr>
          <w:rFonts w:ascii="等线" w:eastAsia="等线" w:hAnsi="等线" w:cs="Times New Roman" w:hint="eastAsia"/>
          <w:lang w:eastAsia="zh-CN"/>
        </w:rPr>
        <w:t>阻抗不连续</w:t>
      </w:r>
    </w:p>
    <w:p w14:paraId="6DA70520" w14:textId="4627A649" w:rsidR="00230A93" w:rsidRPr="006B2DF6" w:rsidRDefault="00230A93" w:rsidP="006A70E6">
      <w:pPr>
        <w:pStyle w:val="2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原因：在高速信号</w:t>
      </w:r>
      <w:r w:rsidRPr="006B2DF6">
        <w:rPr>
          <w:rFonts w:ascii="等线" w:eastAsia="等线" w:hAnsi="等线" w:cs="宋体" w:hint="eastAsia"/>
          <w:lang w:eastAsia="zh-CN"/>
        </w:rPr>
        <w:t>设计</w:t>
      </w:r>
      <w:r w:rsidRPr="006B2DF6">
        <w:rPr>
          <w:rFonts w:ascii="等线" w:eastAsia="等线" w:hAnsi="等线" w:cs="Yu Gothic Light" w:hint="eastAsia"/>
          <w:lang w:eastAsia="zh-CN"/>
        </w:rPr>
        <w:t>中布</w:t>
      </w:r>
      <w:r w:rsidRPr="006B2DF6">
        <w:rPr>
          <w:rFonts w:ascii="等线" w:eastAsia="等线" w:hAnsi="等线" w:cs="宋体" w:hint="eastAsia"/>
          <w:lang w:eastAsia="zh-CN"/>
        </w:rPr>
        <w:t>线时</w:t>
      </w:r>
      <w:r w:rsidRPr="006B2DF6">
        <w:rPr>
          <w:rFonts w:ascii="等线" w:eastAsia="等线" w:hAnsi="等线" w:cs="Yu Gothic Light" w:hint="eastAsia"/>
          <w:lang w:eastAsia="zh-CN"/>
        </w:rPr>
        <w:t>，需要考</w:t>
      </w:r>
      <w:r w:rsidRPr="006B2DF6">
        <w:rPr>
          <w:rFonts w:ascii="等线" w:eastAsia="等线" w:hAnsi="等线" w:cs="宋体" w:hint="eastAsia"/>
          <w:lang w:eastAsia="zh-CN"/>
        </w:rPr>
        <w:t>虑电场</w:t>
      </w:r>
      <w:r w:rsidRPr="006B2DF6">
        <w:rPr>
          <w:rFonts w:ascii="等线" w:eastAsia="等线" w:hAnsi="等线" w:cs="Yu Gothic Light" w:hint="eastAsia"/>
          <w:lang w:eastAsia="zh-CN"/>
        </w:rPr>
        <w:t>重叠的情况，</w:t>
      </w:r>
      <w:r w:rsidRPr="006B2DF6">
        <w:rPr>
          <w:rFonts w:ascii="等线" w:eastAsia="等线" w:hAnsi="等线" w:cs="宋体" w:hint="eastAsia"/>
          <w:lang w:eastAsia="zh-CN"/>
        </w:rPr>
        <w:t>这</w:t>
      </w:r>
      <w:r w:rsidRPr="006B2DF6">
        <w:rPr>
          <w:rFonts w:ascii="等线" w:eastAsia="等线" w:hAnsi="等线" w:cs="Yu Gothic Light" w:hint="eastAsia"/>
          <w:lang w:eastAsia="zh-CN"/>
        </w:rPr>
        <w:t>也是我</w:t>
      </w:r>
      <w:r w:rsidRPr="006B2DF6">
        <w:rPr>
          <w:rFonts w:ascii="等线" w:eastAsia="等线" w:hAnsi="等线" w:cs="宋体" w:hint="eastAsia"/>
          <w:lang w:eastAsia="zh-CN"/>
        </w:rPr>
        <w:t>们</w:t>
      </w:r>
      <w:r w:rsidRPr="006B2DF6">
        <w:rPr>
          <w:rFonts w:ascii="等线" w:eastAsia="等线" w:hAnsi="等线" w:cs="Yu Gothic Light" w:hint="eastAsia"/>
          <w:lang w:eastAsia="zh-CN"/>
        </w:rPr>
        <w:t>在</w:t>
      </w:r>
      <w:r w:rsidRPr="006B2DF6">
        <w:rPr>
          <w:rFonts w:ascii="等线" w:eastAsia="等线" w:hAnsi="等线" w:cs="宋体" w:hint="eastAsia"/>
          <w:lang w:eastAsia="zh-CN"/>
        </w:rPr>
        <w:t>线</w:t>
      </w:r>
      <w:r w:rsidRPr="006B2DF6">
        <w:rPr>
          <w:rFonts w:ascii="等线" w:eastAsia="等线" w:hAnsi="等线" w:cs="Yu Gothic Light" w:hint="eastAsia"/>
          <w:lang w:eastAsia="zh-CN"/>
        </w:rPr>
        <w:t>路下面敷</w:t>
      </w:r>
      <w:r w:rsidRPr="006B2DF6">
        <w:rPr>
          <w:rFonts w:ascii="等线" w:eastAsia="等线" w:hAnsi="等线" w:cs="宋体" w:hint="eastAsia"/>
          <w:lang w:eastAsia="zh-CN"/>
        </w:rPr>
        <w:t>铜</w:t>
      </w:r>
      <w:r w:rsidRPr="006B2DF6">
        <w:rPr>
          <w:rFonts w:ascii="等线" w:eastAsia="等线" w:hAnsi="等线" w:cs="Yu Gothic Light" w:hint="eastAsia"/>
          <w:lang w:eastAsia="zh-CN"/>
        </w:rPr>
        <w:t>的</w:t>
      </w:r>
      <w:r w:rsidRPr="006B2DF6">
        <w:rPr>
          <w:rFonts w:ascii="等线" w:eastAsia="等线" w:hAnsi="等线" w:cs="Yu Gothic Light" w:hint="eastAsia"/>
          <w:lang w:eastAsia="zh-CN"/>
        </w:rPr>
        <w:lastRenderedPageBreak/>
        <w:t>原因。</w:t>
      </w:r>
    </w:p>
    <w:p w14:paraId="0B55AE33" w14:textId="4CB4977E" w:rsidR="00230A93" w:rsidRPr="006B2DF6" w:rsidRDefault="00230A93" w:rsidP="00BB2093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noProof/>
        </w:rPr>
        <w:drawing>
          <wp:inline distT="0" distB="0" distL="0" distR="0" wp14:anchorId="4724920B" wp14:editId="1697E2DC">
            <wp:extent cx="5274310" cy="2693035"/>
            <wp:effectExtent l="0" t="0" r="2540" b="0"/>
            <wp:docPr id="181493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3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2A77" w14:textId="759B5D8B" w:rsidR="005B66C6" w:rsidRPr="006B2DF6" w:rsidRDefault="005B66C6" w:rsidP="00BB2093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重叠的电场将导致迹线阻抗出现变化</w:t>
      </w:r>
    </w:p>
    <w:p w14:paraId="345D850F" w14:textId="78BB328E" w:rsidR="00824B06" w:rsidRPr="006B2DF6" w:rsidRDefault="00824B06" w:rsidP="00BB2093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相邻迹线对于确定阻抗的方面也起作用</w:t>
      </w:r>
    </w:p>
    <w:p w14:paraId="5FFE3DEC" w14:textId="2D5E2A8E" w:rsidR="008E0814" w:rsidRPr="006B2DF6" w:rsidRDefault="008E0814" w:rsidP="00BB2093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noProof/>
        </w:rPr>
        <w:drawing>
          <wp:inline distT="0" distB="0" distL="0" distR="0" wp14:anchorId="16FB3CF3" wp14:editId="1C771CE6">
            <wp:extent cx="5274310" cy="2628900"/>
            <wp:effectExtent l="0" t="0" r="2540" b="0"/>
            <wp:docPr id="345783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83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8D70" w14:textId="20958309" w:rsidR="00314A70" w:rsidRPr="006B2DF6" w:rsidRDefault="00314A70" w:rsidP="00BB2093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相邻布线会导致线路阻抗出现变化(磁场靠近导致阻抗变化)</w:t>
      </w:r>
    </w:p>
    <w:p w14:paraId="3A267C8D" w14:textId="1894F43C" w:rsidR="00314A70" w:rsidRPr="006B2DF6" w:rsidRDefault="00314A70" w:rsidP="00BB2093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迹线越靠近，阻抗越容易不连续</w:t>
      </w:r>
    </w:p>
    <w:p w14:paraId="5C42589A" w14:textId="687989DC" w:rsidR="001A2DED" w:rsidRPr="006B2DF6" w:rsidRDefault="001A2DED" w:rsidP="00BB2093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noProof/>
        </w:rPr>
        <w:lastRenderedPageBreak/>
        <w:drawing>
          <wp:inline distT="0" distB="0" distL="0" distR="0" wp14:anchorId="19AAB675" wp14:editId="42D14E7A">
            <wp:extent cx="5274310" cy="2694305"/>
            <wp:effectExtent l="0" t="0" r="2540" b="0"/>
            <wp:docPr id="1242408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08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7D4E" w14:textId="77777777" w:rsidR="00985BCC" w:rsidRPr="006B2DF6" w:rsidRDefault="00985BCC" w:rsidP="00BB2093">
      <w:pPr>
        <w:pStyle w:val="a3"/>
        <w:ind w:leftChars="0" w:left="360"/>
        <w:rPr>
          <w:rFonts w:ascii="等线" w:eastAsia="等线" w:hAnsi="等线"/>
          <w:lang w:eastAsia="zh-CN"/>
        </w:rPr>
      </w:pPr>
    </w:p>
    <w:p w14:paraId="4AE1D1D9" w14:textId="2972115F" w:rsidR="00985BCC" w:rsidRPr="006B2DF6" w:rsidRDefault="00985BCC" w:rsidP="006A70E6">
      <w:pPr>
        <w:pStyle w:val="2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所以</w:t>
      </w:r>
      <w:r w:rsidRPr="006B2DF6">
        <w:rPr>
          <w:rFonts w:ascii="等线" w:eastAsia="等线" w:hAnsi="等线" w:cs="宋体" w:hint="eastAsia"/>
          <w:lang w:eastAsia="zh-CN"/>
        </w:rPr>
        <w:t>结论</w:t>
      </w:r>
      <w:r w:rsidRPr="006B2DF6">
        <w:rPr>
          <w:rFonts w:ascii="等线" w:eastAsia="等线" w:hAnsi="等线" w:cs="Yu Gothic Light" w:hint="eastAsia"/>
          <w:lang w:eastAsia="zh-CN"/>
        </w:rPr>
        <w:t>是</w:t>
      </w:r>
      <w:r w:rsidRPr="006B2DF6">
        <w:rPr>
          <w:rFonts w:ascii="等线" w:eastAsia="等线" w:hAnsi="等线" w:hint="eastAsia"/>
          <w:lang w:eastAsia="zh-CN"/>
        </w:rPr>
        <w:t>:</w:t>
      </w:r>
    </w:p>
    <w:p w14:paraId="6571F1FC" w14:textId="4914009B" w:rsidR="00985BCC" w:rsidRPr="006B2DF6" w:rsidRDefault="00985BCC" w:rsidP="00E556ED">
      <w:pPr>
        <w:pStyle w:val="a3"/>
        <w:numPr>
          <w:ilvl w:val="0"/>
          <w:numId w:val="2"/>
        </w:numPr>
        <w:ind w:leftChars="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b/>
          <w:bCs/>
          <w:lang w:eastAsia="zh-CN"/>
        </w:rPr>
        <w:t>90</w:t>
      </w:r>
      <w:r w:rsidRPr="006B2DF6">
        <w:rPr>
          <w:rFonts w:ascii="等线" w:eastAsia="等线" w:hAnsi="等线" w:hint="eastAsia"/>
          <w:b/>
          <w:bCs/>
          <w:lang w:eastAsia="zh-CN"/>
        </w:rPr>
        <w:t xml:space="preserve"> </w:t>
      </w:r>
      <w:r w:rsidRPr="006B2DF6">
        <w:rPr>
          <w:rFonts w:ascii="Times New Roman" w:eastAsia="等线" w:hAnsi="Times New Roman" w:cs="Times New Roman"/>
          <w:b/>
          <w:bCs/>
          <w:lang w:eastAsia="zh-CN"/>
        </w:rPr>
        <w:t>̊</w:t>
      </w:r>
      <w:r w:rsidRPr="006B2DF6">
        <w:rPr>
          <w:rFonts w:ascii="等线" w:eastAsia="等线" w:hAnsi="等线" w:hint="eastAsia"/>
          <w:b/>
          <w:bCs/>
          <w:lang w:eastAsia="zh-CN"/>
        </w:rPr>
        <w:t>角在单独一条线是不会阻抗不连续</w:t>
      </w:r>
      <w:r w:rsidRPr="006B2DF6">
        <w:rPr>
          <w:rFonts w:ascii="等线" w:eastAsia="等线" w:hAnsi="等线" w:hint="eastAsia"/>
          <w:lang w:eastAsia="zh-CN"/>
        </w:rPr>
        <w:t>。但是当线多且靠近的时候会导致电场的</w:t>
      </w:r>
      <w:r w:rsidRPr="006B2DF6">
        <w:rPr>
          <w:rFonts w:ascii="等线" w:eastAsia="等线" w:hAnsi="等线" w:hint="eastAsia"/>
          <w:b/>
          <w:bCs/>
          <w:color w:val="FF0000"/>
          <w:lang w:eastAsia="zh-CN"/>
        </w:rPr>
        <w:t>重叠</w:t>
      </w:r>
      <w:r w:rsidRPr="006B2DF6">
        <w:rPr>
          <w:rFonts w:ascii="等线" w:eastAsia="等线" w:hAnsi="等线" w:hint="eastAsia"/>
          <w:lang w:eastAsia="zh-CN"/>
        </w:rPr>
        <w:t>——这将严重影响到阻抗。</w:t>
      </w:r>
    </w:p>
    <w:p w14:paraId="0134893E" w14:textId="21FDCD85" w:rsidR="00E556ED" w:rsidRPr="006B2DF6" w:rsidRDefault="00E556ED" w:rsidP="00E556ED">
      <w:pPr>
        <w:pStyle w:val="a3"/>
        <w:numPr>
          <w:ilvl w:val="0"/>
          <w:numId w:val="2"/>
        </w:numPr>
        <w:ind w:leftChars="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如果设计</w:t>
      </w:r>
      <w:r w:rsidRPr="006B2DF6">
        <w:rPr>
          <w:rFonts w:ascii="等线" w:eastAsia="等线" w:hAnsi="等线" w:hint="eastAsia"/>
          <w:color w:val="FF0000"/>
          <w:lang w:eastAsia="zh-CN"/>
        </w:rPr>
        <w:t>高压</w:t>
      </w:r>
      <w:r w:rsidRPr="006B2DF6">
        <w:rPr>
          <w:rFonts w:ascii="等线" w:eastAsia="等线" w:hAnsi="等线" w:hint="eastAsia"/>
          <w:lang w:eastAsia="zh-CN"/>
        </w:rPr>
        <w:t>电路板，任何尖锐的角落都会</w:t>
      </w:r>
      <w:r w:rsidRPr="006B2DF6">
        <w:rPr>
          <w:rFonts w:ascii="等线" w:eastAsia="等线" w:hAnsi="等线" w:hint="eastAsia"/>
          <w:color w:val="FF0000"/>
          <w:lang w:eastAsia="zh-CN"/>
        </w:rPr>
        <w:t>集中电场</w:t>
      </w:r>
      <w:r w:rsidRPr="006B2DF6">
        <w:rPr>
          <w:rFonts w:ascii="等线" w:eastAsia="等线" w:hAnsi="等线" w:hint="eastAsia"/>
          <w:lang w:eastAsia="zh-CN"/>
        </w:rPr>
        <w:t>，并可能导致发生</w:t>
      </w:r>
      <w:r w:rsidRPr="006B2DF6">
        <w:rPr>
          <w:rFonts w:ascii="等线" w:eastAsia="等线" w:hAnsi="等线" w:hint="eastAsia"/>
          <w:color w:val="FF0000"/>
          <w:lang w:eastAsia="zh-CN"/>
        </w:rPr>
        <w:t>弧闪（</w:t>
      </w:r>
      <w:r w:rsidRPr="006B2DF6">
        <w:rPr>
          <w:rFonts w:ascii="等线" w:eastAsia="等线" w:hAnsi="等线"/>
          <w:color w:val="FF0000"/>
          <w:lang w:eastAsia="zh-CN"/>
        </w:rPr>
        <w:t>Flashover Arcs）</w:t>
      </w:r>
      <w:r w:rsidRPr="006B2DF6">
        <w:rPr>
          <w:rFonts w:ascii="等线" w:eastAsia="等线" w:hAnsi="等线"/>
          <w:lang w:eastAsia="zh-CN"/>
        </w:rPr>
        <w:t>。使用45°角的</w:t>
      </w:r>
      <w:r w:rsidRPr="006B2DF6">
        <w:rPr>
          <w:rFonts w:ascii="等线" w:eastAsia="等线" w:hAnsi="等线" w:hint="eastAsia"/>
          <w:lang w:eastAsia="zh-CN"/>
        </w:rPr>
        <w:t>另一个优点是迹线更短，环路面积更小，从而减少</w:t>
      </w:r>
      <w:r w:rsidRPr="006B2DF6">
        <w:rPr>
          <w:rFonts w:ascii="等线" w:eastAsia="等线" w:hAnsi="等线"/>
          <w:color w:val="FF0000"/>
          <w:lang w:eastAsia="zh-CN"/>
        </w:rPr>
        <w:t>EMI（</w:t>
      </w:r>
      <w:r w:rsidRPr="006B2DF6">
        <w:rPr>
          <w:rFonts w:ascii="等线" w:eastAsia="等线" w:hAnsi="等线" w:hint="eastAsia"/>
          <w:color w:val="FF0000"/>
          <w:lang w:eastAsia="zh-CN"/>
        </w:rPr>
        <w:t>电磁干扰）</w:t>
      </w:r>
      <w:r w:rsidRPr="006B2DF6">
        <w:rPr>
          <w:rFonts w:ascii="等线" w:eastAsia="等线" w:hAnsi="等线" w:hint="eastAsia"/>
          <w:lang w:eastAsia="zh-CN"/>
        </w:rPr>
        <w:t>，信号到达更快。</w:t>
      </w:r>
    </w:p>
    <w:p w14:paraId="3D2C4A81" w14:textId="3D02D5F3" w:rsidR="00BB2093" w:rsidRPr="006B2DF6" w:rsidRDefault="002415DF" w:rsidP="006A70E6">
      <w:pPr>
        <w:pStyle w:val="1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cs="宋体" w:hint="eastAsia"/>
          <w:lang w:eastAsia="zh-CN"/>
        </w:rPr>
        <w:t>长</w:t>
      </w:r>
      <w:r w:rsidRPr="006B2DF6">
        <w:rPr>
          <w:rFonts w:ascii="等线" w:eastAsia="等线" w:hAnsi="等线" w:cs="Yu Gothic Light" w:hint="eastAsia"/>
          <w:lang w:eastAsia="zh-CN"/>
        </w:rPr>
        <w:t>度匹配高速信号，避免信号到达</w:t>
      </w:r>
      <w:r w:rsidRPr="006B2DF6">
        <w:rPr>
          <w:rFonts w:ascii="等线" w:eastAsia="等线" w:hAnsi="等线" w:cs="宋体" w:hint="eastAsia"/>
          <w:lang w:eastAsia="zh-CN"/>
        </w:rPr>
        <w:t>时</w:t>
      </w:r>
      <w:r w:rsidRPr="006B2DF6">
        <w:rPr>
          <w:rFonts w:ascii="等线" w:eastAsia="等线" w:hAnsi="等线" w:cs="Yu Gothic Light" w:hint="eastAsia"/>
          <w:lang w:eastAsia="zh-CN"/>
        </w:rPr>
        <w:t>候不匹配</w:t>
      </w:r>
    </w:p>
    <w:p w14:paraId="22B8FF3C" w14:textId="6B3CBCB3" w:rsidR="002415DF" w:rsidRPr="006B2DF6" w:rsidRDefault="002415DF" w:rsidP="002415DF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当布线高速信号时，重要的是</w:t>
      </w:r>
      <w:r w:rsidRPr="006B2DF6">
        <w:rPr>
          <w:rFonts w:ascii="等线" w:eastAsia="等线" w:hAnsi="等线" w:hint="eastAsia"/>
          <w:b/>
          <w:bCs/>
          <w:color w:val="FF0000"/>
          <w:lang w:eastAsia="zh-CN"/>
        </w:rPr>
        <w:t>跟踪长度匹配</w:t>
      </w:r>
      <w:r w:rsidRPr="006B2DF6">
        <w:rPr>
          <w:rFonts w:ascii="等线" w:eastAsia="等线" w:hAnsi="等线" w:hint="eastAsia"/>
          <w:lang w:eastAsia="zh-CN"/>
        </w:rPr>
        <w:t>，因为</w:t>
      </w:r>
      <w:r w:rsidRPr="006B2DF6">
        <w:rPr>
          <w:rFonts w:ascii="等线" w:eastAsia="等线" w:hAnsi="等线" w:hint="eastAsia"/>
          <w:b/>
          <w:bCs/>
          <w:u w:val="single"/>
          <w:lang w:eastAsia="zh-CN"/>
        </w:rPr>
        <w:t>长度不匹配意味着信号到达时间不匹配</w:t>
      </w:r>
      <w:r w:rsidRPr="006B2DF6">
        <w:rPr>
          <w:rFonts w:ascii="等线" w:eastAsia="等线" w:hAnsi="等线" w:hint="eastAsia"/>
          <w:lang w:eastAsia="zh-CN"/>
        </w:rPr>
        <w:t>。考虑一个</w:t>
      </w:r>
      <w:r w:rsidRPr="006B2DF6">
        <w:rPr>
          <w:rFonts w:ascii="等线" w:eastAsia="等线" w:hAnsi="等线" w:hint="eastAsia"/>
          <w:b/>
          <w:bCs/>
          <w:lang w:eastAsia="zh-CN"/>
        </w:rPr>
        <w:t>高速时钟信号</w:t>
      </w:r>
      <w:r w:rsidRPr="006B2DF6">
        <w:rPr>
          <w:rFonts w:ascii="等线" w:eastAsia="等线" w:hAnsi="等线" w:hint="eastAsia"/>
          <w:lang w:eastAsia="zh-CN"/>
        </w:rPr>
        <w:t>及其相关数据。</w:t>
      </w:r>
      <w:r w:rsidR="009F39C9" w:rsidRPr="006B2DF6">
        <w:rPr>
          <w:rFonts w:ascii="等线" w:eastAsia="等线" w:hAnsi="等线" w:hint="eastAsia"/>
          <w:lang w:eastAsia="zh-CN"/>
        </w:rPr>
        <w:t>(比如：</w:t>
      </w:r>
      <w:proofErr w:type="spellStart"/>
      <w:r w:rsidR="009F39C9" w:rsidRPr="006B2DF6">
        <w:rPr>
          <w:rFonts w:ascii="等线" w:eastAsia="等线" w:hAnsi="等线" w:hint="eastAsia"/>
          <w:lang w:eastAsia="zh-CN"/>
        </w:rPr>
        <w:t>iic</w:t>
      </w:r>
      <w:proofErr w:type="spellEnd"/>
      <w:r w:rsidR="009F39C9" w:rsidRPr="006B2DF6">
        <w:rPr>
          <w:rFonts w:ascii="等线" w:eastAsia="等线" w:hAnsi="等线" w:hint="eastAsia"/>
          <w:lang w:eastAsia="zh-CN"/>
        </w:rPr>
        <w:t>，和串口收集数据</w:t>
      </w:r>
      <w:r w:rsidR="007E01C1" w:rsidRPr="006B2DF6">
        <w:rPr>
          <w:rFonts w:ascii="等线" w:eastAsia="等线" w:hAnsi="等线" w:hint="eastAsia"/>
          <w:lang w:eastAsia="zh-CN"/>
        </w:rPr>
        <w:t>，差分信号对</w:t>
      </w:r>
      <w:r w:rsidR="009F39C9" w:rsidRPr="006B2DF6">
        <w:rPr>
          <w:rFonts w:ascii="等线" w:eastAsia="等线" w:hAnsi="等线" w:hint="eastAsia"/>
          <w:lang w:eastAsia="zh-CN"/>
        </w:rPr>
        <w:t>)</w:t>
      </w:r>
    </w:p>
    <w:p w14:paraId="0714307E" w14:textId="41CC119B" w:rsidR="00B8795A" w:rsidRPr="006B2DF6" w:rsidRDefault="00B8795A" w:rsidP="002415DF">
      <w:pPr>
        <w:pStyle w:val="a3"/>
        <w:ind w:leftChars="0" w:left="360"/>
        <w:rPr>
          <w:rFonts w:ascii="等线" w:eastAsia="等线" w:hAnsi="等线"/>
          <w:lang w:eastAsia="zh-CN"/>
        </w:rPr>
      </w:pPr>
    </w:p>
    <w:p w14:paraId="700FED07" w14:textId="62E80AE6" w:rsidR="00D43008" w:rsidRPr="006B2DF6" w:rsidRDefault="00D43008" w:rsidP="006A70E6">
      <w:pPr>
        <w:pStyle w:val="2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近的：</w:t>
      </w:r>
    </w:p>
    <w:p w14:paraId="1066C751" w14:textId="718078D2" w:rsidR="00D43008" w:rsidRPr="006B2DF6" w:rsidRDefault="00D43008" w:rsidP="002415DF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noProof/>
        </w:rPr>
        <w:drawing>
          <wp:inline distT="0" distB="0" distL="0" distR="0" wp14:anchorId="68A7FD3C" wp14:editId="4749BDA0">
            <wp:extent cx="5274310" cy="1304290"/>
            <wp:effectExtent l="0" t="0" r="2540" b="0"/>
            <wp:docPr id="772723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23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450A" w14:textId="591B112B" w:rsidR="00D43008" w:rsidRPr="006B2DF6" w:rsidRDefault="00D43008" w:rsidP="006A70E6">
      <w:pPr>
        <w:pStyle w:val="2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cs="宋体" w:hint="eastAsia"/>
          <w:lang w:eastAsia="zh-CN"/>
        </w:rPr>
        <w:t>远</w:t>
      </w:r>
      <w:r w:rsidRPr="006B2DF6">
        <w:rPr>
          <w:rFonts w:ascii="等线" w:eastAsia="等线" w:hAnsi="等线" w:cs="Yu Gothic Light" w:hint="eastAsia"/>
          <w:lang w:eastAsia="zh-CN"/>
        </w:rPr>
        <w:t>的</w:t>
      </w:r>
      <w:r w:rsidRPr="006B2DF6">
        <w:rPr>
          <w:rFonts w:ascii="等线" w:eastAsia="等线" w:hAnsi="等线" w:hint="eastAsia"/>
          <w:lang w:eastAsia="zh-CN"/>
        </w:rPr>
        <w:t>：</w:t>
      </w:r>
    </w:p>
    <w:p w14:paraId="3C3F53D3" w14:textId="045C7A60" w:rsidR="00D43008" w:rsidRPr="006B2DF6" w:rsidRDefault="000628A3" w:rsidP="00D43008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noProof/>
        </w:rPr>
        <w:drawing>
          <wp:inline distT="0" distB="0" distL="0" distR="0" wp14:anchorId="6D8CE0D1" wp14:editId="7D8DBE57">
            <wp:extent cx="5274310" cy="1043305"/>
            <wp:effectExtent l="0" t="0" r="2540" b="4445"/>
            <wp:docPr id="1115627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277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96A6" w14:textId="265B95D4" w:rsidR="000628A3" w:rsidRPr="006B2DF6" w:rsidRDefault="000628A3" w:rsidP="002415DF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不同的等迹线导致脉冲到达时间有所差异</w:t>
      </w:r>
    </w:p>
    <w:p w14:paraId="7A55AAC7" w14:textId="242C24CC" w:rsidR="003B6C46" w:rsidRPr="006B2DF6" w:rsidRDefault="003B6C46" w:rsidP="003B6C46">
      <w:pPr>
        <w:pStyle w:val="a3"/>
        <w:ind w:leftChars="171" w:left="359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我们可以在上面看到发送的数据</w:t>
      </w:r>
      <w:r w:rsidRPr="006B2DF6">
        <w:rPr>
          <w:rFonts w:ascii="等线" w:eastAsia="等线" w:hAnsi="等线"/>
          <w:lang w:eastAsia="zh-CN"/>
        </w:rPr>
        <w:t xml:space="preserve"> = 接收的数据。</w:t>
      </w:r>
    </w:p>
    <w:p w14:paraId="31529832" w14:textId="2572D807" w:rsidR="001F75F2" w:rsidRPr="006B2DF6" w:rsidRDefault="003B6C46" w:rsidP="003B6C46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lastRenderedPageBreak/>
        <w:t>然而，到达时间差越远离脉冲接通时间，就越可能发生错误。</w:t>
      </w:r>
    </w:p>
    <w:p w14:paraId="3286E43B" w14:textId="141B31DF" w:rsidR="002415DF" w:rsidRPr="006B2DF6" w:rsidRDefault="001E3274" w:rsidP="006A70E6">
      <w:pPr>
        <w:pStyle w:val="1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保持</w:t>
      </w:r>
      <w:r w:rsidRPr="006B2DF6">
        <w:rPr>
          <w:rFonts w:ascii="等线" w:eastAsia="等线" w:hAnsi="等线" w:cs="宋体" w:hint="eastAsia"/>
          <w:lang w:eastAsia="zh-CN"/>
        </w:rPr>
        <w:t>时钟</w:t>
      </w:r>
      <w:r w:rsidRPr="006B2DF6">
        <w:rPr>
          <w:rFonts w:ascii="等线" w:eastAsia="等线" w:hAnsi="等线" w:hint="eastAsia"/>
          <w:lang w:eastAsia="zh-CN"/>
        </w:rPr>
        <w:t>偏差小于</w:t>
      </w:r>
      <w:r w:rsidRPr="006B2DF6">
        <w:rPr>
          <w:rFonts w:ascii="等线" w:eastAsia="等线" w:hAnsi="等线" w:cs="宋体" w:hint="eastAsia"/>
          <w:lang w:eastAsia="zh-CN"/>
        </w:rPr>
        <w:t>时钟</w:t>
      </w:r>
      <w:r w:rsidRPr="006B2DF6">
        <w:rPr>
          <w:rFonts w:ascii="等线" w:eastAsia="等线" w:hAnsi="等线" w:hint="eastAsia"/>
          <w:lang w:eastAsia="zh-CN"/>
        </w:rPr>
        <w:t>周期的1/10</w:t>
      </w:r>
    </w:p>
    <w:p w14:paraId="56062060" w14:textId="77777777" w:rsidR="00542335" w:rsidRPr="006B2DF6" w:rsidRDefault="001E3274" w:rsidP="001E3274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从第3点可以看出来，</w:t>
      </w:r>
      <w:r w:rsidR="00542335" w:rsidRPr="006B2DF6">
        <w:rPr>
          <w:rFonts w:ascii="等线" w:eastAsia="等线" w:hAnsi="等线" w:hint="eastAsia"/>
          <w:lang w:eastAsia="zh-CN"/>
        </w:rPr>
        <w:t>这个法则使时钟边缘远离数据转换区域。</w:t>
      </w:r>
      <w:r w:rsidR="00542335" w:rsidRPr="006B2DF6">
        <w:rPr>
          <w:rFonts w:ascii="等线" w:eastAsia="等线" w:hAnsi="等线" w:hint="eastAsia"/>
          <w:b/>
          <w:bCs/>
          <w:lang w:eastAsia="zh-CN"/>
        </w:rPr>
        <w:t>如果时钟和数据信号大差值大于(1/10*时钟周期)，会出现信号不准</w:t>
      </w:r>
      <w:r w:rsidR="00542335" w:rsidRPr="006B2DF6">
        <w:rPr>
          <w:rFonts w:ascii="等线" w:eastAsia="等线" w:hAnsi="等线" w:hint="eastAsia"/>
          <w:lang w:eastAsia="zh-CN"/>
        </w:rPr>
        <w:t>。</w:t>
      </w:r>
    </w:p>
    <w:p w14:paraId="45FA9ACB" w14:textId="032365B8" w:rsidR="001E3274" w:rsidRPr="006B2DF6" w:rsidRDefault="00542335" w:rsidP="001E3274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所以当出现大于时钟周期的1/10时需要延长更快的信号使得信号匹配</w:t>
      </w:r>
    </w:p>
    <w:p w14:paraId="408458F1" w14:textId="5E0F3369" w:rsidR="001E3274" w:rsidRPr="006B2DF6" w:rsidRDefault="00CC2F1A" w:rsidP="006A70E6">
      <w:pPr>
        <w:pStyle w:val="1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延</w:t>
      </w:r>
      <w:r w:rsidRPr="006B2DF6">
        <w:rPr>
          <w:rFonts w:ascii="等线" w:eastAsia="等线" w:hAnsi="等线" w:cs="宋体" w:hint="eastAsia"/>
          <w:lang w:eastAsia="zh-CN"/>
        </w:rPr>
        <w:t>长</w:t>
      </w:r>
      <w:r w:rsidRPr="006B2DF6">
        <w:rPr>
          <w:rFonts w:ascii="等线" w:eastAsia="等线" w:hAnsi="等线" w:cs="Yu Gothic Light" w:hint="eastAsia"/>
          <w:lang w:eastAsia="zh-CN"/>
        </w:rPr>
        <w:t>迹</w:t>
      </w:r>
      <w:r w:rsidRPr="006B2DF6">
        <w:rPr>
          <w:rFonts w:ascii="等线" w:eastAsia="等线" w:hAnsi="等线" w:cs="宋体" w:hint="eastAsia"/>
          <w:lang w:eastAsia="zh-CN"/>
        </w:rPr>
        <w:t>线</w:t>
      </w:r>
      <w:r w:rsidRPr="006B2DF6">
        <w:rPr>
          <w:rFonts w:ascii="等线" w:eastAsia="等线" w:hAnsi="等线" w:cs="Yu Gothic Light" w:hint="eastAsia"/>
          <w:lang w:eastAsia="zh-CN"/>
        </w:rPr>
        <w:t>以均衡定</w:t>
      </w:r>
      <w:r w:rsidRPr="006B2DF6">
        <w:rPr>
          <w:rFonts w:ascii="等线" w:eastAsia="等线" w:hAnsi="等线" w:cs="宋体" w:hint="eastAsia"/>
          <w:lang w:eastAsia="zh-CN"/>
        </w:rPr>
        <w:t>时</w:t>
      </w:r>
      <w:r w:rsidRPr="006B2DF6">
        <w:rPr>
          <w:rFonts w:ascii="等线" w:eastAsia="等线" w:hAnsi="等线" w:cs="Yu Gothic Light" w:hint="eastAsia"/>
          <w:lang w:eastAsia="zh-CN"/>
        </w:rPr>
        <w:t>延</w:t>
      </w:r>
      <w:r w:rsidRPr="006B2DF6">
        <w:rPr>
          <w:rFonts w:ascii="等线" w:eastAsia="等线" w:hAnsi="等线" w:cs="宋体" w:hint="eastAsia"/>
          <w:lang w:eastAsia="zh-CN"/>
        </w:rPr>
        <w:t>迟</w:t>
      </w:r>
    </w:p>
    <w:p w14:paraId="2B2DB4B9" w14:textId="3656A798" w:rsidR="00CC2F1A" w:rsidRPr="006B2DF6" w:rsidRDefault="00CC2F1A" w:rsidP="00CC2F1A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如果长度不匹配很小，可以通过重新布线迹线使其稍长来延长。可以决定是否需要调整长度或使用折弯迹线命令延长长度。</w:t>
      </w:r>
    </w:p>
    <w:p w14:paraId="35789298" w14:textId="7A43E8A1" w:rsidR="00CC2F1A" w:rsidRPr="006B2DF6" w:rsidRDefault="004C006D" w:rsidP="006A70E6">
      <w:pPr>
        <w:pStyle w:val="1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弯折</w:t>
      </w:r>
      <w:r w:rsidRPr="006B2DF6">
        <w:rPr>
          <w:rFonts w:ascii="等线" w:eastAsia="等线" w:hAnsi="等线" w:cs="宋体" w:hint="eastAsia"/>
          <w:lang w:eastAsia="zh-CN"/>
        </w:rPr>
        <w:t>线</w:t>
      </w:r>
      <w:r w:rsidRPr="006B2DF6">
        <w:rPr>
          <w:rFonts w:ascii="等线" w:eastAsia="等线" w:hAnsi="等线" w:cs="Yu Gothic Light" w:hint="eastAsia"/>
          <w:lang w:eastAsia="zh-CN"/>
        </w:rPr>
        <w:t>路</w:t>
      </w:r>
      <w:r w:rsidRPr="006B2DF6">
        <w:rPr>
          <w:rFonts w:ascii="等线" w:eastAsia="等线" w:hAnsi="等线" w:hint="eastAsia"/>
          <w:lang w:eastAsia="zh-CN"/>
        </w:rPr>
        <w:t>的</w:t>
      </w:r>
      <w:r w:rsidRPr="006B2DF6">
        <w:rPr>
          <w:rFonts w:ascii="等线" w:eastAsia="等线" w:hAnsi="等线" w:cs="宋体" w:hint="eastAsia"/>
          <w:lang w:eastAsia="zh-CN"/>
        </w:rPr>
        <w:t>时</w:t>
      </w:r>
      <w:r w:rsidRPr="006B2DF6">
        <w:rPr>
          <w:rFonts w:ascii="等线" w:eastAsia="等线" w:hAnsi="等线" w:cs="Yu Gothic Light" w:hint="eastAsia"/>
          <w:lang w:eastAsia="zh-CN"/>
        </w:rPr>
        <w:t>候</w:t>
      </w:r>
      <w:r w:rsidRPr="006B2DF6">
        <w:rPr>
          <w:rFonts w:ascii="等线" w:eastAsia="等线" w:hAnsi="等线" w:hint="eastAsia"/>
          <w:lang w:eastAsia="zh-CN"/>
        </w:rPr>
        <w:t>要遵守</w:t>
      </w:r>
      <w:r w:rsidRPr="006B2DF6">
        <w:rPr>
          <w:rFonts w:ascii="等线" w:eastAsia="等线" w:hAnsi="等线" w:hint="eastAsia"/>
          <w:b/>
          <w:bCs/>
          <w:color w:val="FF0000"/>
          <w:lang w:eastAsia="zh-CN"/>
        </w:rPr>
        <w:t>4X</w:t>
      </w:r>
      <w:r w:rsidRPr="006B2DF6">
        <w:rPr>
          <w:rFonts w:ascii="等线" w:eastAsia="等线" w:hAnsi="等线" w:cs="宋体" w:hint="eastAsia"/>
          <w:lang w:eastAsia="zh-CN"/>
        </w:rPr>
        <w:t>规则</w:t>
      </w:r>
    </w:p>
    <w:p w14:paraId="31BD613C" w14:textId="0C9DA0C1" w:rsidR="00312668" w:rsidRPr="006B2DF6" w:rsidRDefault="00312668" w:rsidP="00312668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折弯意味着来回移动迹线以延长它。考虑所示的电路板，注意底部迹线比顶部迹线短得多，而且速度明显快</w:t>
      </w:r>
    </w:p>
    <w:p w14:paraId="4E2930BE" w14:textId="4BEE11FF" w:rsidR="00312668" w:rsidRPr="006B2DF6" w:rsidRDefault="00312668" w:rsidP="00312668">
      <w:pPr>
        <w:pStyle w:val="a3"/>
        <w:ind w:leftChars="0" w:left="36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noProof/>
        </w:rPr>
        <w:drawing>
          <wp:inline distT="0" distB="0" distL="0" distR="0" wp14:anchorId="073549EB" wp14:editId="6D839D8D">
            <wp:extent cx="4726379" cy="2803051"/>
            <wp:effectExtent l="0" t="0" r="0" b="0"/>
            <wp:docPr id="1761076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76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195" cy="282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902E" w14:textId="68DD65B1" w:rsidR="00312668" w:rsidRPr="006B2DF6" w:rsidRDefault="00312668" w:rsidP="00312668">
      <w:pPr>
        <w:pStyle w:val="a3"/>
        <w:ind w:leftChars="0" w:left="360" w:firstLine="48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顶部的 迹线大约是底部的 迹线的两倍长折弯底部迹</w:t>
      </w:r>
      <w:r w:rsidRPr="006B2DF6">
        <w:rPr>
          <w:rFonts w:ascii="等线" w:eastAsia="等线" w:hAnsi="等线" w:cs="宋体" w:hint="eastAsia"/>
          <w:lang w:eastAsia="zh-CN"/>
        </w:rPr>
        <w:t>线</w:t>
      </w:r>
      <w:r w:rsidRPr="006B2DF6">
        <w:rPr>
          <w:rFonts w:ascii="等线" w:eastAsia="等线" w:hAnsi="等线" w:cs="Yu Mincho" w:hint="eastAsia"/>
          <w:lang w:eastAsia="zh-CN"/>
        </w:rPr>
        <w:t>会</w:t>
      </w:r>
      <w:r w:rsidRPr="006B2DF6">
        <w:rPr>
          <w:rFonts w:ascii="等线" w:eastAsia="等线" w:hAnsi="等线" w:cs="宋体" w:hint="eastAsia"/>
          <w:lang w:eastAsia="zh-CN"/>
        </w:rPr>
        <w:t>导</w:t>
      </w:r>
      <w:r w:rsidRPr="006B2DF6">
        <w:rPr>
          <w:rFonts w:ascii="等线" w:eastAsia="等线" w:hAnsi="等线" w:cs="Yu Mincho" w:hint="eastAsia"/>
          <w:lang w:eastAsia="zh-CN"/>
        </w:rPr>
        <w:t>致更</w:t>
      </w:r>
      <w:r w:rsidRPr="006B2DF6">
        <w:rPr>
          <w:rFonts w:ascii="等线" w:eastAsia="等线" w:hAnsi="等线" w:cs="宋体" w:hint="eastAsia"/>
          <w:lang w:eastAsia="zh-CN"/>
        </w:rPr>
        <w:t>长</w:t>
      </w:r>
      <w:r w:rsidRPr="006B2DF6">
        <w:rPr>
          <w:rFonts w:ascii="等线" w:eastAsia="等线" w:hAnsi="等线" w:cs="Yu Mincho" w:hint="eastAsia"/>
          <w:lang w:eastAsia="zh-CN"/>
        </w:rPr>
        <w:t>的</w:t>
      </w:r>
      <w:r w:rsidRPr="006B2DF6">
        <w:rPr>
          <w:rFonts w:ascii="等线" w:eastAsia="等线" w:hAnsi="等线" w:cs="宋体" w:hint="eastAsia"/>
          <w:lang w:eastAsia="zh-CN"/>
        </w:rPr>
        <w:t>长</w:t>
      </w:r>
      <w:r w:rsidRPr="006B2DF6">
        <w:rPr>
          <w:rFonts w:ascii="等线" w:eastAsia="等线" w:hAnsi="等线" w:cs="Yu Mincho" w:hint="eastAsia"/>
          <w:lang w:eastAsia="zh-CN"/>
        </w:rPr>
        <w:t>度和</w:t>
      </w:r>
      <w:r w:rsidRPr="006B2DF6">
        <w:rPr>
          <w:rFonts w:ascii="等线" w:eastAsia="等线" w:hAnsi="等线" w:cs="宋体" w:hint="eastAsia"/>
          <w:lang w:eastAsia="zh-CN"/>
        </w:rPr>
        <w:t>传</w:t>
      </w:r>
      <w:r w:rsidRPr="006B2DF6">
        <w:rPr>
          <w:rFonts w:ascii="等线" w:eastAsia="等线" w:hAnsi="等线" w:cs="Yu Mincho" w:hint="eastAsia"/>
          <w:lang w:eastAsia="zh-CN"/>
        </w:rPr>
        <w:t>播延</w:t>
      </w:r>
      <w:r w:rsidRPr="006B2DF6">
        <w:rPr>
          <w:rFonts w:ascii="等线" w:eastAsia="等线" w:hAnsi="等线" w:cs="宋体" w:hint="eastAsia"/>
          <w:lang w:eastAsia="zh-CN"/>
        </w:rPr>
        <w:t>迟</w:t>
      </w:r>
      <w:r w:rsidRPr="006B2DF6">
        <w:rPr>
          <w:rFonts w:ascii="等线" w:eastAsia="等线" w:hAnsi="等线" w:cs="Yu Mincho" w:hint="eastAsia"/>
          <w:lang w:eastAsia="zh-CN"/>
        </w:rPr>
        <w:t>，</w:t>
      </w:r>
      <w:r w:rsidRPr="006B2DF6">
        <w:rPr>
          <w:rFonts w:ascii="等线" w:eastAsia="等线" w:hAnsi="等线" w:cs="宋体" w:hint="eastAsia"/>
          <w:lang w:eastAsia="zh-CN"/>
        </w:rPr>
        <w:t>这</w:t>
      </w:r>
      <w:r w:rsidRPr="006B2DF6">
        <w:rPr>
          <w:rFonts w:ascii="等线" w:eastAsia="等线" w:hAnsi="等线" w:cs="Yu Mincho" w:hint="eastAsia"/>
          <w:lang w:eastAsia="zh-CN"/>
        </w:rPr>
        <w:t>可能在</w:t>
      </w:r>
      <w:r w:rsidRPr="006B2DF6">
        <w:rPr>
          <w:rFonts w:ascii="等线" w:eastAsia="等线" w:hAnsi="等线" w:cs="宋体" w:hint="eastAsia"/>
          <w:lang w:eastAsia="zh-CN"/>
        </w:rPr>
        <w:t>规</w:t>
      </w:r>
      <w:r w:rsidRPr="006B2DF6">
        <w:rPr>
          <w:rFonts w:ascii="等线" w:eastAsia="等线" w:hAnsi="等线" w:cs="Yu Mincho" w:hint="eastAsia"/>
          <w:lang w:eastAsia="zh-CN"/>
        </w:rPr>
        <w:t>范范</w:t>
      </w:r>
      <w:r w:rsidRPr="006B2DF6">
        <w:rPr>
          <w:rFonts w:ascii="等线" w:eastAsia="等线" w:hAnsi="等线" w:cs="宋体" w:hint="eastAsia"/>
          <w:lang w:eastAsia="zh-CN"/>
        </w:rPr>
        <w:t>围</w:t>
      </w:r>
      <w:r w:rsidRPr="006B2DF6">
        <w:rPr>
          <w:rFonts w:ascii="等线" w:eastAsia="等线" w:hAnsi="等线" w:cs="Yu Mincho" w:hint="eastAsia"/>
          <w:lang w:eastAsia="zh-CN"/>
        </w:rPr>
        <w:t>内</w:t>
      </w:r>
    </w:p>
    <w:p w14:paraId="75860553" w14:textId="2587FF0C" w:rsidR="00312668" w:rsidRPr="006B2DF6" w:rsidRDefault="00312668" w:rsidP="00312668">
      <w:pPr>
        <w:pStyle w:val="a3"/>
        <w:ind w:leftChars="0" w:left="360" w:firstLine="48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当折弯时，电路板设计者通常遵循</w:t>
      </w:r>
      <w:r w:rsidRPr="006B2DF6">
        <w:rPr>
          <w:rFonts w:ascii="等线" w:eastAsia="等线" w:hAnsi="等线"/>
          <w:lang w:eastAsia="zh-CN"/>
        </w:rPr>
        <w:t>4X</w:t>
      </w:r>
      <w:r w:rsidRPr="006B2DF6">
        <w:rPr>
          <w:rFonts w:ascii="等线" w:eastAsia="等线" w:hAnsi="等线" w:hint="eastAsia"/>
          <w:lang w:eastAsia="zh-CN"/>
        </w:rPr>
        <w:t>规则：将折弯之间的距离保持为迹线宽度的</w:t>
      </w:r>
      <w:r w:rsidRPr="006B2DF6">
        <w:rPr>
          <w:rFonts w:ascii="等线" w:eastAsia="等线" w:hAnsi="等线"/>
          <w:lang w:eastAsia="zh-CN"/>
        </w:rPr>
        <w:t>4X（4倍），因</w:t>
      </w:r>
      <w:r w:rsidRPr="006B2DF6">
        <w:rPr>
          <w:rFonts w:ascii="等线" w:eastAsia="等线" w:hAnsi="等线" w:hint="eastAsia"/>
          <w:lang w:eastAsia="zh-CN"/>
        </w:rPr>
        <w:t>为这将最小化阻抗不连续性。让我们看看这个例子中的迹线阻抗。</w:t>
      </w:r>
    </w:p>
    <w:p w14:paraId="1C2F8B40" w14:textId="1C52E388" w:rsidR="00DB2DAD" w:rsidRPr="006B2DF6" w:rsidRDefault="00DB2DAD" w:rsidP="00312668">
      <w:pPr>
        <w:pStyle w:val="a3"/>
        <w:ind w:leftChars="0" w:left="360" w:firstLine="48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底部迹线由于间距小而紧密耦合。</w:t>
      </w:r>
    </w:p>
    <w:p w14:paraId="102E7963" w14:textId="0478A623" w:rsidR="00DB2DAD" w:rsidRPr="006B2DF6" w:rsidRDefault="00DB2DAD" w:rsidP="00312668">
      <w:pPr>
        <w:pStyle w:val="a3"/>
        <w:ind w:leftChars="0" w:left="360" w:firstLine="48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noProof/>
        </w:rPr>
        <w:lastRenderedPageBreak/>
        <w:drawing>
          <wp:inline distT="0" distB="0" distL="0" distR="0" wp14:anchorId="238A40B8" wp14:editId="2F555860">
            <wp:extent cx="5274310" cy="3183890"/>
            <wp:effectExtent l="0" t="0" r="2540" b="0"/>
            <wp:docPr id="1952924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24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6BFC" w14:textId="77777777" w:rsidR="00DB2DAD" w:rsidRPr="006B2DF6" w:rsidRDefault="00DB2DAD" w:rsidP="00312668">
      <w:pPr>
        <w:pStyle w:val="a3"/>
        <w:ind w:leftChars="0" w:left="360" w:firstLine="480"/>
        <w:rPr>
          <w:rFonts w:ascii="等线" w:eastAsia="等线" w:hAnsi="等线"/>
          <w:lang w:eastAsia="zh-CN"/>
        </w:rPr>
      </w:pPr>
    </w:p>
    <w:p w14:paraId="5499CD8F" w14:textId="6AFFA203" w:rsidR="00DB2DAD" w:rsidRPr="006B2DF6" w:rsidRDefault="00DB2DAD" w:rsidP="00312668">
      <w:pPr>
        <w:pStyle w:val="a3"/>
        <w:ind w:leftChars="0" w:left="360" w:firstLine="48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相邻迹线之间存在许多不连续性，这是电场相互重叠导致的。看看当我们将间距设为迹线宽度的</w:t>
      </w:r>
      <w:r w:rsidRPr="006B2DF6">
        <w:rPr>
          <w:rFonts w:ascii="等线" w:eastAsia="等线" w:hAnsi="等线"/>
          <w:lang w:eastAsia="zh-CN"/>
        </w:rPr>
        <w:t>4倍</w:t>
      </w:r>
      <w:r w:rsidRPr="006B2DF6">
        <w:rPr>
          <w:rFonts w:ascii="等线" w:eastAsia="等线" w:hAnsi="等线" w:hint="eastAsia"/>
          <w:lang w:eastAsia="zh-CN"/>
        </w:rPr>
        <w:t>时会发生什么。阻抗现在变得一致了。</w:t>
      </w:r>
    </w:p>
    <w:p w14:paraId="50B31BE3" w14:textId="40378134" w:rsidR="00DB2DAD" w:rsidRPr="006B2DF6" w:rsidRDefault="00DB2DAD" w:rsidP="00312668">
      <w:pPr>
        <w:pStyle w:val="a3"/>
        <w:ind w:leftChars="0" w:left="360" w:firstLine="480"/>
        <w:rPr>
          <w:rFonts w:ascii="等线" w:eastAsia="等线" w:hAnsi="等线" w:hint="eastAsia"/>
          <w:lang w:eastAsia="zh-CN"/>
        </w:rPr>
      </w:pPr>
      <w:r w:rsidRPr="006B2DF6">
        <w:rPr>
          <w:rFonts w:ascii="等线" w:eastAsia="等线" w:hAnsi="等线"/>
          <w:noProof/>
        </w:rPr>
        <w:drawing>
          <wp:inline distT="0" distB="0" distL="0" distR="0" wp14:anchorId="2C647811" wp14:editId="283B8F20">
            <wp:extent cx="5274310" cy="2931795"/>
            <wp:effectExtent l="0" t="0" r="2540" b="1905"/>
            <wp:docPr id="1477609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09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4810" w14:textId="4F3255AE" w:rsidR="00312668" w:rsidRPr="006B2DF6" w:rsidRDefault="00ED3C72" w:rsidP="00ED3C72">
      <w:pPr>
        <w:pStyle w:val="1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遵守3W规则以最小化串扰影响</w:t>
      </w:r>
    </w:p>
    <w:p w14:paraId="0AF82810" w14:textId="491DD208" w:rsidR="00847EE2" w:rsidRPr="006B2DF6" w:rsidRDefault="00847EE2" w:rsidP="00847EE2">
      <w:pPr>
        <w:ind w:firstLine="84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在早期的电话时代，如果承载通话的电缆中的电线并排，您可以听到邻居的谈话。这种现象称为</w:t>
      </w:r>
      <w:r w:rsidRPr="006B2DF6">
        <w:rPr>
          <w:rFonts w:ascii="等线" w:eastAsia="等线" w:hAnsi="等线" w:hint="eastAsia"/>
          <w:b/>
          <w:bCs/>
          <w:lang w:eastAsia="zh-CN"/>
        </w:rPr>
        <w:t>“串扰”</w:t>
      </w:r>
      <w:r w:rsidRPr="006B2DF6">
        <w:rPr>
          <w:rFonts w:ascii="等线" w:eastAsia="等线" w:hAnsi="等线" w:hint="eastAsia"/>
          <w:lang w:eastAsia="zh-CN"/>
        </w:rPr>
        <w:t>。</w:t>
      </w:r>
    </w:p>
    <w:p w14:paraId="219C16BF" w14:textId="3270B532" w:rsidR="00847EE2" w:rsidRPr="006B2DF6" w:rsidRDefault="00847EE2" w:rsidP="00847EE2">
      <w:pPr>
        <w:ind w:firstLine="84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单端信号(数字)容易收到相邻的线路的噪声</w:t>
      </w:r>
      <w:r w:rsidR="003A2473" w:rsidRPr="006B2DF6">
        <w:rPr>
          <w:rFonts w:ascii="等线" w:eastAsia="等线" w:hAnsi="等线" w:hint="eastAsia"/>
          <w:lang w:eastAsia="zh-CN"/>
        </w:rPr>
        <w:t>影响(被耦合)</w:t>
      </w:r>
      <w:r w:rsidR="00A429F5" w:rsidRPr="006B2DF6">
        <w:rPr>
          <w:rFonts w:ascii="等线" w:eastAsia="等线" w:hAnsi="等线" w:hint="eastAsia"/>
          <w:lang w:eastAsia="zh-CN"/>
        </w:rPr>
        <w:t>。</w:t>
      </w:r>
      <w:r w:rsidR="00A429F5" w:rsidRPr="006B2DF6">
        <w:rPr>
          <w:rFonts w:ascii="等线" w:eastAsia="等线" w:hAnsi="等线" w:hint="eastAsia"/>
          <w:lang w:eastAsia="zh-CN"/>
        </w:rPr>
        <w:t>如果侵略信号</w:t>
      </w:r>
      <w:proofErr w:type="gramStart"/>
      <w:r w:rsidR="00A429F5" w:rsidRPr="006B2DF6">
        <w:rPr>
          <w:rFonts w:ascii="等线" w:eastAsia="等线" w:hAnsi="等线" w:hint="eastAsia"/>
          <w:lang w:eastAsia="zh-CN"/>
        </w:rPr>
        <w:t>”</w:t>
      </w:r>
      <w:proofErr w:type="gramEnd"/>
      <w:r w:rsidR="00A429F5" w:rsidRPr="006B2DF6">
        <w:rPr>
          <w:rFonts w:ascii="等线" w:eastAsia="等线" w:hAnsi="等线" w:hint="eastAsia"/>
          <w:lang w:eastAsia="zh-CN"/>
        </w:rPr>
        <w:t>的耦合噪声（不需要的信号）足够大，则“受害信号”（需要的信号）可能被严重地混淆。</w:t>
      </w:r>
    </w:p>
    <w:p w14:paraId="0BD60A57" w14:textId="77777777" w:rsidR="00A429F5" w:rsidRPr="006B2DF6" w:rsidRDefault="00A429F5" w:rsidP="00847EE2">
      <w:pPr>
        <w:ind w:firstLine="840"/>
        <w:rPr>
          <w:rFonts w:ascii="等线" w:eastAsia="等线" w:hAnsi="等线"/>
          <w:lang w:eastAsia="zh-CN"/>
        </w:rPr>
      </w:pPr>
    </w:p>
    <w:p w14:paraId="0E853C2C" w14:textId="77777777" w:rsidR="00A429F5" w:rsidRPr="006B2DF6" w:rsidRDefault="00A429F5" w:rsidP="00847EE2">
      <w:pPr>
        <w:ind w:firstLine="840"/>
        <w:rPr>
          <w:rFonts w:ascii="等线" w:eastAsia="等线" w:hAnsi="等线"/>
          <w:lang w:eastAsia="zh-CN"/>
        </w:rPr>
      </w:pPr>
    </w:p>
    <w:p w14:paraId="55EE7E41" w14:textId="3C26A9DC" w:rsidR="00A429F5" w:rsidRPr="006B2DF6" w:rsidRDefault="00A429F5" w:rsidP="00702922">
      <w:pPr>
        <w:rPr>
          <w:rFonts w:ascii="等线" w:eastAsia="等线" w:hAnsi="等线" w:hint="eastAsia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如图所示：</w:t>
      </w:r>
    </w:p>
    <w:p w14:paraId="43082F2C" w14:textId="553B7BF9" w:rsidR="00A429F5" w:rsidRPr="006B2DF6" w:rsidRDefault="00A429F5" w:rsidP="00702922">
      <w:pPr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noProof/>
        </w:rPr>
        <w:lastRenderedPageBreak/>
        <w:drawing>
          <wp:inline distT="0" distB="0" distL="0" distR="0" wp14:anchorId="1E2397E8" wp14:editId="39B28549">
            <wp:extent cx="4661917" cy="966404"/>
            <wp:effectExtent l="0" t="0" r="5715" b="5715"/>
            <wp:docPr id="424163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636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639" cy="101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EE42" w14:textId="77777777" w:rsidR="0063258D" w:rsidRPr="006B2DF6" w:rsidRDefault="0063258D" w:rsidP="00847EE2">
      <w:pPr>
        <w:ind w:firstLine="840"/>
        <w:rPr>
          <w:rFonts w:ascii="等线" w:eastAsia="等线" w:hAnsi="等线"/>
          <w:lang w:eastAsia="zh-CN"/>
        </w:rPr>
      </w:pPr>
    </w:p>
    <w:p w14:paraId="634E3049" w14:textId="40772279" w:rsidR="0063258D" w:rsidRPr="006B2DF6" w:rsidRDefault="0063258D" w:rsidP="00702922">
      <w:pPr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而3W规定的作用就是最小化串扰的影响</w:t>
      </w:r>
    </w:p>
    <w:p w14:paraId="7F54F923" w14:textId="41F8F2A2" w:rsidR="00702922" w:rsidRPr="006B2DF6" w:rsidRDefault="00702922" w:rsidP="00702922">
      <w:pPr>
        <w:ind w:firstLineChars="200" w:firstLine="42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规定:</w:t>
      </w:r>
    </w:p>
    <w:p w14:paraId="33EC601C" w14:textId="77777777" w:rsidR="0048513A" w:rsidRPr="006B2DF6" w:rsidRDefault="00702922" w:rsidP="0048513A">
      <w:pPr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lang w:eastAsia="zh-CN"/>
        </w:rPr>
        <w:tab/>
      </w:r>
      <w:r w:rsidRPr="006B2DF6">
        <w:rPr>
          <w:rFonts w:ascii="等线" w:eastAsia="等线" w:hAnsi="等线" w:hint="eastAsia"/>
          <w:lang w:eastAsia="zh-CN"/>
        </w:rPr>
        <w:t>平行迹线之间的</w:t>
      </w:r>
      <w:r w:rsidRPr="006B2DF6">
        <w:rPr>
          <w:rFonts w:ascii="等线" w:eastAsia="等线" w:hAnsi="等线" w:hint="eastAsia"/>
          <w:color w:val="FF0000"/>
          <w:lang w:eastAsia="zh-CN"/>
        </w:rPr>
        <w:t>距离</w:t>
      </w:r>
      <w:r w:rsidRPr="006B2DF6">
        <w:rPr>
          <w:rFonts w:ascii="等线" w:eastAsia="等线" w:hAnsi="等线" w:hint="eastAsia"/>
          <w:lang w:eastAsia="zh-CN"/>
        </w:rPr>
        <w:t>至少为3W，而W为迹线的</w:t>
      </w:r>
      <w:r w:rsidRPr="006B2DF6">
        <w:rPr>
          <w:rFonts w:ascii="等线" w:eastAsia="等线" w:hAnsi="等线" w:hint="eastAsia"/>
          <w:color w:val="FF0000"/>
          <w:lang w:eastAsia="zh-CN"/>
        </w:rPr>
        <w:t>宽度</w:t>
      </w:r>
      <w:r w:rsidRPr="006B2DF6">
        <w:rPr>
          <w:rFonts w:ascii="等线" w:eastAsia="等线" w:hAnsi="等线" w:hint="eastAsia"/>
          <w:lang w:eastAsia="zh-CN"/>
        </w:rPr>
        <w:t>(相邻</w:t>
      </w:r>
      <w:r w:rsidR="00362560" w:rsidRPr="006B2DF6">
        <w:rPr>
          <w:rFonts w:ascii="等线" w:eastAsia="等线" w:hAnsi="等线" w:hint="eastAsia"/>
          <w:lang w:eastAsia="zh-CN"/>
        </w:rPr>
        <w:t>线</w:t>
      </w:r>
      <w:r w:rsidRPr="006B2DF6">
        <w:rPr>
          <w:rFonts w:ascii="等线" w:eastAsia="等线" w:hAnsi="等线" w:hint="eastAsia"/>
          <w:lang w:eastAsia="zh-CN"/>
        </w:rPr>
        <w:t>)</w:t>
      </w:r>
      <w:r w:rsidR="0048513A" w:rsidRPr="006B2DF6">
        <w:rPr>
          <w:rFonts w:ascii="等线" w:eastAsia="等线" w:hAnsi="等线" w:hint="eastAsia"/>
          <w:lang w:eastAsia="zh-CN"/>
        </w:rPr>
        <w:t xml:space="preserve"> </w:t>
      </w:r>
      <w:r w:rsidR="0048513A" w:rsidRPr="006B2DF6">
        <w:rPr>
          <w:rFonts w:ascii="等线" w:eastAsia="等线" w:hAnsi="等线" w:hint="eastAsia"/>
          <w:lang w:eastAsia="zh-CN"/>
        </w:rPr>
        <w:t>从迹线的</w:t>
      </w:r>
      <w:r w:rsidR="0048513A" w:rsidRPr="006B2DF6">
        <w:rPr>
          <w:rFonts w:ascii="等线" w:eastAsia="等线" w:hAnsi="等线" w:hint="eastAsia"/>
          <w:color w:val="FF0000"/>
          <w:lang w:eastAsia="zh-CN"/>
        </w:rPr>
        <w:t>中心到中心</w:t>
      </w:r>
      <w:r w:rsidR="0048513A" w:rsidRPr="006B2DF6">
        <w:rPr>
          <w:rFonts w:ascii="等线" w:eastAsia="等线" w:hAnsi="等线" w:hint="eastAsia"/>
          <w:lang w:eastAsia="zh-CN"/>
        </w:rPr>
        <w:t>进行测量，以最小化它们之间的耦合当然，更多的空间是更好的，特别是当</w:t>
      </w:r>
      <w:r w:rsidR="0048513A" w:rsidRPr="006B2DF6">
        <w:rPr>
          <w:rFonts w:ascii="等线" w:eastAsia="等线" w:hAnsi="等线" w:hint="eastAsia"/>
          <w:color w:val="FF0000"/>
          <w:lang w:eastAsia="zh-CN"/>
        </w:rPr>
        <w:t>频率增加到</w:t>
      </w:r>
      <w:r w:rsidR="0048513A" w:rsidRPr="006B2DF6">
        <w:rPr>
          <w:rFonts w:ascii="等线" w:eastAsia="等线" w:hAnsi="等线"/>
          <w:color w:val="FF0000"/>
          <w:lang w:eastAsia="zh-CN"/>
        </w:rPr>
        <w:t>GHz区域</w:t>
      </w:r>
      <w:r w:rsidR="0048513A" w:rsidRPr="006B2DF6">
        <w:rPr>
          <w:rFonts w:ascii="等线" w:eastAsia="等线" w:hAnsi="等线"/>
          <w:lang w:eastAsia="zh-CN"/>
        </w:rPr>
        <w:t>或</w:t>
      </w:r>
      <w:r w:rsidR="0048513A" w:rsidRPr="006B2DF6">
        <w:rPr>
          <w:rFonts w:ascii="等线" w:eastAsia="等线" w:hAnsi="等线" w:hint="eastAsia"/>
          <w:color w:val="FF0000"/>
          <w:lang w:eastAsia="zh-CN"/>
        </w:rPr>
        <w:t>长度过长时</w:t>
      </w:r>
      <w:r w:rsidR="0048513A" w:rsidRPr="006B2DF6">
        <w:rPr>
          <w:rFonts w:ascii="等线" w:eastAsia="等线" w:hAnsi="等线" w:hint="eastAsia"/>
          <w:lang w:eastAsia="zh-CN"/>
        </w:rPr>
        <w:t>。还要注意的是，</w:t>
      </w:r>
      <w:r w:rsidR="0048513A" w:rsidRPr="006B2DF6">
        <w:rPr>
          <w:rFonts w:ascii="等线" w:eastAsia="等线" w:hAnsi="等线"/>
          <w:lang w:eastAsia="zh-CN"/>
        </w:rPr>
        <w:t>3W</w:t>
      </w:r>
      <w:r w:rsidR="0048513A" w:rsidRPr="006B2DF6">
        <w:rPr>
          <w:rFonts w:ascii="等线" w:eastAsia="等线" w:hAnsi="等线" w:hint="eastAsia"/>
          <w:lang w:eastAsia="zh-CN"/>
        </w:rPr>
        <w:t>规则假设相邻层上有敷铜，因为这将电场限制在迹线两侧较小的距离。</w:t>
      </w:r>
    </w:p>
    <w:p w14:paraId="463DFF94" w14:textId="1762582D" w:rsidR="00702922" w:rsidRPr="006B2DF6" w:rsidRDefault="0044550A" w:rsidP="00702922">
      <w:pPr>
        <w:rPr>
          <w:rFonts w:ascii="等线" w:eastAsia="等线" w:hAnsi="等线" w:hint="eastAsia"/>
          <w:lang w:eastAsia="zh-CN"/>
        </w:rPr>
      </w:pPr>
      <w:r w:rsidRPr="006B2DF6">
        <w:rPr>
          <w:rFonts w:ascii="等线" w:eastAsia="等线" w:hAnsi="等线"/>
          <w:noProof/>
        </w:rPr>
        <w:drawing>
          <wp:inline distT="0" distB="0" distL="0" distR="0" wp14:anchorId="32DD658E" wp14:editId="45BBA905">
            <wp:extent cx="5274310" cy="2782203"/>
            <wp:effectExtent l="0" t="0" r="2540" b="0"/>
            <wp:docPr id="989810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10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2091" cy="278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A02D" w14:textId="3627FDAB" w:rsidR="00A429F5" w:rsidRPr="006B2DF6" w:rsidRDefault="00386A2E" w:rsidP="00386A2E">
      <w:pPr>
        <w:ind w:firstLine="84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可以将两条相邻的迹线视为</w:t>
      </w:r>
      <w:r w:rsidRPr="006B2DF6">
        <w:rPr>
          <w:rFonts w:ascii="等线" w:eastAsia="等线" w:hAnsi="等线" w:hint="eastAsia"/>
          <w:color w:val="FF0000"/>
          <w:lang w:eastAsia="zh-CN"/>
        </w:rPr>
        <w:t>电容耦合</w:t>
      </w:r>
      <w:r w:rsidRPr="006B2DF6">
        <w:rPr>
          <w:rFonts w:ascii="等线" w:eastAsia="等线" w:hAnsi="等线" w:hint="eastAsia"/>
          <w:lang w:eastAsia="zh-CN"/>
        </w:rPr>
        <w:t>的两条迹线。电容器只是由绝缘体隔开的两个极板，正好是两个相邻的迹线，绝缘体是它们之间的空气。与电容器一样，</w:t>
      </w:r>
      <w:r w:rsidRPr="006B2DF6">
        <w:rPr>
          <w:rFonts w:ascii="等线" w:eastAsia="等线" w:hAnsi="等线" w:hint="eastAsia"/>
          <w:color w:val="FF0000"/>
          <w:lang w:eastAsia="zh-CN"/>
        </w:rPr>
        <w:t>极板之间的距离越大，电容越小。电容越低，耦合信号越小</w:t>
      </w:r>
      <w:r w:rsidRPr="006B2DF6">
        <w:rPr>
          <w:rFonts w:ascii="等线" w:eastAsia="等线" w:hAnsi="等线" w:hint="eastAsia"/>
          <w:lang w:eastAsia="zh-CN"/>
        </w:rPr>
        <w:t>。类似地，</w:t>
      </w:r>
      <w:r w:rsidRPr="006B2DF6">
        <w:rPr>
          <w:rFonts w:ascii="等线" w:eastAsia="等线" w:hAnsi="等线" w:hint="eastAsia"/>
          <w:color w:val="FF0000"/>
          <w:lang w:eastAsia="zh-CN"/>
        </w:rPr>
        <w:t>电路板越长，电容越大，耦合信号越大</w:t>
      </w:r>
      <w:r w:rsidRPr="006B2DF6">
        <w:rPr>
          <w:rFonts w:ascii="等线" w:eastAsia="等线" w:hAnsi="等线" w:hint="eastAsia"/>
          <w:lang w:eastAsia="zh-CN"/>
        </w:rPr>
        <w:t>。所以，</w:t>
      </w:r>
      <w:r w:rsidRPr="006B2DF6">
        <w:rPr>
          <w:rFonts w:ascii="等线" w:eastAsia="等线" w:hAnsi="等线" w:hint="eastAsia"/>
          <w:b/>
          <w:bCs/>
          <w:color w:val="FF0000"/>
          <w:u w:val="single"/>
          <w:lang w:eastAsia="zh-CN"/>
        </w:rPr>
        <w:t>在高速设计中，尽量保持迹线短</w:t>
      </w:r>
      <w:r w:rsidR="00714BF5" w:rsidRPr="006B2DF6">
        <w:rPr>
          <w:rFonts w:ascii="等线" w:eastAsia="等线" w:hAnsi="等线" w:hint="eastAsia"/>
          <w:b/>
          <w:bCs/>
          <w:color w:val="FF0000"/>
          <w:u w:val="single"/>
          <w:lang w:eastAsia="zh-CN"/>
        </w:rPr>
        <w:t>且</w:t>
      </w:r>
      <w:r w:rsidR="00852F4D" w:rsidRPr="006B2DF6">
        <w:rPr>
          <w:rFonts w:ascii="等线" w:eastAsia="等线" w:hAnsi="等线" w:hint="eastAsia"/>
          <w:b/>
          <w:bCs/>
          <w:color w:val="FF0000"/>
          <w:u w:val="single"/>
          <w:lang w:eastAsia="zh-CN"/>
        </w:rPr>
        <w:t>离得</w:t>
      </w:r>
      <w:r w:rsidRPr="006B2DF6">
        <w:rPr>
          <w:rFonts w:ascii="等线" w:eastAsia="等线" w:hAnsi="等线" w:hint="eastAsia"/>
          <w:b/>
          <w:bCs/>
          <w:color w:val="FF0000"/>
          <w:u w:val="single"/>
          <w:lang w:eastAsia="zh-CN"/>
        </w:rPr>
        <w:t>远</w:t>
      </w:r>
      <w:r w:rsidRPr="006B2DF6">
        <w:rPr>
          <w:rFonts w:ascii="等线" w:eastAsia="等线" w:hAnsi="等线" w:hint="eastAsia"/>
          <w:lang w:eastAsia="zh-CN"/>
        </w:rPr>
        <w:t>。</w:t>
      </w:r>
    </w:p>
    <w:p w14:paraId="263368EB" w14:textId="4554FF03" w:rsidR="00282ABF" w:rsidRPr="006B2DF6" w:rsidRDefault="00282ABF" w:rsidP="00282ABF">
      <w:pPr>
        <w:pStyle w:val="1"/>
        <w:rPr>
          <w:rStyle w:val="a8"/>
          <w:rFonts w:ascii="等线" w:eastAsia="等线" w:hAnsi="等线"/>
          <w:b w:val="0"/>
          <w:bCs w:val="0"/>
          <w:color w:val="333333"/>
          <w:spacing w:val="8"/>
          <w:shd w:val="clear" w:color="auto" w:fill="FFFFFF"/>
          <w:lang w:eastAsia="zh-CN"/>
        </w:rPr>
      </w:pPr>
      <w:r w:rsidRPr="006B2DF6">
        <w:rPr>
          <w:rStyle w:val="a8"/>
          <w:rFonts w:ascii="等线" w:eastAsia="等线" w:hAnsi="等线" w:hint="eastAsia"/>
          <w:b w:val="0"/>
          <w:bCs w:val="0"/>
          <w:color w:val="333333"/>
          <w:spacing w:val="8"/>
          <w:shd w:val="clear" w:color="auto" w:fill="FFFFFF"/>
          <w:lang w:eastAsia="zh-CN"/>
        </w:rPr>
        <w:t>遵循差分时钟的8W间隔（或探索其他规则）</w:t>
      </w:r>
    </w:p>
    <w:p w14:paraId="656FA549" w14:textId="5A3CF569" w:rsidR="00627CA9" w:rsidRPr="006B2DF6" w:rsidRDefault="00282ABF" w:rsidP="00282ABF">
      <w:pPr>
        <w:ind w:firstLine="84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高速差分信号需要更大的间隔。此规则可保持所需的信号阻抗。此</w:t>
      </w:r>
      <w:r w:rsidRPr="006B2DF6">
        <w:rPr>
          <w:rFonts w:ascii="等线" w:eastAsia="等线" w:hAnsi="等线"/>
          <w:lang w:eastAsia="zh-CN"/>
        </w:rPr>
        <w:t>8W</w:t>
      </w:r>
      <w:r w:rsidRPr="006B2DF6">
        <w:rPr>
          <w:rFonts w:ascii="等线" w:eastAsia="等线" w:hAnsi="等线" w:hint="eastAsia"/>
          <w:lang w:eastAsia="zh-CN"/>
        </w:rPr>
        <w:t>规则也适用于同一层上的敷铜。考虑以下</w:t>
      </w:r>
      <w:r w:rsidRPr="006B2DF6">
        <w:rPr>
          <w:rFonts w:ascii="等线" w:eastAsia="等线" w:hAnsi="等线"/>
          <w:lang w:eastAsia="zh-CN"/>
        </w:rPr>
        <w:t>USB差分信号：</w:t>
      </w:r>
    </w:p>
    <w:p w14:paraId="6F9FB028" w14:textId="77777777" w:rsidR="00627CA9" w:rsidRPr="006B2DF6" w:rsidRDefault="00627CA9">
      <w:pPr>
        <w:widowControl/>
        <w:jc w:val="left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lang w:eastAsia="zh-CN"/>
        </w:rPr>
        <w:br w:type="page"/>
      </w:r>
    </w:p>
    <w:p w14:paraId="20442210" w14:textId="70DB7E9A" w:rsidR="00D26309" w:rsidRPr="006B2DF6" w:rsidRDefault="00627CA9" w:rsidP="00D26309">
      <w:pPr>
        <w:ind w:firstLine="840"/>
        <w:rPr>
          <w:rFonts w:ascii="等线" w:eastAsia="等线" w:hAnsi="等线" w:hint="eastAsia"/>
          <w:lang w:eastAsia="zh-CN"/>
        </w:rPr>
      </w:pPr>
      <w:r w:rsidRPr="006B2DF6">
        <w:rPr>
          <w:rFonts w:ascii="等线" w:eastAsia="等线" w:hAnsi="等线"/>
          <w:noProof/>
        </w:rPr>
        <w:lastRenderedPageBreak/>
        <w:drawing>
          <wp:inline distT="0" distB="0" distL="0" distR="0" wp14:anchorId="0F2809DC" wp14:editId="390D793A">
            <wp:extent cx="3356080" cy="1834409"/>
            <wp:effectExtent l="0" t="0" r="0" b="0"/>
            <wp:docPr id="1603931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312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4363" cy="18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FE20" w14:textId="138D4223" w:rsidR="00C2195A" w:rsidRPr="006B2DF6" w:rsidRDefault="00C2195A" w:rsidP="00282ABF">
      <w:pPr>
        <w:ind w:firstLine="84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差分信号的顶层或底下放置普通阻抗会发生变化</w:t>
      </w:r>
      <w:r w:rsidR="00D26309" w:rsidRPr="006B2DF6">
        <w:rPr>
          <w:rFonts w:ascii="等线" w:eastAsia="等线" w:hAnsi="等线" w:hint="eastAsia"/>
          <w:lang w:eastAsia="zh-CN"/>
        </w:rPr>
        <w:t>，如图所示</w:t>
      </w:r>
      <w:r w:rsidR="007C16C1" w:rsidRPr="006B2DF6">
        <w:rPr>
          <w:rFonts w:ascii="等线" w:eastAsia="等线" w:hAnsi="等线" w:hint="eastAsia"/>
          <w:lang w:eastAsia="zh-CN"/>
        </w:rPr>
        <w:t>：</w:t>
      </w:r>
    </w:p>
    <w:p w14:paraId="7D4198CC" w14:textId="7FE46D75" w:rsidR="007C16C1" w:rsidRPr="006B2DF6" w:rsidRDefault="007C16C1" w:rsidP="00282ABF">
      <w:pPr>
        <w:ind w:firstLine="84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noProof/>
        </w:rPr>
        <w:drawing>
          <wp:inline distT="0" distB="0" distL="0" distR="0" wp14:anchorId="79481052" wp14:editId="59398027">
            <wp:extent cx="3433207" cy="1922034"/>
            <wp:effectExtent l="0" t="0" r="0" b="2540"/>
            <wp:docPr id="2016901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01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1210" cy="193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488E" w14:textId="0DF64C29" w:rsidR="007C16C1" w:rsidRPr="006B2DF6" w:rsidRDefault="007C16C1" w:rsidP="007C16C1">
      <w:pPr>
        <w:ind w:firstLine="840"/>
        <w:rPr>
          <w:rFonts w:ascii="等线" w:eastAsia="等线" w:hAnsi="等线" w:hint="eastAsia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阻抗随顶部接地敷</w:t>
      </w:r>
      <w:proofErr w:type="gramStart"/>
      <w:r w:rsidRPr="006B2DF6">
        <w:rPr>
          <w:rFonts w:ascii="等线" w:eastAsia="等线" w:hAnsi="等线" w:hint="eastAsia"/>
          <w:lang w:eastAsia="zh-CN"/>
        </w:rPr>
        <w:t>铜显著</w:t>
      </w:r>
      <w:proofErr w:type="gramEnd"/>
      <w:r w:rsidRPr="006B2DF6">
        <w:rPr>
          <w:rFonts w:ascii="等线" w:eastAsia="等线" w:hAnsi="等线" w:hint="eastAsia"/>
          <w:lang w:eastAsia="zh-CN"/>
        </w:rPr>
        <w:t>变化。</w:t>
      </w:r>
    </w:p>
    <w:p w14:paraId="21EAA659" w14:textId="1F2A301A" w:rsidR="007C16C1" w:rsidRPr="006B2DF6" w:rsidRDefault="007C16C1" w:rsidP="007C16C1">
      <w:pPr>
        <w:ind w:firstLine="84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但是，按照我们的</w:t>
      </w:r>
      <w:r w:rsidRPr="006B2DF6">
        <w:rPr>
          <w:rFonts w:ascii="等线" w:eastAsia="等线" w:hAnsi="等线"/>
          <w:lang w:eastAsia="zh-CN"/>
        </w:rPr>
        <w:t>8W</w:t>
      </w:r>
      <w:r w:rsidRPr="006B2DF6">
        <w:rPr>
          <w:rFonts w:ascii="等线" w:eastAsia="等线" w:hAnsi="等线" w:hint="eastAsia"/>
          <w:lang w:eastAsia="zh-CN"/>
        </w:rPr>
        <w:t>规则，放入</w:t>
      </w:r>
      <w:r w:rsidRPr="006B2DF6">
        <w:rPr>
          <w:rFonts w:ascii="等线" w:eastAsia="等线" w:hAnsi="等线"/>
          <w:lang w:eastAsia="zh-CN"/>
        </w:rPr>
        <w:t xml:space="preserve">80mil </w:t>
      </w:r>
      <w:r w:rsidRPr="006B2DF6">
        <w:rPr>
          <w:rFonts w:ascii="等线" w:eastAsia="等线" w:hAnsi="等线" w:hint="eastAsia"/>
          <w:lang w:eastAsia="zh-CN"/>
        </w:rPr>
        <w:t>间距，我们得到了之前的阻抗</w:t>
      </w:r>
      <w:r w:rsidRPr="006B2DF6">
        <w:rPr>
          <w:rFonts w:ascii="等线" w:eastAsia="等线" w:hAnsi="等线"/>
          <w:lang w:eastAsia="zh-CN"/>
        </w:rPr>
        <w:t>70.2Ω。</w:t>
      </w:r>
    </w:p>
    <w:p w14:paraId="3E89A649" w14:textId="468C74B1" w:rsidR="007C16C1" w:rsidRPr="006B2DF6" w:rsidRDefault="007C16C1" w:rsidP="007C16C1">
      <w:pPr>
        <w:ind w:firstLine="84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noProof/>
        </w:rPr>
        <w:drawing>
          <wp:inline distT="0" distB="0" distL="0" distR="0" wp14:anchorId="15657F92" wp14:editId="16466240">
            <wp:extent cx="3416378" cy="1794976"/>
            <wp:effectExtent l="0" t="0" r="0" b="0"/>
            <wp:docPr id="212679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96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2604" cy="18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7900" w14:textId="42B4FFE0" w:rsidR="00136647" w:rsidRPr="006B2DF6" w:rsidRDefault="00136647" w:rsidP="007C16C1">
      <w:pPr>
        <w:ind w:firstLine="840"/>
        <w:rPr>
          <w:rFonts w:ascii="等线" w:eastAsia="等线" w:hAnsi="等线"/>
          <w:b/>
          <w:bCs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但是要注意：</w:t>
      </w:r>
      <w:r w:rsidRPr="006B2DF6">
        <w:rPr>
          <w:rFonts w:ascii="等线" w:eastAsia="等线" w:hAnsi="等线"/>
          <w:b/>
          <w:bCs/>
          <w:lang w:eastAsia="zh-CN"/>
        </w:rPr>
        <w:t>8W</w:t>
      </w:r>
      <w:r w:rsidRPr="006B2DF6">
        <w:rPr>
          <w:rFonts w:ascii="等线" w:eastAsia="等线" w:hAnsi="等线" w:hint="eastAsia"/>
          <w:b/>
          <w:bCs/>
          <w:lang w:eastAsia="zh-CN"/>
        </w:rPr>
        <w:t>规则是保守的数字，有些使用</w:t>
      </w:r>
      <w:r w:rsidRPr="006B2DF6">
        <w:rPr>
          <w:rFonts w:ascii="等线" w:eastAsia="等线" w:hAnsi="等线"/>
          <w:b/>
          <w:bCs/>
          <w:lang w:eastAsia="zh-CN"/>
        </w:rPr>
        <w:t>5W甚至3H，其中H = 接地</w:t>
      </w:r>
      <w:r w:rsidRPr="006B2DF6">
        <w:rPr>
          <w:rFonts w:ascii="等线" w:eastAsia="等线" w:hAnsi="等线" w:hint="eastAsia"/>
          <w:b/>
          <w:bCs/>
          <w:lang w:eastAsia="zh-CN"/>
        </w:rPr>
        <w:t>层和信号层之间的电介质高度。</w:t>
      </w:r>
    </w:p>
    <w:p w14:paraId="6AB35E9D" w14:textId="624B4462" w:rsidR="000838DB" w:rsidRPr="006B2DF6" w:rsidRDefault="000838DB" w:rsidP="000838DB">
      <w:pPr>
        <w:pStyle w:val="1"/>
        <w:rPr>
          <w:rStyle w:val="a8"/>
          <w:rFonts w:ascii="等线" w:eastAsia="等线" w:hAnsi="等线"/>
          <w:color w:val="333333"/>
          <w:spacing w:val="8"/>
          <w:shd w:val="clear" w:color="auto" w:fill="FFFFFF"/>
          <w:lang w:eastAsia="zh-CN"/>
        </w:rPr>
      </w:pPr>
      <w:r w:rsidRPr="006B2DF6">
        <w:rPr>
          <w:rStyle w:val="a8"/>
          <w:rFonts w:ascii="等线" w:eastAsia="等线" w:hAnsi="等线" w:hint="eastAsia"/>
          <w:color w:val="333333"/>
          <w:spacing w:val="8"/>
          <w:shd w:val="clear" w:color="auto" w:fill="FFFFFF"/>
          <w:lang w:eastAsia="zh-CN"/>
        </w:rPr>
        <w:t>差分布线的长度不匹配</w:t>
      </w:r>
      <w:r w:rsidRPr="006B2DF6">
        <w:rPr>
          <w:rStyle w:val="a8"/>
          <w:rFonts w:ascii="等线" w:eastAsia="等线" w:hAnsi="等线" w:hint="eastAsia"/>
          <w:color w:val="333333"/>
          <w:spacing w:val="8"/>
          <w:shd w:val="clear" w:color="auto" w:fill="FFFFFF"/>
          <w:lang w:eastAsia="zh-CN"/>
        </w:rPr>
        <w:t>要注意</w:t>
      </w:r>
    </w:p>
    <w:p w14:paraId="13C694A2" w14:textId="454D8E14" w:rsidR="00D575DE" w:rsidRPr="006B2DF6" w:rsidRDefault="00D575DE" w:rsidP="00D575DE">
      <w:pPr>
        <w:ind w:firstLine="84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差分信号在</w:t>
      </w:r>
      <w:r w:rsidRPr="006B2DF6">
        <w:rPr>
          <w:rFonts w:ascii="等线" w:eastAsia="等线" w:hAnsi="等线"/>
          <w:lang w:eastAsia="zh-CN"/>
        </w:rPr>
        <w:t>HDMI、USB、LVDS等高速通信</w:t>
      </w:r>
      <w:r w:rsidRPr="006B2DF6">
        <w:rPr>
          <w:rFonts w:ascii="等线" w:eastAsia="等线" w:hAnsi="等线" w:hint="eastAsia"/>
          <w:lang w:eastAsia="zh-CN"/>
        </w:rPr>
        <w:t>标准中非常常见。这是因为它们抗噪音。让我们看看他们为什么能拒绝噪音。</w:t>
      </w:r>
    </w:p>
    <w:p w14:paraId="68A08685" w14:textId="6042E58B" w:rsidR="00D575DE" w:rsidRPr="006B2DF6" w:rsidRDefault="00D575DE" w:rsidP="00D575DE">
      <w:pPr>
        <w:ind w:firstLine="84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如果长度不匹配</w:t>
      </w:r>
    </w:p>
    <w:p w14:paraId="48593C92" w14:textId="2D5E666C" w:rsidR="00D575DE" w:rsidRPr="006B2DF6" w:rsidRDefault="00D575DE" w:rsidP="00D575DE">
      <w:pPr>
        <w:ind w:firstLine="84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noProof/>
        </w:rPr>
        <w:lastRenderedPageBreak/>
        <w:drawing>
          <wp:inline distT="0" distB="0" distL="0" distR="0" wp14:anchorId="198C035F" wp14:editId="300AC0E4">
            <wp:extent cx="5274310" cy="1570990"/>
            <wp:effectExtent l="0" t="0" r="2540" b="0"/>
            <wp:docPr id="117163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3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7A2B" w14:textId="345DA19F" w:rsidR="00D575DE" w:rsidRPr="006B2DF6" w:rsidRDefault="00D575DE" w:rsidP="00D575DE">
      <w:pPr>
        <w:ind w:firstLine="840"/>
        <w:rPr>
          <w:rFonts w:ascii="等线" w:eastAsia="等线" w:hAnsi="等线"/>
          <w:color w:val="333333"/>
          <w:spacing w:val="8"/>
          <w:shd w:val="clear" w:color="auto" w:fill="FFFFFF"/>
          <w:lang w:eastAsia="zh-CN"/>
        </w:rPr>
      </w:pPr>
      <w:r w:rsidRPr="006B2DF6">
        <w:rPr>
          <w:rFonts w:ascii="等线" w:eastAsia="等线" w:hAnsi="等线" w:hint="eastAsia"/>
          <w:color w:val="333333"/>
          <w:spacing w:val="8"/>
          <w:shd w:val="clear" w:color="auto" w:fill="FFFFFF"/>
          <w:lang w:eastAsia="zh-CN"/>
        </w:rPr>
        <w:t>也许接收机能正确解码D_P–D_N</w:t>
      </w:r>
      <w:r w:rsidRPr="006B2DF6">
        <w:rPr>
          <w:rFonts w:ascii="等线" w:eastAsia="等线" w:hAnsi="等线" w:hint="eastAsia"/>
          <w:color w:val="333333"/>
          <w:spacing w:val="8"/>
          <w:shd w:val="clear" w:color="auto" w:fill="FFFFFF"/>
          <w:lang w:eastAsia="zh-CN"/>
        </w:rPr>
        <w:t>，但是也可能不行(要看阈值)</w:t>
      </w:r>
    </w:p>
    <w:p w14:paraId="6B1C1933" w14:textId="751B36B3" w:rsidR="00A04CC4" w:rsidRPr="006B2DF6" w:rsidRDefault="00A04CC4" w:rsidP="00D575DE">
      <w:pPr>
        <w:ind w:firstLine="84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高速信号规格将确定差分布线的长度最大的不匹配值。遵守技术规格说明，不然任何其他情况都可能导致不必要的</w:t>
      </w:r>
      <w:r w:rsidRPr="006B2DF6">
        <w:rPr>
          <w:rFonts w:ascii="等线" w:eastAsia="等线" w:hAnsi="等线"/>
          <w:b/>
          <w:bCs/>
          <w:color w:val="FF0000"/>
          <w:lang w:eastAsia="zh-CN"/>
        </w:rPr>
        <w:t>EMI</w:t>
      </w:r>
      <w:r w:rsidRPr="006B2DF6">
        <w:rPr>
          <w:rFonts w:ascii="等线" w:eastAsia="等线" w:hAnsi="等线"/>
          <w:lang w:eastAsia="zh-CN"/>
        </w:rPr>
        <w:t>或</w:t>
      </w:r>
      <w:r w:rsidRPr="006B2DF6">
        <w:rPr>
          <w:rFonts w:ascii="等线" w:eastAsia="等线" w:hAnsi="等线"/>
          <w:b/>
          <w:bCs/>
          <w:color w:val="FF0000"/>
          <w:lang w:eastAsia="zh-CN"/>
        </w:rPr>
        <w:t>EMC</w:t>
      </w:r>
      <w:r w:rsidRPr="006B2DF6">
        <w:rPr>
          <w:rFonts w:ascii="等线" w:eastAsia="等线" w:hAnsi="等线" w:hint="eastAsia"/>
          <w:lang w:eastAsia="zh-CN"/>
        </w:rPr>
        <w:t>问题。</w:t>
      </w:r>
    </w:p>
    <w:p w14:paraId="094EF22A" w14:textId="04930585" w:rsidR="00122686" w:rsidRPr="006B2DF6" w:rsidRDefault="00122686" w:rsidP="00122686">
      <w:pPr>
        <w:pStyle w:val="1"/>
        <w:rPr>
          <w:rFonts w:ascii="等线" w:eastAsia="等线" w:hAnsi="等线" w:cs="Yu Gothic Light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了解</w:t>
      </w:r>
      <w:r w:rsidRPr="006B2DF6">
        <w:rPr>
          <w:rFonts w:ascii="等线" w:eastAsia="等线" w:hAnsi="等线" w:cs="宋体" w:hint="eastAsia"/>
          <w:lang w:eastAsia="zh-CN"/>
        </w:rPr>
        <w:t>对</w:t>
      </w:r>
      <w:r w:rsidRPr="006B2DF6">
        <w:rPr>
          <w:rFonts w:ascii="等线" w:eastAsia="等线" w:hAnsi="等线" w:cs="Yu Gothic Light" w:hint="eastAsia"/>
          <w:lang w:eastAsia="zh-CN"/>
        </w:rPr>
        <w:t>内和</w:t>
      </w:r>
      <w:r w:rsidRPr="006B2DF6">
        <w:rPr>
          <w:rFonts w:ascii="等线" w:eastAsia="等线" w:hAnsi="等线" w:cs="宋体" w:hint="eastAsia"/>
          <w:lang w:eastAsia="zh-CN"/>
        </w:rPr>
        <w:t>对间</w:t>
      </w:r>
      <w:r w:rsidRPr="006B2DF6">
        <w:rPr>
          <w:rFonts w:ascii="等线" w:eastAsia="等线" w:hAnsi="等线" w:cs="Yu Gothic Light" w:hint="eastAsia"/>
          <w:lang w:eastAsia="zh-CN"/>
        </w:rPr>
        <w:t>延</w:t>
      </w:r>
      <w:r w:rsidRPr="006B2DF6">
        <w:rPr>
          <w:rFonts w:ascii="等线" w:eastAsia="等线" w:hAnsi="等线" w:cs="宋体" w:hint="eastAsia"/>
          <w:lang w:eastAsia="zh-CN"/>
        </w:rPr>
        <w:t>时</w:t>
      </w:r>
      <w:r w:rsidRPr="006B2DF6">
        <w:rPr>
          <w:rFonts w:ascii="等线" w:eastAsia="等线" w:hAnsi="等线" w:cs="Yu Gothic Light" w:hint="eastAsia"/>
          <w:lang w:eastAsia="zh-CN"/>
        </w:rPr>
        <w:t>差</w:t>
      </w:r>
    </w:p>
    <w:p w14:paraId="19FDC40D" w14:textId="069DA6F8" w:rsidR="00122686" w:rsidRPr="006B2DF6" w:rsidRDefault="00122686" w:rsidP="00122686">
      <w:pPr>
        <w:rPr>
          <w:rFonts w:ascii="等线" w:eastAsia="等线" w:hAnsi="等线" w:hint="eastAsia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简单的说就是确保</w:t>
      </w:r>
      <w:proofErr w:type="gramStart"/>
      <w:r w:rsidRPr="006B2DF6">
        <w:rPr>
          <w:rFonts w:ascii="等线" w:eastAsia="等线" w:hAnsi="等线" w:hint="eastAsia"/>
          <w:lang w:eastAsia="zh-CN"/>
        </w:rPr>
        <w:t>差分线</w:t>
      </w:r>
      <w:proofErr w:type="gramEnd"/>
      <w:r w:rsidRPr="006B2DF6">
        <w:rPr>
          <w:rFonts w:ascii="等线" w:eastAsia="等线" w:hAnsi="等线" w:hint="eastAsia"/>
          <w:lang w:eastAsia="zh-CN"/>
        </w:rPr>
        <w:t>的长度一致</w:t>
      </w:r>
    </w:p>
    <w:p w14:paraId="29343CA1" w14:textId="4EA4B6FA" w:rsidR="00122686" w:rsidRPr="006B2DF6" w:rsidRDefault="00122686" w:rsidP="00122686">
      <w:pPr>
        <w:ind w:firstLine="840"/>
        <w:rPr>
          <w:rFonts w:ascii="等线" w:eastAsia="等线" w:hAnsi="等线" w:hint="eastAsia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对</w:t>
      </w:r>
      <w:proofErr w:type="gramStart"/>
      <w:r w:rsidRPr="006B2DF6">
        <w:rPr>
          <w:rFonts w:ascii="等线" w:eastAsia="等线" w:hAnsi="等线" w:hint="eastAsia"/>
          <w:lang w:eastAsia="zh-CN"/>
        </w:rPr>
        <w:t>内延</w:t>
      </w:r>
      <w:proofErr w:type="gramEnd"/>
      <w:r w:rsidRPr="006B2DF6">
        <w:rPr>
          <w:rFonts w:ascii="等线" w:eastAsia="等线" w:hAnsi="等线" w:hint="eastAsia"/>
          <w:lang w:eastAsia="zh-CN"/>
        </w:rPr>
        <w:t>时差</w:t>
      </w:r>
      <w:r w:rsidRPr="006B2DF6">
        <w:rPr>
          <w:rFonts w:ascii="等线" w:eastAsia="等线" w:hAnsi="等线"/>
          <w:lang w:eastAsia="zh-CN"/>
        </w:rPr>
        <w:t>(Intra-pair skew)是</w:t>
      </w:r>
      <w:r w:rsidRPr="006B2DF6">
        <w:rPr>
          <w:rFonts w:ascii="等线" w:eastAsia="等线" w:hAnsi="等线" w:hint="eastAsia"/>
          <w:lang w:eastAsia="zh-CN"/>
        </w:rPr>
        <w:t>单个差分对的布线路径之间的时间差。如上所示，不同的时差会干扰信号，使其变得</w:t>
      </w:r>
      <w:proofErr w:type="gramStart"/>
      <w:r w:rsidRPr="006B2DF6">
        <w:rPr>
          <w:rFonts w:ascii="等线" w:eastAsia="等线" w:hAnsi="等线" w:hint="eastAsia"/>
          <w:lang w:eastAsia="zh-CN"/>
        </w:rPr>
        <w:t>不</w:t>
      </w:r>
      <w:proofErr w:type="gramEnd"/>
      <w:r w:rsidRPr="006B2DF6">
        <w:rPr>
          <w:rFonts w:ascii="等线" w:eastAsia="等线" w:hAnsi="等线" w:hint="eastAsia"/>
          <w:lang w:eastAsia="zh-CN"/>
        </w:rPr>
        <w:t>可用。解决方案是延长较短的差分对。</w:t>
      </w:r>
    </w:p>
    <w:p w14:paraId="7F5C4C0F" w14:textId="6169EEA8" w:rsidR="008E1086" w:rsidRPr="006B2DF6" w:rsidRDefault="008E1086">
      <w:pPr>
        <w:pStyle w:val="1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EMC和EMI</w:t>
      </w:r>
      <w:r w:rsidR="00477A9B" w:rsidRPr="006B2DF6">
        <w:rPr>
          <w:rFonts w:ascii="等线" w:eastAsia="等线" w:hAnsi="等线" w:hint="eastAsia"/>
          <w:lang w:eastAsia="zh-CN"/>
        </w:rPr>
        <w:t xml:space="preserve"> </w:t>
      </w:r>
    </w:p>
    <w:p w14:paraId="6250CB53" w14:textId="7554D1F7" w:rsidR="00477A9B" w:rsidRPr="006B2DF6" w:rsidRDefault="00477A9B" w:rsidP="00477A9B">
      <w:pPr>
        <w:pStyle w:val="2"/>
        <w:rPr>
          <w:rFonts w:ascii="等线" w:eastAsia="等线" w:hAnsi="等线" w:hint="eastAsia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是什么？</w:t>
      </w:r>
    </w:p>
    <w:p w14:paraId="0537C52D" w14:textId="680168AE" w:rsidR="008E1086" w:rsidRPr="006B2DF6" w:rsidRDefault="008E1086" w:rsidP="008E1086">
      <w:pPr>
        <w:ind w:firstLine="840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/>
          <w:lang w:eastAsia="zh-CN"/>
        </w:rPr>
        <w:t>EMC指的是</w:t>
      </w:r>
      <w:r w:rsidRPr="006B2DF6">
        <w:rPr>
          <w:rFonts w:ascii="等线" w:eastAsia="等线" w:hAnsi="等线" w:hint="eastAsia"/>
          <w:lang w:eastAsia="zh-CN"/>
        </w:rPr>
        <w:t>电子设备在电磁环境中能够正常工作而不干扰周围其他设备的能力，而</w:t>
      </w:r>
      <w:r w:rsidRPr="006B2DF6">
        <w:rPr>
          <w:rFonts w:ascii="等线" w:eastAsia="等线" w:hAnsi="等线"/>
          <w:lang w:eastAsia="zh-CN"/>
        </w:rPr>
        <w:t>EMI</w:t>
      </w:r>
      <w:r w:rsidRPr="006B2DF6">
        <w:rPr>
          <w:rFonts w:ascii="等线" w:eastAsia="等线" w:hAnsi="等线" w:hint="eastAsia"/>
          <w:lang w:eastAsia="zh-CN"/>
        </w:rPr>
        <w:t>则是指电子设备由于电磁辐射或传导而导致的干扰现象。</w:t>
      </w:r>
    </w:p>
    <w:p w14:paraId="0A2CC853" w14:textId="5113752C" w:rsidR="00477A9B" w:rsidRPr="006B2DF6" w:rsidRDefault="00477A9B" w:rsidP="00477A9B">
      <w:pPr>
        <w:pStyle w:val="2"/>
        <w:rPr>
          <w:rFonts w:ascii="等线" w:eastAsia="等线" w:hAnsi="等线"/>
          <w:lang w:eastAsia="zh-CN"/>
        </w:rPr>
      </w:pPr>
      <w:r w:rsidRPr="006B2DF6">
        <w:rPr>
          <w:rFonts w:ascii="等线" w:eastAsia="等线" w:hAnsi="等线" w:hint="eastAsia"/>
          <w:lang w:eastAsia="zh-CN"/>
        </w:rPr>
        <w:t>提升EMC和抑制EMI的方法</w:t>
      </w:r>
    </w:p>
    <w:p w14:paraId="60334869" w14:textId="559EBC3E" w:rsidR="00AC0C0F" w:rsidRPr="006B2DF6" w:rsidRDefault="00AC0C0F" w:rsidP="00AC0C0F">
      <w:pPr>
        <w:pStyle w:val="3"/>
        <w:ind w:left="840"/>
        <w:rPr>
          <w:rFonts w:ascii="等线" w:eastAsia="等线" w:hAnsi="等线" w:hint="eastAsia"/>
          <w:lang w:eastAsia="zh-CN"/>
        </w:rPr>
      </w:pPr>
      <w:r w:rsidRPr="006B2DF6">
        <w:rPr>
          <w:rFonts w:ascii="等线" w:eastAsia="等线" w:hAnsi="等线"/>
          <w:lang w:eastAsia="zh-CN"/>
        </w:rPr>
        <w:t>1、合理布局</w:t>
      </w:r>
      <w:r w:rsidRPr="006B2DF6">
        <w:rPr>
          <w:rFonts w:ascii="等线" w:eastAsia="等线" w:hAnsi="等线" w:cs="宋体" w:hint="eastAsia"/>
          <w:lang w:eastAsia="zh-CN"/>
        </w:rPr>
        <w:t>电</w:t>
      </w:r>
      <w:r w:rsidRPr="006B2DF6">
        <w:rPr>
          <w:rFonts w:ascii="等线" w:eastAsia="等线" w:hAnsi="等线" w:cs="Yu Gothic Light" w:hint="eastAsia"/>
          <w:lang w:eastAsia="zh-CN"/>
        </w:rPr>
        <w:t>路：通</w:t>
      </w:r>
      <w:r w:rsidRPr="006B2DF6">
        <w:rPr>
          <w:rFonts w:ascii="等线" w:eastAsia="等线" w:hAnsi="等线" w:cs="宋体" w:hint="eastAsia"/>
          <w:lang w:eastAsia="zh-CN"/>
        </w:rPr>
        <w:t>过</w:t>
      </w:r>
      <w:r w:rsidRPr="006B2DF6">
        <w:rPr>
          <w:rFonts w:ascii="等线" w:eastAsia="等线" w:hAnsi="等线" w:cs="Yu Gothic Light" w:hint="eastAsia"/>
          <w:lang w:eastAsia="zh-CN"/>
        </w:rPr>
        <w:t>合理布局</w:t>
      </w:r>
      <w:r w:rsidRPr="006B2DF6">
        <w:rPr>
          <w:rFonts w:ascii="等线" w:eastAsia="等线" w:hAnsi="等线" w:cs="宋体" w:hint="eastAsia"/>
          <w:lang w:eastAsia="zh-CN"/>
        </w:rPr>
        <w:t>电</w:t>
      </w:r>
      <w:r w:rsidRPr="006B2DF6">
        <w:rPr>
          <w:rFonts w:ascii="等线" w:eastAsia="等线" w:hAnsi="等线" w:cs="Yu Gothic Light" w:hint="eastAsia"/>
          <w:lang w:eastAsia="zh-CN"/>
        </w:rPr>
        <w:t>路、减少回路</w:t>
      </w:r>
      <w:r w:rsidRPr="006B2DF6">
        <w:rPr>
          <w:rFonts w:ascii="等线" w:eastAsia="等线" w:hAnsi="等线" w:cs="宋体" w:hint="eastAsia"/>
          <w:lang w:eastAsia="zh-CN"/>
        </w:rPr>
        <w:t>长</w:t>
      </w:r>
      <w:r w:rsidRPr="006B2DF6">
        <w:rPr>
          <w:rFonts w:ascii="等线" w:eastAsia="等线" w:hAnsi="等线" w:cs="Yu Gothic Light" w:hint="eastAsia"/>
          <w:lang w:eastAsia="zh-CN"/>
        </w:rPr>
        <w:t>度和提高接地</w:t>
      </w:r>
      <w:r w:rsidRPr="006B2DF6">
        <w:rPr>
          <w:rFonts w:ascii="等线" w:eastAsia="等线" w:hAnsi="等线" w:cs="宋体" w:hint="eastAsia"/>
          <w:lang w:eastAsia="zh-CN"/>
        </w:rPr>
        <w:t>质</w:t>
      </w:r>
      <w:r w:rsidRPr="006B2DF6">
        <w:rPr>
          <w:rFonts w:ascii="等线" w:eastAsia="等线" w:hAnsi="等线" w:cs="Yu Gothic Light" w:hint="eastAsia"/>
          <w:lang w:eastAsia="zh-CN"/>
        </w:rPr>
        <w:t>量等方式，可以有效提升</w:t>
      </w:r>
      <w:r w:rsidRPr="006B2DF6">
        <w:rPr>
          <w:rFonts w:ascii="等线" w:eastAsia="等线" w:hAnsi="等线" w:cs="宋体" w:hint="eastAsia"/>
          <w:lang w:eastAsia="zh-CN"/>
        </w:rPr>
        <w:t>设备</w:t>
      </w:r>
      <w:r w:rsidRPr="006B2DF6">
        <w:rPr>
          <w:rFonts w:ascii="等线" w:eastAsia="等线" w:hAnsi="等线" w:cs="Yu Gothic Light" w:hint="eastAsia"/>
          <w:lang w:eastAsia="zh-CN"/>
        </w:rPr>
        <w:t>的</w:t>
      </w:r>
      <w:r w:rsidRPr="006B2DF6">
        <w:rPr>
          <w:rFonts w:ascii="等线" w:eastAsia="等线" w:hAnsi="等线" w:cs="宋体" w:hint="eastAsia"/>
          <w:lang w:eastAsia="zh-CN"/>
        </w:rPr>
        <w:t>电</w:t>
      </w:r>
      <w:r w:rsidRPr="006B2DF6">
        <w:rPr>
          <w:rFonts w:ascii="等线" w:eastAsia="等线" w:hAnsi="等线" w:cs="Yu Gothic Light" w:hint="eastAsia"/>
          <w:lang w:eastAsia="zh-CN"/>
        </w:rPr>
        <w:t>磁兼容性；</w:t>
      </w:r>
    </w:p>
    <w:p w14:paraId="24A2BD02" w14:textId="2A6DD4EA" w:rsidR="00AC0C0F" w:rsidRPr="006B2DF6" w:rsidRDefault="00AC0C0F" w:rsidP="00AC0C0F">
      <w:pPr>
        <w:pStyle w:val="3"/>
        <w:ind w:left="840"/>
        <w:rPr>
          <w:rFonts w:ascii="等线" w:eastAsia="等线" w:hAnsi="等线" w:hint="eastAsia"/>
          <w:lang w:eastAsia="zh-CN"/>
        </w:rPr>
      </w:pPr>
      <w:r w:rsidRPr="006B2DF6">
        <w:rPr>
          <w:rFonts w:ascii="等线" w:eastAsia="等线" w:hAnsi="等线"/>
          <w:lang w:eastAsia="zh-CN"/>
        </w:rPr>
        <w:t>2、使用EMC</w:t>
      </w:r>
      <w:r w:rsidRPr="006B2DF6">
        <w:rPr>
          <w:rFonts w:ascii="等线" w:eastAsia="等线" w:hAnsi="等线" w:cs="宋体" w:hint="eastAsia"/>
          <w:lang w:eastAsia="zh-CN"/>
        </w:rPr>
        <w:t>滤</w:t>
      </w:r>
      <w:r w:rsidRPr="006B2DF6">
        <w:rPr>
          <w:rFonts w:ascii="等线" w:eastAsia="等线" w:hAnsi="等线" w:cs="Yu Gothic Light" w:hint="eastAsia"/>
          <w:lang w:eastAsia="zh-CN"/>
        </w:rPr>
        <w:t>波器：安装</w:t>
      </w:r>
      <w:r w:rsidRPr="006B2DF6">
        <w:rPr>
          <w:rFonts w:ascii="等线" w:eastAsia="等线" w:hAnsi="等线"/>
          <w:lang w:eastAsia="zh-CN"/>
        </w:rPr>
        <w:t>EMC</w:t>
      </w:r>
      <w:r w:rsidRPr="006B2DF6">
        <w:rPr>
          <w:rFonts w:ascii="等线" w:eastAsia="等线" w:hAnsi="等线" w:cs="宋体" w:hint="eastAsia"/>
          <w:lang w:eastAsia="zh-CN"/>
        </w:rPr>
        <w:t>滤</w:t>
      </w:r>
      <w:r w:rsidRPr="006B2DF6">
        <w:rPr>
          <w:rFonts w:ascii="等线" w:eastAsia="等线" w:hAnsi="等线" w:cs="Yu Gothic Light" w:hint="eastAsia"/>
          <w:lang w:eastAsia="zh-CN"/>
        </w:rPr>
        <w:t>波器可以有效</w:t>
      </w:r>
      <w:r w:rsidRPr="006B2DF6">
        <w:rPr>
          <w:rFonts w:ascii="等线" w:eastAsia="等线" w:hAnsi="等线" w:cs="宋体" w:hint="eastAsia"/>
          <w:lang w:eastAsia="zh-CN"/>
        </w:rPr>
        <w:t>滤</w:t>
      </w:r>
      <w:r w:rsidRPr="006B2DF6">
        <w:rPr>
          <w:rFonts w:ascii="等线" w:eastAsia="等线" w:hAnsi="等线" w:cs="Yu Gothic Light" w:hint="eastAsia"/>
          <w:lang w:eastAsia="zh-CN"/>
        </w:rPr>
        <w:t>除</w:t>
      </w:r>
      <w:r w:rsidRPr="006B2DF6">
        <w:rPr>
          <w:rFonts w:ascii="等线" w:eastAsia="等线" w:hAnsi="等线" w:cs="宋体" w:hint="eastAsia"/>
          <w:lang w:eastAsia="zh-CN"/>
        </w:rPr>
        <w:t>电</w:t>
      </w:r>
      <w:r w:rsidRPr="006B2DF6">
        <w:rPr>
          <w:rFonts w:ascii="等线" w:eastAsia="等线" w:hAnsi="等线" w:cs="Yu Gothic Light" w:hint="eastAsia"/>
          <w:lang w:eastAsia="zh-CN"/>
        </w:rPr>
        <w:t>路中的干</w:t>
      </w:r>
      <w:r w:rsidRPr="006B2DF6">
        <w:rPr>
          <w:rFonts w:ascii="等线" w:eastAsia="等线" w:hAnsi="等线" w:cs="宋体" w:hint="eastAsia"/>
          <w:lang w:eastAsia="zh-CN"/>
        </w:rPr>
        <w:t>扰</w:t>
      </w:r>
      <w:r w:rsidRPr="006B2DF6">
        <w:rPr>
          <w:rFonts w:ascii="等线" w:eastAsia="等线" w:hAnsi="等线" w:cs="Yu Gothic Light" w:hint="eastAsia"/>
          <w:lang w:eastAsia="zh-CN"/>
        </w:rPr>
        <w:t>信号，降低</w:t>
      </w:r>
      <w:r w:rsidRPr="006B2DF6">
        <w:rPr>
          <w:rFonts w:ascii="等线" w:eastAsia="等线" w:hAnsi="等线"/>
          <w:lang w:eastAsia="zh-CN"/>
        </w:rPr>
        <w:t>EMI</w:t>
      </w:r>
      <w:r w:rsidRPr="006B2DF6">
        <w:rPr>
          <w:rFonts w:ascii="等线" w:eastAsia="等线" w:hAnsi="等线" w:cs="宋体" w:hint="eastAsia"/>
          <w:lang w:eastAsia="zh-CN"/>
        </w:rPr>
        <w:t>对设备</w:t>
      </w:r>
      <w:r w:rsidRPr="006B2DF6">
        <w:rPr>
          <w:rFonts w:ascii="等线" w:eastAsia="等线" w:hAnsi="等线" w:cs="Yu Gothic Light" w:hint="eastAsia"/>
          <w:lang w:eastAsia="zh-CN"/>
        </w:rPr>
        <w:t>的影响，提高</w:t>
      </w:r>
      <w:r w:rsidRPr="006B2DF6">
        <w:rPr>
          <w:rFonts w:ascii="等线" w:eastAsia="等线" w:hAnsi="等线" w:cs="宋体" w:hint="eastAsia"/>
          <w:lang w:eastAsia="zh-CN"/>
        </w:rPr>
        <w:t>设备</w:t>
      </w:r>
      <w:r w:rsidRPr="006B2DF6">
        <w:rPr>
          <w:rFonts w:ascii="等线" w:eastAsia="等线" w:hAnsi="等线" w:cs="Yu Gothic Light" w:hint="eastAsia"/>
          <w:lang w:eastAsia="zh-CN"/>
        </w:rPr>
        <w:t>的</w:t>
      </w:r>
      <w:r w:rsidRPr="006B2DF6">
        <w:rPr>
          <w:rFonts w:ascii="等线" w:eastAsia="等线" w:hAnsi="等线" w:cs="宋体" w:hint="eastAsia"/>
          <w:lang w:eastAsia="zh-CN"/>
        </w:rPr>
        <w:t>稳</w:t>
      </w:r>
      <w:r w:rsidRPr="006B2DF6">
        <w:rPr>
          <w:rFonts w:ascii="等线" w:eastAsia="等线" w:hAnsi="等线" w:cs="Yu Gothic Light" w:hint="eastAsia"/>
          <w:lang w:eastAsia="zh-CN"/>
        </w:rPr>
        <w:t>定性。</w:t>
      </w:r>
    </w:p>
    <w:sectPr w:rsidR="00AC0C0F" w:rsidRPr="006B2DF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7B64"/>
    <w:multiLevelType w:val="hybridMultilevel"/>
    <w:tmpl w:val="9C201C96"/>
    <w:lvl w:ilvl="0" w:tplc="8828D55A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720" w:hanging="440"/>
      </w:pPr>
    </w:lvl>
    <w:lvl w:ilvl="2" w:tplc="04090011" w:tentative="1">
      <w:start w:val="1"/>
      <w:numFmt w:val="decimalEnclosedCircle"/>
      <w:lvlText w:val="%3"/>
      <w:lvlJc w:val="lef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7" w:tentative="1">
      <w:start w:val="1"/>
      <w:numFmt w:val="aiueoFullWidth"/>
      <w:lvlText w:val="(%5)"/>
      <w:lvlJc w:val="left"/>
      <w:pPr>
        <w:ind w:left="3040" w:hanging="440"/>
      </w:pPr>
    </w:lvl>
    <w:lvl w:ilvl="5" w:tplc="04090011" w:tentative="1">
      <w:start w:val="1"/>
      <w:numFmt w:val="decimalEnclosedCircle"/>
      <w:lvlText w:val="%6"/>
      <w:lvlJc w:val="lef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7" w:tentative="1">
      <w:start w:val="1"/>
      <w:numFmt w:val="aiueoFullWidth"/>
      <w:lvlText w:val="(%8)"/>
      <w:lvlJc w:val="left"/>
      <w:pPr>
        <w:ind w:left="43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800" w:hanging="440"/>
      </w:pPr>
    </w:lvl>
  </w:abstractNum>
  <w:abstractNum w:abstractNumId="1" w15:restartNumberingAfterBreak="0">
    <w:nsid w:val="2F5B6CAA"/>
    <w:multiLevelType w:val="hybridMultilevel"/>
    <w:tmpl w:val="FBE8A4A8"/>
    <w:lvl w:ilvl="0" w:tplc="3D4CEC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40" w:hanging="44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abstractNum w:abstractNumId="2" w15:restartNumberingAfterBreak="0">
    <w:nsid w:val="49D07BD7"/>
    <w:multiLevelType w:val="hybridMultilevel"/>
    <w:tmpl w:val="67CC978A"/>
    <w:lvl w:ilvl="0" w:tplc="51B26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8870735">
    <w:abstractNumId w:val="2"/>
  </w:num>
  <w:num w:numId="2" w16cid:durableId="1350570399">
    <w:abstractNumId w:val="0"/>
  </w:num>
  <w:num w:numId="3" w16cid:durableId="1167019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819"/>
    <w:rsid w:val="000628A3"/>
    <w:rsid w:val="000838DB"/>
    <w:rsid w:val="00122686"/>
    <w:rsid w:val="00136647"/>
    <w:rsid w:val="001A2DED"/>
    <w:rsid w:val="001E3274"/>
    <w:rsid w:val="001F75F2"/>
    <w:rsid w:val="00230A93"/>
    <w:rsid w:val="002415DF"/>
    <w:rsid w:val="00277B5C"/>
    <w:rsid w:val="00282ABF"/>
    <w:rsid w:val="00293CD5"/>
    <w:rsid w:val="00312668"/>
    <w:rsid w:val="00314A70"/>
    <w:rsid w:val="00362560"/>
    <w:rsid w:val="00386A2E"/>
    <w:rsid w:val="003A2473"/>
    <w:rsid w:val="003B6C46"/>
    <w:rsid w:val="0044550A"/>
    <w:rsid w:val="00477A9B"/>
    <w:rsid w:val="0048513A"/>
    <w:rsid w:val="004C006D"/>
    <w:rsid w:val="0051150A"/>
    <w:rsid w:val="00542335"/>
    <w:rsid w:val="005B66C6"/>
    <w:rsid w:val="00627CA9"/>
    <w:rsid w:val="00630888"/>
    <w:rsid w:val="0063258D"/>
    <w:rsid w:val="006A70E6"/>
    <w:rsid w:val="006B2DF6"/>
    <w:rsid w:val="00702922"/>
    <w:rsid w:val="00714BF5"/>
    <w:rsid w:val="00746434"/>
    <w:rsid w:val="00787F13"/>
    <w:rsid w:val="007C16C1"/>
    <w:rsid w:val="007E01C1"/>
    <w:rsid w:val="00824B06"/>
    <w:rsid w:val="00847EE2"/>
    <w:rsid w:val="00852F4D"/>
    <w:rsid w:val="00892CCF"/>
    <w:rsid w:val="008E0814"/>
    <w:rsid w:val="008E1086"/>
    <w:rsid w:val="00985BCC"/>
    <w:rsid w:val="009F39C9"/>
    <w:rsid w:val="00A04CC4"/>
    <w:rsid w:val="00A429F5"/>
    <w:rsid w:val="00AC0C0F"/>
    <w:rsid w:val="00B572CA"/>
    <w:rsid w:val="00B8795A"/>
    <w:rsid w:val="00BA707C"/>
    <w:rsid w:val="00BB2093"/>
    <w:rsid w:val="00C2195A"/>
    <w:rsid w:val="00CC2F1A"/>
    <w:rsid w:val="00D26309"/>
    <w:rsid w:val="00D43008"/>
    <w:rsid w:val="00D53258"/>
    <w:rsid w:val="00D575DE"/>
    <w:rsid w:val="00DB2DAD"/>
    <w:rsid w:val="00E556ED"/>
    <w:rsid w:val="00ED3C72"/>
    <w:rsid w:val="00F96819"/>
    <w:rsid w:val="00FE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5C6C93D"/>
  <w15:chartTrackingRefBased/>
  <w15:docId w15:val="{CAE77234-6235-4F6E-B7E9-D9C422044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70E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6A70E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AC0C0F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4D12"/>
    <w:pPr>
      <w:ind w:leftChars="400" w:left="840"/>
    </w:pPr>
  </w:style>
  <w:style w:type="character" w:styleId="a4">
    <w:name w:val="Hyperlink"/>
    <w:basedOn w:val="a0"/>
    <w:uiPriority w:val="99"/>
    <w:unhideWhenUsed/>
    <w:rsid w:val="00B572C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572CA"/>
    <w:rPr>
      <w:color w:val="605E5C"/>
      <w:shd w:val="clear" w:color="auto" w:fill="E1DFDD"/>
    </w:rPr>
  </w:style>
  <w:style w:type="paragraph" w:styleId="a6">
    <w:name w:val="Title"/>
    <w:basedOn w:val="a"/>
    <w:next w:val="a"/>
    <w:link w:val="a7"/>
    <w:uiPriority w:val="10"/>
    <w:qFormat/>
    <w:rsid w:val="006A70E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6A70E6"/>
    <w:rPr>
      <w:rFonts w:asciiTheme="majorHAnsi" w:eastAsiaTheme="majorEastAsia" w:hAnsiTheme="majorHAnsi" w:cstheme="majorBidi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A70E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6A70E6"/>
    <w:rPr>
      <w:rFonts w:asciiTheme="majorHAnsi" w:eastAsiaTheme="majorEastAsia" w:hAnsiTheme="majorHAnsi" w:cstheme="majorBidi"/>
    </w:rPr>
  </w:style>
  <w:style w:type="character" w:styleId="a8">
    <w:name w:val="Strong"/>
    <w:basedOn w:val="a0"/>
    <w:uiPriority w:val="22"/>
    <w:qFormat/>
    <w:rsid w:val="00282ABF"/>
    <w:rPr>
      <w:b/>
      <w:bCs/>
    </w:rPr>
  </w:style>
  <w:style w:type="character" w:customStyle="1" w:styleId="sp">
    <w:name w:val="sp"/>
    <w:basedOn w:val="a0"/>
    <w:rsid w:val="00282ABF"/>
  </w:style>
  <w:style w:type="character" w:customStyle="1" w:styleId="time">
    <w:name w:val="time"/>
    <w:basedOn w:val="a0"/>
    <w:rsid w:val="00282ABF"/>
  </w:style>
  <w:style w:type="character" w:customStyle="1" w:styleId="count">
    <w:name w:val="count"/>
    <w:basedOn w:val="a0"/>
    <w:rsid w:val="00282ABF"/>
  </w:style>
  <w:style w:type="character" w:customStyle="1" w:styleId="artclickcount">
    <w:name w:val="art_click_count"/>
    <w:basedOn w:val="a0"/>
    <w:rsid w:val="00282ABF"/>
  </w:style>
  <w:style w:type="paragraph" w:styleId="a9">
    <w:name w:val="Normal (Web)"/>
    <w:basedOn w:val="a"/>
    <w:uiPriority w:val="99"/>
    <w:semiHidden/>
    <w:unhideWhenUsed/>
    <w:rsid w:val="00282ABF"/>
    <w:pPr>
      <w:widowControl/>
      <w:spacing w:before="100" w:beforeAutospacing="1" w:after="100" w:afterAutospacing="1"/>
      <w:jc w:val="left"/>
    </w:pPr>
    <w:rPr>
      <w:rFonts w:ascii="MS PGothic" w:eastAsia="MS PGothic" w:hAnsi="MS PGothic" w:cs="MS PGothic"/>
      <w:kern w:val="0"/>
      <w:sz w:val="24"/>
      <w:szCs w:val="24"/>
      <w14:ligatures w14:val="none"/>
    </w:rPr>
  </w:style>
  <w:style w:type="character" w:customStyle="1" w:styleId="30">
    <w:name w:val="标题 3 字符"/>
    <w:basedOn w:val="a0"/>
    <w:link w:val="3"/>
    <w:uiPriority w:val="9"/>
    <w:rsid w:val="00AC0C0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1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344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single" w:sz="6" w:space="8" w:color="E0E0E0"/>
            <w:right w:val="none" w:sz="0" w:space="0" w:color="auto"/>
          </w:divBdr>
          <w:divsChild>
            <w:div w:id="7549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013883">
          <w:marLeft w:val="0"/>
          <w:marRight w:val="45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47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271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4194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60AE-F7A1-4943-8286-E70F7FAF8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伟德 杨</dc:creator>
  <cp:keywords/>
  <dc:description/>
  <cp:lastModifiedBy>伟德 杨</cp:lastModifiedBy>
  <cp:revision>59</cp:revision>
  <dcterms:created xsi:type="dcterms:W3CDTF">2024-10-26T15:05:00Z</dcterms:created>
  <dcterms:modified xsi:type="dcterms:W3CDTF">2024-10-27T14:59:00Z</dcterms:modified>
</cp:coreProperties>
</file>