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4D163" w14:textId="629FCF14" w:rsidR="005939F7" w:rsidRPr="00582B62" w:rsidRDefault="005939F7">
      <w:pPr>
        <w:spacing w:line="360" w:lineRule="auto"/>
        <w:rPr>
          <w:sz w:val="24"/>
          <w:szCs w:val="24"/>
        </w:rPr>
        <w:sectPr w:rsidR="005939F7" w:rsidRPr="00582B62" w:rsidSect="00F55B6E">
          <w:footerReference w:type="default" r:id="rId8"/>
          <w:pgSz w:w="11909" w:h="16834"/>
          <w:pgMar w:top="1700" w:right="1417" w:bottom="1417" w:left="1700" w:header="720" w:footer="720" w:gutter="0"/>
          <w:pgNumType w:fmt="upperRoman" w:start="1"/>
          <w:cols w:space="720"/>
          <w:docGrid w:linePitch="299"/>
        </w:sectPr>
      </w:pPr>
    </w:p>
    <w:p w14:paraId="28358B5B" w14:textId="6CF47721" w:rsidR="00552CBC" w:rsidRDefault="00630A08" w:rsidP="001752BD">
      <w:r>
        <w:lastRenderedPageBreak/>
        <w:br w:type="page"/>
      </w:r>
      <w:bookmarkStart w:id="0" w:name="_Toc72877227"/>
      <w:r w:rsidR="00552CBC">
        <w:lastRenderedPageBreak/>
        <w:t>INTRODUCCIÓN</w:t>
      </w:r>
      <w:bookmarkEnd w:id="0"/>
    </w:p>
    <w:p w14:paraId="292FEA37" w14:textId="110857E6" w:rsidR="00552CBC" w:rsidRPr="00AC1A78" w:rsidRDefault="00552CBC" w:rsidP="00552CBC">
      <w:pPr>
        <w:spacing w:line="360" w:lineRule="auto"/>
        <w:jc w:val="both"/>
        <w:rPr>
          <w:sz w:val="24"/>
          <w:szCs w:val="24"/>
        </w:rPr>
      </w:pPr>
      <w:r w:rsidRPr="00AC1A78">
        <w:rPr>
          <w:sz w:val="24"/>
          <w:szCs w:val="24"/>
        </w:rPr>
        <w:t xml:space="preserve">En el </w:t>
      </w:r>
      <w:r w:rsidRPr="00AC1A78">
        <w:rPr>
          <w:i/>
          <w:sz w:val="24"/>
          <w:szCs w:val="24"/>
        </w:rPr>
        <w:t>capítulo I</w:t>
      </w:r>
      <w:r w:rsidRPr="00AC1A78">
        <w:rPr>
          <w:sz w:val="24"/>
          <w:szCs w:val="24"/>
        </w:rPr>
        <w:t xml:space="preserve"> se desarrolla un en resumen de lo que realiza la Fundación, junto a la problemática que se planeta resolver, los objetivos a lograr y el por que se realiza el proyecto.</w:t>
      </w:r>
    </w:p>
    <w:p w14:paraId="2E3916C0" w14:textId="77777777" w:rsidR="00552CBC" w:rsidRPr="00AC1A78" w:rsidRDefault="00552CBC" w:rsidP="00552CBC">
      <w:pPr>
        <w:spacing w:line="360" w:lineRule="auto"/>
        <w:jc w:val="both"/>
        <w:rPr>
          <w:sz w:val="24"/>
          <w:szCs w:val="24"/>
        </w:rPr>
      </w:pPr>
    </w:p>
    <w:p w14:paraId="5F2A8443" w14:textId="77777777" w:rsidR="00552CBC" w:rsidRPr="00AC1A78" w:rsidRDefault="00552CBC" w:rsidP="00552CBC">
      <w:pPr>
        <w:spacing w:line="360" w:lineRule="auto"/>
        <w:jc w:val="both"/>
        <w:rPr>
          <w:sz w:val="24"/>
          <w:szCs w:val="24"/>
        </w:rPr>
      </w:pPr>
      <w:r w:rsidRPr="00AC1A78">
        <w:rPr>
          <w:sz w:val="24"/>
          <w:szCs w:val="24"/>
        </w:rPr>
        <w:t xml:space="preserve">En el </w:t>
      </w:r>
      <w:r w:rsidRPr="00AC1A78">
        <w:rPr>
          <w:i/>
          <w:sz w:val="24"/>
          <w:szCs w:val="24"/>
        </w:rPr>
        <w:t>capítulo II</w:t>
      </w:r>
      <w:r w:rsidRPr="00AC1A78">
        <w:rPr>
          <w:sz w:val="24"/>
          <w:szCs w:val="24"/>
        </w:rPr>
        <w:t xml:space="preserve"> hacemos referencia al Marco teórico utilizado para el desarrollo del proyecto.</w:t>
      </w:r>
    </w:p>
    <w:p w14:paraId="7D20E73C" w14:textId="77777777" w:rsidR="00552CBC" w:rsidRPr="00AC1A78" w:rsidRDefault="00552CBC" w:rsidP="00552CBC">
      <w:pPr>
        <w:spacing w:line="360" w:lineRule="auto"/>
        <w:jc w:val="both"/>
        <w:rPr>
          <w:sz w:val="24"/>
          <w:szCs w:val="24"/>
        </w:rPr>
      </w:pPr>
    </w:p>
    <w:p w14:paraId="7253F463" w14:textId="77777777" w:rsidR="00552CBC" w:rsidRPr="00AC1A78" w:rsidRDefault="00552CBC" w:rsidP="00552CBC">
      <w:pPr>
        <w:spacing w:line="360" w:lineRule="auto"/>
        <w:jc w:val="both"/>
        <w:rPr>
          <w:sz w:val="24"/>
          <w:szCs w:val="24"/>
        </w:rPr>
      </w:pPr>
      <w:r w:rsidRPr="00AC1A78">
        <w:rPr>
          <w:sz w:val="24"/>
          <w:szCs w:val="24"/>
        </w:rPr>
        <w:t xml:space="preserve">En el </w:t>
      </w:r>
      <w:r w:rsidRPr="00AC1A78">
        <w:rPr>
          <w:i/>
          <w:sz w:val="24"/>
          <w:szCs w:val="24"/>
        </w:rPr>
        <w:t>capítulo III</w:t>
      </w:r>
      <w:r w:rsidRPr="00AC1A78">
        <w:rPr>
          <w:sz w:val="24"/>
          <w:szCs w:val="24"/>
        </w:rPr>
        <w:t xml:space="preserve"> abarcamos todas las actividades realizadas para el desarrollo del sistema, lo puntos más importantes que encontramos durante la investigación, el diseño que se le dio junto a las imágenes a usar, su implementación y las pruebas necesarias para comprobar su funcionamiento.</w:t>
      </w:r>
    </w:p>
    <w:p w14:paraId="19D36318" w14:textId="77777777" w:rsidR="00552CBC" w:rsidRPr="00AC1A78" w:rsidRDefault="00552CBC" w:rsidP="00552CBC">
      <w:pPr>
        <w:spacing w:line="360" w:lineRule="auto"/>
        <w:jc w:val="both"/>
        <w:rPr>
          <w:sz w:val="24"/>
          <w:szCs w:val="24"/>
        </w:rPr>
      </w:pPr>
    </w:p>
    <w:p w14:paraId="5D8D3D33" w14:textId="550910CD" w:rsidR="00552CBC" w:rsidRPr="00AC1A78" w:rsidRDefault="00552CBC" w:rsidP="00552CBC">
      <w:pPr>
        <w:spacing w:line="360" w:lineRule="auto"/>
        <w:jc w:val="both"/>
        <w:rPr>
          <w:sz w:val="24"/>
          <w:szCs w:val="24"/>
        </w:rPr>
      </w:pPr>
      <w:r w:rsidRPr="00AC1A78">
        <w:rPr>
          <w:sz w:val="24"/>
          <w:szCs w:val="24"/>
        </w:rPr>
        <w:t xml:space="preserve">En el </w:t>
      </w:r>
      <w:r w:rsidRPr="00AC1A78">
        <w:rPr>
          <w:i/>
          <w:sz w:val="24"/>
          <w:szCs w:val="24"/>
        </w:rPr>
        <w:t>capítulo IV</w:t>
      </w:r>
      <w:r w:rsidRPr="00AC1A78">
        <w:rPr>
          <w:sz w:val="24"/>
          <w:szCs w:val="24"/>
        </w:rPr>
        <w:t xml:space="preserve"> mostramos los resultados obtenidos, enfatizando si fueron los esperados o si se cuentan con áreas de mejora para el sistema.</w:t>
      </w:r>
    </w:p>
    <w:p w14:paraId="3AA721E1" w14:textId="77777777" w:rsidR="00552CBC" w:rsidRDefault="00552CBC">
      <w:pPr>
        <w:rPr>
          <w:b/>
          <w:sz w:val="28"/>
          <w:szCs w:val="28"/>
        </w:rPr>
      </w:pPr>
      <w:r>
        <w:br w:type="page"/>
      </w:r>
    </w:p>
    <w:p w14:paraId="0F54475E" w14:textId="0E71B12F" w:rsidR="00443BE5" w:rsidRDefault="00443BE5" w:rsidP="00443BE5">
      <w:pPr>
        <w:pStyle w:val="Ttulo2"/>
        <w:spacing w:line="360" w:lineRule="auto"/>
      </w:pPr>
      <w:bookmarkStart w:id="1" w:name="_Toc72877228"/>
      <w:r>
        <w:lastRenderedPageBreak/>
        <w:t>CAPITULO I.- INTRODUCCIÓN</w:t>
      </w:r>
      <w:bookmarkEnd w:id="1"/>
    </w:p>
    <w:p w14:paraId="6D7C32D6" w14:textId="2A2B9292" w:rsidR="00E47555" w:rsidRPr="00AC1A78" w:rsidRDefault="00F760E8" w:rsidP="000F2DEA">
      <w:pPr>
        <w:jc w:val="both"/>
        <w:rPr>
          <w:sz w:val="24"/>
          <w:szCs w:val="24"/>
          <w:lang w:val="es-ES"/>
        </w:rPr>
      </w:pPr>
      <w:r w:rsidRPr="00AC1A78">
        <w:rPr>
          <w:sz w:val="24"/>
          <w:szCs w:val="24"/>
        </w:rPr>
        <w:t xml:space="preserve">Dentro de la </w:t>
      </w:r>
      <w:r w:rsidRPr="00AC1A78">
        <w:rPr>
          <w:sz w:val="24"/>
          <w:szCs w:val="24"/>
          <w:lang w:val="es-ES"/>
        </w:rPr>
        <w:t xml:space="preserve">Fundación Camino Marcial MDK </w:t>
      </w:r>
      <w:r w:rsidR="000F2DEA" w:rsidRPr="00AC1A78">
        <w:rPr>
          <w:sz w:val="24"/>
          <w:szCs w:val="24"/>
          <w:lang w:val="es-ES"/>
        </w:rPr>
        <w:t xml:space="preserve">se llevan a cabo eventos durante el año, estos eventos comprenden </w:t>
      </w:r>
      <w:r w:rsidR="00EB44F8" w:rsidRPr="00AC1A78">
        <w:rPr>
          <w:sz w:val="24"/>
          <w:szCs w:val="24"/>
          <w:lang w:val="es-ES"/>
        </w:rPr>
        <w:t>diferentes tipos</w:t>
      </w:r>
      <w:r w:rsidR="000F2DEA" w:rsidRPr="00AC1A78">
        <w:rPr>
          <w:sz w:val="24"/>
          <w:szCs w:val="24"/>
          <w:lang w:val="es-ES"/>
        </w:rPr>
        <w:t xml:space="preserve"> de actividades y el publico que participa es basto, </w:t>
      </w:r>
      <w:r w:rsidR="00364D2A" w:rsidRPr="00AC1A78">
        <w:rPr>
          <w:sz w:val="24"/>
          <w:szCs w:val="24"/>
          <w:lang w:val="es-ES"/>
        </w:rPr>
        <w:t>l</w:t>
      </w:r>
      <w:r w:rsidR="000F2DEA" w:rsidRPr="00AC1A78">
        <w:rPr>
          <w:sz w:val="24"/>
          <w:szCs w:val="24"/>
          <w:lang w:val="es-ES"/>
        </w:rPr>
        <w:t xml:space="preserve">a gestión de estos eventos se realiza en forma manual, </w:t>
      </w:r>
      <w:r w:rsidR="00364D2A" w:rsidRPr="00AC1A78">
        <w:rPr>
          <w:sz w:val="24"/>
          <w:szCs w:val="24"/>
          <w:lang w:val="es-ES"/>
        </w:rPr>
        <w:t xml:space="preserve">separando a los participantes por su altura, peso y nivel para realizar las gráficas </w:t>
      </w:r>
      <w:r w:rsidR="00C50BCC" w:rsidRPr="00AC1A78">
        <w:rPr>
          <w:sz w:val="24"/>
          <w:szCs w:val="24"/>
          <w:lang w:val="es-ES"/>
        </w:rPr>
        <w:t>de</w:t>
      </w:r>
      <w:r w:rsidR="00364D2A" w:rsidRPr="00AC1A78">
        <w:rPr>
          <w:sz w:val="24"/>
          <w:szCs w:val="24"/>
          <w:lang w:val="es-ES"/>
        </w:rPr>
        <w:t xml:space="preserve"> los torneos. Debido a que la población de taekwondoínes dentro de la Fundación MDK ha ido en aumento</w:t>
      </w:r>
      <w:r w:rsidR="00C50BCC" w:rsidRPr="00AC1A78">
        <w:rPr>
          <w:sz w:val="24"/>
          <w:szCs w:val="24"/>
          <w:lang w:val="es-ES"/>
        </w:rPr>
        <w:t>,</w:t>
      </w:r>
      <w:r w:rsidR="00364D2A" w:rsidRPr="00AC1A78">
        <w:rPr>
          <w:sz w:val="24"/>
          <w:szCs w:val="24"/>
          <w:lang w:val="es-ES"/>
        </w:rPr>
        <w:t xml:space="preserve"> la</w:t>
      </w:r>
      <w:r w:rsidR="005B1874" w:rsidRPr="00AC1A78">
        <w:rPr>
          <w:sz w:val="24"/>
          <w:szCs w:val="24"/>
          <w:lang w:val="es-ES"/>
        </w:rPr>
        <w:t xml:space="preserve"> demanda sobre</w:t>
      </w:r>
      <w:r w:rsidR="00364D2A" w:rsidRPr="00AC1A78">
        <w:rPr>
          <w:sz w:val="24"/>
          <w:szCs w:val="24"/>
          <w:lang w:val="es-ES"/>
        </w:rPr>
        <w:t xml:space="preserve"> gestión </w:t>
      </w:r>
      <w:r w:rsidR="00B527A4" w:rsidRPr="00AC1A78">
        <w:rPr>
          <w:sz w:val="24"/>
          <w:szCs w:val="24"/>
          <w:lang w:val="es-ES"/>
        </w:rPr>
        <w:t>de los eventos</w:t>
      </w:r>
      <w:r w:rsidR="00364D2A" w:rsidRPr="00AC1A78">
        <w:rPr>
          <w:sz w:val="24"/>
          <w:szCs w:val="24"/>
          <w:lang w:val="es-ES"/>
        </w:rPr>
        <w:t xml:space="preserve"> se ha vuelto algo complicado </w:t>
      </w:r>
      <w:r w:rsidR="00C50BCC" w:rsidRPr="00AC1A78">
        <w:rPr>
          <w:sz w:val="24"/>
          <w:szCs w:val="24"/>
          <w:lang w:val="es-ES"/>
        </w:rPr>
        <w:t xml:space="preserve">de </w:t>
      </w:r>
      <w:r w:rsidR="00364D2A" w:rsidRPr="00AC1A78">
        <w:rPr>
          <w:sz w:val="24"/>
          <w:szCs w:val="24"/>
          <w:lang w:val="es-ES"/>
        </w:rPr>
        <w:t>manejar</w:t>
      </w:r>
      <w:r w:rsidR="005B1874" w:rsidRPr="00AC1A78">
        <w:rPr>
          <w:sz w:val="24"/>
          <w:szCs w:val="24"/>
          <w:lang w:val="es-ES"/>
        </w:rPr>
        <w:t xml:space="preserve">, por lo consiguiente se realizó un análisis de la problemática </w:t>
      </w:r>
      <w:r w:rsidR="00C50BCC" w:rsidRPr="00AC1A78">
        <w:rPr>
          <w:sz w:val="24"/>
          <w:szCs w:val="24"/>
          <w:lang w:val="es-ES"/>
        </w:rPr>
        <w:t>con el fin de identificar</w:t>
      </w:r>
      <w:r w:rsidR="005B1874" w:rsidRPr="00AC1A78">
        <w:rPr>
          <w:sz w:val="24"/>
          <w:szCs w:val="24"/>
          <w:lang w:val="es-ES"/>
        </w:rPr>
        <w:t xml:space="preserve"> las </w:t>
      </w:r>
      <w:r w:rsidR="00C50BCC" w:rsidRPr="00AC1A78">
        <w:rPr>
          <w:sz w:val="24"/>
          <w:szCs w:val="24"/>
          <w:lang w:val="es-ES"/>
        </w:rPr>
        <w:t>posibles soluciones, comparando</w:t>
      </w:r>
      <w:r w:rsidR="005B1874" w:rsidRPr="00AC1A78">
        <w:rPr>
          <w:sz w:val="24"/>
          <w:szCs w:val="24"/>
          <w:lang w:val="es-ES"/>
        </w:rPr>
        <w:t xml:space="preserve"> </w:t>
      </w:r>
      <w:r w:rsidR="00AC1A78" w:rsidRPr="00AC1A78">
        <w:rPr>
          <w:sz w:val="24"/>
          <w:szCs w:val="24"/>
          <w:lang w:val="es-ES"/>
        </w:rPr>
        <w:t>los pros</w:t>
      </w:r>
      <w:r w:rsidR="005B1874" w:rsidRPr="00AC1A78">
        <w:rPr>
          <w:sz w:val="24"/>
          <w:szCs w:val="24"/>
          <w:lang w:val="es-ES"/>
        </w:rPr>
        <w:t xml:space="preserve"> y contra de cada una de ellas, tomado en cuenta las necesidades de la Fundación MKD</w:t>
      </w:r>
      <w:r w:rsidR="00C50BCC" w:rsidRPr="00AC1A78">
        <w:rPr>
          <w:sz w:val="24"/>
          <w:szCs w:val="24"/>
          <w:lang w:val="es-ES"/>
        </w:rPr>
        <w:t>. S</w:t>
      </w:r>
      <w:r w:rsidR="005B1874" w:rsidRPr="00AC1A78">
        <w:rPr>
          <w:sz w:val="24"/>
          <w:szCs w:val="24"/>
          <w:lang w:val="es-ES"/>
        </w:rPr>
        <w:t>e llegó a la conclusión que un sistema de información web es la solución conveniente para automatizar el proceso de la gestión de los eventos – torneos que se realizan a lo largo del año.</w:t>
      </w:r>
    </w:p>
    <w:p w14:paraId="29B95928" w14:textId="77777777" w:rsidR="00AB2E62" w:rsidRDefault="00AB2E62" w:rsidP="00AB2E62">
      <w:pPr>
        <w:pStyle w:val="Ttulo2"/>
        <w:numPr>
          <w:ilvl w:val="0"/>
          <w:numId w:val="9"/>
        </w:numPr>
        <w:spacing w:line="360" w:lineRule="auto"/>
        <w:rPr>
          <w:lang w:val="es-ES"/>
        </w:rPr>
      </w:pPr>
      <w:bookmarkStart w:id="2" w:name="_Toc72877229"/>
      <w:r>
        <w:rPr>
          <w:lang w:val="es-ES"/>
        </w:rPr>
        <w:t>Descripción de la empresa y área de trabajo del residente</w:t>
      </w:r>
      <w:bookmarkEnd w:id="2"/>
    </w:p>
    <w:p w14:paraId="33165FDF" w14:textId="00C0D88E" w:rsidR="002908F7" w:rsidRDefault="00AB2E62" w:rsidP="00AB2E62">
      <w:pPr>
        <w:jc w:val="both"/>
      </w:pPr>
      <w:r w:rsidRPr="00AC1A78">
        <w:rPr>
          <w:sz w:val="24"/>
          <w:szCs w:val="24"/>
          <w:lang w:val="es-ES"/>
        </w:rPr>
        <w:t xml:space="preserve">La Fundación Camino Marcial MDK tiene como objetivo contribuir en el mejoramiento de la sociedad formando niños, jóvenes y adultos físicamente sanos, con valores universales tales como el respeto, honestidad y la disciplina. </w:t>
      </w:r>
      <w:r w:rsidR="002908F7">
        <w:rPr>
          <w:sz w:val="24"/>
          <w:szCs w:val="24"/>
          <w:lang w:val="es-ES"/>
        </w:rPr>
        <w:t xml:space="preserve">La matriz de la Fundación Camino Marcial MDK se encuentra en </w:t>
      </w:r>
      <w:r w:rsidR="002908F7">
        <w:t>Carretera Aeropuerto No, 1900 Local C-19, C Nueva Tijuana C.P. 22440 Tel. 6646231734.</w:t>
      </w:r>
    </w:p>
    <w:p w14:paraId="305B50CB" w14:textId="77777777" w:rsidR="005F5A28" w:rsidRDefault="002908F7" w:rsidP="005F5A28">
      <w:pPr>
        <w:keepNext/>
        <w:jc w:val="center"/>
      </w:pPr>
      <w:r>
        <w:rPr>
          <w:noProof/>
        </w:rPr>
        <w:drawing>
          <wp:inline distT="0" distB="0" distL="0" distR="0" wp14:anchorId="1839187E" wp14:editId="682A5DE1">
            <wp:extent cx="4831204" cy="258215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2601" cy="2588242"/>
                    </a:xfrm>
                    <a:prstGeom prst="rect">
                      <a:avLst/>
                    </a:prstGeom>
                  </pic:spPr>
                </pic:pic>
              </a:graphicData>
            </a:graphic>
          </wp:inline>
        </w:drawing>
      </w:r>
    </w:p>
    <w:p w14:paraId="014061E8" w14:textId="33D9CC27" w:rsidR="002908F7" w:rsidRDefault="005F5A28" w:rsidP="005F5A28">
      <w:pPr>
        <w:pStyle w:val="Descripcin"/>
        <w:jc w:val="center"/>
        <w:rPr>
          <w:sz w:val="24"/>
          <w:szCs w:val="24"/>
          <w:lang w:val="es-ES"/>
        </w:rPr>
      </w:pPr>
      <w:bookmarkStart w:id="3" w:name="_Toc72753827"/>
      <w:r>
        <w:t xml:space="preserve">Ilustración </w:t>
      </w:r>
      <w:fldSimple w:instr=" SEQ Ilustración \* ARABIC ">
        <w:r w:rsidR="005D71CD">
          <w:rPr>
            <w:noProof/>
          </w:rPr>
          <w:t>1</w:t>
        </w:r>
      </w:fldSimple>
      <w:r>
        <w:t xml:space="preserve"> Localización GPS</w:t>
      </w:r>
      <w:bookmarkEnd w:id="3"/>
    </w:p>
    <w:p w14:paraId="469E1A90" w14:textId="0F4DB49B" w:rsidR="00AB2E62" w:rsidRPr="00AC1A78" w:rsidRDefault="00AB2E62" w:rsidP="00AB2E62">
      <w:pPr>
        <w:jc w:val="both"/>
        <w:rPr>
          <w:sz w:val="24"/>
          <w:szCs w:val="24"/>
          <w:lang w:val="es-ES"/>
        </w:rPr>
      </w:pPr>
      <w:r w:rsidRPr="00AC1A78">
        <w:rPr>
          <w:sz w:val="24"/>
          <w:szCs w:val="24"/>
          <w:lang w:val="es-ES"/>
        </w:rPr>
        <w:t>Las actividades de Taekwondo se brindan dentro de los diferentes Doyangs.</w:t>
      </w:r>
      <w:r w:rsidR="005B1874" w:rsidRPr="00AC1A78">
        <w:rPr>
          <w:sz w:val="24"/>
          <w:szCs w:val="24"/>
          <w:lang w:val="es-ES"/>
        </w:rPr>
        <w:t xml:space="preserve"> Dentro de la Fundación</w:t>
      </w:r>
      <w:r w:rsidR="00C50BCC" w:rsidRPr="00AC1A78">
        <w:rPr>
          <w:sz w:val="24"/>
          <w:szCs w:val="24"/>
          <w:lang w:val="es-ES"/>
        </w:rPr>
        <w:t>,</w:t>
      </w:r>
      <w:r w:rsidR="005B1874" w:rsidRPr="00AC1A78">
        <w:rPr>
          <w:sz w:val="24"/>
          <w:szCs w:val="24"/>
          <w:lang w:val="es-ES"/>
        </w:rPr>
        <w:t xml:space="preserve"> en el área de Sistemas</w:t>
      </w:r>
      <w:r w:rsidR="00C50BCC" w:rsidRPr="00AC1A78">
        <w:rPr>
          <w:sz w:val="24"/>
          <w:szCs w:val="24"/>
          <w:lang w:val="es-ES"/>
        </w:rPr>
        <w:t>,</w:t>
      </w:r>
      <w:r w:rsidR="005B1874" w:rsidRPr="00AC1A78">
        <w:rPr>
          <w:sz w:val="24"/>
          <w:szCs w:val="24"/>
          <w:lang w:val="es-ES"/>
        </w:rPr>
        <w:t xml:space="preserve"> como auxiliar se realizan los desarrollos de los diferentes módulos que se necesiten para el sistema web.</w:t>
      </w:r>
    </w:p>
    <w:p w14:paraId="7CFA27EB" w14:textId="3191ACF1" w:rsidR="00443BE5" w:rsidRDefault="00443BE5" w:rsidP="00443BE5">
      <w:pPr>
        <w:pStyle w:val="Ttulo2"/>
        <w:numPr>
          <w:ilvl w:val="0"/>
          <w:numId w:val="2"/>
        </w:numPr>
        <w:spacing w:line="360" w:lineRule="auto"/>
      </w:pPr>
      <w:bookmarkStart w:id="4" w:name="_Toc72877230"/>
      <w:r>
        <w:lastRenderedPageBreak/>
        <w:t>Objetivos</w:t>
      </w:r>
      <w:bookmarkEnd w:id="4"/>
    </w:p>
    <w:p w14:paraId="23DA6DAA" w14:textId="74186B00" w:rsidR="00443BE5" w:rsidRDefault="00443BE5" w:rsidP="00443BE5">
      <w:pPr>
        <w:pStyle w:val="Ttulo3"/>
        <w:numPr>
          <w:ilvl w:val="1"/>
          <w:numId w:val="5"/>
        </w:numPr>
      </w:pPr>
      <w:bookmarkStart w:id="5" w:name="_Toc72877231"/>
      <w:r>
        <w:t>Objetivo general</w:t>
      </w:r>
      <w:bookmarkEnd w:id="5"/>
    </w:p>
    <w:p w14:paraId="67CDDC0E" w14:textId="42BD0735" w:rsidR="00AB2E62" w:rsidRPr="00AC1A78" w:rsidRDefault="00330800" w:rsidP="00330800">
      <w:pPr>
        <w:jc w:val="both"/>
        <w:rPr>
          <w:sz w:val="24"/>
          <w:szCs w:val="24"/>
        </w:rPr>
      </w:pPr>
      <w:r w:rsidRPr="00AC1A78">
        <w:rPr>
          <w:sz w:val="24"/>
          <w:szCs w:val="24"/>
        </w:rPr>
        <w:t>Desarrollar un sistema de información que permita automatizar la gestión de registros, mientras se construyen las gráficas de competidores para los participantes dentro del evento y se muestran los resultados de cada uno de los combates, obtenido en poco tiempo</w:t>
      </w:r>
      <w:r w:rsidR="003B66DF" w:rsidRPr="00AC1A78">
        <w:rPr>
          <w:sz w:val="24"/>
          <w:szCs w:val="24"/>
        </w:rPr>
        <w:t>,</w:t>
      </w:r>
      <w:r w:rsidRPr="00AC1A78">
        <w:rPr>
          <w:sz w:val="24"/>
          <w:szCs w:val="24"/>
        </w:rPr>
        <w:t xml:space="preserve"> el resultado de los ganadores de cada una de las modalidades del evento.</w:t>
      </w:r>
    </w:p>
    <w:p w14:paraId="0DADE003" w14:textId="5F7FE511" w:rsidR="00443BE5" w:rsidRDefault="00443BE5" w:rsidP="00443BE5">
      <w:pPr>
        <w:pStyle w:val="Ttulo3"/>
        <w:numPr>
          <w:ilvl w:val="1"/>
          <w:numId w:val="5"/>
        </w:numPr>
      </w:pPr>
      <w:bookmarkStart w:id="6" w:name="_Toc72877232"/>
      <w:r>
        <w:t>Objetivos específicos</w:t>
      </w:r>
      <w:bookmarkEnd w:id="6"/>
    </w:p>
    <w:p w14:paraId="058DB3EF" w14:textId="59DFB792" w:rsidR="00330800" w:rsidRPr="00AC1A78" w:rsidRDefault="00330800" w:rsidP="00330800">
      <w:pPr>
        <w:pStyle w:val="Prrafodelista"/>
        <w:numPr>
          <w:ilvl w:val="0"/>
          <w:numId w:val="10"/>
        </w:numPr>
        <w:jc w:val="both"/>
        <w:rPr>
          <w:sz w:val="24"/>
          <w:szCs w:val="24"/>
        </w:rPr>
      </w:pPr>
      <w:r w:rsidRPr="00AC1A78">
        <w:rPr>
          <w:sz w:val="24"/>
          <w:szCs w:val="24"/>
        </w:rPr>
        <w:t>Realizar análisis de requerimiento para conocer las necesidades de la Asociación MDK en cuanto a los datos que necesitan, almacenar, tratar y mostrar.</w:t>
      </w:r>
    </w:p>
    <w:p w14:paraId="283C9B1D" w14:textId="2EFE1D0E" w:rsidR="00330800" w:rsidRPr="00AC1A78" w:rsidRDefault="00330800" w:rsidP="00330800">
      <w:pPr>
        <w:pStyle w:val="Prrafodelista"/>
        <w:numPr>
          <w:ilvl w:val="0"/>
          <w:numId w:val="10"/>
        </w:numPr>
        <w:jc w:val="both"/>
        <w:rPr>
          <w:sz w:val="24"/>
          <w:szCs w:val="24"/>
        </w:rPr>
      </w:pPr>
      <w:r w:rsidRPr="00AC1A78">
        <w:rPr>
          <w:sz w:val="24"/>
          <w:szCs w:val="24"/>
        </w:rPr>
        <w:t xml:space="preserve">Construir los modelos de BD y vistas </w:t>
      </w:r>
      <w:r w:rsidR="003B66DF" w:rsidRPr="00AC1A78">
        <w:rPr>
          <w:sz w:val="24"/>
          <w:szCs w:val="24"/>
        </w:rPr>
        <w:t>con</w:t>
      </w:r>
      <w:r w:rsidRPr="00AC1A78">
        <w:rPr>
          <w:sz w:val="24"/>
          <w:szCs w:val="24"/>
        </w:rPr>
        <w:t xml:space="preserve"> base a los requerimientos</w:t>
      </w:r>
    </w:p>
    <w:p w14:paraId="38175F5C" w14:textId="0B9F071A" w:rsidR="00330800" w:rsidRPr="00AC1A78" w:rsidRDefault="00330800" w:rsidP="00330800">
      <w:pPr>
        <w:pStyle w:val="Prrafodelista"/>
        <w:numPr>
          <w:ilvl w:val="0"/>
          <w:numId w:val="10"/>
        </w:numPr>
        <w:jc w:val="both"/>
        <w:rPr>
          <w:sz w:val="24"/>
          <w:szCs w:val="24"/>
        </w:rPr>
      </w:pPr>
      <w:r w:rsidRPr="00AC1A78">
        <w:rPr>
          <w:sz w:val="24"/>
          <w:szCs w:val="24"/>
        </w:rPr>
        <w:t>Establecer las reglas de tratamiento de datos,</w:t>
      </w:r>
      <w:r w:rsidR="003B66DF" w:rsidRPr="00AC1A78">
        <w:rPr>
          <w:sz w:val="24"/>
          <w:szCs w:val="24"/>
        </w:rPr>
        <w:t xml:space="preserve"> </w:t>
      </w:r>
      <w:r w:rsidRPr="00AC1A78">
        <w:rPr>
          <w:sz w:val="24"/>
          <w:szCs w:val="24"/>
        </w:rPr>
        <w:t>tipos de datos</w:t>
      </w:r>
      <w:r w:rsidR="003B66DF" w:rsidRPr="00AC1A78">
        <w:rPr>
          <w:sz w:val="24"/>
          <w:szCs w:val="24"/>
        </w:rPr>
        <w:t xml:space="preserve"> y</w:t>
      </w:r>
      <w:r w:rsidRPr="00AC1A78">
        <w:rPr>
          <w:sz w:val="24"/>
          <w:szCs w:val="24"/>
        </w:rPr>
        <w:t xml:space="preserve"> consultas necesarias para visualizar estos en la plataforma.</w:t>
      </w:r>
    </w:p>
    <w:p w14:paraId="73B20C42" w14:textId="2099D779" w:rsidR="00330800" w:rsidRPr="00AC1A78" w:rsidRDefault="00330800" w:rsidP="00330800">
      <w:pPr>
        <w:pStyle w:val="Prrafodelista"/>
        <w:numPr>
          <w:ilvl w:val="0"/>
          <w:numId w:val="10"/>
        </w:numPr>
        <w:jc w:val="both"/>
        <w:rPr>
          <w:sz w:val="24"/>
          <w:szCs w:val="24"/>
        </w:rPr>
      </w:pPr>
      <w:r w:rsidRPr="00AC1A78">
        <w:rPr>
          <w:sz w:val="24"/>
          <w:szCs w:val="24"/>
        </w:rPr>
        <w:t>Administrar competidores según los filtros que establece la Asociación MDK para combates justos.</w:t>
      </w:r>
    </w:p>
    <w:p w14:paraId="108D36E4" w14:textId="14011EDB" w:rsidR="00330800" w:rsidRPr="00AC1A78" w:rsidRDefault="00330800" w:rsidP="00330800">
      <w:pPr>
        <w:pStyle w:val="Prrafodelista"/>
        <w:numPr>
          <w:ilvl w:val="0"/>
          <w:numId w:val="10"/>
        </w:numPr>
        <w:jc w:val="both"/>
        <w:rPr>
          <w:sz w:val="24"/>
          <w:szCs w:val="24"/>
        </w:rPr>
      </w:pPr>
      <w:r w:rsidRPr="00AC1A78">
        <w:rPr>
          <w:sz w:val="24"/>
          <w:szCs w:val="24"/>
        </w:rPr>
        <w:t xml:space="preserve">Aterrizar los requerimientos de vistas del sistema de información web en HTML y </w:t>
      </w:r>
      <w:r w:rsidR="003B66DF" w:rsidRPr="00AC1A78">
        <w:rPr>
          <w:sz w:val="24"/>
          <w:szCs w:val="24"/>
        </w:rPr>
        <w:t>PHP</w:t>
      </w:r>
      <w:r w:rsidRPr="00AC1A78">
        <w:rPr>
          <w:sz w:val="24"/>
          <w:szCs w:val="24"/>
        </w:rPr>
        <w:t>.</w:t>
      </w:r>
    </w:p>
    <w:p w14:paraId="147F867F" w14:textId="3E194051" w:rsidR="00330800" w:rsidRPr="00AC1A78" w:rsidRDefault="00330800" w:rsidP="00330800">
      <w:pPr>
        <w:pStyle w:val="Prrafodelista"/>
        <w:numPr>
          <w:ilvl w:val="0"/>
          <w:numId w:val="10"/>
        </w:numPr>
        <w:jc w:val="both"/>
        <w:rPr>
          <w:sz w:val="24"/>
          <w:szCs w:val="24"/>
        </w:rPr>
      </w:pPr>
      <w:r w:rsidRPr="00AC1A78">
        <w:rPr>
          <w:sz w:val="24"/>
          <w:szCs w:val="24"/>
        </w:rPr>
        <w:t>Conectar la BD con las vistas web para realizar la gestión, tratamiento y visualización de los datos.</w:t>
      </w:r>
    </w:p>
    <w:p w14:paraId="7B577C6B" w14:textId="0A097587" w:rsidR="00330800" w:rsidRPr="00AC1A78" w:rsidRDefault="00330800" w:rsidP="00330800">
      <w:pPr>
        <w:pStyle w:val="Prrafodelista"/>
        <w:numPr>
          <w:ilvl w:val="0"/>
          <w:numId w:val="10"/>
        </w:numPr>
        <w:jc w:val="both"/>
        <w:rPr>
          <w:sz w:val="24"/>
          <w:szCs w:val="24"/>
        </w:rPr>
      </w:pPr>
      <w:r w:rsidRPr="00AC1A78">
        <w:rPr>
          <w:sz w:val="24"/>
          <w:szCs w:val="24"/>
        </w:rPr>
        <w:t>Terminar la fase de conexión de BD con las vistas web</w:t>
      </w:r>
      <w:r w:rsidR="003B66DF" w:rsidRPr="00AC1A78">
        <w:rPr>
          <w:sz w:val="24"/>
          <w:szCs w:val="24"/>
        </w:rPr>
        <w:t>.</w:t>
      </w:r>
    </w:p>
    <w:p w14:paraId="664CFD3F" w14:textId="6C1DE9F2" w:rsidR="00330800" w:rsidRPr="00AC1A78" w:rsidRDefault="00330800" w:rsidP="00330800">
      <w:pPr>
        <w:pStyle w:val="Prrafodelista"/>
        <w:numPr>
          <w:ilvl w:val="0"/>
          <w:numId w:val="10"/>
        </w:numPr>
        <w:jc w:val="both"/>
        <w:rPr>
          <w:sz w:val="24"/>
          <w:szCs w:val="24"/>
        </w:rPr>
      </w:pPr>
      <w:r w:rsidRPr="00AC1A78">
        <w:rPr>
          <w:sz w:val="24"/>
          <w:szCs w:val="24"/>
        </w:rPr>
        <w:t>Exportar el sistema para poder realizar las pruebas de manera local.</w:t>
      </w:r>
    </w:p>
    <w:p w14:paraId="329C34C7" w14:textId="27EE77D6" w:rsidR="00330800" w:rsidRPr="00AC1A78" w:rsidRDefault="00330800" w:rsidP="00330800">
      <w:pPr>
        <w:pStyle w:val="Prrafodelista"/>
        <w:numPr>
          <w:ilvl w:val="0"/>
          <w:numId w:val="10"/>
        </w:numPr>
        <w:jc w:val="both"/>
        <w:rPr>
          <w:sz w:val="24"/>
          <w:szCs w:val="24"/>
        </w:rPr>
      </w:pPr>
      <w:r w:rsidRPr="00AC1A78">
        <w:rPr>
          <w:sz w:val="24"/>
          <w:szCs w:val="24"/>
        </w:rPr>
        <w:t>Realizar pruebas de integración del sistema de información</w:t>
      </w:r>
      <w:r w:rsidR="003B66DF" w:rsidRPr="00AC1A78">
        <w:rPr>
          <w:sz w:val="24"/>
          <w:szCs w:val="24"/>
        </w:rPr>
        <w:t>.</w:t>
      </w:r>
    </w:p>
    <w:p w14:paraId="2DA1766F" w14:textId="027824A3" w:rsidR="00330800" w:rsidRPr="00AC1A78" w:rsidRDefault="00330800" w:rsidP="00330800">
      <w:pPr>
        <w:pStyle w:val="Prrafodelista"/>
        <w:numPr>
          <w:ilvl w:val="0"/>
          <w:numId w:val="10"/>
        </w:numPr>
        <w:jc w:val="both"/>
        <w:rPr>
          <w:sz w:val="24"/>
          <w:szCs w:val="24"/>
        </w:rPr>
      </w:pPr>
      <w:r w:rsidRPr="00AC1A78">
        <w:rPr>
          <w:sz w:val="24"/>
          <w:szCs w:val="24"/>
        </w:rPr>
        <w:t>Montar en el servidor local el sistema para las pruebas de aceptación</w:t>
      </w:r>
      <w:r w:rsidR="003B66DF" w:rsidRPr="00AC1A78">
        <w:rPr>
          <w:sz w:val="24"/>
          <w:szCs w:val="24"/>
        </w:rPr>
        <w:t>.</w:t>
      </w:r>
    </w:p>
    <w:p w14:paraId="26494662" w14:textId="547F1F6A" w:rsidR="00330800" w:rsidRPr="00AC1A78" w:rsidRDefault="00330800" w:rsidP="00330800">
      <w:pPr>
        <w:pStyle w:val="Prrafodelista"/>
        <w:numPr>
          <w:ilvl w:val="0"/>
          <w:numId w:val="10"/>
        </w:numPr>
        <w:jc w:val="both"/>
        <w:rPr>
          <w:sz w:val="24"/>
          <w:szCs w:val="24"/>
        </w:rPr>
      </w:pPr>
      <w:r w:rsidRPr="00AC1A78">
        <w:rPr>
          <w:sz w:val="24"/>
          <w:szCs w:val="24"/>
        </w:rPr>
        <w:t xml:space="preserve">Correr el sistema para </w:t>
      </w:r>
      <w:r w:rsidR="003B66DF" w:rsidRPr="00AC1A78">
        <w:rPr>
          <w:sz w:val="24"/>
          <w:szCs w:val="24"/>
        </w:rPr>
        <w:t>su evaluación.</w:t>
      </w:r>
    </w:p>
    <w:p w14:paraId="4883B12A" w14:textId="2BE4F90E" w:rsidR="00AB2E62" w:rsidRPr="00AC1A78" w:rsidRDefault="00330800" w:rsidP="00330800">
      <w:pPr>
        <w:pStyle w:val="Prrafodelista"/>
        <w:numPr>
          <w:ilvl w:val="0"/>
          <w:numId w:val="10"/>
        </w:numPr>
        <w:jc w:val="both"/>
        <w:rPr>
          <w:sz w:val="24"/>
          <w:szCs w:val="24"/>
        </w:rPr>
      </w:pPr>
      <w:r w:rsidRPr="00AC1A78">
        <w:rPr>
          <w:sz w:val="24"/>
          <w:szCs w:val="24"/>
        </w:rPr>
        <w:t>Resumir en un manual de usuario</w:t>
      </w:r>
      <w:r w:rsidR="003B66DF" w:rsidRPr="00AC1A78">
        <w:rPr>
          <w:sz w:val="24"/>
          <w:szCs w:val="24"/>
        </w:rPr>
        <w:t>,</w:t>
      </w:r>
      <w:r w:rsidRPr="00AC1A78">
        <w:rPr>
          <w:sz w:val="24"/>
          <w:szCs w:val="24"/>
        </w:rPr>
        <w:t xml:space="preserve"> el funcionamiento del sistema.</w:t>
      </w:r>
    </w:p>
    <w:p w14:paraId="627790FB" w14:textId="7F3078FD" w:rsidR="00443BE5" w:rsidRDefault="00443BE5" w:rsidP="00443BE5">
      <w:pPr>
        <w:pStyle w:val="Ttulo2"/>
        <w:numPr>
          <w:ilvl w:val="0"/>
          <w:numId w:val="2"/>
        </w:numPr>
        <w:spacing w:line="360" w:lineRule="auto"/>
      </w:pPr>
      <w:bookmarkStart w:id="7" w:name="_Toc72877233"/>
      <w:r>
        <w:t>Justificación</w:t>
      </w:r>
      <w:bookmarkEnd w:id="7"/>
    </w:p>
    <w:p w14:paraId="1ED44E8A" w14:textId="69CA15B3" w:rsidR="00330800" w:rsidRPr="00AC1A78" w:rsidRDefault="00330800" w:rsidP="00330800">
      <w:pPr>
        <w:jc w:val="both"/>
        <w:rPr>
          <w:sz w:val="24"/>
          <w:szCs w:val="24"/>
        </w:rPr>
      </w:pPr>
      <w:r w:rsidRPr="00AC1A78">
        <w:rPr>
          <w:sz w:val="24"/>
          <w:szCs w:val="24"/>
        </w:rPr>
        <w:t>La Asociación Mexicana MDK A. C., actualmente maneja una cantidad grande de participantes para sus eventos</w:t>
      </w:r>
      <w:r w:rsidR="003B66DF" w:rsidRPr="00AC1A78">
        <w:rPr>
          <w:sz w:val="24"/>
          <w:szCs w:val="24"/>
        </w:rPr>
        <w:t>,</w:t>
      </w:r>
      <w:r w:rsidRPr="00AC1A78">
        <w:rPr>
          <w:sz w:val="24"/>
          <w:szCs w:val="24"/>
        </w:rPr>
        <w:t xml:space="preserve"> usando una logística</w:t>
      </w:r>
      <w:r w:rsidR="003B66DF" w:rsidRPr="00AC1A78">
        <w:rPr>
          <w:sz w:val="24"/>
          <w:szCs w:val="24"/>
        </w:rPr>
        <w:t xml:space="preserve"> de información</w:t>
      </w:r>
      <w:r w:rsidR="005151F8" w:rsidRPr="00AC1A78">
        <w:rPr>
          <w:sz w:val="24"/>
          <w:szCs w:val="24"/>
        </w:rPr>
        <w:t xml:space="preserve"> web se prevé que</w:t>
      </w:r>
      <w:r w:rsidR="003B66DF" w:rsidRPr="00AC1A78">
        <w:rPr>
          <w:sz w:val="24"/>
          <w:szCs w:val="24"/>
        </w:rPr>
        <w:t xml:space="preserve"> el</w:t>
      </w:r>
      <w:r w:rsidRPr="00AC1A78">
        <w:rPr>
          <w:sz w:val="24"/>
          <w:szCs w:val="24"/>
        </w:rPr>
        <w:t xml:space="preserve"> personal correspondiente pueda permitir manejar el flujo del mismo. La organización solicita de un mejor manejo de los tiempos debido a que se crean más áreas de participación </w:t>
      </w:r>
      <w:r w:rsidR="005151F8" w:rsidRPr="00AC1A78">
        <w:rPr>
          <w:sz w:val="24"/>
          <w:szCs w:val="24"/>
        </w:rPr>
        <w:t>con</w:t>
      </w:r>
      <w:r w:rsidRPr="00AC1A78">
        <w:rPr>
          <w:sz w:val="24"/>
          <w:szCs w:val="24"/>
        </w:rPr>
        <w:t xml:space="preserve"> base a la cantidad de competidores inscritos, la asignación de lugares y resultados se manejan actualmente en papel y los resultados se capturan al final del evento. Previo a lo mencionado las gráficas se generan contemplando </w:t>
      </w:r>
      <w:r w:rsidRPr="00AC1A78">
        <w:rPr>
          <w:sz w:val="24"/>
          <w:szCs w:val="24"/>
        </w:rPr>
        <w:lastRenderedPageBreak/>
        <w:t>diferentes condiciones debido a las condiciones físicas de cada competidor, incluyendo edades y grados de cinta.</w:t>
      </w:r>
    </w:p>
    <w:p w14:paraId="019E6EDC" w14:textId="6670A17A" w:rsidR="00AB2E62" w:rsidRPr="00AC1A78" w:rsidRDefault="00330800" w:rsidP="00330800">
      <w:pPr>
        <w:jc w:val="both"/>
        <w:rPr>
          <w:sz w:val="24"/>
          <w:szCs w:val="24"/>
        </w:rPr>
      </w:pPr>
      <w:r w:rsidRPr="00AC1A78">
        <w:rPr>
          <w:sz w:val="24"/>
          <w:szCs w:val="24"/>
        </w:rPr>
        <w:t>La finalidad del proyecto es automatizar el flujo de evento considerando la generación automática de graficas realizando la gestión de los datos de los participantes y la manipulación de la información de los competidores a través de las diferentes áreas del evento, esto permitirá agilizar el proceso de actividades de los alumnos desde su recepción hasta la entrega de su medalla de participación</w:t>
      </w:r>
      <w:r w:rsidR="00DF2880" w:rsidRPr="00AC1A78">
        <w:rPr>
          <w:sz w:val="24"/>
          <w:szCs w:val="24"/>
        </w:rPr>
        <w:t>.</w:t>
      </w:r>
    </w:p>
    <w:p w14:paraId="1150907D" w14:textId="1AA48D0F" w:rsidR="00AB2E62" w:rsidRPr="00B845A1" w:rsidRDefault="00443BE5" w:rsidP="00B845A1">
      <w:pPr>
        <w:pStyle w:val="Ttulo1"/>
        <w:spacing w:line="360" w:lineRule="auto"/>
        <w:jc w:val="both"/>
      </w:pPr>
      <w:bookmarkStart w:id="8" w:name="_Toc72877234"/>
      <w:r>
        <w:t>CAPÍTULO II.- MARCO TEÓRICO</w:t>
      </w:r>
      <w:bookmarkEnd w:id="8"/>
    </w:p>
    <w:p w14:paraId="2396B09E" w14:textId="5EB90A67" w:rsidR="00443BE5" w:rsidRDefault="00443BE5" w:rsidP="00B845A1">
      <w:pPr>
        <w:pStyle w:val="Ttulo3"/>
        <w:numPr>
          <w:ilvl w:val="0"/>
          <w:numId w:val="13"/>
        </w:numPr>
      </w:pPr>
      <w:bookmarkStart w:id="9" w:name="_Toc72877235"/>
      <w:r>
        <w:t>Antecedentes.</w:t>
      </w:r>
      <w:bookmarkEnd w:id="9"/>
      <w:r>
        <w:t xml:space="preserve"> </w:t>
      </w:r>
    </w:p>
    <w:p w14:paraId="2AC52C1F" w14:textId="42309DD8" w:rsidR="001F5B24" w:rsidRPr="00AC1A78" w:rsidRDefault="008A0000" w:rsidP="00B845A1">
      <w:pPr>
        <w:jc w:val="both"/>
        <w:rPr>
          <w:sz w:val="24"/>
          <w:szCs w:val="24"/>
        </w:rPr>
      </w:pPr>
      <w:r w:rsidRPr="00AC1A78">
        <w:rPr>
          <w:sz w:val="24"/>
          <w:szCs w:val="24"/>
        </w:rPr>
        <w:t>MDK Tijuana inicia sus actividades de enseñanza en Julio de 1987</w:t>
      </w:r>
      <w:r w:rsidR="00CB3C7E" w:rsidRPr="00AC1A78">
        <w:rPr>
          <w:sz w:val="24"/>
          <w:szCs w:val="24"/>
        </w:rPr>
        <w:t>, hasta junio del 2006 cuando se realiza el primer Torneo Regional de Verano con la participación de los estados de Sonora, Sinaloa y Baja California</w:t>
      </w:r>
      <w:r w:rsidR="00E95BD5" w:rsidRPr="00AC1A78">
        <w:rPr>
          <w:sz w:val="24"/>
          <w:szCs w:val="24"/>
        </w:rPr>
        <w:t xml:space="preserve">, </w:t>
      </w:r>
      <w:r w:rsidR="00EB359C" w:rsidRPr="00AC1A78">
        <w:rPr>
          <w:sz w:val="24"/>
          <w:szCs w:val="24"/>
        </w:rPr>
        <w:t>a</w:t>
      </w:r>
      <w:r w:rsidR="001F5B24" w:rsidRPr="00AC1A78">
        <w:rPr>
          <w:sz w:val="24"/>
          <w:szCs w:val="24"/>
        </w:rPr>
        <w:t xml:space="preserve"> la fecha MDK Tijuana cuenta con 48 Doyangs oficialmente establecidos en Tijuana y Rosarito, contando al momento con más de 2</w:t>
      </w:r>
      <w:r w:rsidR="00CB3C7E" w:rsidRPr="00AC1A78">
        <w:rPr>
          <w:sz w:val="24"/>
          <w:szCs w:val="24"/>
        </w:rPr>
        <w:t>,</w:t>
      </w:r>
      <w:r w:rsidR="001F5B24" w:rsidRPr="00AC1A78">
        <w:rPr>
          <w:sz w:val="24"/>
          <w:szCs w:val="24"/>
        </w:rPr>
        <w:t>000 practicantes activos</w:t>
      </w:r>
      <w:r w:rsidR="00CB3C7E" w:rsidRPr="00AC1A78">
        <w:rPr>
          <w:sz w:val="24"/>
          <w:szCs w:val="24"/>
        </w:rPr>
        <w:t>.</w:t>
      </w:r>
    </w:p>
    <w:p w14:paraId="07D44760" w14:textId="1FD9F818" w:rsidR="00CB3C7E" w:rsidRPr="00AC1A78" w:rsidRDefault="00E95BD5" w:rsidP="00B845A1">
      <w:pPr>
        <w:jc w:val="both"/>
        <w:rPr>
          <w:sz w:val="24"/>
          <w:szCs w:val="24"/>
        </w:rPr>
      </w:pPr>
      <w:r w:rsidRPr="00AC1A78">
        <w:rPr>
          <w:sz w:val="24"/>
          <w:szCs w:val="24"/>
        </w:rPr>
        <w:t>Debido a la antigüedad y el tipo de disciplina el modo en el que se maneja el proceso de registro y gestión se realiza en un documento de Excel, en el cual se realiza la carga de los participantes del torneo y se empieza a trabajar dichos registros para poder realizar las tablas para que los competidores realicen sus combates.</w:t>
      </w:r>
    </w:p>
    <w:p w14:paraId="74846AFD" w14:textId="77777777" w:rsidR="00E95BD5" w:rsidRDefault="00E95BD5" w:rsidP="00B845A1">
      <w:pPr>
        <w:jc w:val="both"/>
      </w:pPr>
    </w:p>
    <w:p w14:paraId="72A00E5C" w14:textId="77777777" w:rsidR="00477EF3" w:rsidRDefault="00477EF3" w:rsidP="00477EF3">
      <w:pPr>
        <w:keepNext/>
        <w:jc w:val="center"/>
      </w:pPr>
      <w:r>
        <w:rPr>
          <w:noProof/>
        </w:rPr>
        <w:drawing>
          <wp:inline distT="0" distB="0" distL="0" distR="0" wp14:anchorId="586FD494" wp14:editId="704012DE">
            <wp:extent cx="4333875" cy="223397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7664" cy="2246239"/>
                    </a:xfrm>
                    <a:prstGeom prst="rect">
                      <a:avLst/>
                    </a:prstGeom>
                  </pic:spPr>
                </pic:pic>
              </a:graphicData>
            </a:graphic>
          </wp:inline>
        </w:drawing>
      </w:r>
    </w:p>
    <w:p w14:paraId="525B2A31" w14:textId="0960CE79" w:rsidR="00CB3C7E" w:rsidRDefault="00477EF3" w:rsidP="00477EF3">
      <w:pPr>
        <w:pStyle w:val="Descripcin"/>
        <w:jc w:val="center"/>
      </w:pPr>
      <w:bookmarkStart w:id="10" w:name="_Toc72753828"/>
      <w:r>
        <w:t xml:space="preserve">Ilustración </w:t>
      </w:r>
      <w:fldSimple w:instr=" SEQ Ilustración \* ARABIC ">
        <w:r w:rsidR="005D71CD">
          <w:rPr>
            <w:noProof/>
          </w:rPr>
          <w:t>2</w:t>
        </w:r>
      </w:fldSimple>
      <w:r>
        <w:t>: Archivo de concentrado de participantes</w:t>
      </w:r>
      <w:bookmarkEnd w:id="10"/>
    </w:p>
    <w:p w14:paraId="3F50EEEE" w14:textId="551A7342" w:rsidR="00477EF3" w:rsidRPr="00AC1A78" w:rsidRDefault="00477EF3" w:rsidP="00477EF3">
      <w:pPr>
        <w:jc w:val="both"/>
        <w:rPr>
          <w:sz w:val="24"/>
          <w:szCs w:val="24"/>
        </w:rPr>
      </w:pPr>
      <w:r w:rsidRPr="00AC1A78">
        <w:rPr>
          <w:sz w:val="24"/>
          <w:szCs w:val="24"/>
        </w:rPr>
        <w:t xml:space="preserve">Basado en el archivo de concentrado de participantes se realizan las tablas de competencia, colocando filtros de los encabezados </w:t>
      </w:r>
      <w:r w:rsidR="00DF2880" w:rsidRPr="00AC1A78">
        <w:rPr>
          <w:sz w:val="24"/>
          <w:szCs w:val="24"/>
        </w:rPr>
        <w:t>de cada una de las pestañas en las que se agruparon a los participantes.</w:t>
      </w:r>
    </w:p>
    <w:p w14:paraId="72C48423" w14:textId="593569D3" w:rsidR="00DF2880" w:rsidRPr="00AC1A78" w:rsidRDefault="00DF2880" w:rsidP="00477EF3">
      <w:pPr>
        <w:jc w:val="both"/>
        <w:rPr>
          <w:sz w:val="24"/>
          <w:szCs w:val="24"/>
        </w:rPr>
      </w:pPr>
      <w:r w:rsidRPr="00AC1A78">
        <w:rPr>
          <w:sz w:val="24"/>
          <w:szCs w:val="24"/>
        </w:rPr>
        <w:lastRenderedPageBreak/>
        <w:t xml:space="preserve">El proceso de generar estas tablas se realiza por personal que se asigna, normalmente se cuentan con </w:t>
      </w:r>
      <w:r w:rsidR="00552CBC" w:rsidRPr="00AC1A78">
        <w:rPr>
          <w:sz w:val="24"/>
          <w:szCs w:val="24"/>
        </w:rPr>
        <w:t>3</w:t>
      </w:r>
      <w:r w:rsidRPr="00AC1A78">
        <w:rPr>
          <w:sz w:val="24"/>
          <w:szCs w:val="24"/>
        </w:rPr>
        <w:t xml:space="preserve"> personas para que </w:t>
      </w:r>
      <w:r w:rsidR="003A590C" w:rsidRPr="00AC1A78">
        <w:rPr>
          <w:sz w:val="24"/>
          <w:szCs w:val="24"/>
        </w:rPr>
        <w:t xml:space="preserve">generen las tablas necesarias para que los participantes </w:t>
      </w:r>
      <w:r w:rsidR="00D14164" w:rsidRPr="00AC1A78">
        <w:rPr>
          <w:sz w:val="24"/>
          <w:szCs w:val="24"/>
        </w:rPr>
        <w:t>realicen su combate.</w:t>
      </w:r>
    </w:p>
    <w:p w14:paraId="37063553" w14:textId="5E2DE741" w:rsidR="00D14164" w:rsidRPr="00AC1A78" w:rsidRDefault="00D14164" w:rsidP="00477EF3">
      <w:pPr>
        <w:jc w:val="both"/>
        <w:rPr>
          <w:sz w:val="24"/>
          <w:szCs w:val="24"/>
        </w:rPr>
      </w:pPr>
      <w:r w:rsidRPr="00AC1A78">
        <w:rPr>
          <w:sz w:val="24"/>
          <w:szCs w:val="24"/>
        </w:rPr>
        <w:t xml:space="preserve">La lista de asistencia se realiza desde las 7:00 a.m. del día del torneo este se realiza entre 3 personas para </w:t>
      </w:r>
      <w:r w:rsidR="00F83E7B" w:rsidRPr="00AC1A78">
        <w:rPr>
          <w:sz w:val="24"/>
          <w:szCs w:val="24"/>
        </w:rPr>
        <w:t>decirle al participante su número y el área en donde estará compitiendo.</w:t>
      </w:r>
    </w:p>
    <w:p w14:paraId="202BA1DF" w14:textId="77777777" w:rsidR="00D14164" w:rsidRPr="00477EF3" w:rsidRDefault="00D14164" w:rsidP="00477EF3">
      <w:pPr>
        <w:jc w:val="both"/>
      </w:pPr>
    </w:p>
    <w:p w14:paraId="67027271" w14:textId="78EC1E06" w:rsidR="00443BE5" w:rsidRDefault="00443BE5" w:rsidP="00B845A1">
      <w:pPr>
        <w:pStyle w:val="Ttulo3"/>
        <w:numPr>
          <w:ilvl w:val="0"/>
          <w:numId w:val="13"/>
        </w:numPr>
      </w:pPr>
      <w:bookmarkStart w:id="11" w:name="_Toc72877236"/>
      <w:r>
        <w:t>Conceptos teóricos.</w:t>
      </w:r>
      <w:bookmarkEnd w:id="11"/>
      <w:r>
        <w:t xml:space="preserve"> </w:t>
      </w:r>
    </w:p>
    <w:p w14:paraId="19344644" w14:textId="77777777" w:rsidR="00564A7E" w:rsidRPr="00564A7E" w:rsidRDefault="001A28F5" w:rsidP="00FC3E74">
      <w:pPr>
        <w:jc w:val="both"/>
        <w:rPr>
          <w:sz w:val="24"/>
          <w:szCs w:val="24"/>
        </w:rPr>
      </w:pPr>
      <w:proofErr w:type="spellStart"/>
      <w:r w:rsidRPr="00564A7E">
        <w:rPr>
          <w:sz w:val="24"/>
          <w:szCs w:val="24"/>
        </w:rPr>
        <w:t>Sabonim</w:t>
      </w:r>
      <w:proofErr w:type="spellEnd"/>
    </w:p>
    <w:p w14:paraId="1548BA67" w14:textId="345D514E" w:rsidR="001A28F5" w:rsidRPr="00564A7E" w:rsidRDefault="00564A7E" w:rsidP="00FC3E74">
      <w:pPr>
        <w:jc w:val="both"/>
        <w:rPr>
          <w:sz w:val="24"/>
          <w:szCs w:val="24"/>
        </w:rPr>
      </w:pPr>
      <w:r w:rsidRPr="00564A7E">
        <w:rPr>
          <w:sz w:val="24"/>
          <w:szCs w:val="24"/>
        </w:rPr>
        <w:t>En las artes marciales tiene un significado enorme. No sólo va a tener la misión de entregar un “conocimiento” marcial, sino tendrá la responsabilidad de formar al alumno integralmente a través del “DO” (camino desde el punto de vista filosófico).</w:t>
      </w:r>
    </w:p>
    <w:p w14:paraId="60B1A395" w14:textId="77777777" w:rsidR="00564A7E" w:rsidRPr="00564A7E" w:rsidRDefault="006E7359" w:rsidP="00FC3E74">
      <w:pPr>
        <w:jc w:val="both"/>
        <w:rPr>
          <w:sz w:val="24"/>
          <w:szCs w:val="24"/>
        </w:rPr>
      </w:pPr>
      <w:r w:rsidRPr="00564A7E">
        <w:rPr>
          <w:sz w:val="24"/>
          <w:szCs w:val="24"/>
        </w:rPr>
        <w:t xml:space="preserve">SWGGEM </w:t>
      </w:r>
    </w:p>
    <w:p w14:paraId="4CA9DA38" w14:textId="1ADBD3FA" w:rsidR="00AB2E62" w:rsidRPr="00564A7E" w:rsidRDefault="001A28F5" w:rsidP="00FC3E74">
      <w:pPr>
        <w:jc w:val="both"/>
        <w:rPr>
          <w:sz w:val="24"/>
          <w:szCs w:val="24"/>
        </w:rPr>
      </w:pPr>
      <w:r w:rsidRPr="00564A7E">
        <w:rPr>
          <w:sz w:val="24"/>
          <w:szCs w:val="24"/>
        </w:rPr>
        <w:t>Sistema web para gestión y gráficas de eventos MDK</w:t>
      </w:r>
    </w:p>
    <w:p w14:paraId="52DB248D" w14:textId="77777777" w:rsidR="00564A7E" w:rsidRPr="00564A7E" w:rsidRDefault="00822284" w:rsidP="00FC3E74">
      <w:pPr>
        <w:jc w:val="both"/>
        <w:rPr>
          <w:sz w:val="24"/>
          <w:szCs w:val="24"/>
        </w:rPr>
      </w:pPr>
      <w:r w:rsidRPr="00564A7E">
        <w:rPr>
          <w:sz w:val="24"/>
          <w:szCs w:val="24"/>
        </w:rPr>
        <w:t xml:space="preserve">MPIU </w:t>
      </w:r>
    </w:p>
    <w:p w14:paraId="6428D1BE" w14:textId="50DD48A5" w:rsidR="00822284" w:rsidRPr="00564A7E" w:rsidRDefault="00822284" w:rsidP="00FC3E74">
      <w:pPr>
        <w:jc w:val="both"/>
        <w:rPr>
          <w:sz w:val="24"/>
          <w:szCs w:val="24"/>
        </w:rPr>
      </w:pPr>
      <w:r w:rsidRPr="00564A7E">
        <w:rPr>
          <w:sz w:val="24"/>
          <w:szCs w:val="24"/>
        </w:rPr>
        <w:t>Modelo de Proceso de la Ingeniera de la Usabilidad</w:t>
      </w:r>
      <w:r w:rsidR="00564A7E" w:rsidRPr="00564A7E">
        <w:rPr>
          <w:sz w:val="24"/>
          <w:szCs w:val="24"/>
        </w:rPr>
        <w:t>, pretende ser una herramienta de trabajo para ayudar metodológicamente a los equipos de desarrollo.</w:t>
      </w:r>
    </w:p>
    <w:p w14:paraId="0236F0E6" w14:textId="77777777" w:rsidR="00564A7E" w:rsidRPr="00564A7E" w:rsidRDefault="00FC3E74" w:rsidP="00FC3E74">
      <w:pPr>
        <w:jc w:val="both"/>
        <w:rPr>
          <w:sz w:val="24"/>
          <w:szCs w:val="24"/>
        </w:rPr>
      </w:pPr>
      <w:r w:rsidRPr="00564A7E">
        <w:rPr>
          <w:sz w:val="24"/>
          <w:szCs w:val="24"/>
        </w:rPr>
        <w:t xml:space="preserve">BD </w:t>
      </w:r>
    </w:p>
    <w:p w14:paraId="6CF58C59" w14:textId="2A3D06B4" w:rsidR="001A28F5" w:rsidRPr="00564A7E" w:rsidRDefault="007C785B" w:rsidP="00FC3E74">
      <w:pPr>
        <w:jc w:val="both"/>
        <w:rPr>
          <w:sz w:val="24"/>
          <w:szCs w:val="24"/>
        </w:rPr>
      </w:pPr>
      <w:r w:rsidRPr="00564A7E">
        <w:rPr>
          <w:sz w:val="24"/>
          <w:szCs w:val="24"/>
        </w:rPr>
        <w:t>Base de datos donde se almacena, procesa, extrae y elimina los datos de los alumnos, escuelas, eventos, graficas, y diversas tablas en donde se alojan los datos para su uso.</w:t>
      </w:r>
    </w:p>
    <w:p w14:paraId="60B9351A" w14:textId="77777777" w:rsidR="00564A7E" w:rsidRPr="00564A7E" w:rsidRDefault="00FC3E74" w:rsidP="00B845A1">
      <w:pPr>
        <w:jc w:val="both"/>
        <w:rPr>
          <w:sz w:val="24"/>
          <w:szCs w:val="24"/>
        </w:rPr>
      </w:pPr>
      <w:r w:rsidRPr="00564A7E">
        <w:rPr>
          <w:sz w:val="24"/>
          <w:szCs w:val="24"/>
        </w:rPr>
        <w:t>S.I.</w:t>
      </w:r>
    </w:p>
    <w:p w14:paraId="0F96F66A" w14:textId="6CADC05A" w:rsidR="001A28F5" w:rsidRPr="00564A7E" w:rsidRDefault="00FC3E74" w:rsidP="00B845A1">
      <w:pPr>
        <w:jc w:val="both"/>
        <w:rPr>
          <w:sz w:val="24"/>
          <w:szCs w:val="24"/>
        </w:rPr>
      </w:pPr>
      <w:r w:rsidRPr="00564A7E">
        <w:rPr>
          <w:sz w:val="24"/>
          <w:szCs w:val="24"/>
        </w:rPr>
        <w:t xml:space="preserve">Sistema de </w:t>
      </w:r>
      <w:r w:rsidR="00B81ECA" w:rsidRPr="00564A7E">
        <w:rPr>
          <w:sz w:val="24"/>
          <w:szCs w:val="24"/>
        </w:rPr>
        <w:t>información</w:t>
      </w:r>
      <w:r w:rsidR="007C785B" w:rsidRPr="00564A7E">
        <w:rPr>
          <w:sz w:val="24"/>
          <w:szCs w:val="24"/>
        </w:rPr>
        <w:t>, en el cual se realiza la interacción del cliente con el sistema para la gestión de los eventos, usuarios y graficas de los eventos.</w:t>
      </w:r>
    </w:p>
    <w:p w14:paraId="710C4C9F" w14:textId="77777777" w:rsidR="00564A7E" w:rsidRPr="00564A7E" w:rsidRDefault="00B81ECA" w:rsidP="00B845A1">
      <w:pPr>
        <w:jc w:val="both"/>
        <w:rPr>
          <w:sz w:val="24"/>
          <w:szCs w:val="24"/>
        </w:rPr>
      </w:pPr>
      <w:r w:rsidRPr="00564A7E">
        <w:rPr>
          <w:sz w:val="24"/>
          <w:szCs w:val="24"/>
        </w:rPr>
        <w:t xml:space="preserve">Taekwondo </w:t>
      </w:r>
    </w:p>
    <w:p w14:paraId="71CC29D6" w14:textId="20803209" w:rsidR="00B81ECA" w:rsidRPr="00564A7E" w:rsidRDefault="00F35123" w:rsidP="00B845A1">
      <w:pPr>
        <w:jc w:val="both"/>
        <w:rPr>
          <w:sz w:val="24"/>
          <w:szCs w:val="24"/>
        </w:rPr>
      </w:pPr>
      <w:r w:rsidRPr="00564A7E">
        <w:rPr>
          <w:sz w:val="24"/>
          <w:szCs w:val="24"/>
        </w:rPr>
        <w:t>E</w:t>
      </w:r>
      <w:r w:rsidR="00B81ECA" w:rsidRPr="00564A7E">
        <w:rPr>
          <w:sz w:val="24"/>
          <w:szCs w:val="24"/>
          <w:shd w:val="clear" w:color="auto" w:fill="FFFFFF"/>
        </w:rPr>
        <w:t>l arte marcial de origen coreano que desarrolla especialmente las técnicas del salto</w:t>
      </w:r>
    </w:p>
    <w:p w14:paraId="63ED391B" w14:textId="12240B5E" w:rsidR="00443BE5" w:rsidRDefault="00443BE5" w:rsidP="00B845A1">
      <w:pPr>
        <w:pStyle w:val="Ttulo3"/>
        <w:numPr>
          <w:ilvl w:val="0"/>
          <w:numId w:val="13"/>
        </w:numPr>
      </w:pPr>
      <w:bookmarkStart w:id="12" w:name="_Toc72877237"/>
      <w:r>
        <w:t>Metodología</w:t>
      </w:r>
      <w:bookmarkEnd w:id="12"/>
    </w:p>
    <w:p w14:paraId="0BD4C15C" w14:textId="3B3C82D6" w:rsidR="00AB2E62" w:rsidRDefault="00822284" w:rsidP="00B845A1">
      <w:pPr>
        <w:jc w:val="both"/>
        <w:rPr>
          <w:sz w:val="24"/>
          <w:szCs w:val="24"/>
        </w:rPr>
      </w:pPr>
      <w:r w:rsidRPr="00822284">
        <w:rPr>
          <w:sz w:val="24"/>
          <w:szCs w:val="24"/>
        </w:rPr>
        <w:t>El Modelo de Proceso de la Ingeniería de la Usabilidad (MPIU)</w:t>
      </w:r>
      <w:r>
        <w:rPr>
          <w:sz w:val="24"/>
          <w:szCs w:val="24"/>
        </w:rPr>
        <w:t xml:space="preserve"> </w:t>
      </w:r>
      <w:r w:rsidRPr="00822284">
        <w:rPr>
          <w:sz w:val="24"/>
          <w:szCs w:val="24"/>
        </w:rPr>
        <w:t>tiene sus cimientos, en la Ingeniería del Software (IS)</w:t>
      </w:r>
      <w:r>
        <w:rPr>
          <w:sz w:val="24"/>
          <w:szCs w:val="24"/>
        </w:rPr>
        <w:t xml:space="preserve">, </w:t>
      </w:r>
      <w:r w:rsidRPr="00822284">
        <w:rPr>
          <w:sz w:val="24"/>
          <w:szCs w:val="24"/>
        </w:rPr>
        <w:t xml:space="preserve">por otra, en la disciplina de la Interacción Persona-Ordenador, que contribuye —entre otras— con toda una sólida base de conocimiento y un conjunto de técnicas y experiencias conocidas para el diseño de interfaces centradas en sus usuarios. Pretende ser una herramienta de trabajo para ayudar metodológicamente a los equipos de desarrollo. No especifica ni el uso de un determinado lenguaje de programación, ni ninguna tecnología específica, ni ningún factor que pueda determinar la aplicación, sino todo lo contrario, está pensado para </w:t>
      </w:r>
      <w:r w:rsidRPr="00822284">
        <w:rPr>
          <w:sz w:val="24"/>
          <w:szCs w:val="24"/>
        </w:rPr>
        <w:lastRenderedPageBreak/>
        <w:t>todo tipo de aplicaciones y tecnologías —actuales y futuras. En definitiva, es independiente de los dispositivos y la tecnología.</w:t>
      </w:r>
      <w:r w:rsidR="00E04CF0" w:rsidRPr="00822284">
        <w:rPr>
          <w:sz w:val="24"/>
          <w:szCs w:val="24"/>
        </w:rPr>
        <w:t xml:space="preserve"> </w:t>
      </w:r>
    </w:p>
    <w:p w14:paraId="441DA0D4" w14:textId="77777777" w:rsidR="00822284" w:rsidRDefault="00822284" w:rsidP="00822284">
      <w:pPr>
        <w:keepNext/>
        <w:jc w:val="center"/>
      </w:pPr>
      <w:r>
        <w:rPr>
          <w:noProof/>
        </w:rPr>
        <w:drawing>
          <wp:inline distT="0" distB="0" distL="0" distR="0" wp14:anchorId="5524BA77" wp14:editId="09AC917D">
            <wp:extent cx="3531355" cy="3515096"/>
            <wp:effectExtent l="0" t="0" r="0" b="9525"/>
            <wp:docPr id="7" name="Imagen 7" descr="MPI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PIu+a"/>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44049" cy="3527731"/>
                    </a:xfrm>
                    <a:prstGeom prst="rect">
                      <a:avLst/>
                    </a:prstGeom>
                    <a:noFill/>
                    <a:ln>
                      <a:noFill/>
                    </a:ln>
                  </pic:spPr>
                </pic:pic>
              </a:graphicData>
            </a:graphic>
          </wp:inline>
        </w:drawing>
      </w:r>
    </w:p>
    <w:p w14:paraId="1B74164C" w14:textId="4C26BA2B" w:rsidR="00822284" w:rsidRDefault="00822284" w:rsidP="00822284">
      <w:pPr>
        <w:pStyle w:val="Descripcin"/>
        <w:jc w:val="center"/>
      </w:pPr>
      <w:r>
        <w:t xml:space="preserve">Ilustración </w:t>
      </w:r>
      <w:fldSimple w:instr=" SEQ Ilustración \* ARABIC ">
        <w:r w:rsidR="005D71CD">
          <w:rPr>
            <w:noProof/>
          </w:rPr>
          <w:t>3</w:t>
        </w:r>
      </w:fldSimple>
      <w:r>
        <w:t xml:space="preserve"> </w:t>
      </w:r>
      <w:r w:rsidRPr="00555004">
        <w:t>Modelo de Proceso de la Ingeniería de la Usabilidad</w:t>
      </w:r>
    </w:p>
    <w:p w14:paraId="6AB49A13" w14:textId="22BE7006" w:rsidR="00D83EE3" w:rsidRPr="00D83EE3" w:rsidRDefault="00D83EE3" w:rsidP="00D83EE3">
      <w:pPr>
        <w:jc w:val="both"/>
        <w:rPr>
          <w:sz w:val="24"/>
          <w:szCs w:val="24"/>
          <w:lang w:val="es-MX"/>
        </w:rPr>
      </w:pPr>
      <w:r>
        <w:rPr>
          <w:sz w:val="24"/>
          <w:szCs w:val="24"/>
          <w:lang w:val="es-MX"/>
        </w:rPr>
        <w:t>E</w:t>
      </w:r>
      <w:r w:rsidRPr="00D83EE3">
        <w:rPr>
          <w:sz w:val="24"/>
          <w:szCs w:val="24"/>
          <w:lang w:val="es-MX"/>
        </w:rPr>
        <w:t>stos</w:t>
      </w:r>
      <w:r>
        <w:rPr>
          <w:sz w:val="24"/>
          <w:szCs w:val="24"/>
          <w:lang w:val="es-MX"/>
        </w:rPr>
        <w:t xml:space="preserve"> son los</w:t>
      </w:r>
      <w:r w:rsidRPr="00D83EE3">
        <w:rPr>
          <w:sz w:val="24"/>
          <w:szCs w:val="24"/>
          <w:lang w:val="es-MX"/>
        </w:rPr>
        <w:t xml:space="preserve"> tres conceptos a modo de tres pilares básicos:</w:t>
      </w:r>
    </w:p>
    <w:p w14:paraId="2D87B9DF" w14:textId="77777777" w:rsidR="00D83EE3" w:rsidRPr="00D83EE3" w:rsidRDefault="00D83EE3" w:rsidP="00D83EE3">
      <w:pPr>
        <w:jc w:val="both"/>
        <w:rPr>
          <w:sz w:val="24"/>
          <w:szCs w:val="24"/>
          <w:lang w:val="es-MX"/>
        </w:rPr>
      </w:pPr>
    </w:p>
    <w:p w14:paraId="4AF27A3A" w14:textId="77777777" w:rsidR="00D83EE3" w:rsidRPr="00D83EE3" w:rsidRDefault="00D83EE3" w:rsidP="00D83EE3">
      <w:pPr>
        <w:jc w:val="both"/>
        <w:rPr>
          <w:sz w:val="24"/>
          <w:szCs w:val="24"/>
          <w:lang w:val="es-MX"/>
        </w:rPr>
      </w:pPr>
      <w:r w:rsidRPr="00D83EE3">
        <w:rPr>
          <w:sz w:val="24"/>
          <w:szCs w:val="24"/>
          <w:lang w:val="es-MX"/>
        </w:rPr>
        <w:t>La Ingeniería del Software, en el formato «clásico» de ciclo de vida en cascada iterativo o evolutivo (columna de la izquierda de color azul).</w:t>
      </w:r>
    </w:p>
    <w:p w14:paraId="5347D138" w14:textId="77777777" w:rsidR="00D83EE3" w:rsidRPr="00D83EE3" w:rsidRDefault="00D83EE3" w:rsidP="00D83EE3">
      <w:pPr>
        <w:jc w:val="both"/>
        <w:rPr>
          <w:sz w:val="24"/>
          <w:szCs w:val="24"/>
          <w:lang w:val="es-MX"/>
        </w:rPr>
      </w:pPr>
      <w:r w:rsidRPr="00D83EE3">
        <w:rPr>
          <w:sz w:val="24"/>
          <w:szCs w:val="24"/>
          <w:lang w:val="es-MX"/>
        </w:rPr>
        <w:t>El prototipado (columna central de color verde), como metodología que engloba técnicas que permitirán la posterior fase de evaluación.</w:t>
      </w:r>
    </w:p>
    <w:p w14:paraId="3C5A88E1" w14:textId="05323C7F" w:rsidR="00564A7E" w:rsidRPr="00D83EE3" w:rsidRDefault="00D83EE3" w:rsidP="00D83EE3">
      <w:pPr>
        <w:jc w:val="both"/>
        <w:rPr>
          <w:sz w:val="24"/>
          <w:szCs w:val="24"/>
          <w:lang w:val="es-MX"/>
        </w:rPr>
      </w:pPr>
      <w:r w:rsidRPr="00D83EE3">
        <w:rPr>
          <w:sz w:val="24"/>
          <w:szCs w:val="24"/>
          <w:lang w:val="es-MX"/>
        </w:rPr>
        <w:t>La evaluación (columna de la derecha, de color amarillo) que engloba y categoriza a los métodos de evaluación existentes.</w:t>
      </w:r>
    </w:p>
    <w:p w14:paraId="1EB4BBC5" w14:textId="7C0AA057" w:rsidR="00443BE5" w:rsidRDefault="00443BE5" w:rsidP="00B845A1">
      <w:pPr>
        <w:pStyle w:val="Ttulo3"/>
        <w:numPr>
          <w:ilvl w:val="0"/>
          <w:numId w:val="13"/>
        </w:numPr>
      </w:pPr>
      <w:bookmarkStart w:id="13" w:name="_Toc72877238"/>
      <w:r>
        <w:t>Hipótesis</w:t>
      </w:r>
      <w:bookmarkEnd w:id="13"/>
    </w:p>
    <w:p w14:paraId="3EB6131B" w14:textId="2D7FA5AA" w:rsidR="00AB2E62" w:rsidRPr="00AB2E62" w:rsidRDefault="00D83EE3" w:rsidP="00AB2E62">
      <w:pPr>
        <w:jc w:val="both"/>
        <w:rPr>
          <w:sz w:val="24"/>
          <w:szCs w:val="24"/>
        </w:rPr>
      </w:pPr>
      <w:r>
        <w:rPr>
          <w:sz w:val="24"/>
          <w:szCs w:val="24"/>
        </w:rPr>
        <w:t xml:space="preserve">Mediante el desarrollo del SWGGEM se </w:t>
      </w:r>
      <w:r w:rsidR="006E195D">
        <w:rPr>
          <w:sz w:val="24"/>
          <w:szCs w:val="24"/>
        </w:rPr>
        <w:t>disminuirá</w:t>
      </w:r>
      <w:r>
        <w:rPr>
          <w:sz w:val="24"/>
          <w:szCs w:val="24"/>
        </w:rPr>
        <w:t xml:space="preserve"> el tiempo para la </w:t>
      </w:r>
      <w:r w:rsidR="006E195D">
        <w:rPr>
          <w:sz w:val="24"/>
          <w:szCs w:val="24"/>
        </w:rPr>
        <w:t>gestión</w:t>
      </w:r>
      <w:r>
        <w:rPr>
          <w:sz w:val="24"/>
          <w:szCs w:val="24"/>
        </w:rPr>
        <w:t xml:space="preserve"> de los torneo</w:t>
      </w:r>
      <w:r w:rsidR="006E195D">
        <w:rPr>
          <w:sz w:val="24"/>
          <w:szCs w:val="24"/>
        </w:rPr>
        <w:t xml:space="preserve">s, se tendrá una disminución en el personal involucrado a realizar el proceso de gestión de gráficas, esto al proporcionar a los </w:t>
      </w:r>
      <w:proofErr w:type="spellStart"/>
      <w:r w:rsidR="006E195D">
        <w:rPr>
          <w:sz w:val="24"/>
          <w:szCs w:val="24"/>
        </w:rPr>
        <w:t>sabonim’s</w:t>
      </w:r>
      <w:proofErr w:type="spellEnd"/>
      <w:r w:rsidR="006E195D">
        <w:rPr>
          <w:sz w:val="24"/>
          <w:szCs w:val="24"/>
        </w:rPr>
        <w:t xml:space="preserve"> el acceso a la gestión de sus alumnos en cada una de las escuelas que dirijan, por consecuencia</w:t>
      </w:r>
      <w:r>
        <w:rPr>
          <w:sz w:val="24"/>
          <w:szCs w:val="24"/>
        </w:rPr>
        <w:t xml:space="preserve"> se </w:t>
      </w:r>
      <w:r w:rsidR="006E195D">
        <w:rPr>
          <w:sz w:val="24"/>
          <w:szCs w:val="24"/>
        </w:rPr>
        <w:t>reducirá el tiempo de agregado de los participantes y el armado de las tablas de graficas para los combates del torneo será de manera ágil.</w:t>
      </w:r>
    </w:p>
    <w:p w14:paraId="16942AD1" w14:textId="77777777" w:rsidR="00443BE5" w:rsidRDefault="00443BE5" w:rsidP="00443BE5">
      <w:pPr>
        <w:pStyle w:val="Ttulo1"/>
        <w:spacing w:line="360" w:lineRule="auto"/>
        <w:jc w:val="both"/>
      </w:pPr>
      <w:bookmarkStart w:id="14" w:name="_Toc72877239"/>
      <w:r>
        <w:lastRenderedPageBreak/>
        <w:t>CAPÍTULO III.- DESARROLLO Y RESULTADOS</w:t>
      </w:r>
      <w:bookmarkEnd w:id="14"/>
    </w:p>
    <w:p w14:paraId="4D3B5AE2" w14:textId="6A07C30E" w:rsidR="00443BE5" w:rsidRDefault="00443BE5" w:rsidP="00443BE5">
      <w:pPr>
        <w:pStyle w:val="Ttulo2"/>
        <w:numPr>
          <w:ilvl w:val="0"/>
          <w:numId w:val="6"/>
        </w:numPr>
        <w:spacing w:line="360" w:lineRule="auto"/>
      </w:pPr>
      <w:bookmarkStart w:id="15" w:name="_Toc72877240"/>
      <w:r>
        <w:t>Procedimiento y descripción de las actividades realizadas</w:t>
      </w:r>
      <w:bookmarkEnd w:id="15"/>
    </w:p>
    <w:p w14:paraId="46D2DE88" w14:textId="0CBDE893" w:rsidR="00AB2E62" w:rsidRDefault="00F51BA8" w:rsidP="00AB2E62">
      <w:pPr>
        <w:jc w:val="both"/>
        <w:rPr>
          <w:sz w:val="24"/>
          <w:szCs w:val="24"/>
        </w:rPr>
      </w:pPr>
      <w:r>
        <w:rPr>
          <w:sz w:val="24"/>
          <w:szCs w:val="24"/>
        </w:rPr>
        <w:t>A continuación, se describen las actividades las cuales se englobaron en los principales procesos del ciclo de vida de un S.I. para su desarrollo.</w:t>
      </w:r>
    </w:p>
    <w:tbl>
      <w:tblPr>
        <w:tblW w:w="9324" w:type="dxa"/>
        <w:tblCellMar>
          <w:left w:w="70" w:type="dxa"/>
          <w:right w:w="70" w:type="dxa"/>
        </w:tblCellMar>
        <w:tblLook w:val="04A0" w:firstRow="1" w:lastRow="0" w:firstColumn="1" w:lastColumn="0" w:noHBand="0" w:noVBand="1"/>
      </w:tblPr>
      <w:tblGrid>
        <w:gridCol w:w="3508"/>
        <w:gridCol w:w="430"/>
        <w:gridCol w:w="430"/>
        <w:gridCol w:w="430"/>
        <w:gridCol w:w="430"/>
        <w:gridCol w:w="430"/>
        <w:gridCol w:w="430"/>
        <w:gridCol w:w="430"/>
        <w:gridCol w:w="430"/>
        <w:gridCol w:w="430"/>
        <w:gridCol w:w="430"/>
        <w:gridCol w:w="430"/>
        <w:gridCol w:w="430"/>
        <w:gridCol w:w="430"/>
        <w:gridCol w:w="430"/>
      </w:tblGrid>
      <w:tr w:rsidR="00F51BA8" w:rsidRPr="00696C07" w14:paraId="07EBBD51" w14:textId="77777777" w:rsidTr="00696C07">
        <w:trPr>
          <w:trHeight w:val="1446"/>
        </w:trPr>
        <w:tc>
          <w:tcPr>
            <w:tcW w:w="3508" w:type="dxa"/>
            <w:tcBorders>
              <w:top w:val="single" w:sz="8" w:space="0" w:color="auto"/>
              <w:left w:val="single" w:sz="8" w:space="0" w:color="auto"/>
              <w:bottom w:val="nil"/>
              <w:right w:val="nil"/>
            </w:tcBorders>
            <w:shd w:val="clear" w:color="auto" w:fill="auto"/>
            <w:noWrap/>
            <w:vAlign w:val="center"/>
            <w:hideMark/>
          </w:tcPr>
          <w:p w14:paraId="0DC21ED6" w14:textId="77777777" w:rsidR="00F51BA8" w:rsidRPr="00696C07" w:rsidRDefault="00F51BA8" w:rsidP="008917A3">
            <w:pPr>
              <w:spacing w:line="240" w:lineRule="auto"/>
              <w:rPr>
                <w:rFonts w:eastAsia="Times New Roman"/>
                <w:b/>
                <w:bCs/>
                <w:color w:val="333F4F"/>
                <w:sz w:val="24"/>
                <w:szCs w:val="24"/>
              </w:rPr>
            </w:pPr>
            <w:r w:rsidRPr="00696C07">
              <w:rPr>
                <w:rFonts w:eastAsia="Times New Roman"/>
                <w:b/>
                <w:bCs/>
                <w:color w:val="333F4F"/>
                <w:sz w:val="24"/>
                <w:szCs w:val="24"/>
              </w:rPr>
              <w:t> Actividades</w:t>
            </w:r>
          </w:p>
          <w:p w14:paraId="6B25A752" w14:textId="77777777" w:rsidR="00F51BA8" w:rsidRPr="00696C07" w:rsidRDefault="00F51BA8" w:rsidP="008917A3">
            <w:pPr>
              <w:spacing w:line="240" w:lineRule="auto"/>
              <w:rPr>
                <w:rFonts w:eastAsia="Times New Roman"/>
                <w:b/>
                <w:bCs/>
                <w:color w:val="333F4F"/>
                <w:sz w:val="24"/>
                <w:szCs w:val="24"/>
              </w:rPr>
            </w:pPr>
            <w:r w:rsidRPr="00696C07">
              <w:rPr>
                <w:rFonts w:eastAsia="Times New Roman"/>
                <w:b/>
                <w:bCs/>
                <w:color w:val="333F4F"/>
                <w:sz w:val="24"/>
                <w:szCs w:val="24"/>
              </w:rPr>
              <w:t xml:space="preserve"> / Semanas</w:t>
            </w:r>
          </w:p>
        </w:tc>
        <w:tc>
          <w:tcPr>
            <w:tcW w:w="416" w:type="dxa"/>
            <w:tcBorders>
              <w:top w:val="single" w:sz="8" w:space="0" w:color="auto"/>
              <w:left w:val="nil"/>
              <w:bottom w:val="nil"/>
              <w:right w:val="nil"/>
            </w:tcBorders>
            <w:shd w:val="clear" w:color="auto" w:fill="auto"/>
            <w:noWrap/>
            <w:textDirection w:val="btLr"/>
            <w:vAlign w:val="bottom"/>
            <w:hideMark/>
          </w:tcPr>
          <w:p w14:paraId="1E90DBBE" w14:textId="77777777" w:rsidR="00F51BA8" w:rsidRPr="00696C07" w:rsidRDefault="00F51BA8" w:rsidP="00696C07">
            <w:pPr>
              <w:spacing w:line="240" w:lineRule="auto"/>
              <w:rPr>
                <w:rFonts w:eastAsia="Times New Roman"/>
                <w:color w:val="000000"/>
                <w:sz w:val="24"/>
                <w:szCs w:val="24"/>
              </w:rPr>
            </w:pPr>
            <w:r w:rsidRPr="00696C07">
              <w:rPr>
                <w:rFonts w:eastAsia="Times New Roman"/>
                <w:color w:val="000000"/>
                <w:sz w:val="24"/>
                <w:szCs w:val="24"/>
              </w:rPr>
              <w:t>Semana 1</w:t>
            </w:r>
          </w:p>
        </w:tc>
        <w:tc>
          <w:tcPr>
            <w:tcW w:w="416" w:type="dxa"/>
            <w:tcBorders>
              <w:top w:val="single" w:sz="8" w:space="0" w:color="auto"/>
              <w:left w:val="nil"/>
              <w:bottom w:val="nil"/>
              <w:right w:val="nil"/>
            </w:tcBorders>
            <w:shd w:val="clear" w:color="auto" w:fill="auto"/>
            <w:noWrap/>
            <w:textDirection w:val="btLr"/>
            <w:vAlign w:val="bottom"/>
            <w:hideMark/>
          </w:tcPr>
          <w:p w14:paraId="364AD1AE" w14:textId="77777777" w:rsidR="00F51BA8" w:rsidRPr="00696C07" w:rsidRDefault="00F51BA8" w:rsidP="00696C07">
            <w:pPr>
              <w:spacing w:line="240" w:lineRule="auto"/>
              <w:rPr>
                <w:rFonts w:eastAsia="Times New Roman"/>
                <w:color w:val="000000"/>
                <w:sz w:val="24"/>
                <w:szCs w:val="24"/>
              </w:rPr>
            </w:pPr>
            <w:r w:rsidRPr="00696C07">
              <w:rPr>
                <w:rFonts w:eastAsia="Times New Roman"/>
                <w:color w:val="000000"/>
                <w:sz w:val="24"/>
                <w:szCs w:val="24"/>
              </w:rPr>
              <w:t>Semana 2</w:t>
            </w:r>
          </w:p>
        </w:tc>
        <w:tc>
          <w:tcPr>
            <w:tcW w:w="416" w:type="dxa"/>
            <w:tcBorders>
              <w:top w:val="single" w:sz="8" w:space="0" w:color="auto"/>
              <w:left w:val="nil"/>
              <w:bottom w:val="nil"/>
              <w:right w:val="nil"/>
            </w:tcBorders>
            <w:shd w:val="clear" w:color="auto" w:fill="auto"/>
            <w:noWrap/>
            <w:textDirection w:val="btLr"/>
            <w:vAlign w:val="bottom"/>
            <w:hideMark/>
          </w:tcPr>
          <w:p w14:paraId="6F5AC8E4" w14:textId="77777777" w:rsidR="00F51BA8" w:rsidRPr="00696C07" w:rsidRDefault="00F51BA8" w:rsidP="00696C07">
            <w:pPr>
              <w:spacing w:line="240" w:lineRule="auto"/>
              <w:rPr>
                <w:rFonts w:eastAsia="Times New Roman"/>
                <w:color w:val="000000"/>
                <w:sz w:val="24"/>
                <w:szCs w:val="24"/>
              </w:rPr>
            </w:pPr>
            <w:r w:rsidRPr="00696C07">
              <w:rPr>
                <w:rFonts w:eastAsia="Times New Roman"/>
                <w:color w:val="000000"/>
                <w:sz w:val="24"/>
                <w:szCs w:val="24"/>
              </w:rPr>
              <w:t>Semana 3</w:t>
            </w:r>
          </w:p>
        </w:tc>
        <w:tc>
          <w:tcPr>
            <w:tcW w:w="416" w:type="dxa"/>
            <w:tcBorders>
              <w:top w:val="single" w:sz="8" w:space="0" w:color="auto"/>
              <w:left w:val="nil"/>
              <w:bottom w:val="nil"/>
              <w:right w:val="nil"/>
            </w:tcBorders>
            <w:shd w:val="clear" w:color="auto" w:fill="auto"/>
            <w:noWrap/>
            <w:textDirection w:val="btLr"/>
            <w:vAlign w:val="bottom"/>
            <w:hideMark/>
          </w:tcPr>
          <w:p w14:paraId="08D9B404" w14:textId="77777777" w:rsidR="00F51BA8" w:rsidRPr="00696C07" w:rsidRDefault="00F51BA8" w:rsidP="00696C07">
            <w:pPr>
              <w:spacing w:line="240" w:lineRule="auto"/>
              <w:rPr>
                <w:rFonts w:eastAsia="Times New Roman"/>
                <w:color w:val="000000"/>
                <w:sz w:val="24"/>
                <w:szCs w:val="24"/>
              </w:rPr>
            </w:pPr>
            <w:r w:rsidRPr="00696C07">
              <w:rPr>
                <w:rFonts w:eastAsia="Times New Roman"/>
                <w:color w:val="000000"/>
                <w:sz w:val="24"/>
                <w:szCs w:val="24"/>
              </w:rPr>
              <w:t>Semana 4</w:t>
            </w:r>
          </w:p>
        </w:tc>
        <w:tc>
          <w:tcPr>
            <w:tcW w:w="416" w:type="dxa"/>
            <w:tcBorders>
              <w:top w:val="single" w:sz="8" w:space="0" w:color="auto"/>
              <w:left w:val="nil"/>
              <w:bottom w:val="nil"/>
              <w:right w:val="nil"/>
            </w:tcBorders>
            <w:shd w:val="clear" w:color="auto" w:fill="auto"/>
            <w:noWrap/>
            <w:textDirection w:val="btLr"/>
            <w:vAlign w:val="bottom"/>
            <w:hideMark/>
          </w:tcPr>
          <w:p w14:paraId="22DBA132" w14:textId="77777777" w:rsidR="00F51BA8" w:rsidRPr="00696C07" w:rsidRDefault="00F51BA8" w:rsidP="00696C07">
            <w:pPr>
              <w:spacing w:line="240" w:lineRule="auto"/>
              <w:rPr>
                <w:rFonts w:eastAsia="Times New Roman"/>
                <w:color w:val="000000"/>
                <w:sz w:val="24"/>
                <w:szCs w:val="24"/>
              </w:rPr>
            </w:pPr>
            <w:r w:rsidRPr="00696C07">
              <w:rPr>
                <w:rFonts w:eastAsia="Times New Roman"/>
                <w:color w:val="000000"/>
                <w:sz w:val="24"/>
                <w:szCs w:val="24"/>
              </w:rPr>
              <w:t>Semana 5</w:t>
            </w:r>
          </w:p>
        </w:tc>
        <w:tc>
          <w:tcPr>
            <w:tcW w:w="416" w:type="dxa"/>
            <w:tcBorders>
              <w:top w:val="single" w:sz="8" w:space="0" w:color="auto"/>
              <w:left w:val="nil"/>
              <w:bottom w:val="nil"/>
              <w:right w:val="nil"/>
            </w:tcBorders>
            <w:shd w:val="clear" w:color="auto" w:fill="auto"/>
            <w:noWrap/>
            <w:textDirection w:val="btLr"/>
            <w:vAlign w:val="bottom"/>
            <w:hideMark/>
          </w:tcPr>
          <w:p w14:paraId="5EC3C74A" w14:textId="77777777" w:rsidR="00F51BA8" w:rsidRPr="00696C07" w:rsidRDefault="00F51BA8" w:rsidP="00696C07">
            <w:pPr>
              <w:spacing w:line="240" w:lineRule="auto"/>
              <w:rPr>
                <w:rFonts w:eastAsia="Times New Roman"/>
                <w:color w:val="000000"/>
                <w:sz w:val="24"/>
                <w:szCs w:val="24"/>
              </w:rPr>
            </w:pPr>
            <w:r w:rsidRPr="00696C07">
              <w:rPr>
                <w:rFonts w:eastAsia="Times New Roman"/>
                <w:color w:val="000000"/>
                <w:sz w:val="24"/>
                <w:szCs w:val="24"/>
              </w:rPr>
              <w:t>Semana 6</w:t>
            </w:r>
          </w:p>
        </w:tc>
        <w:tc>
          <w:tcPr>
            <w:tcW w:w="416" w:type="dxa"/>
            <w:tcBorders>
              <w:top w:val="single" w:sz="8" w:space="0" w:color="auto"/>
              <w:left w:val="nil"/>
              <w:bottom w:val="nil"/>
              <w:right w:val="nil"/>
            </w:tcBorders>
            <w:shd w:val="clear" w:color="auto" w:fill="auto"/>
            <w:noWrap/>
            <w:textDirection w:val="btLr"/>
            <w:vAlign w:val="bottom"/>
            <w:hideMark/>
          </w:tcPr>
          <w:p w14:paraId="17C150B4" w14:textId="77777777" w:rsidR="00F51BA8" w:rsidRPr="00696C07" w:rsidRDefault="00F51BA8" w:rsidP="00696C07">
            <w:pPr>
              <w:spacing w:line="240" w:lineRule="auto"/>
              <w:rPr>
                <w:rFonts w:eastAsia="Times New Roman"/>
                <w:color w:val="000000"/>
                <w:sz w:val="24"/>
                <w:szCs w:val="24"/>
              </w:rPr>
            </w:pPr>
            <w:r w:rsidRPr="00696C07">
              <w:rPr>
                <w:rFonts w:eastAsia="Times New Roman"/>
                <w:color w:val="000000"/>
                <w:sz w:val="24"/>
                <w:szCs w:val="24"/>
              </w:rPr>
              <w:t>Semana 7</w:t>
            </w:r>
          </w:p>
        </w:tc>
        <w:tc>
          <w:tcPr>
            <w:tcW w:w="416" w:type="dxa"/>
            <w:tcBorders>
              <w:top w:val="single" w:sz="8" w:space="0" w:color="auto"/>
              <w:left w:val="nil"/>
              <w:bottom w:val="nil"/>
              <w:right w:val="nil"/>
            </w:tcBorders>
            <w:shd w:val="clear" w:color="auto" w:fill="auto"/>
            <w:noWrap/>
            <w:textDirection w:val="btLr"/>
            <w:vAlign w:val="bottom"/>
            <w:hideMark/>
          </w:tcPr>
          <w:p w14:paraId="6E41D5AA" w14:textId="77777777" w:rsidR="00F51BA8" w:rsidRPr="00696C07" w:rsidRDefault="00F51BA8" w:rsidP="00696C07">
            <w:pPr>
              <w:spacing w:line="240" w:lineRule="auto"/>
              <w:rPr>
                <w:rFonts w:eastAsia="Times New Roman"/>
                <w:color w:val="000000"/>
                <w:sz w:val="24"/>
                <w:szCs w:val="24"/>
              </w:rPr>
            </w:pPr>
            <w:r w:rsidRPr="00696C07">
              <w:rPr>
                <w:rFonts w:eastAsia="Times New Roman"/>
                <w:color w:val="000000"/>
                <w:sz w:val="24"/>
                <w:szCs w:val="24"/>
              </w:rPr>
              <w:t>Semana 8</w:t>
            </w:r>
          </w:p>
        </w:tc>
        <w:tc>
          <w:tcPr>
            <w:tcW w:w="416" w:type="dxa"/>
            <w:tcBorders>
              <w:top w:val="single" w:sz="8" w:space="0" w:color="auto"/>
              <w:left w:val="nil"/>
              <w:bottom w:val="nil"/>
              <w:right w:val="nil"/>
            </w:tcBorders>
            <w:shd w:val="clear" w:color="auto" w:fill="auto"/>
            <w:noWrap/>
            <w:textDirection w:val="btLr"/>
            <w:vAlign w:val="bottom"/>
            <w:hideMark/>
          </w:tcPr>
          <w:p w14:paraId="6EAED783" w14:textId="77777777" w:rsidR="00F51BA8" w:rsidRPr="00696C07" w:rsidRDefault="00F51BA8" w:rsidP="00696C07">
            <w:pPr>
              <w:spacing w:line="240" w:lineRule="auto"/>
              <w:rPr>
                <w:rFonts w:eastAsia="Times New Roman"/>
                <w:color w:val="000000"/>
                <w:sz w:val="24"/>
                <w:szCs w:val="24"/>
              </w:rPr>
            </w:pPr>
            <w:r w:rsidRPr="00696C07">
              <w:rPr>
                <w:rFonts w:eastAsia="Times New Roman"/>
                <w:color w:val="000000"/>
                <w:sz w:val="24"/>
                <w:szCs w:val="24"/>
              </w:rPr>
              <w:t>Semana 9</w:t>
            </w:r>
          </w:p>
        </w:tc>
        <w:tc>
          <w:tcPr>
            <w:tcW w:w="416" w:type="dxa"/>
            <w:tcBorders>
              <w:top w:val="single" w:sz="8" w:space="0" w:color="auto"/>
              <w:left w:val="nil"/>
              <w:bottom w:val="nil"/>
              <w:right w:val="nil"/>
            </w:tcBorders>
            <w:shd w:val="clear" w:color="auto" w:fill="auto"/>
            <w:noWrap/>
            <w:textDirection w:val="btLr"/>
            <w:vAlign w:val="bottom"/>
            <w:hideMark/>
          </w:tcPr>
          <w:p w14:paraId="448EA710" w14:textId="77777777" w:rsidR="00F51BA8" w:rsidRPr="00696C07" w:rsidRDefault="00F51BA8" w:rsidP="00696C07">
            <w:pPr>
              <w:spacing w:line="240" w:lineRule="auto"/>
              <w:rPr>
                <w:rFonts w:eastAsia="Times New Roman"/>
                <w:color w:val="000000"/>
                <w:sz w:val="24"/>
                <w:szCs w:val="24"/>
              </w:rPr>
            </w:pPr>
            <w:r w:rsidRPr="00696C07">
              <w:rPr>
                <w:rFonts w:eastAsia="Times New Roman"/>
                <w:color w:val="000000"/>
                <w:sz w:val="24"/>
                <w:szCs w:val="24"/>
              </w:rPr>
              <w:t>Semana 10</w:t>
            </w:r>
          </w:p>
        </w:tc>
        <w:tc>
          <w:tcPr>
            <w:tcW w:w="416" w:type="dxa"/>
            <w:tcBorders>
              <w:top w:val="single" w:sz="8" w:space="0" w:color="auto"/>
              <w:left w:val="nil"/>
              <w:bottom w:val="nil"/>
              <w:right w:val="nil"/>
            </w:tcBorders>
            <w:shd w:val="clear" w:color="auto" w:fill="auto"/>
            <w:noWrap/>
            <w:textDirection w:val="btLr"/>
            <w:vAlign w:val="bottom"/>
            <w:hideMark/>
          </w:tcPr>
          <w:p w14:paraId="2FABEF00" w14:textId="77777777" w:rsidR="00F51BA8" w:rsidRPr="00696C07" w:rsidRDefault="00F51BA8" w:rsidP="00696C07">
            <w:pPr>
              <w:spacing w:line="240" w:lineRule="auto"/>
              <w:rPr>
                <w:rFonts w:eastAsia="Times New Roman"/>
                <w:color w:val="000000"/>
                <w:sz w:val="24"/>
                <w:szCs w:val="24"/>
              </w:rPr>
            </w:pPr>
            <w:r w:rsidRPr="00696C07">
              <w:rPr>
                <w:rFonts w:eastAsia="Times New Roman"/>
                <w:color w:val="000000"/>
                <w:sz w:val="24"/>
                <w:szCs w:val="24"/>
              </w:rPr>
              <w:t>Semana 11</w:t>
            </w:r>
          </w:p>
        </w:tc>
        <w:tc>
          <w:tcPr>
            <w:tcW w:w="416" w:type="dxa"/>
            <w:tcBorders>
              <w:top w:val="single" w:sz="8" w:space="0" w:color="auto"/>
              <w:left w:val="nil"/>
              <w:bottom w:val="nil"/>
              <w:right w:val="nil"/>
            </w:tcBorders>
            <w:shd w:val="clear" w:color="auto" w:fill="auto"/>
            <w:noWrap/>
            <w:textDirection w:val="btLr"/>
            <w:vAlign w:val="bottom"/>
            <w:hideMark/>
          </w:tcPr>
          <w:p w14:paraId="71FC92D6" w14:textId="77777777" w:rsidR="00F51BA8" w:rsidRPr="00696C07" w:rsidRDefault="00F51BA8" w:rsidP="00696C07">
            <w:pPr>
              <w:spacing w:line="240" w:lineRule="auto"/>
              <w:rPr>
                <w:rFonts w:eastAsia="Times New Roman"/>
                <w:color w:val="000000"/>
                <w:sz w:val="24"/>
                <w:szCs w:val="24"/>
              </w:rPr>
            </w:pPr>
            <w:r w:rsidRPr="00696C07">
              <w:rPr>
                <w:rFonts w:eastAsia="Times New Roman"/>
                <w:color w:val="000000"/>
                <w:sz w:val="24"/>
                <w:szCs w:val="24"/>
              </w:rPr>
              <w:t>Semana 12</w:t>
            </w:r>
          </w:p>
        </w:tc>
        <w:tc>
          <w:tcPr>
            <w:tcW w:w="416" w:type="dxa"/>
            <w:tcBorders>
              <w:top w:val="single" w:sz="8" w:space="0" w:color="auto"/>
              <w:left w:val="nil"/>
              <w:bottom w:val="nil"/>
              <w:right w:val="nil"/>
            </w:tcBorders>
            <w:shd w:val="clear" w:color="auto" w:fill="auto"/>
            <w:noWrap/>
            <w:textDirection w:val="btLr"/>
            <w:vAlign w:val="bottom"/>
            <w:hideMark/>
          </w:tcPr>
          <w:p w14:paraId="019A12A8" w14:textId="77777777" w:rsidR="00F51BA8" w:rsidRPr="00696C07" w:rsidRDefault="00F51BA8" w:rsidP="00696C07">
            <w:pPr>
              <w:spacing w:line="240" w:lineRule="auto"/>
              <w:rPr>
                <w:rFonts w:eastAsia="Times New Roman"/>
                <w:color w:val="000000"/>
                <w:sz w:val="24"/>
                <w:szCs w:val="24"/>
              </w:rPr>
            </w:pPr>
            <w:r w:rsidRPr="00696C07">
              <w:rPr>
                <w:rFonts w:eastAsia="Times New Roman"/>
                <w:color w:val="000000"/>
                <w:sz w:val="24"/>
                <w:szCs w:val="24"/>
              </w:rPr>
              <w:t>Semana 13</w:t>
            </w:r>
          </w:p>
        </w:tc>
        <w:tc>
          <w:tcPr>
            <w:tcW w:w="408" w:type="dxa"/>
            <w:tcBorders>
              <w:top w:val="single" w:sz="8" w:space="0" w:color="auto"/>
              <w:left w:val="nil"/>
              <w:bottom w:val="nil"/>
              <w:right w:val="single" w:sz="8" w:space="0" w:color="auto"/>
            </w:tcBorders>
            <w:shd w:val="clear" w:color="auto" w:fill="auto"/>
            <w:noWrap/>
            <w:textDirection w:val="btLr"/>
            <w:vAlign w:val="bottom"/>
            <w:hideMark/>
          </w:tcPr>
          <w:p w14:paraId="0ECA74B3" w14:textId="77777777" w:rsidR="00F51BA8" w:rsidRPr="00696C07" w:rsidRDefault="00F51BA8" w:rsidP="00696C07">
            <w:pPr>
              <w:spacing w:line="240" w:lineRule="auto"/>
              <w:rPr>
                <w:rFonts w:eastAsia="Times New Roman"/>
                <w:color w:val="000000"/>
                <w:sz w:val="24"/>
                <w:szCs w:val="24"/>
              </w:rPr>
            </w:pPr>
            <w:r w:rsidRPr="00696C07">
              <w:rPr>
                <w:rFonts w:eastAsia="Times New Roman"/>
                <w:color w:val="000000"/>
                <w:sz w:val="24"/>
                <w:szCs w:val="24"/>
              </w:rPr>
              <w:t>Semana 14</w:t>
            </w:r>
          </w:p>
        </w:tc>
      </w:tr>
      <w:tr w:rsidR="00F51BA8" w:rsidRPr="00696C07" w14:paraId="0BED771A" w14:textId="77777777" w:rsidTr="008917A3">
        <w:trPr>
          <w:trHeight w:val="300"/>
        </w:trPr>
        <w:tc>
          <w:tcPr>
            <w:tcW w:w="3508" w:type="dxa"/>
            <w:tcBorders>
              <w:top w:val="nil"/>
              <w:left w:val="single" w:sz="8" w:space="0" w:color="auto"/>
              <w:bottom w:val="single" w:sz="4" w:space="0" w:color="FABF8F" w:themeColor="accent6" w:themeTint="99"/>
              <w:right w:val="nil"/>
            </w:tcBorders>
            <w:shd w:val="clear" w:color="auto" w:fill="auto"/>
            <w:noWrap/>
            <w:vAlign w:val="bottom"/>
            <w:hideMark/>
          </w:tcPr>
          <w:p w14:paraId="79CA7393" w14:textId="77777777" w:rsidR="00F51BA8" w:rsidRPr="00696C07" w:rsidRDefault="00F51BA8" w:rsidP="008917A3">
            <w:pPr>
              <w:spacing w:line="240" w:lineRule="auto"/>
              <w:rPr>
                <w:rFonts w:eastAsia="Times New Roman"/>
                <w:b/>
                <w:bCs/>
                <w:color w:val="000000"/>
                <w:sz w:val="24"/>
                <w:szCs w:val="24"/>
              </w:rPr>
            </w:pPr>
            <w:r w:rsidRPr="00696C07">
              <w:rPr>
                <w:rFonts w:eastAsia="Times New Roman"/>
                <w:b/>
                <w:bCs/>
                <w:color w:val="000000"/>
                <w:sz w:val="24"/>
                <w:szCs w:val="24"/>
              </w:rPr>
              <w:t>Análisis de requerimientos</w:t>
            </w:r>
          </w:p>
        </w:tc>
        <w:tc>
          <w:tcPr>
            <w:tcW w:w="416" w:type="dxa"/>
            <w:tcBorders>
              <w:top w:val="single" w:sz="4" w:space="0" w:color="auto"/>
              <w:left w:val="nil"/>
              <w:bottom w:val="single" w:sz="4" w:space="0" w:color="FABF8F" w:themeColor="accent6" w:themeTint="99"/>
              <w:right w:val="nil"/>
            </w:tcBorders>
            <w:shd w:val="clear" w:color="000000" w:fill="F7D9DF"/>
            <w:noWrap/>
            <w:vAlign w:val="bottom"/>
            <w:hideMark/>
          </w:tcPr>
          <w:p w14:paraId="66C0B7DD"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auto"/>
              <w:left w:val="nil"/>
              <w:bottom w:val="single" w:sz="4" w:space="0" w:color="FABF8F" w:themeColor="accent6" w:themeTint="99"/>
              <w:right w:val="nil"/>
            </w:tcBorders>
            <w:shd w:val="clear" w:color="auto" w:fill="auto"/>
            <w:noWrap/>
            <w:vAlign w:val="bottom"/>
            <w:hideMark/>
          </w:tcPr>
          <w:p w14:paraId="0A5A7946"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auto"/>
              <w:left w:val="nil"/>
              <w:bottom w:val="single" w:sz="4" w:space="0" w:color="FABF8F" w:themeColor="accent6" w:themeTint="99"/>
              <w:right w:val="nil"/>
            </w:tcBorders>
            <w:shd w:val="clear" w:color="auto" w:fill="auto"/>
            <w:noWrap/>
            <w:vAlign w:val="bottom"/>
            <w:hideMark/>
          </w:tcPr>
          <w:p w14:paraId="4BEB19B1"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auto"/>
              <w:left w:val="nil"/>
              <w:bottom w:val="single" w:sz="4" w:space="0" w:color="FABF8F" w:themeColor="accent6" w:themeTint="99"/>
              <w:right w:val="nil"/>
            </w:tcBorders>
            <w:shd w:val="clear" w:color="auto" w:fill="auto"/>
            <w:noWrap/>
            <w:vAlign w:val="bottom"/>
            <w:hideMark/>
          </w:tcPr>
          <w:p w14:paraId="15457C09"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auto"/>
              <w:left w:val="nil"/>
              <w:bottom w:val="single" w:sz="4" w:space="0" w:color="FABF8F" w:themeColor="accent6" w:themeTint="99"/>
              <w:right w:val="nil"/>
            </w:tcBorders>
            <w:shd w:val="clear" w:color="auto" w:fill="auto"/>
            <w:noWrap/>
            <w:vAlign w:val="bottom"/>
            <w:hideMark/>
          </w:tcPr>
          <w:p w14:paraId="25B42BDB"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auto"/>
              <w:left w:val="nil"/>
              <w:bottom w:val="single" w:sz="4" w:space="0" w:color="FABF8F" w:themeColor="accent6" w:themeTint="99"/>
              <w:right w:val="nil"/>
            </w:tcBorders>
            <w:shd w:val="clear" w:color="auto" w:fill="auto"/>
            <w:noWrap/>
            <w:vAlign w:val="bottom"/>
            <w:hideMark/>
          </w:tcPr>
          <w:p w14:paraId="0C032815"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auto"/>
              <w:left w:val="nil"/>
              <w:bottom w:val="single" w:sz="4" w:space="0" w:color="FABF8F" w:themeColor="accent6" w:themeTint="99"/>
              <w:right w:val="nil"/>
            </w:tcBorders>
            <w:shd w:val="clear" w:color="auto" w:fill="auto"/>
            <w:noWrap/>
            <w:vAlign w:val="bottom"/>
            <w:hideMark/>
          </w:tcPr>
          <w:p w14:paraId="702577F5"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auto"/>
              <w:left w:val="nil"/>
              <w:bottom w:val="single" w:sz="4" w:space="0" w:color="FABF8F" w:themeColor="accent6" w:themeTint="99"/>
              <w:right w:val="nil"/>
            </w:tcBorders>
            <w:shd w:val="clear" w:color="auto" w:fill="auto"/>
            <w:noWrap/>
            <w:vAlign w:val="bottom"/>
            <w:hideMark/>
          </w:tcPr>
          <w:p w14:paraId="6877D309"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auto"/>
              <w:left w:val="nil"/>
              <w:bottom w:val="single" w:sz="4" w:space="0" w:color="FABF8F" w:themeColor="accent6" w:themeTint="99"/>
              <w:right w:val="nil"/>
            </w:tcBorders>
            <w:shd w:val="clear" w:color="auto" w:fill="auto"/>
            <w:noWrap/>
            <w:vAlign w:val="bottom"/>
            <w:hideMark/>
          </w:tcPr>
          <w:p w14:paraId="57E7E2CD"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auto"/>
              <w:left w:val="nil"/>
              <w:bottom w:val="single" w:sz="4" w:space="0" w:color="FABF8F" w:themeColor="accent6" w:themeTint="99"/>
              <w:right w:val="nil"/>
            </w:tcBorders>
            <w:shd w:val="clear" w:color="auto" w:fill="auto"/>
            <w:noWrap/>
            <w:vAlign w:val="bottom"/>
            <w:hideMark/>
          </w:tcPr>
          <w:p w14:paraId="75F4A6D7"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auto"/>
              <w:left w:val="nil"/>
              <w:bottom w:val="single" w:sz="4" w:space="0" w:color="FABF8F" w:themeColor="accent6" w:themeTint="99"/>
              <w:right w:val="nil"/>
            </w:tcBorders>
            <w:shd w:val="clear" w:color="auto" w:fill="auto"/>
            <w:noWrap/>
            <w:vAlign w:val="bottom"/>
            <w:hideMark/>
          </w:tcPr>
          <w:p w14:paraId="45B1742D"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auto"/>
              <w:left w:val="nil"/>
              <w:bottom w:val="single" w:sz="4" w:space="0" w:color="FABF8F" w:themeColor="accent6" w:themeTint="99"/>
              <w:right w:val="nil"/>
            </w:tcBorders>
            <w:shd w:val="clear" w:color="auto" w:fill="auto"/>
            <w:noWrap/>
            <w:vAlign w:val="bottom"/>
            <w:hideMark/>
          </w:tcPr>
          <w:p w14:paraId="43C2B5BE"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auto"/>
              <w:left w:val="nil"/>
              <w:bottom w:val="single" w:sz="4" w:space="0" w:color="FABF8F" w:themeColor="accent6" w:themeTint="99"/>
              <w:right w:val="nil"/>
            </w:tcBorders>
            <w:shd w:val="clear" w:color="auto" w:fill="auto"/>
            <w:noWrap/>
            <w:vAlign w:val="bottom"/>
            <w:hideMark/>
          </w:tcPr>
          <w:p w14:paraId="1FC31A3C"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08" w:type="dxa"/>
            <w:tcBorders>
              <w:top w:val="single" w:sz="4" w:space="0" w:color="auto"/>
              <w:left w:val="nil"/>
              <w:bottom w:val="single" w:sz="4" w:space="0" w:color="FABF8F" w:themeColor="accent6" w:themeTint="99"/>
              <w:right w:val="single" w:sz="8" w:space="0" w:color="auto"/>
            </w:tcBorders>
            <w:shd w:val="clear" w:color="auto" w:fill="auto"/>
            <w:noWrap/>
            <w:vAlign w:val="bottom"/>
            <w:hideMark/>
          </w:tcPr>
          <w:p w14:paraId="1AD22BF8"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r>
      <w:tr w:rsidR="00F51BA8" w:rsidRPr="00696C07" w14:paraId="3F2C88D3" w14:textId="77777777" w:rsidTr="008917A3">
        <w:trPr>
          <w:trHeight w:val="300"/>
        </w:trPr>
        <w:tc>
          <w:tcPr>
            <w:tcW w:w="3508" w:type="dxa"/>
            <w:tcBorders>
              <w:top w:val="nil"/>
              <w:left w:val="single" w:sz="8" w:space="0" w:color="auto"/>
              <w:bottom w:val="single" w:sz="4" w:space="0" w:color="FABF8F" w:themeColor="accent6" w:themeTint="99"/>
              <w:right w:val="nil"/>
            </w:tcBorders>
            <w:shd w:val="clear" w:color="auto" w:fill="auto"/>
            <w:noWrap/>
            <w:vAlign w:val="center"/>
            <w:hideMark/>
          </w:tcPr>
          <w:p w14:paraId="2FFEE827" w14:textId="77777777" w:rsidR="00F51BA8" w:rsidRPr="00696C07" w:rsidRDefault="00F51BA8" w:rsidP="008917A3">
            <w:pPr>
              <w:spacing w:line="240" w:lineRule="auto"/>
              <w:rPr>
                <w:rFonts w:eastAsia="Times New Roman"/>
                <w:b/>
                <w:bCs/>
                <w:color w:val="333F4F"/>
                <w:sz w:val="24"/>
                <w:szCs w:val="24"/>
              </w:rPr>
            </w:pPr>
            <w:r w:rsidRPr="00696C07">
              <w:rPr>
                <w:rFonts w:eastAsia="Times New Roman"/>
                <w:b/>
                <w:bCs/>
                <w:color w:val="333F4F"/>
                <w:sz w:val="24"/>
                <w:szCs w:val="24"/>
              </w:rPr>
              <w:t>Modelo entidad-relación</w:t>
            </w:r>
          </w:p>
        </w:tc>
        <w:tc>
          <w:tcPr>
            <w:tcW w:w="416" w:type="dxa"/>
            <w:tcBorders>
              <w:top w:val="nil"/>
              <w:left w:val="nil"/>
              <w:bottom w:val="single" w:sz="4" w:space="0" w:color="FABF8F" w:themeColor="accent6" w:themeTint="99"/>
              <w:right w:val="nil"/>
            </w:tcBorders>
            <w:shd w:val="clear" w:color="000000" w:fill="F7D9DF"/>
            <w:noWrap/>
            <w:vAlign w:val="bottom"/>
            <w:hideMark/>
          </w:tcPr>
          <w:p w14:paraId="611CF37D"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nil"/>
              <w:left w:val="nil"/>
              <w:bottom w:val="single" w:sz="4" w:space="0" w:color="FABF8F" w:themeColor="accent6" w:themeTint="99"/>
              <w:right w:val="nil"/>
            </w:tcBorders>
            <w:shd w:val="clear" w:color="000000" w:fill="F7D9DF"/>
            <w:noWrap/>
            <w:vAlign w:val="bottom"/>
            <w:hideMark/>
          </w:tcPr>
          <w:p w14:paraId="2EB5DBA7"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nil"/>
              <w:left w:val="nil"/>
              <w:bottom w:val="single" w:sz="4" w:space="0" w:color="FABF8F" w:themeColor="accent6" w:themeTint="99"/>
              <w:right w:val="nil"/>
            </w:tcBorders>
            <w:shd w:val="clear" w:color="000000" w:fill="F7D9DF"/>
            <w:noWrap/>
            <w:vAlign w:val="bottom"/>
            <w:hideMark/>
          </w:tcPr>
          <w:p w14:paraId="11B855F6"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nil"/>
              <w:left w:val="nil"/>
              <w:bottom w:val="single" w:sz="4" w:space="0" w:color="FABF8F" w:themeColor="accent6" w:themeTint="99"/>
              <w:right w:val="nil"/>
            </w:tcBorders>
            <w:shd w:val="clear" w:color="auto" w:fill="auto"/>
            <w:noWrap/>
            <w:vAlign w:val="bottom"/>
            <w:hideMark/>
          </w:tcPr>
          <w:p w14:paraId="67C66BFF" w14:textId="77777777" w:rsidR="00F51BA8" w:rsidRPr="00696C07" w:rsidRDefault="00F51BA8" w:rsidP="008917A3">
            <w:pPr>
              <w:spacing w:line="240" w:lineRule="auto"/>
              <w:rPr>
                <w:rFonts w:eastAsia="Times New Roman"/>
                <w:color w:val="000000"/>
                <w:sz w:val="24"/>
                <w:szCs w:val="24"/>
              </w:rPr>
            </w:pPr>
          </w:p>
        </w:tc>
        <w:tc>
          <w:tcPr>
            <w:tcW w:w="416" w:type="dxa"/>
            <w:tcBorders>
              <w:top w:val="nil"/>
              <w:left w:val="nil"/>
              <w:bottom w:val="single" w:sz="4" w:space="0" w:color="FABF8F" w:themeColor="accent6" w:themeTint="99"/>
              <w:right w:val="nil"/>
            </w:tcBorders>
            <w:shd w:val="clear" w:color="auto" w:fill="auto"/>
            <w:noWrap/>
            <w:vAlign w:val="bottom"/>
            <w:hideMark/>
          </w:tcPr>
          <w:p w14:paraId="422A073A" w14:textId="77777777" w:rsidR="00F51BA8" w:rsidRPr="00696C07" w:rsidRDefault="00F51BA8" w:rsidP="008917A3">
            <w:pPr>
              <w:spacing w:line="240" w:lineRule="auto"/>
              <w:rPr>
                <w:rFonts w:eastAsia="Times New Roman"/>
                <w:sz w:val="24"/>
                <w:szCs w:val="24"/>
              </w:rPr>
            </w:pPr>
          </w:p>
        </w:tc>
        <w:tc>
          <w:tcPr>
            <w:tcW w:w="416" w:type="dxa"/>
            <w:tcBorders>
              <w:top w:val="nil"/>
              <w:left w:val="nil"/>
              <w:bottom w:val="single" w:sz="4" w:space="0" w:color="FABF8F" w:themeColor="accent6" w:themeTint="99"/>
              <w:right w:val="nil"/>
            </w:tcBorders>
            <w:shd w:val="clear" w:color="auto" w:fill="auto"/>
            <w:noWrap/>
            <w:vAlign w:val="bottom"/>
            <w:hideMark/>
          </w:tcPr>
          <w:p w14:paraId="616423FE" w14:textId="77777777" w:rsidR="00F51BA8" w:rsidRPr="00696C07" w:rsidRDefault="00F51BA8" w:rsidP="008917A3">
            <w:pPr>
              <w:spacing w:line="240" w:lineRule="auto"/>
              <w:rPr>
                <w:rFonts w:eastAsia="Times New Roman"/>
                <w:sz w:val="24"/>
                <w:szCs w:val="24"/>
              </w:rPr>
            </w:pPr>
          </w:p>
        </w:tc>
        <w:tc>
          <w:tcPr>
            <w:tcW w:w="416" w:type="dxa"/>
            <w:tcBorders>
              <w:top w:val="nil"/>
              <w:left w:val="nil"/>
              <w:bottom w:val="single" w:sz="4" w:space="0" w:color="FABF8F" w:themeColor="accent6" w:themeTint="99"/>
              <w:right w:val="nil"/>
            </w:tcBorders>
            <w:shd w:val="clear" w:color="auto" w:fill="auto"/>
            <w:noWrap/>
            <w:vAlign w:val="bottom"/>
            <w:hideMark/>
          </w:tcPr>
          <w:p w14:paraId="59C5C500" w14:textId="77777777" w:rsidR="00F51BA8" w:rsidRPr="00696C07" w:rsidRDefault="00F51BA8" w:rsidP="008917A3">
            <w:pPr>
              <w:spacing w:line="240" w:lineRule="auto"/>
              <w:rPr>
                <w:rFonts w:eastAsia="Times New Roman"/>
                <w:sz w:val="24"/>
                <w:szCs w:val="24"/>
              </w:rPr>
            </w:pPr>
          </w:p>
        </w:tc>
        <w:tc>
          <w:tcPr>
            <w:tcW w:w="416" w:type="dxa"/>
            <w:tcBorders>
              <w:top w:val="nil"/>
              <w:left w:val="nil"/>
              <w:bottom w:val="single" w:sz="4" w:space="0" w:color="FABF8F" w:themeColor="accent6" w:themeTint="99"/>
              <w:right w:val="nil"/>
            </w:tcBorders>
            <w:shd w:val="clear" w:color="auto" w:fill="auto"/>
            <w:noWrap/>
            <w:vAlign w:val="bottom"/>
            <w:hideMark/>
          </w:tcPr>
          <w:p w14:paraId="13238943" w14:textId="77777777" w:rsidR="00F51BA8" w:rsidRPr="00696C07" w:rsidRDefault="00F51BA8" w:rsidP="008917A3">
            <w:pPr>
              <w:spacing w:line="240" w:lineRule="auto"/>
              <w:rPr>
                <w:rFonts w:eastAsia="Times New Roman"/>
                <w:sz w:val="24"/>
                <w:szCs w:val="24"/>
              </w:rPr>
            </w:pPr>
          </w:p>
        </w:tc>
        <w:tc>
          <w:tcPr>
            <w:tcW w:w="416" w:type="dxa"/>
            <w:tcBorders>
              <w:top w:val="nil"/>
              <w:left w:val="nil"/>
              <w:bottom w:val="single" w:sz="4" w:space="0" w:color="FABF8F" w:themeColor="accent6" w:themeTint="99"/>
              <w:right w:val="nil"/>
            </w:tcBorders>
            <w:shd w:val="clear" w:color="auto" w:fill="auto"/>
            <w:noWrap/>
            <w:vAlign w:val="bottom"/>
            <w:hideMark/>
          </w:tcPr>
          <w:p w14:paraId="55559745" w14:textId="77777777" w:rsidR="00F51BA8" w:rsidRPr="00696C07" w:rsidRDefault="00F51BA8" w:rsidP="008917A3">
            <w:pPr>
              <w:spacing w:line="240" w:lineRule="auto"/>
              <w:rPr>
                <w:rFonts w:eastAsia="Times New Roman"/>
                <w:sz w:val="24"/>
                <w:szCs w:val="24"/>
              </w:rPr>
            </w:pPr>
          </w:p>
        </w:tc>
        <w:tc>
          <w:tcPr>
            <w:tcW w:w="416" w:type="dxa"/>
            <w:tcBorders>
              <w:top w:val="nil"/>
              <w:left w:val="nil"/>
              <w:bottom w:val="single" w:sz="4" w:space="0" w:color="FABF8F" w:themeColor="accent6" w:themeTint="99"/>
              <w:right w:val="nil"/>
            </w:tcBorders>
            <w:shd w:val="clear" w:color="auto" w:fill="auto"/>
            <w:noWrap/>
            <w:vAlign w:val="bottom"/>
            <w:hideMark/>
          </w:tcPr>
          <w:p w14:paraId="4F991A4B" w14:textId="77777777" w:rsidR="00F51BA8" w:rsidRPr="00696C07" w:rsidRDefault="00F51BA8" w:rsidP="008917A3">
            <w:pPr>
              <w:spacing w:line="240" w:lineRule="auto"/>
              <w:rPr>
                <w:rFonts w:eastAsia="Times New Roman"/>
                <w:sz w:val="24"/>
                <w:szCs w:val="24"/>
              </w:rPr>
            </w:pPr>
          </w:p>
        </w:tc>
        <w:tc>
          <w:tcPr>
            <w:tcW w:w="416" w:type="dxa"/>
            <w:tcBorders>
              <w:top w:val="nil"/>
              <w:left w:val="nil"/>
              <w:bottom w:val="single" w:sz="4" w:space="0" w:color="FABF8F" w:themeColor="accent6" w:themeTint="99"/>
              <w:right w:val="nil"/>
            </w:tcBorders>
            <w:shd w:val="clear" w:color="auto" w:fill="auto"/>
            <w:noWrap/>
            <w:vAlign w:val="bottom"/>
            <w:hideMark/>
          </w:tcPr>
          <w:p w14:paraId="3F927C1F" w14:textId="77777777" w:rsidR="00F51BA8" w:rsidRPr="00696C07" w:rsidRDefault="00F51BA8" w:rsidP="008917A3">
            <w:pPr>
              <w:spacing w:line="240" w:lineRule="auto"/>
              <w:rPr>
                <w:rFonts w:eastAsia="Times New Roman"/>
                <w:sz w:val="24"/>
                <w:szCs w:val="24"/>
              </w:rPr>
            </w:pPr>
          </w:p>
        </w:tc>
        <w:tc>
          <w:tcPr>
            <w:tcW w:w="416" w:type="dxa"/>
            <w:tcBorders>
              <w:top w:val="nil"/>
              <w:left w:val="nil"/>
              <w:bottom w:val="single" w:sz="4" w:space="0" w:color="FABF8F" w:themeColor="accent6" w:themeTint="99"/>
              <w:right w:val="nil"/>
            </w:tcBorders>
            <w:shd w:val="clear" w:color="auto" w:fill="auto"/>
            <w:noWrap/>
            <w:vAlign w:val="bottom"/>
            <w:hideMark/>
          </w:tcPr>
          <w:p w14:paraId="71B09909" w14:textId="77777777" w:rsidR="00F51BA8" w:rsidRPr="00696C07" w:rsidRDefault="00F51BA8" w:rsidP="008917A3">
            <w:pPr>
              <w:spacing w:line="240" w:lineRule="auto"/>
              <w:rPr>
                <w:rFonts w:eastAsia="Times New Roman"/>
                <w:sz w:val="24"/>
                <w:szCs w:val="24"/>
              </w:rPr>
            </w:pPr>
          </w:p>
        </w:tc>
        <w:tc>
          <w:tcPr>
            <w:tcW w:w="416" w:type="dxa"/>
            <w:tcBorders>
              <w:top w:val="nil"/>
              <w:left w:val="nil"/>
              <w:bottom w:val="single" w:sz="4" w:space="0" w:color="FABF8F" w:themeColor="accent6" w:themeTint="99"/>
              <w:right w:val="nil"/>
            </w:tcBorders>
            <w:shd w:val="clear" w:color="auto" w:fill="auto"/>
            <w:noWrap/>
            <w:vAlign w:val="bottom"/>
            <w:hideMark/>
          </w:tcPr>
          <w:p w14:paraId="1EEBDE11" w14:textId="77777777" w:rsidR="00F51BA8" w:rsidRPr="00696C07" w:rsidRDefault="00F51BA8" w:rsidP="008917A3">
            <w:pPr>
              <w:spacing w:line="240" w:lineRule="auto"/>
              <w:rPr>
                <w:rFonts w:eastAsia="Times New Roman"/>
                <w:sz w:val="24"/>
                <w:szCs w:val="24"/>
              </w:rPr>
            </w:pPr>
          </w:p>
        </w:tc>
        <w:tc>
          <w:tcPr>
            <w:tcW w:w="408" w:type="dxa"/>
            <w:tcBorders>
              <w:top w:val="nil"/>
              <w:left w:val="nil"/>
              <w:bottom w:val="single" w:sz="4" w:space="0" w:color="FABF8F" w:themeColor="accent6" w:themeTint="99"/>
              <w:right w:val="single" w:sz="8" w:space="0" w:color="auto"/>
            </w:tcBorders>
            <w:shd w:val="clear" w:color="auto" w:fill="auto"/>
            <w:noWrap/>
            <w:vAlign w:val="bottom"/>
            <w:hideMark/>
          </w:tcPr>
          <w:p w14:paraId="59B2E5F3"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r>
      <w:tr w:rsidR="00F51BA8" w:rsidRPr="00696C07" w14:paraId="4E98E6F0" w14:textId="77777777" w:rsidTr="008917A3">
        <w:trPr>
          <w:trHeight w:val="300"/>
        </w:trPr>
        <w:tc>
          <w:tcPr>
            <w:tcW w:w="3508" w:type="dxa"/>
            <w:tcBorders>
              <w:top w:val="single" w:sz="4" w:space="0" w:color="FABF8F" w:themeColor="accent6" w:themeTint="99"/>
              <w:left w:val="single" w:sz="8" w:space="0" w:color="auto"/>
              <w:bottom w:val="single" w:sz="4" w:space="0" w:color="FABF8F" w:themeColor="accent6" w:themeTint="99"/>
              <w:right w:val="nil"/>
            </w:tcBorders>
            <w:shd w:val="clear" w:color="auto" w:fill="auto"/>
            <w:noWrap/>
            <w:vAlign w:val="center"/>
            <w:hideMark/>
          </w:tcPr>
          <w:p w14:paraId="2A89CF8F" w14:textId="77777777" w:rsidR="00F51BA8" w:rsidRPr="00696C07" w:rsidRDefault="00F51BA8" w:rsidP="008917A3">
            <w:pPr>
              <w:spacing w:line="240" w:lineRule="auto"/>
              <w:rPr>
                <w:rFonts w:eastAsia="Times New Roman"/>
                <w:b/>
                <w:bCs/>
                <w:color w:val="333F4F"/>
                <w:sz w:val="24"/>
                <w:szCs w:val="24"/>
              </w:rPr>
            </w:pPr>
            <w:r w:rsidRPr="00696C07">
              <w:rPr>
                <w:rFonts w:eastAsia="Times New Roman"/>
                <w:b/>
                <w:bCs/>
                <w:color w:val="333F4F"/>
                <w:sz w:val="24"/>
                <w:szCs w:val="24"/>
              </w:rPr>
              <w:t>Diseño del sistema</w:t>
            </w: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03EC70AD" w14:textId="77777777" w:rsidR="00F51BA8" w:rsidRPr="00696C07" w:rsidRDefault="00F51BA8" w:rsidP="008917A3">
            <w:pPr>
              <w:spacing w:line="240" w:lineRule="auto"/>
              <w:rPr>
                <w:rFonts w:eastAsia="Times New Roman"/>
                <w:b/>
                <w:bCs/>
                <w:color w:val="333F4F"/>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20AB5A84"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000000" w:fill="F7D9DF"/>
            <w:noWrap/>
            <w:vAlign w:val="bottom"/>
            <w:hideMark/>
          </w:tcPr>
          <w:p w14:paraId="68BC403C"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4" w:space="0" w:color="FABF8F" w:themeColor="accent6" w:themeTint="99"/>
              <w:right w:val="nil"/>
            </w:tcBorders>
            <w:shd w:val="clear" w:color="000000" w:fill="F7D9DF"/>
            <w:noWrap/>
            <w:vAlign w:val="bottom"/>
            <w:hideMark/>
          </w:tcPr>
          <w:p w14:paraId="18F9262D"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4" w:space="0" w:color="FABF8F" w:themeColor="accent6" w:themeTint="99"/>
              <w:right w:val="nil"/>
            </w:tcBorders>
            <w:shd w:val="clear" w:color="000000" w:fill="F7D9DF"/>
            <w:noWrap/>
            <w:vAlign w:val="bottom"/>
            <w:hideMark/>
          </w:tcPr>
          <w:p w14:paraId="293A40CD"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4" w:space="0" w:color="FABF8F" w:themeColor="accent6" w:themeTint="99"/>
              <w:right w:val="nil"/>
            </w:tcBorders>
            <w:shd w:val="clear" w:color="000000" w:fill="F7D9DF"/>
            <w:noWrap/>
            <w:vAlign w:val="bottom"/>
            <w:hideMark/>
          </w:tcPr>
          <w:p w14:paraId="3AD4B1A5"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4" w:space="0" w:color="FABF8F" w:themeColor="accent6" w:themeTint="99"/>
              <w:right w:val="nil"/>
            </w:tcBorders>
            <w:shd w:val="clear" w:color="000000" w:fill="F7D9DF"/>
            <w:noWrap/>
            <w:vAlign w:val="bottom"/>
            <w:hideMark/>
          </w:tcPr>
          <w:p w14:paraId="0CAFD120"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4FF6655B" w14:textId="77777777" w:rsidR="00F51BA8" w:rsidRPr="00696C07" w:rsidRDefault="00F51BA8" w:rsidP="008917A3">
            <w:pPr>
              <w:spacing w:line="240" w:lineRule="auto"/>
              <w:rPr>
                <w:rFonts w:eastAsia="Times New Roman"/>
                <w:color w:val="000000"/>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3A9B3EC2"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70C36520"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130B75DD"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39B54EDE"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7B9F5B3C" w14:textId="77777777" w:rsidR="00F51BA8" w:rsidRPr="00696C07" w:rsidRDefault="00F51BA8" w:rsidP="008917A3">
            <w:pPr>
              <w:spacing w:line="240" w:lineRule="auto"/>
              <w:rPr>
                <w:rFonts w:eastAsia="Times New Roman"/>
                <w:sz w:val="24"/>
                <w:szCs w:val="24"/>
              </w:rPr>
            </w:pPr>
          </w:p>
        </w:tc>
        <w:tc>
          <w:tcPr>
            <w:tcW w:w="408" w:type="dxa"/>
            <w:tcBorders>
              <w:top w:val="single" w:sz="4" w:space="0" w:color="FABF8F" w:themeColor="accent6" w:themeTint="99"/>
              <w:left w:val="nil"/>
              <w:bottom w:val="single" w:sz="4" w:space="0" w:color="FABF8F" w:themeColor="accent6" w:themeTint="99"/>
              <w:right w:val="single" w:sz="8" w:space="0" w:color="auto"/>
            </w:tcBorders>
            <w:shd w:val="clear" w:color="auto" w:fill="auto"/>
            <w:noWrap/>
            <w:vAlign w:val="bottom"/>
            <w:hideMark/>
          </w:tcPr>
          <w:p w14:paraId="2B7BFCAB"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r>
      <w:tr w:rsidR="00F51BA8" w:rsidRPr="00696C07" w14:paraId="075A41FA" w14:textId="77777777" w:rsidTr="008917A3">
        <w:trPr>
          <w:trHeight w:val="300"/>
        </w:trPr>
        <w:tc>
          <w:tcPr>
            <w:tcW w:w="3508" w:type="dxa"/>
            <w:tcBorders>
              <w:top w:val="single" w:sz="4" w:space="0" w:color="FABF8F" w:themeColor="accent6" w:themeTint="99"/>
              <w:left w:val="single" w:sz="8" w:space="0" w:color="auto"/>
              <w:bottom w:val="single" w:sz="4" w:space="0" w:color="FABF8F" w:themeColor="accent6" w:themeTint="99"/>
              <w:right w:val="nil"/>
            </w:tcBorders>
            <w:shd w:val="clear" w:color="auto" w:fill="auto"/>
            <w:noWrap/>
            <w:vAlign w:val="center"/>
            <w:hideMark/>
          </w:tcPr>
          <w:p w14:paraId="5AE07594" w14:textId="77777777" w:rsidR="00F51BA8" w:rsidRPr="00696C07" w:rsidRDefault="00F51BA8" w:rsidP="008917A3">
            <w:pPr>
              <w:spacing w:line="240" w:lineRule="auto"/>
              <w:rPr>
                <w:rFonts w:eastAsia="Times New Roman"/>
                <w:b/>
                <w:bCs/>
                <w:color w:val="333F4F"/>
                <w:sz w:val="24"/>
                <w:szCs w:val="24"/>
              </w:rPr>
            </w:pPr>
            <w:r w:rsidRPr="00696C07">
              <w:rPr>
                <w:rFonts w:eastAsia="Times New Roman"/>
                <w:b/>
                <w:bCs/>
                <w:color w:val="333F4F"/>
                <w:sz w:val="24"/>
                <w:szCs w:val="24"/>
              </w:rPr>
              <w:t xml:space="preserve">Montar servidor </w:t>
            </w: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700B9A49" w14:textId="77777777" w:rsidR="00F51BA8" w:rsidRPr="00696C07" w:rsidRDefault="00F51BA8" w:rsidP="008917A3">
            <w:pPr>
              <w:spacing w:line="240" w:lineRule="auto"/>
              <w:rPr>
                <w:rFonts w:eastAsia="Times New Roman"/>
                <w:b/>
                <w:bCs/>
                <w:color w:val="333F4F"/>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082AD577"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6E4BDBEB"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6F40AE38"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1F689142"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09994EA5"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000000" w:fill="F7D9DF"/>
            <w:noWrap/>
            <w:vAlign w:val="bottom"/>
            <w:hideMark/>
          </w:tcPr>
          <w:p w14:paraId="596AD639"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4" w:space="0" w:color="FABF8F" w:themeColor="accent6" w:themeTint="99"/>
              <w:right w:val="nil"/>
            </w:tcBorders>
            <w:shd w:val="clear" w:color="000000" w:fill="F7D9DF"/>
            <w:noWrap/>
            <w:vAlign w:val="bottom"/>
            <w:hideMark/>
          </w:tcPr>
          <w:p w14:paraId="72A93114"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4" w:space="0" w:color="FABF8F" w:themeColor="accent6" w:themeTint="99"/>
              <w:right w:val="nil"/>
            </w:tcBorders>
            <w:shd w:val="clear" w:color="000000" w:fill="F7D9DF"/>
            <w:noWrap/>
            <w:vAlign w:val="bottom"/>
            <w:hideMark/>
          </w:tcPr>
          <w:p w14:paraId="5FCCCD71"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4EF24795" w14:textId="77777777" w:rsidR="00F51BA8" w:rsidRPr="00696C07" w:rsidRDefault="00F51BA8" w:rsidP="008917A3">
            <w:pPr>
              <w:spacing w:line="240" w:lineRule="auto"/>
              <w:rPr>
                <w:rFonts w:eastAsia="Times New Roman"/>
                <w:color w:val="000000"/>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3FB10FAC"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06B30C95"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1DF67477" w14:textId="77777777" w:rsidR="00F51BA8" w:rsidRPr="00696C07" w:rsidRDefault="00F51BA8" w:rsidP="008917A3">
            <w:pPr>
              <w:spacing w:line="240" w:lineRule="auto"/>
              <w:rPr>
                <w:rFonts w:eastAsia="Times New Roman"/>
                <w:sz w:val="24"/>
                <w:szCs w:val="24"/>
              </w:rPr>
            </w:pPr>
          </w:p>
        </w:tc>
        <w:tc>
          <w:tcPr>
            <w:tcW w:w="408" w:type="dxa"/>
            <w:tcBorders>
              <w:top w:val="single" w:sz="4" w:space="0" w:color="FABF8F" w:themeColor="accent6" w:themeTint="99"/>
              <w:left w:val="nil"/>
              <w:bottom w:val="single" w:sz="4" w:space="0" w:color="FABF8F" w:themeColor="accent6" w:themeTint="99"/>
              <w:right w:val="single" w:sz="8" w:space="0" w:color="auto"/>
            </w:tcBorders>
            <w:shd w:val="clear" w:color="auto" w:fill="auto"/>
            <w:noWrap/>
            <w:vAlign w:val="bottom"/>
            <w:hideMark/>
          </w:tcPr>
          <w:p w14:paraId="12DEC5E3"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r>
      <w:tr w:rsidR="00F51BA8" w:rsidRPr="00696C07" w14:paraId="52C3005B" w14:textId="77777777" w:rsidTr="008917A3">
        <w:trPr>
          <w:trHeight w:val="300"/>
        </w:trPr>
        <w:tc>
          <w:tcPr>
            <w:tcW w:w="3508" w:type="dxa"/>
            <w:tcBorders>
              <w:top w:val="single" w:sz="4" w:space="0" w:color="FABF8F" w:themeColor="accent6" w:themeTint="99"/>
              <w:left w:val="single" w:sz="8" w:space="0" w:color="auto"/>
              <w:bottom w:val="single" w:sz="4" w:space="0" w:color="FABF8F" w:themeColor="accent6" w:themeTint="99"/>
              <w:right w:val="nil"/>
            </w:tcBorders>
            <w:shd w:val="clear" w:color="auto" w:fill="auto"/>
            <w:noWrap/>
            <w:vAlign w:val="center"/>
            <w:hideMark/>
          </w:tcPr>
          <w:p w14:paraId="2CA1C340" w14:textId="77777777" w:rsidR="00F51BA8" w:rsidRPr="00696C07" w:rsidRDefault="00F51BA8" w:rsidP="008917A3">
            <w:pPr>
              <w:spacing w:line="240" w:lineRule="auto"/>
              <w:rPr>
                <w:rFonts w:eastAsia="Times New Roman"/>
                <w:b/>
                <w:bCs/>
                <w:color w:val="333F4F"/>
                <w:sz w:val="24"/>
                <w:szCs w:val="24"/>
              </w:rPr>
            </w:pPr>
            <w:r w:rsidRPr="00696C07">
              <w:rPr>
                <w:rFonts w:eastAsia="Times New Roman"/>
                <w:b/>
                <w:bCs/>
                <w:color w:val="333F4F"/>
                <w:sz w:val="24"/>
                <w:szCs w:val="24"/>
              </w:rPr>
              <w:t>Pruebas</w:t>
            </w: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54CC4744" w14:textId="77777777" w:rsidR="00F51BA8" w:rsidRPr="00696C07" w:rsidRDefault="00F51BA8" w:rsidP="008917A3">
            <w:pPr>
              <w:spacing w:line="240" w:lineRule="auto"/>
              <w:rPr>
                <w:rFonts w:eastAsia="Times New Roman"/>
                <w:b/>
                <w:bCs/>
                <w:color w:val="333F4F"/>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3BD6CD73"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3A949523"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712A29D1"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7993296A"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1DA8B654"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6C6780DD"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59C7A202"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5A9F0D27"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000000" w:fill="F7D9DF"/>
            <w:noWrap/>
            <w:vAlign w:val="bottom"/>
            <w:hideMark/>
          </w:tcPr>
          <w:p w14:paraId="22C8769F"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4" w:space="0" w:color="FABF8F" w:themeColor="accent6" w:themeTint="99"/>
              <w:right w:val="nil"/>
            </w:tcBorders>
            <w:shd w:val="clear" w:color="000000" w:fill="F7D9DF"/>
            <w:noWrap/>
            <w:vAlign w:val="bottom"/>
            <w:hideMark/>
          </w:tcPr>
          <w:p w14:paraId="7F7B8959"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4" w:space="0" w:color="FABF8F" w:themeColor="accent6" w:themeTint="99"/>
              <w:right w:val="nil"/>
            </w:tcBorders>
            <w:shd w:val="clear" w:color="000000" w:fill="F7D9DF"/>
            <w:noWrap/>
            <w:vAlign w:val="bottom"/>
            <w:hideMark/>
          </w:tcPr>
          <w:p w14:paraId="4151287F"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618B7211" w14:textId="77777777" w:rsidR="00F51BA8" w:rsidRPr="00696C07" w:rsidRDefault="00F51BA8" w:rsidP="008917A3">
            <w:pPr>
              <w:spacing w:line="240" w:lineRule="auto"/>
              <w:rPr>
                <w:rFonts w:eastAsia="Times New Roman"/>
                <w:color w:val="000000"/>
                <w:sz w:val="24"/>
                <w:szCs w:val="24"/>
              </w:rPr>
            </w:pPr>
          </w:p>
        </w:tc>
        <w:tc>
          <w:tcPr>
            <w:tcW w:w="408" w:type="dxa"/>
            <w:tcBorders>
              <w:top w:val="single" w:sz="4" w:space="0" w:color="FABF8F" w:themeColor="accent6" w:themeTint="99"/>
              <w:left w:val="nil"/>
              <w:bottom w:val="single" w:sz="4" w:space="0" w:color="FABF8F" w:themeColor="accent6" w:themeTint="99"/>
              <w:right w:val="single" w:sz="8" w:space="0" w:color="auto"/>
            </w:tcBorders>
            <w:shd w:val="clear" w:color="auto" w:fill="auto"/>
            <w:noWrap/>
            <w:vAlign w:val="bottom"/>
            <w:hideMark/>
          </w:tcPr>
          <w:p w14:paraId="3DA3DF87"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r>
      <w:tr w:rsidR="00F51BA8" w:rsidRPr="00696C07" w14:paraId="365B5F4E" w14:textId="77777777" w:rsidTr="008917A3">
        <w:trPr>
          <w:trHeight w:val="300"/>
        </w:trPr>
        <w:tc>
          <w:tcPr>
            <w:tcW w:w="3508" w:type="dxa"/>
            <w:tcBorders>
              <w:top w:val="single" w:sz="4" w:space="0" w:color="FABF8F" w:themeColor="accent6" w:themeTint="99"/>
              <w:left w:val="single" w:sz="8" w:space="0" w:color="auto"/>
              <w:bottom w:val="single" w:sz="4" w:space="0" w:color="FABF8F" w:themeColor="accent6" w:themeTint="99"/>
              <w:right w:val="nil"/>
            </w:tcBorders>
            <w:shd w:val="clear" w:color="auto" w:fill="auto"/>
            <w:noWrap/>
            <w:vAlign w:val="center"/>
            <w:hideMark/>
          </w:tcPr>
          <w:p w14:paraId="1DF17362" w14:textId="77777777" w:rsidR="00F51BA8" w:rsidRPr="00696C07" w:rsidRDefault="00F51BA8" w:rsidP="008917A3">
            <w:pPr>
              <w:spacing w:line="240" w:lineRule="auto"/>
              <w:rPr>
                <w:rFonts w:eastAsia="Times New Roman"/>
                <w:b/>
                <w:bCs/>
                <w:color w:val="333F4F"/>
                <w:sz w:val="24"/>
                <w:szCs w:val="24"/>
              </w:rPr>
            </w:pPr>
            <w:r w:rsidRPr="00696C07">
              <w:rPr>
                <w:rFonts w:eastAsia="Times New Roman"/>
                <w:b/>
                <w:bCs/>
                <w:color w:val="333F4F"/>
                <w:sz w:val="24"/>
                <w:szCs w:val="24"/>
              </w:rPr>
              <w:t>Evaluación del sistema</w:t>
            </w: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52E445A6" w14:textId="77777777" w:rsidR="00F51BA8" w:rsidRPr="00696C07" w:rsidRDefault="00F51BA8" w:rsidP="008917A3">
            <w:pPr>
              <w:spacing w:line="240" w:lineRule="auto"/>
              <w:rPr>
                <w:rFonts w:eastAsia="Times New Roman"/>
                <w:b/>
                <w:bCs/>
                <w:color w:val="333F4F"/>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1A50E359"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2C2E9258"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11B0F89D"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4D3E4CD1"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6A15C717"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60839D0A"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342C60C0"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2588709B"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7E54AF64"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000000" w:fill="F7D9DF"/>
            <w:noWrap/>
            <w:vAlign w:val="bottom"/>
            <w:hideMark/>
          </w:tcPr>
          <w:p w14:paraId="11D97B4E"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4" w:space="0" w:color="FABF8F" w:themeColor="accent6" w:themeTint="99"/>
              <w:right w:val="nil"/>
            </w:tcBorders>
            <w:shd w:val="clear" w:color="000000" w:fill="F7D9DF"/>
            <w:noWrap/>
            <w:vAlign w:val="bottom"/>
            <w:hideMark/>
          </w:tcPr>
          <w:p w14:paraId="5F5C0912"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68D4D80B" w14:textId="77777777" w:rsidR="00F51BA8" w:rsidRPr="00696C07" w:rsidRDefault="00F51BA8" w:rsidP="008917A3">
            <w:pPr>
              <w:spacing w:line="240" w:lineRule="auto"/>
              <w:rPr>
                <w:rFonts w:eastAsia="Times New Roman"/>
                <w:color w:val="000000"/>
                <w:sz w:val="24"/>
                <w:szCs w:val="24"/>
              </w:rPr>
            </w:pPr>
          </w:p>
        </w:tc>
        <w:tc>
          <w:tcPr>
            <w:tcW w:w="408" w:type="dxa"/>
            <w:tcBorders>
              <w:top w:val="single" w:sz="4" w:space="0" w:color="FABF8F" w:themeColor="accent6" w:themeTint="99"/>
              <w:left w:val="nil"/>
              <w:bottom w:val="single" w:sz="4" w:space="0" w:color="FABF8F" w:themeColor="accent6" w:themeTint="99"/>
              <w:right w:val="single" w:sz="8" w:space="0" w:color="auto"/>
            </w:tcBorders>
            <w:shd w:val="clear" w:color="auto" w:fill="auto"/>
            <w:noWrap/>
            <w:vAlign w:val="bottom"/>
            <w:hideMark/>
          </w:tcPr>
          <w:p w14:paraId="48711C66"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r>
      <w:tr w:rsidR="00F51BA8" w:rsidRPr="00696C07" w14:paraId="77868CDA" w14:textId="77777777" w:rsidTr="008917A3">
        <w:trPr>
          <w:trHeight w:val="300"/>
        </w:trPr>
        <w:tc>
          <w:tcPr>
            <w:tcW w:w="3508" w:type="dxa"/>
            <w:tcBorders>
              <w:top w:val="single" w:sz="4" w:space="0" w:color="FABF8F" w:themeColor="accent6" w:themeTint="99"/>
              <w:left w:val="single" w:sz="8" w:space="0" w:color="auto"/>
              <w:bottom w:val="single" w:sz="4" w:space="0" w:color="FABF8F" w:themeColor="accent6" w:themeTint="99"/>
              <w:right w:val="nil"/>
            </w:tcBorders>
            <w:shd w:val="clear" w:color="auto" w:fill="auto"/>
            <w:noWrap/>
            <w:vAlign w:val="center"/>
            <w:hideMark/>
          </w:tcPr>
          <w:p w14:paraId="6A63FC8A" w14:textId="77777777" w:rsidR="00F51BA8" w:rsidRPr="00696C07" w:rsidRDefault="00F51BA8" w:rsidP="008917A3">
            <w:pPr>
              <w:spacing w:line="240" w:lineRule="auto"/>
              <w:rPr>
                <w:rFonts w:eastAsia="Times New Roman"/>
                <w:b/>
                <w:bCs/>
                <w:color w:val="333F4F"/>
                <w:sz w:val="24"/>
                <w:szCs w:val="24"/>
              </w:rPr>
            </w:pPr>
            <w:r w:rsidRPr="00696C07">
              <w:rPr>
                <w:rFonts w:eastAsia="Times New Roman"/>
                <w:b/>
                <w:bCs/>
                <w:color w:val="333F4F"/>
                <w:sz w:val="24"/>
                <w:szCs w:val="24"/>
              </w:rPr>
              <w:t>Proceso de aceptación del cliente</w:t>
            </w: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18DC25BC" w14:textId="77777777" w:rsidR="00F51BA8" w:rsidRPr="00696C07" w:rsidRDefault="00F51BA8" w:rsidP="008917A3">
            <w:pPr>
              <w:spacing w:line="240" w:lineRule="auto"/>
              <w:rPr>
                <w:rFonts w:eastAsia="Times New Roman"/>
                <w:b/>
                <w:bCs/>
                <w:color w:val="333F4F"/>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50A04A7A"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30561877"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71F56784"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6E912E6F"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52AF3F5A"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281E303F"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292D9E7B"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562593FF"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7AAB8A21"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21DF14CB" w14:textId="77777777" w:rsidR="00F51BA8" w:rsidRPr="00696C07" w:rsidRDefault="00F51BA8" w:rsidP="008917A3">
            <w:pPr>
              <w:spacing w:line="240" w:lineRule="auto"/>
              <w:rPr>
                <w:rFonts w:eastAsia="Times New Roman"/>
                <w:sz w:val="24"/>
                <w:szCs w:val="24"/>
              </w:rPr>
            </w:pPr>
          </w:p>
        </w:tc>
        <w:tc>
          <w:tcPr>
            <w:tcW w:w="416" w:type="dxa"/>
            <w:tcBorders>
              <w:top w:val="single" w:sz="4" w:space="0" w:color="FABF8F" w:themeColor="accent6" w:themeTint="99"/>
              <w:left w:val="nil"/>
              <w:bottom w:val="single" w:sz="4" w:space="0" w:color="FABF8F" w:themeColor="accent6" w:themeTint="99"/>
              <w:right w:val="nil"/>
            </w:tcBorders>
            <w:shd w:val="clear" w:color="000000" w:fill="F7D9DF"/>
            <w:noWrap/>
            <w:vAlign w:val="bottom"/>
            <w:hideMark/>
          </w:tcPr>
          <w:p w14:paraId="062D6C84"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4" w:space="0" w:color="FABF8F" w:themeColor="accent6" w:themeTint="99"/>
              <w:right w:val="nil"/>
            </w:tcBorders>
            <w:shd w:val="clear" w:color="auto" w:fill="auto"/>
            <w:noWrap/>
            <w:vAlign w:val="bottom"/>
            <w:hideMark/>
          </w:tcPr>
          <w:p w14:paraId="17A8C358" w14:textId="77777777" w:rsidR="00F51BA8" w:rsidRPr="00696C07" w:rsidRDefault="00F51BA8" w:rsidP="008917A3">
            <w:pPr>
              <w:spacing w:line="240" w:lineRule="auto"/>
              <w:rPr>
                <w:rFonts w:eastAsia="Times New Roman"/>
                <w:color w:val="000000"/>
                <w:sz w:val="24"/>
                <w:szCs w:val="24"/>
              </w:rPr>
            </w:pPr>
          </w:p>
        </w:tc>
        <w:tc>
          <w:tcPr>
            <w:tcW w:w="408" w:type="dxa"/>
            <w:tcBorders>
              <w:top w:val="single" w:sz="4" w:space="0" w:color="FABF8F" w:themeColor="accent6" w:themeTint="99"/>
              <w:left w:val="nil"/>
              <w:bottom w:val="single" w:sz="4" w:space="0" w:color="FABF8F" w:themeColor="accent6" w:themeTint="99"/>
              <w:right w:val="single" w:sz="8" w:space="0" w:color="auto"/>
            </w:tcBorders>
            <w:shd w:val="clear" w:color="auto" w:fill="auto"/>
            <w:noWrap/>
            <w:vAlign w:val="bottom"/>
            <w:hideMark/>
          </w:tcPr>
          <w:p w14:paraId="405AD412"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r>
      <w:tr w:rsidR="00F51BA8" w:rsidRPr="00696C07" w14:paraId="2D45CB1E" w14:textId="77777777" w:rsidTr="008917A3">
        <w:trPr>
          <w:trHeight w:val="315"/>
        </w:trPr>
        <w:tc>
          <w:tcPr>
            <w:tcW w:w="3508" w:type="dxa"/>
            <w:tcBorders>
              <w:top w:val="single" w:sz="4" w:space="0" w:color="FABF8F" w:themeColor="accent6" w:themeTint="99"/>
              <w:left w:val="single" w:sz="8" w:space="0" w:color="auto"/>
              <w:bottom w:val="single" w:sz="8" w:space="0" w:color="auto"/>
              <w:right w:val="nil"/>
            </w:tcBorders>
            <w:shd w:val="clear" w:color="auto" w:fill="auto"/>
            <w:noWrap/>
            <w:vAlign w:val="center"/>
            <w:hideMark/>
          </w:tcPr>
          <w:p w14:paraId="7FD690FC" w14:textId="77777777" w:rsidR="00F51BA8" w:rsidRPr="00696C07" w:rsidRDefault="00F51BA8" w:rsidP="008917A3">
            <w:pPr>
              <w:spacing w:line="240" w:lineRule="auto"/>
              <w:rPr>
                <w:rFonts w:eastAsia="Times New Roman"/>
                <w:b/>
                <w:bCs/>
                <w:color w:val="333F4F"/>
                <w:sz w:val="24"/>
                <w:szCs w:val="24"/>
              </w:rPr>
            </w:pPr>
            <w:r w:rsidRPr="00696C07">
              <w:rPr>
                <w:rFonts w:eastAsia="Times New Roman"/>
                <w:b/>
                <w:bCs/>
                <w:color w:val="333F4F"/>
                <w:sz w:val="24"/>
                <w:szCs w:val="24"/>
              </w:rPr>
              <w:t>Manual de usuario</w:t>
            </w:r>
          </w:p>
        </w:tc>
        <w:tc>
          <w:tcPr>
            <w:tcW w:w="416" w:type="dxa"/>
            <w:tcBorders>
              <w:top w:val="single" w:sz="4" w:space="0" w:color="FABF8F" w:themeColor="accent6" w:themeTint="99"/>
              <w:left w:val="nil"/>
              <w:bottom w:val="single" w:sz="8" w:space="0" w:color="auto"/>
              <w:right w:val="nil"/>
            </w:tcBorders>
            <w:shd w:val="clear" w:color="auto" w:fill="auto"/>
            <w:noWrap/>
            <w:vAlign w:val="bottom"/>
            <w:hideMark/>
          </w:tcPr>
          <w:p w14:paraId="6585153F"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8" w:space="0" w:color="auto"/>
              <w:right w:val="nil"/>
            </w:tcBorders>
            <w:shd w:val="clear" w:color="auto" w:fill="auto"/>
            <w:noWrap/>
            <w:vAlign w:val="bottom"/>
            <w:hideMark/>
          </w:tcPr>
          <w:p w14:paraId="3D8CFBE9"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8" w:space="0" w:color="auto"/>
              <w:right w:val="nil"/>
            </w:tcBorders>
            <w:shd w:val="clear" w:color="auto" w:fill="auto"/>
            <w:noWrap/>
            <w:vAlign w:val="bottom"/>
            <w:hideMark/>
          </w:tcPr>
          <w:p w14:paraId="64A8F44E"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8" w:space="0" w:color="auto"/>
              <w:right w:val="nil"/>
            </w:tcBorders>
            <w:shd w:val="clear" w:color="auto" w:fill="auto"/>
            <w:noWrap/>
            <w:vAlign w:val="bottom"/>
            <w:hideMark/>
          </w:tcPr>
          <w:p w14:paraId="40B14C4C"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8" w:space="0" w:color="auto"/>
              <w:right w:val="nil"/>
            </w:tcBorders>
            <w:shd w:val="clear" w:color="auto" w:fill="auto"/>
            <w:noWrap/>
            <w:vAlign w:val="bottom"/>
            <w:hideMark/>
          </w:tcPr>
          <w:p w14:paraId="6CC8D207"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8" w:space="0" w:color="auto"/>
              <w:right w:val="nil"/>
            </w:tcBorders>
            <w:shd w:val="clear" w:color="auto" w:fill="auto"/>
            <w:noWrap/>
            <w:vAlign w:val="bottom"/>
            <w:hideMark/>
          </w:tcPr>
          <w:p w14:paraId="6F2E4F40"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8" w:space="0" w:color="auto"/>
              <w:right w:val="nil"/>
            </w:tcBorders>
            <w:shd w:val="clear" w:color="auto" w:fill="auto"/>
            <w:noWrap/>
            <w:vAlign w:val="bottom"/>
            <w:hideMark/>
          </w:tcPr>
          <w:p w14:paraId="5EA33C11"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8" w:space="0" w:color="auto"/>
              <w:right w:val="nil"/>
            </w:tcBorders>
            <w:shd w:val="clear" w:color="auto" w:fill="auto"/>
            <w:noWrap/>
            <w:vAlign w:val="bottom"/>
            <w:hideMark/>
          </w:tcPr>
          <w:p w14:paraId="37442EB8"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8" w:space="0" w:color="auto"/>
              <w:right w:val="nil"/>
            </w:tcBorders>
            <w:shd w:val="clear" w:color="auto" w:fill="auto"/>
            <w:noWrap/>
            <w:vAlign w:val="bottom"/>
            <w:hideMark/>
          </w:tcPr>
          <w:p w14:paraId="4DC11AD1"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8" w:space="0" w:color="auto"/>
              <w:right w:val="nil"/>
            </w:tcBorders>
            <w:shd w:val="clear" w:color="auto" w:fill="auto"/>
            <w:noWrap/>
            <w:vAlign w:val="bottom"/>
            <w:hideMark/>
          </w:tcPr>
          <w:p w14:paraId="042E92D4"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8" w:space="0" w:color="auto"/>
              <w:right w:val="nil"/>
            </w:tcBorders>
            <w:shd w:val="clear" w:color="auto" w:fill="auto"/>
            <w:noWrap/>
            <w:vAlign w:val="bottom"/>
            <w:hideMark/>
          </w:tcPr>
          <w:p w14:paraId="09C38CC3"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8" w:space="0" w:color="auto"/>
              <w:right w:val="nil"/>
            </w:tcBorders>
            <w:shd w:val="clear" w:color="000000" w:fill="F7D9DF"/>
            <w:noWrap/>
            <w:vAlign w:val="bottom"/>
            <w:hideMark/>
          </w:tcPr>
          <w:p w14:paraId="2DFBBBBB"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16" w:type="dxa"/>
            <w:tcBorders>
              <w:top w:val="single" w:sz="4" w:space="0" w:color="FABF8F" w:themeColor="accent6" w:themeTint="99"/>
              <w:left w:val="nil"/>
              <w:bottom w:val="single" w:sz="8" w:space="0" w:color="auto"/>
              <w:right w:val="nil"/>
            </w:tcBorders>
            <w:shd w:val="clear" w:color="000000" w:fill="F7D9DF"/>
            <w:noWrap/>
            <w:vAlign w:val="bottom"/>
            <w:hideMark/>
          </w:tcPr>
          <w:p w14:paraId="2D5DB2D3" w14:textId="77777777" w:rsidR="00F51BA8" w:rsidRPr="00696C07" w:rsidRDefault="00F51BA8" w:rsidP="008917A3">
            <w:pPr>
              <w:spacing w:line="240" w:lineRule="auto"/>
              <w:rPr>
                <w:rFonts w:eastAsia="Times New Roman"/>
                <w:color w:val="000000"/>
                <w:sz w:val="24"/>
                <w:szCs w:val="24"/>
              </w:rPr>
            </w:pPr>
            <w:r w:rsidRPr="00696C07">
              <w:rPr>
                <w:rFonts w:eastAsia="Times New Roman"/>
                <w:color w:val="000000"/>
                <w:sz w:val="24"/>
                <w:szCs w:val="24"/>
              </w:rPr>
              <w:t> </w:t>
            </w:r>
          </w:p>
        </w:tc>
        <w:tc>
          <w:tcPr>
            <w:tcW w:w="408" w:type="dxa"/>
            <w:tcBorders>
              <w:top w:val="single" w:sz="4" w:space="0" w:color="FABF8F" w:themeColor="accent6" w:themeTint="99"/>
              <w:left w:val="nil"/>
              <w:bottom w:val="single" w:sz="8" w:space="0" w:color="auto"/>
              <w:right w:val="single" w:sz="8" w:space="0" w:color="auto"/>
            </w:tcBorders>
            <w:shd w:val="clear" w:color="auto" w:fill="auto"/>
            <w:noWrap/>
            <w:vAlign w:val="bottom"/>
            <w:hideMark/>
          </w:tcPr>
          <w:p w14:paraId="7EA223D6" w14:textId="77777777" w:rsidR="00F51BA8" w:rsidRPr="00696C07" w:rsidRDefault="00F51BA8" w:rsidP="00F51BA8">
            <w:pPr>
              <w:keepNext/>
              <w:spacing w:line="240" w:lineRule="auto"/>
              <w:rPr>
                <w:rFonts w:eastAsia="Times New Roman"/>
                <w:color w:val="000000"/>
                <w:sz w:val="24"/>
                <w:szCs w:val="24"/>
              </w:rPr>
            </w:pPr>
            <w:r w:rsidRPr="00696C07">
              <w:rPr>
                <w:rFonts w:eastAsia="Times New Roman"/>
                <w:color w:val="000000"/>
                <w:sz w:val="24"/>
                <w:szCs w:val="24"/>
              </w:rPr>
              <w:t> </w:t>
            </w:r>
          </w:p>
        </w:tc>
      </w:tr>
    </w:tbl>
    <w:p w14:paraId="6C8FFD7B" w14:textId="2C2393A9" w:rsidR="00F51BA8" w:rsidRPr="00696C07" w:rsidRDefault="00F51BA8" w:rsidP="00F51BA8">
      <w:pPr>
        <w:pStyle w:val="Descripcin"/>
        <w:jc w:val="center"/>
      </w:pPr>
      <w:r w:rsidRPr="00696C07">
        <w:t xml:space="preserve">Tabla </w:t>
      </w:r>
      <w:fldSimple w:instr=" SEQ Tabla \* ARABIC ">
        <w:r w:rsidRPr="00696C07">
          <w:rPr>
            <w:noProof/>
          </w:rPr>
          <w:t>1</w:t>
        </w:r>
      </w:fldSimple>
      <w:r w:rsidRPr="00696C07">
        <w:t xml:space="preserve"> Cronograma de actividades</w:t>
      </w:r>
    </w:p>
    <w:p w14:paraId="6BE47B0E" w14:textId="5DDC1B45" w:rsidR="00F51BA8" w:rsidRPr="00696C07" w:rsidRDefault="00F51BA8" w:rsidP="00696C07">
      <w:pPr>
        <w:jc w:val="both"/>
        <w:rPr>
          <w:sz w:val="24"/>
          <w:szCs w:val="24"/>
        </w:rPr>
      </w:pPr>
      <w:r w:rsidRPr="00696C07">
        <w:rPr>
          <w:sz w:val="24"/>
          <w:szCs w:val="24"/>
        </w:rPr>
        <w:t>Análisis de requerimientos</w:t>
      </w:r>
    </w:p>
    <w:p w14:paraId="5511747D" w14:textId="5FA32E71" w:rsidR="00F51BA8" w:rsidRPr="00696C07" w:rsidRDefault="00F51BA8" w:rsidP="00696C07">
      <w:pPr>
        <w:jc w:val="both"/>
        <w:rPr>
          <w:sz w:val="24"/>
          <w:szCs w:val="24"/>
        </w:rPr>
      </w:pPr>
      <w:r w:rsidRPr="00696C07">
        <w:rPr>
          <w:sz w:val="24"/>
          <w:szCs w:val="24"/>
        </w:rPr>
        <w:t xml:space="preserve">Para contar con los requerimientos funcionales </w:t>
      </w:r>
      <w:r w:rsidR="00E11CAE">
        <w:rPr>
          <w:sz w:val="24"/>
          <w:szCs w:val="24"/>
        </w:rPr>
        <w:t>del</w:t>
      </w:r>
      <w:r w:rsidRPr="00696C07">
        <w:rPr>
          <w:sz w:val="24"/>
          <w:szCs w:val="24"/>
        </w:rPr>
        <w:t xml:space="preserve"> sistema se reali</w:t>
      </w:r>
      <w:r w:rsidR="00696C07" w:rsidRPr="00696C07">
        <w:rPr>
          <w:sz w:val="24"/>
          <w:szCs w:val="24"/>
        </w:rPr>
        <w:t>zaron diversas</w:t>
      </w:r>
      <w:r w:rsidRPr="00696C07">
        <w:rPr>
          <w:sz w:val="24"/>
          <w:szCs w:val="24"/>
        </w:rPr>
        <w:t xml:space="preserve"> reun</w:t>
      </w:r>
      <w:r w:rsidR="00696C07" w:rsidRPr="00696C07">
        <w:rPr>
          <w:sz w:val="24"/>
          <w:szCs w:val="24"/>
        </w:rPr>
        <w:t>iones</w:t>
      </w:r>
      <w:r w:rsidRPr="00696C07">
        <w:rPr>
          <w:sz w:val="24"/>
          <w:szCs w:val="24"/>
        </w:rPr>
        <w:t xml:space="preserve"> en la</w:t>
      </w:r>
      <w:r w:rsidR="00696C07" w:rsidRPr="00696C07">
        <w:rPr>
          <w:sz w:val="24"/>
          <w:szCs w:val="24"/>
        </w:rPr>
        <w:t>s</w:t>
      </w:r>
      <w:r w:rsidRPr="00696C07">
        <w:rPr>
          <w:sz w:val="24"/>
          <w:szCs w:val="24"/>
        </w:rPr>
        <w:t xml:space="preserve"> cual</w:t>
      </w:r>
      <w:r w:rsidR="00696C07" w:rsidRPr="00696C07">
        <w:rPr>
          <w:sz w:val="24"/>
          <w:szCs w:val="24"/>
        </w:rPr>
        <w:t>es</w:t>
      </w:r>
      <w:r w:rsidRPr="00696C07">
        <w:rPr>
          <w:sz w:val="24"/>
          <w:szCs w:val="24"/>
        </w:rPr>
        <w:t xml:space="preserve"> se expusieron las áreas de mejora que se tienen en el proceso </w:t>
      </w:r>
      <w:r w:rsidR="00E11CAE">
        <w:rPr>
          <w:sz w:val="24"/>
          <w:szCs w:val="24"/>
        </w:rPr>
        <w:t xml:space="preserve">manual </w:t>
      </w:r>
      <w:r w:rsidRPr="00696C07">
        <w:rPr>
          <w:sz w:val="24"/>
          <w:szCs w:val="24"/>
        </w:rPr>
        <w:t xml:space="preserve">de </w:t>
      </w:r>
      <w:r w:rsidR="00696C07" w:rsidRPr="00696C07">
        <w:rPr>
          <w:sz w:val="24"/>
          <w:szCs w:val="24"/>
        </w:rPr>
        <w:t>gestión</w:t>
      </w:r>
      <w:r w:rsidRPr="00696C07">
        <w:rPr>
          <w:sz w:val="24"/>
          <w:szCs w:val="24"/>
        </w:rPr>
        <w:t xml:space="preserve"> de eventos en la </w:t>
      </w:r>
      <w:r w:rsidR="00696C07" w:rsidRPr="00696C07">
        <w:rPr>
          <w:sz w:val="24"/>
          <w:szCs w:val="24"/>
        </w:rPr>
        <w:t>Fundación contemplando desde los datos que se solicitan a los participantes del evento, hasta el momento en el cual se da por finalizado el torneo.</w:t>
      </w:r>
    </w:p>
    <w:p w14:paraId="175625D9" w14:textId="77777777" w:rsidR="00696C07" w:rsidRPr="00696C07" w:rsidRDefault="00696C07" w:rsidP="00696C07">
      <w:pPr>
        <w:jc w:val="both"/>
        <w:rPr>
          <w:sz w:val="24"/>
          <w:szCs w:val="24"/>
        </w:rPr>
      </w:pPr>
    </w:p>
    <w:p w14:paraId="2D0B9583" w14:textId="6A75554D" w:rsidR="00696C07" w:rsidRPr="00696C07" w:rsidRDefault="00696C07" w:rsidP="00696C07">
      <w:pPr>
        <w:jc w:val="both"/>
        <w:rPr>
          <w:sz w:val="24"/>
          <w:szCs w:val="24"/>
        </w:rPr>
      </w:pPr>
      <w:r w:rsidRPr="00696C07">
        <w:rPr>
          <w:sz w:val="24"/>
          <w:szCs w:val="24"/>
        </w:rPr>
        <w:t xml:space="preserve">Modelo entidad – relación </w:t>
      </w:r>
    </w:p>
    <w:p w14:paraId="346EDDD5" w14:textId="77190E00" w:rsidR="00696C07" w:rsidRDefault="00696C07" w:rsidP="00696C07">
      <w:pPr>
        <w:jc w:val="both"/>
        <w:rPr>
          <w:sz w:val="24"/>
          <w:szCs w:val="24"/>
        </w:rPr>
      </w:pPr>
      <w:r w:rsidRPr="00696C07">
        <w:rPr>
          <w:sz w:val="24"/>
          <w:szCs w:val="24"/>
        </w:rPr>
        <w:t>Se realizaron diferentes bocetos del modelo para la base de datos con el fin de cubrir las necesidades del S.I., realizando diferentes consultas, asegurando el correcto funcionamiento de la misma al conectar la B.D. con la parte visual del Sistema.</w:t>
      </w:r>
    </w:p>
    <w:p w14:paraId="173AFE87" w14:textId="77777777" w:rsidR="00E11CAE" w:rsidRDefault="00E11CAE" w:rsidP="00696C07">
      <w:pPr>
        <w:jc w:val="both"/>
        <w:rPr>
          <w:sz w:val="24"/>
          <w:szCs w:val="24"/>
        </w:rPr>
      </w:pPr>
    </w:p>
    <w:p w14:paraId="46F03285" w14:textId="5FBE75B4" w:rsidR="00E11CAE" w:rsidRDefault="00E11CAE" w:rsidP="00696C07">
      <w:pPr>
        <w:jc w:val="both"/>
        <w:rPr>
          <w:sz w:val="24"/>
          <w:szCs w:val="24"/>
        </w:rPr>
      </w:pPr>
      <w:r>
        <w:rPr>
          <w:sz w:val="24"/>
          <w:szCs w:val="24"/>
        </w:rPr>
        <w:t>Diseño del Sistema</w:t>
      </w:r>
    </w:p>
    <w:p w14:paraId="28B65CF6" w14:textId="70AD62ED" w:rsidR="00E11CAE" w:rsidRDefault="00E11CAE" w:rsidP="00696C07">
      <w:pPr>
        <w:jc w:val="both"/>
        <w:rPr>
          <w:sz w:val="24"/>
          <w:szCs w:val="24"/>
        </w:rPr>
      </w:pPr>
      <w:r>
        <w:rPr>
          <w:sz w:val="24"/>
          <w:szCs w:val="24"/>
        </w:rPr>
        <w:t xml:space="preserve">Durante las reuniones se establecieron los colores oficiales de la </w:t>
      </w:r>
      <w:r w:rsidR="00F42365">
        <w:rPr>
          <w:sz w:val="24"/>
          <w:szCs w:val="24"/>
        </w:rPr>
        <w:t>Fundación</w:t>
      </w:r>
      <w:r>
        <w:rPr>
          <w:sz w:val="24"/>
          <w:szCs w:val="24"/>
        </w:rPr>
        <w:t xml:space="preserve"> los cuales son la paleta de colores para el sistema, se realizaron las versiones </w:t>
      </w:r>
      <w:r w:rsidR="00F42365">
        <w:rPr>
          <w:sz w:val="24"/>
          <w:szCs w:val="24"/>
        </w:rPr>
        <w:t>directamente visuales a petición de la Fundación.</w:t>
      </w:r>
    </w:p>
    <w:p w14:paraId="46B9068C" w14:textId="433D0ACA" w:rsidR="00F42365" w:rsidRDefault="00F42365" w:rsidP="00696C07">
      <w:pPr>
        <w:jc w:val="both"/>
        <w:rPr>
          <w:sz w:val="24"/>
          <w:szCs w:val="24"/>
        </w:rPr>
      </w:pPr>
    </w:p>
    <w:p w14:paraId="18E0C898" w14:textId="77777777" w:rsidR="00F42365" w:rsidRDefault="00F42365">
      <w:pPr>
        <w:rPr>
          <w:sz w:val="24"/>
          <w:szCs w:val="24"/>
        </w:rPr>
      </w:pPr>
      <w:r>
        <w:rPr>
          <w:sz w:val="24"/>
          <w:szCs w:val="24"/>
        </w:rPr>
        <w:br w:type="page"/>
      </w:r>
    </w:p>
    <w:p w14:paraId="24461824" w14:textId="5F45EEA3" w:rsidR="00F42365" w:rsidRDefault="00F42365" w:rsidP="00F42365">
      <w:pPr>
        <w:jc w:val="both"/>
        <w:rPr>
          <w:sz w:val="24"/>
          <w:szCs w:val="24"/>
        </w:rPr>
      </w:pPr>
      <w:r w:rsidRPr="00F42365">
        <w:rPr>
          <w:sz w:val="24"/>
          <w:szCs w:val="24"/>
        </w:rPr>
        <w:lastRenderedPageBreak/>
        <w:t xml:space="preserve">Montar servidor </w:t>
      </w:r>
    </w:p>
    <w:p w14:paraId="04D346C3" w14:textId="5163B9A3" w:rsidR="00F42365" w:rsidRPr="00F42365" w:rsidRDefault="00F42365" w:rsidP="00F42365">
      <w:pPr>
        <w:jc w:val="both"/>
        <w:rPr>
          <w:sz w:val="24"/>
          <w:szCs w:val="24"/>
        </w:rPr>
      </w:pPr>
    </w:p>
    <w:p w14:paraId="4B8AA205" w14:textId="77777777" w:rsidR="00F42365" w:rsidRDefault="00F42365" w:rsidP="00F42365">
      <w:pPr>
        <w:jc w:val="both"/>
        <w:rPr>
          <w:sz w:val="24"/>
          <w:szCs w:val="24"/>
        </w:rPr>
      </w:pPr>
    </w:p>
    <w:p w14:paraId="3018E7B5" w14:textId="60EEFDC7" w:rsidR="00F42365" w:rsidRDefault="00F42365" w:rsidP="00F42365">
      <w:pPr>
        <w:jc w:val="both"/>
        <w:rPr>
          <w:sz w:val="24"/>
          <w:szCs w:val="24"/>
        </w:rPr>
      </w:pPr>
      <w:r w:rsidRPr="00F42365">
        <w:rPr>
          <w:sz w:val="24"/>
          <w:szCs w:val="24"/>
        </w:rPr>
        <w:t>Pruebas</w:t>
      </w:r>
    </w:p>
    <w:p w14:paraId="318C9FDB" w14:textId="77777777" w:rsidR="00F42365" w:rsidRPr="00F42365" w:rsidRDefault="00F42365" w:rsidP="00F42365">
      <w:pPr>
        <w:jc w:val="both"/>
        <w:rPr>
          <w:sz w:val="24"/>
          <w:szCs w:val="24"/>
        </w:rPr>
      </w:pPr>
    </w:p>
    <w:p w14:paraId="627B6129" w14:textId="77777777" w:rsidR="00F42365" w:rsidRDefault="00F42365" w:rsidP="00F42365">
      <w:pPr>
        <w:jc w:val="both"/>
        <w:rPr>
          <w:sz w:val="24"/>
          <w:szCs w:val="24"/>
        </w:rPr>
      </w:pPr>
    </w:p>
    <w:p w14:paraId="467DE14C" w14:textId="28265AF0" w:rsidR="00F42365" w:rsidRDefault="00F42365" w:rsidP="00F42365">
      <w:pPr>
        <w:jc w:val="both"/>
        <w:rPr>
          <w:sz w:val="24"/>
          <w:szCs w:val="24"/>
        </w:rPr>
      </w:pPr>
      <w:r w:rsidRPr="00F42365">
        <w:rPr>
          <w:sz w:val="24"/>
          <w:szCs w:val="24"/>
        </w:rPr>
        <w:t>Evaluación del sistema</w:t>
      </w:r>
    </w:p>
    <w:p w14:paraId="1BB8D28A" w14:textId="77777777" w:rsidR="00F42365" w:rsidRPr="00F42365" w:rsidRDefault="00F42365" w:rsidP="00F42365">
      <w:pPr>
        <w:jc w:val="both"/>
        <w:rPr>
          <w:sz w:val="24"/>
          <w:szCs w:val="24"/>
        </w:rPr>
      </w:pPr>
    </w:p>
    <w:p w14:paraId="0CE31A17" w14:textId="77777777" w:rsidR="00F42365" w:rsidRDefault="00F42365" w:rsidP="00F42365">
      <w:pPr>
        <w:jc w:val="both"/>
        <w:rPr>
          <w:sz w:val="24"/>
          <w:szCs w:val="24"/>
        </w:rPr>
      </w:pPr>
    </w:p>
    <w:p w14:paraId="6638F294" w14:textId="324B46AD" w:rsidR="00F42365" w:rsidRDefault="00F42365" w:rsidP="00F42365">
      <w:pPr>
        <w:jc w:val="both"/>
        <w:rPr>
          <w:sz w:val="24"/>
          <w:szCs w:val="24"/>
        </w:rPr>
      </w:pPr>
      <w:r w:rsidRPr="00F42365">
        <w:rPr>
          <w:sz w:val="24"/>
          <w:szCs w:val="24"/>
        </w:rPr>
        <w:t>Proceso de aceptación del cliente</w:t>
      </w:r>
    </w:p>
    <w:p w14:paraId="061E306A" w14:textId="77777777" w:rsidR="00F42365" w:rsidRPr="00F42365" w:rsidRDefault="00F42365" w:rsidP="00F42365">
      <w:pPr>
        <w:jc w:val="both"/>
        <w:rPr>
          <w:sz w:val="24"/>
          <w:szCs w:val="24"/>
        </w:rPr>
      </w:pPr>
    </w:p>
    <w:p w14:paraId="05CA03E1" w14:textId="77777777" w:rsidR="00F42365" w:rsidRDefault="00F42365" w:rsidP="00F42365">
      <w:pPr>
        <w:jc w:val="both"/>
        <w:rPr>
          <w:sz w:val="24"/>
          <w:szCs w:val="24"/>
        </w:rPr>
      </w:pPr>
    </w:p>
    <w:p w14:paraId="17D3D0BC" w14:textId="7F6CA384" w:rsidR="00F42365" w:rsidRDefault="00F42365" w:rsidP="00F42365">
      <w:pPr>
        <w:jc w:val="both"/>
        <w:rPr>
          <w:sz w:val="24"/>
          <w:szCs w:val="24"/>
        </w:rPr>
      </w:pPr>
      <w:r w:rsidRPr="00F42365">
        <w:rPr>
          <w:sz w:val="24"/>
          <w:szCs w:val="24"/>
        </w:rPr>
        <w:t>Manual de usuario</w:t>
      </w:r>
    </w:p>
    <w:p w14:paraId="196C0B02" w14:textId="32038B35" w:rsidR="00F42365" w:rsidRDefault="00F42365" w:rsidP="00F42365">
      <w:pPr>
        <w:jc w:val="both"/>
        <w:rPr>
          <w:sz w:val="24"/>
          <w:szCs w:val="24"/>
        </w:rPr>
      </w:pPr>
    </w:p>
    <w:p w14:paraId="4D003A22" w14:textId="77777777" w:rsidR="00F42365" w:rsidRPr="00696C07" w:rsidRDefault="00F42365" w:rsidP="00F42365">
      <w:pPr>
        <w:jc w:val="both"/>
        <w:rPr>
          <w:sz w:val="24"/>
          <w:szCs w:val="24"/>
        </w:rPr>
      </w:pPr>
    </w:p>
    <w:p w14:paraId="791A6A76" w14:textId="7E006865" w:rsidR="00443BE5" w:rsidRDefault="00443BE5" w:rsidP="00443BE5">
      <w:pPr>
        <w:pStyle w:val="Ttulo3"/>
        <w:numPr>
          <w:ilvl w:val="0"/>
          <w:numId w:val="7"/>
        </w:numPr>
      </w:pPr>
      <w:bookmarkStart w:id="16" w:name="_Toc72877241"/>
      <w:r>
        <w:t>Obtención de requisitos</w:t>
      </w:r>
      <w:bookmarkEnd w:id="16"/>
    </w:p>
    <w:p w14:paraId="3F76B58D" w14:textId="52622B46" w:rsidR="00E7553E" w:rsidRDefault="00E7553E">
      <w:pPr>
        <w:rPr>
          <w:b/>
          <w:bCs/>
          <w:sz w:val="24"/>
          <w:szCs w:val="24"/>
        </w:rPr>
      </w:pPr>
    </w:p>
    <w:p w14:paraId="7274A57B" w14:textId="1AC7708E" w:rsidR="00E7553E" w:rsidRPr="00E7553E" w:rsidRDefault="00E7553E" w:rsidP="00955D7B">
      <w:pPr>
        <w:jc w:val="both"/>
        <w:rPr>
          <w:b/>
          <w:bCs/>
          <w:sz w:val="24"/>
          <w:szCs w:val="24"/>
        </w:rPr>
      </w:pPr>
      <w:r w:rsidRPr="00E7553E">
        <w:rPr>
          <w:b/>
          <w:bCs/>
          <w:sz w:val="24"/>
          <w:szCs w:val="24"/>
        </w:rPr>
        <w:t>Requerimientos funciones</w:t>
      </w:r>
    </w:p>
    <w:p w14:paraId="11086CBA" w14:textId="1657D425" w:rsidR="00E7553E" w:rsidRDefault="00E7553E" w:rsidP="005D71CD">
      <w:pPr>
        <w:pStyle w:val="Prrafodelista"/>
        <w:numPr>
          <w:ilvl w:val="0"/>
          <w:numId w:val="14"/>
        </w:numPr>
        <w:jc w:val="both"/>
        <w:rPr>
          <w:sz w:val="24"/>
          <w:szCs w:val="24"/>
        </w:rPr>
      </w:pPr>
      <w:r w:rsidRPr="00E7553E">
        <w:rPr>
          <w:sz w:val="24"/>
          <w:szCs w:val="24"/>
        </w:rPr>
        <w:t>Gestionar diferentes usuarios para su correspondiente registro</w:t>
      </w:r>
      <w:r w:rsidR="00187452">
        <w:rPr>
          <w:sz w:val="24"/>
          <w:szCs w:val="24"/>
        </w:rPr>
        <w:t>.</w:t>
      </w:r>
    </w:p>
    <w:p w14:paraId="4CB34215" w14:textId="77777777" w:rsidR="00E7553E" w:rsidRDefault="00E7553E" w:rsidP="005D71CD">
      <w:pPr>
        <w:pStyle w:val="Prrafodelista"/>
        <w:numPr>
          <w:ilvl w:val="0"/>
          <w:numId w:val="14"/>
        </w:numPr>
        <w:jc w:val="both"/>
        <w:rPr>
          <w:sz w:val="24"/>
          <w:szCs w:val="24"/>
        </w:rPr>
      </w:pPr>
      <w:r w:rsidRPr="00E7553E">
        <w:rPr>
          <w:sz w:val="24"/>
          <w:szCs w:val="24"/>
        </w:rPr>
        <w:t xml:space="preserve">Gestionar diferentes registros de eventos correspondientes a los que maneja la </w:t>
      </w:r>
      <w:r>
        <w:rPr>
          <w:sz w:val="24"/>
          <w:szCs w:val="24"/>
        </w:rPr>
        <w:t xml:space="preserve">organización. </w:t>
      </w:r>
    </w:p>
    <w:p w14:paraId="77DB4497" w14:textId="195578BB" w:rsidR="00187452" w:rsidRPr="00187452" w:rsidRDefault="00E7553E" w:rsidP="005D71CD">
      <w:pPr>
        <w:pStyle w:val="Prrafodelista"/>
        <w:numPr>
          <w:ilvl w:val="0"/>
          <w:numId w:val="14"/>
        </w:numPr>
        <w:jc w:val="both"/>
        <w:rPr>
          <w:sz w:val="24"/>
          <w:szCs w:val="24"/>
        </w:rPr>
      </w:pPr>
      <w:r w:rsidRPr="00E7553E">
        <w:rPr>
          <w:sz w:val="24"/>
          <w:szCs w:val="24"/>
        </w:rPr>
        <w:t>Gestionar la actividad de registro de participantes del evento por parte de cada escuela y director</w:t>
      </w:r>
      <w:r>
        <w:rPr>
          <w:sz w:val="24"/>
          <w:szCs w:val="24"/>
        </w:rPr>
        <w:t>.</w:t>
      </w:r>
    </w:p>
    <w:p w14:paraId="1B4A1978" w14:textId="4E59066E" w:rsidR="00E7553E" w:rsidRDefault="00E7553E" w:rsidP="005D71CD">
      <w:pPr>
        <w:pStyle w:val="Prrafodelista"/>
        <w:numPr>
          <w:ilvl w:val="0"/>
          <w:numId w:val="14"/>
        </w:numPr>
        <w:jc w:val="both"/>
        <w:rPr>
          <w:sz w:val="24"/>
          <w:szCs w:val="24"/>
        </w:rPr>
      </w:pPr>
      <w:r w:rsidRPr="00E7553E">
        <w:rPr>
          <w:sz w:val="24"/>
          <w:szCs w:val="24"/>
        </w:rPr>
        <w:t>Generar filtros correspondientes para la creación de graficas de cada evento.</w:t>
      </w:r>
    </w:p>
    <w:p w14:paraId="7035B327" w14:textId="612763CE" w:rsidR="00E7553E" w:rsidRDefault="00E7553E" w:rsidP="005D71CD">
      <w:pPr>
        <w:pStyle w:val="Prrafodelista"/>
        <w:numPr>
          <w:ilvl w:val="0"/>
          <w:numId w:val="14"/>
        </w:numPr>
        <w:jc w:val="both"/>
        <w:rPr>
          <w:sz w:val="24"/>
          <w:szCs w:val="24"/>
        </w:rPr>
      </w:pPr>
      <w:r w:rsidRPr="00E7553E">
        <w:rPr>
          <w:sz w:val="24"/>
          <w:szCs w:val="24"/>
        </w:rPr>
        <w:t>Permitir la personalización de graficas para una mejor distribución necesaria.</w:t>
      </w:r>
    </w:p>
    <w:p w14:paraId="3F2CCFF8" w14:textId="29AA2085" w:rsidR="00187452" w:rsidRDefault="00187452" w:rsidP="005D71CD">
      <w:pPr>
        <w:pStyle w:val="Prrafodelista"/>
        <w:numPr>
          <w:ilvl w:val="0"/>
          <w:numId w:val="14"/>
        </w:numPr>
        <w:jc w:val="both"/>
        <w:rPr>
          <w:sz w:val="24"/>
          <w:szCs w:val="24"/>
        </w:rPr>
      </w:pPr>
      <w:r>
        <w:rPr>
          <w:sz w:val="24"/>
          <w:szCs w:val="24"/>
        </w:rPr>
        <w:t>Mostrar los participantes por cada uno de los grados que se tengan.</w:t>
      </w:r>
    </w:p>
    <w:p w14:paraId="7EAE5319" w14:textId="1B928629" w:rsidR="00187452" w:rsidRDefault="00187452" w:rsidP="005D71CD">
      <w:pPr>
        <w:pStyle w:val="Prrafodelista"/>
        <w:numPr>
          <w:ilvl w:val="0"/>
          <w:numId w:val="14"/>
        </w:numPr>
        <w:jc w:val="both"/>
        <w:rPr>
          <w:sz w:val="24"/>
          <w:szCs w:val="24"/>
        </w:rPr>
      </w:pPr>
      <w:r>
        <w:rPr>
          <w:sz w:val="24"/>
          <w:szCs w:val="24"/>
        </w:rPr>
        <w:t>Autenticación de acceso a usuarios por su nivel de permisos.</w:t>
      </w:r>
    </w:p>
    <w:p w14:paraId="5F318552" w14:textId="1C6639B1" w:rsidR="00187452" w:rsidRDefault="00187452" w:rsidP="005D71CD">
      <w:pPr>
        <w:pStyle w:val="Prrafodelista"/>
        <w:numPr>
          <w:ilvl w:val="0"/>
          <w:numId w:val="14"/>
        </w:numPr>
        <w:jc w:val="both"/>
        <w:rPr>
          <w:sz w:val="24"/>
          <w:szCs w:val="24"/>
        </w:rPr>
      </w:pPr>
      <w:r>
        <w:rPr>
          <w:sz w:val="24"/>
          <w:szCs w:val="24"/>
        </w:rPr>
        <w:t xml:space="preserve">El S.I. </w:t>
      </w:r>
      <w:r w:rsidR="005D71CD">
        <w:rPr>
          <w:sz w:val="24"/>
          <w:szCs w:val="24"/>
        </w:rPr>
        <w:t xml:space="preserve">se actualice </w:t>
      </w:r>
      <w:r>
        <w:rPr>
          <w:sz w:val="24"/>
          <w:szCs w:val="24"/>
        </w:rPr>
        <w:t xml:space="preserve">en tiempo real </w:t>
      </w:r>
      <w:r w:rsidR="005D71CD">
        <w:rPr>
          <w:sz w:val="24"/>
          <w:szCs w:val="24"/>
        </w:rPr>
        <w:t>a través</w:t>
      </w:r>
      <w:r>
        <w:rPr>
          <w:sz w:val="24"/>
          <w:szCs w:val="24"/>
        </w:rPr>
        <w:t xml:space="preserve"> de la BD</w:t>
      </w:r>
      <w:r w:rsidR="005D71CD">
        <w:rPr>
          <w:sz w:val="24"/>
          <w:szCs w:val="24"/>
        </w:rPr>
        <w:t>.</w:t>
      </w:r>
    </w:p>
    <w:p w14:paraId="18C00B7A" w14:textId="3A1D789A" w:rsidR="005D71CD" w:rsidRDefault="005D71CD" w:rsidP="005D71CD">
      <w:pPr>
        <w:pStyle w:val="Prrafodelista"/>
        <w:numPr>
          <w:ilvl w:val="0"/>
          <w:numId w:val="14"/>
        </w:numPr>
        <w:jc w:val="both"/>
        <w:rPr>
          <w:sz w:val="24"/>
          <w:szCs w:val="24"/>
        </w:rPr>
      </w:pPr>
      <w:r>
        <w:rPr>
          <w:sz w:val="24"/>
          <w:szCs w:val="24"/>
        </w:rPr>
        <w:t>Los usuarios que tengan una escuela a cargo únicamente podrán agregar a sus alumnos a los eventos.</w:t>
      </w:r>
    </w:p>
    <w:p w14:paraId="6840F64A" w14:textId="58F4B6A9" w:rsidR="00187452" w:rsidRPr="00187452" w:rsidRDefault="00187452" w:rsidP="005D71CD">
      <w:pPr>
        <w:pStyle w:val="Prrafodelista"/>
        <w:numPr>
          <w:ilvl w:val="0"/>
          <w:numId w:val="14"/>
        </w:numPr>
        <w:jc w:val="both"/>
        <w:rPr>
          <w:sz w:val="24"/>
          <w:szCs w:val="24"/>
        </w:rPr>
      </w:pPr>
      <w:r w:rsidRPr="00187452">
        <w:rPr>
          <w:sz w:val="24"/>
          <w:szCs w:val="24"/>
        </w:rPr>
        <w:t>Montar servidor para el proyecto</w:t>
      </w:r>
      <w:r>
        <w:rPr>
          <w:sz w:val="24"/>
          <w:szCs w:val="24"/>
        </w:rPr>
        <w:t>.</w:t>
      </w:r>
    </w:p>
    <w:p w14:paraId="149F091E" w14:textId="3F1048C3" w:rsidR="00187452" w:rsidRPr="00187452" w:rsidRDefault="00187452" w:rsidP="005D71CD">
      <w:pPr>
        <w:pStyle w:val="Prrafodelista"/>
        <w:numPr>
          <w:ilvl w:val="0"/>
          <w:numId w:val="14"/>
        </w:numPr>
        <w:jc w:val="both"/>
        <w:rPr>
          <w:sz w:val="24"/>
          <w:szCs w:val="24"/>
        </w:rPr>
      </w:pPr>
      <w:r w:rsidRPr="00187452">
        <w:rPr>
          <w:sz w:val="24"/>
          <w:szCs w:val="24"/>
        </w:rPr>
        <w:t>Mantener diseño de página responsiva</w:t>
      </w:r>
      <w:r>
        <w:rPr>
          <w:sz w:val="24"/>
          <w:szCs w:val="24"/>
        </w:rPr>
        <w:t>.</w:t>
      </w:r>
    </w:p>
    <w:p w14:paraId="1AADCA1F" w14:textId="77777777" w:rsidR="00E7553E" w:rsidRDefault="00E7553E" w:rsidP="005D71CD">
      <w:pPr>
        <w:jc w:val="both"/>
        <w:rPr>
          <w:sz w:val="24"/>
          <w:szCs w:val="24"/>
        </w:rPr>
      </w:pPr>
    </w:p>
    <w:p w14:paraId="05E758C8" w14:textId="1AB30AF2" w:rsidR="00E7553E" w:rsidRDefault="00E7553E" w:rsidP="005D71CD">
      <w:pPr>
        <w:jc w:val="both"/>
        <w:rPr>
          <w:b/>
          <w:bCs/>
          <w:sz w:val="24"/>
          <w:szCs w:val="24"/>
        </w:rPr>
      </w:pPr>
      <w:r w:rsidRPr="00E7553E">
        <w:rPr>
          <w:b/>
          <w:bCs/>
          <w:sz w:val="24"/>
          <w:szCs w:val="24"/>
        </w:rPr>
        <w:t>Requerimientos no funcionales</w:t>
      </w:r>
    </w:p>
    <w:p w14:paraId="61B7A36E" w14:textId="354C9722" w:rsidR="00187452" w:rsidRPr="00187452" w:rsidRDefault="00187452" w:rsidP="005D71CD">
      <w:pPr>
        <w:pStyle w:val="Prrafodelista"/>
        <w:numPr>
          <w:ilvl w:val="0"/>
          <w:numId w:val="16"/>
        </w:numPr>
        <w:jc w:val="both"/>
        <w:rPr>
          <w:b/>
          <w:bCs/>
          <w:sz w:val="24"/>
          <w:szCs w:val="24"/>
        </w:rPr>
      </w:pPr>
      <w:r>
        <w:rPr>
          <w:sz w:val="24"/>
          <w:szCs w:val="24"/>
        </w:rPr>
        <w:t>Colores oficiales de la fundación Camino Marcial MDK.</w:t>
      </w:r>
    </w:p>
    <w:p w14:paraId="1A0B711F" w14:textId="265E9A72" w:rsidR="00187452" w:rsidRPr="00187452" w:rsidRDefault="00187452" w:rsidP="005D71CD">
      <w:pPr>
        <w:pStyle w:val="Prrafodelista"/>
        <w:numPr>
          <w:ilvl w:val="0"/>
          <w:numId w:val="16"/>
        </w:numPr>
        <w:jc w:val="both"/>
        <w:rPr>
          <w:b/>
          <w:bCs/>
          <w:sz w:val="24"/>
          <w:szCs w:val="24"/>
        </w:rPr>
      </w:pPr>
      <w:r>
        <w:rPr>
          <w:sz w:val="24"/>
          <w:szCs w:val="24"/>
        </w:rPr>
        <w:t>Interfaz amigable y ágil.</w:t>
      </w:r>
    </w:p>
    <w:p w14:paraId="1D176D48" w14:textId="4CCFF4C5" w:rsidR="00187452" w:rsidRPr="00187452" w:rsidRDefault="00187452" w:rsidP="005D71CD">
      <w:pPr>
        <w:pStyle w:val="Prrafodelista"/>
        <w:numPr>
          <w:ilvl w:val="0"/>
          <w:numId w:val="16"/>
        </w:numPr>
        <w:jc w:val="both"/>
        <w:rPr>
          <w:b/>
          <w:bCs/>
          <w:sz w:val="24"/>
          <w:szCs w:val="24"/>
        </w:rPr>
      </w:pPr>
      <w:r>
        <w:rPr>
          <w:sz w:val="24"/>
          <w:szCs w:val="24"/>
        </w:rPr>
        <w:t xml:space="preserve">Escalable. </w:t>
      </w:r>
    </w:p>
    <w:p w14:paraId="05733352" w14:textId="46BAE889" w:rsidR="00443BE5" w:rsidRDefault="00443BE5" w:rsidP="005D71CD">
      <w:pPr>
        <w:pStyle w:val="Ttulo3"/>
        <w:numPr>
          <w:ilvl w:val="0"/>
          <w:numId w:val="7"/>
        </w:numPr>
      </w:pPr>
      <w:bookmarkStart w:id="17" w:name="_Toc72877242"/>
      <w:r>
        <w:lastRenderedPageBreak/>
        <w:t>Diseño</w:t>
      </w:r>
      <w:bookmarkEnd w:id="17"/>
    </w:p>
    <w:p w14:paraId="63ABDDCB" w14:textId="77777777" w:rsidR="00977999" w:rsidRPr="00977999" w:rsidRDefault="00977999" w:rsidP="00977999">
      <w:pPr>
        <w:jc w:val="both"/>
        <w:rPr>
          <w:sz w:val="24"/>
          <w:szCs w:val="24"/>
        </w:rPr>
      </w:pPr>
    </w:p>
    <w:p w14:paraId="2F848D68" w14:textId="37782A7D" w:rsidR="00443BE5" w:rsidRDefault="00443BE5" w:rsidP="00443BE5">
      <w:pPr>
        <w:pStyle w:val="Ttulo3"/>
        <w:numPr>
          <w:ilvl w:val="0"/>
          <w:numId w:val="7"/>
        </w:numPr>
      </w:pPr>
      <w:bookmarkStart w:id="18" w:name="_Toc72877243"/>
      <w:r>
        <w:t>Implementación</w:t>
      </w:r>
      <w:bookmarkEnd w:id="18"/>
    </w:p>
    <w:p w14:paraId="6BC9F506" w14:textId="77777777" w:rsidR="00AB2E62" w:rsidRPr="00AB2E62" w:rsidRDefault="00AB2E62" w:rsidP="00AB2E62">
      <w:pPr>
        <w:jc w:val="both"/>
        <w:rPr>
          <w:sz w:val="24"/>
          <w:szCs w:val="24"/>
        </w:rPr>
      </w:pPr>
    </w:p>
    <w:p w14:paraId="0B31A69A" w14:textId="6ECA1DC4" w:rsidR="00443BE5" w:rsidRDefault="00443BE5" w:rsidP="00443BE5">
      <w:pPr>
        <w:pStyle w:val="Ttulo3"/>
        <w:numPr>
          <w:ilvl w:val="0"/>
          <w:numId w:val="7"/>
        </w:numPr>
      </w:pPr>
      <w:bookmarkStart w:id="19" w:name="_Toc72877244"/>
      <w:r>
        <w:t>Pruebas</w:t>
      </w:r>
      <w:bookmarkEnd w:id="19"/>
    </w:p>
    <w:p w14:paraId="0209D708" w14:textId="77777777" w:rsidR="00AB2E62" w:rsidRPr="00AB2E62" w:rsidRDefault="00AB2E62" w:rsidP="00AB2E62">
      <w:pPr>
        <w:jc w:val="both"/>
        <w:rPr>
          <w:sz w:val="24"/>
          <w:szCs w:val="24"/>
        </w:rPr>
      </w:pPr>
    </w:p>
    <w:p w14:paraId="0AD110EE" w14:textId="4E8AF2C5" w:rsidR="00443BE5" w:rsidRDefault="00443BE5" w:rsidP="00443BE5">
      <w:pPr>
        <w:pStyle w:val="Ttulo2"/>
        <w:numPr>
          <w:ilvl w:val="0"/>
          <w:numId w:val="8"/>
        </w:numPr>
        <w:spacing w:line="360" w:lineRule="auto"/>
      </w:pPr>
      <w:bookmarkStart w:id="20" w:name="_Toc72877245"/>
      <w:r>
        <w:t>Interfaz</w:t>
      </w:r>
      <w:bookmarkEnd w:id="20"/>
    </w:p>
    <w:p w14:paraId="4390577F" w14:textId="77777777" w:rsidR="00AB2E62" w:rsidRPr="00AB2E62" w:rsidRDefault="00AB2E62" w:rsidP="00AB2E62">
      <w:pPr>
        <w:jc w:val="both"/>
        <w:rPr>
          <w:sz w:val="24"/>
          <w:szCs w:val="24"/>
        </w:rPr>
      </w:pPr>
    </w:p>
    <w:p w14:paraId="118329AB" w14:textId="13796B25" w:rsidR="00443BE5" w:rsidRDefault="00443BE5" w:rsidP="00443BE5">
      <w:pPr>
        <w:pStyle w:val="Ttulo2"/>
        <w:numPr>
          <w:ilvl w:val="0"/>
          <w:numId w:val="8"/>
        </w:numPr>
        <w:spacing w:line="360" w:lineRule="auto"/>
      </w:pPr>
      <w:bookmarkStart w:id="21" w:name="_Toc72877246"/>
      <w:r>
        <w:t>Prototipo sistema de información web</w:t>
      </w:r>
      <w:bookmarkEnd w:id="21"/>
    </w:p>
    <w:p w14:paraId="34103346" w14:textId="77777777" w:rsidR="00AB2E62" w:rsidRPr="00AB2E62" w:rsidRDefault="00AB2E62" w:rsidP="00AB2E62">
      <w:pPr>
        <w:jc w:val="both"/>
        <w:rPr>
          <w:sz w:val="24"/>
          <w:szCs w:val="24"/>
        </w:rPr>
      </w:pPr>
    </w:p>
    <w:p w14:paraId="6FE2493A" w14:textId="4EB35881" w:rsidR="00443BE5" w:rsidRDefault="00443BE5" w:rsidP="00443BE5">
      <w:pPr>
        <w:pStyle w:val="Ttulo1"/>
        <w:spacing w:line="360" w:lineRule="auto"/>
        <w:jc w:val="both"/>
      </w:pPr>
      <w:bookmarkStart w:id="22" w:name="_Toc72877247"/>
      <w:r>
        <w:t>CAPÍTULO IV.- CONCLUSIONES</w:t>
      </w:r>
      <w:bookmarkEnd w:id="22"/>
    </w:p>
    <w:p w14:paraId="51573769" w14:textId="77777777" w:rsidR="00AB2E62" w:rsidRPr="00AB2E62" w:rsidRDefault="00AB2E62" w:rsidP="00AB2E62">
      <w:pPr>
        <w:jc w:val="both"/>
        <w:rPr>
          <w:sz w:val="24"/>
          <w:szCs w:val="24"/>
        </w:rPr>
      </w:pPr>
    </w:p>
    <w:p w14:paraId="57203A8B" w14:textId="537154C3" w:rsidR="00443BE5" w:rsidRDefault="00443BE5" w:rsidP="00443BE5">
      <w:pPr>
        <w:pStyle w:val="Ttulo1"/>
        <w:spacing w:line="360" w:lineRule="auto"/>
        <w:jc w:val="both"/>
      </w:pPr>
      <w:bookmarkStart w:id="23" w:name="_Toc72877248"/>
      <w:r>
        <w:t>REFERENCIAS</w:t>
      </w:r>
      <w:bookmarkEnd w:id="23"/>
    </w:p>
    <w:p w14:paraId="3DCD9D0C" w14:textId="2E39ADCA" w:rsidR="007D1AAB" w:rsidRPr="00FC3E74" w:rsidRDefault="00A14A0F" w:rsidP="00FC3E74">
      <w:pPr>
        <w:jc w:val="both"/>
        <w:rPr>
          <w:sz w:val="24"/>
          <w:szCs w:val="24"/>
        </w:rPr>
      </w:pPr>
      <w:sdt>
        <w:sdtPr>
          <w:rPr>
            <w:sz w:val="24"/>
            <w:szCs w:val="24"/>
          </w:rPr>
          <w:id w:val="1381362392"/>
          <w:citation/>
        </w:sdtPr>
        <w:sdtEndPr/>
        <w:sdtContent>
          <w:r w:rsidR="007D1AAB" w:rsidRPr="00FC3E74">
            <w:rPr>
              <w:sz w:val="24"/>
              <w:szCs w:val="24"/>
            </w:rPr>
            <w:fldChar w:fldCharType="begin"/>
          </w:r>
          <w:r w:rsidR="007D1AAB" w:rsidRPr="00FC3E74">
            <w:rPr>
              <w:sz w:val="24"/>
              <w:szCs w:val="24"/>
              <w:lang w:val="es-MX"/>
            </w:rPr>
            <w:instrText xml:space="preserve">CITATION Isa20 \p "38 - 44" \l 2058 </w:instrText>
          </w:r>
          <w:r w:rsidR="007D1AAB" w:rsidRPr="00FC3E74">
            <w:rPr>
              <w:sz w:val="24"/>
              <w:szCs w:val="24"/>
            </w:rPr>
            <w:fldChar w:fldCharType="separate"/>
          </w:r>
          <w:r w:rsidR="007D1AAB" w:rsidRPr="00FC3E74">
            <w:rPr>
              <w:noProof/>
              <w:sz w:val="24"/>
              <w:szCs w:val="24"/>
              <w:lang w:val="es-MX"/>
            </w:rPr>
            <w:t>(Hernández, 2020, págs. 38 - 44)</w:t>
          </w:r>
          <w:r w:rsidR="007D1AAB" w:rsidRPr="00FC3E74">
            <w:rPr>
              <w:sz w:val="24"/>
              <w:szCs w:val="24"/>
            </w:rPr>
            <w:fldChar w:fldCharType="end"/>
          </w:r>
        </w:sdtContent>
      </w:sdt>
    </w:p>
    <w:p w14:paraId="75CCE766" w14:textId="16314FC6" w:rsidR="00302B60" w:rsidRPr="00FC3E74" w:rsidRDefault="00302B60" w:rsidP="00FC3E74">
      <w:pPr>
        <w:jc w:val="both"/>
        <w:rPr>
          <w:sz w:val="24"/>
          <w:szCs w:val="24"/>
        </w:rPr>
      </w:pPr>
      <w:proofErr w:type="spellStart"/>
      <w:r w:rsidRPr="00FC3E74">
        <w:rPr>
          <w:sz w:val="24"/>
          <w:szCs w:val="24"/>
        </w:rPr>
        <w:t>Lorés</w:t>
      </w:r>
      <w:proofErr w:type="spellEnd"/>
      <w:r w:rsidRPr="00FC3E74">
        <w:rPr>
          <w:sz w:val="24"/>
          <w:szCs w:val="24"/>
        </w:rPr>
        <w:t>, J., &amp; Granollers, T. (2017). La Ingeniería de la Usabilidad aplicada al diseño y desarrollo de sitios Web. Tendencias Actuales En La Interacción Persona-Ordenador: Accesibilidad, Adaptabilidad Y Nuevos Paradigmas, 119.</w:t>
      </w:r>
    </w:p>
    <w:p w14:paraId="7CCE1579" w14:textId="68F88A7E" w:rsidR="00FC3E74" w:rsidRDefault="00FC3E74" w:rsidP="00FC3E74">
      <w:pPr>
        <w:jc w:val="both"/>
        <w:rPr>
          <w:sz w:val="24"/>
          <w:szCs w:val="24"/>
        </w:rPr>
      </w:pPr>
      <w:r w:rsidRPr="00FC3E74">
        <w:rPr>
          <w:sz w:val="24"/>
          <w:szCs w:val="24"/>
        </w:rPr>
        <w:t>Toni Granollers. (2004). Modelo de Proceso de la Ingeniería de la Usabilidad y la Accesibilidad (</w:t>
      </w:r>
      <w:proofErr w:type="spellStart"/>
      <w:r w:rsidRPr="00FC3E74">
        <w:rPr>
          <w:sz w:val="24"/>
          <w:szCs w:val="24"/>
        </w:rPr>
        <w:t>MPIu+a</w:t>
      </w:r>
      <w:proofErr w:type="spellEnd"/>
      <w:r w:rsidRPr="00FC3E74">
        <w:rPr>
          <w:sz w:val="24"/>
          <w:szCs w:val="24"/>
        </w:rPr>
        <w:t xml:space="preserve">). 2021, de </w:t>
      </w:r>
      <w:proofErr w:type="spellStart"/>
      <w:r w:rsidRPr="00FC3E74">
        <w:rPr>
          <w:sz w:val="24"/>
          <w:szCs w:val="24"/>
        </w:rPr>
        <w:t>MPIu+a</w:t>
      </w:r>
      <w:proofErr w:type="spellEnd"/>
      <w:r w:rsidRPr="00FC3E74">
        <w:rPr>
          <w:sz w:val="24"/>
          <w:szCs w:val="24"/>
        </w:rPr>
        <w:t xml:space="preserve"> Curso de Interacción Persona-Ordenador Sitio web: </w:t>
      </w:r>
      <w:hyperlink r:id="rId13" w:history="1">
        <w:r w:rsidR="007C785B" w:rsidRPr="00521BBD">
          <w:rPr>
            <w:rStyle w:val="Hipervnculo"/>
            <w:sz w:val="24"/>
            <w:szCs w:val="24"/>
          </w:rPr>
          <w:t>https://mpiua.invid.udl.cat/fases-mpiua/</w:t>
        </w:r>
      </w:hyperlink>
    </w:p>
    <w:p w14:paraId="70553CE8" w14:textId="4A394A47" w:rsidR="007C785B" w:rsidRDefault="00D83EE3" w:rsidP="00FC3E74">
      <w:pPr>
        <w:jc w:val="both"/>
        <w:rPr>
          <w:sz w:val="24"/>
          <w:szCs w:val="24"/>
        </w:rPr>
      </w:pPr>
      <w:r w:rsidRPr="00D83EE3">
        <w:rPr>
          <w:sz w:val="24"/>
          <w:szCs w:val="24"/>
        </w:rPr>
        <w:t xml:space="preserve">Organización Mol Do. (----). Grados para instructores. 2021, de </w:t>
      </w:r>
      <w:proofErr w:type="spellStart"/>
      <w:r w:rsidRPr="00D83EE3">
        <w:rPr>
          <w:sz w:val="24"/>
          <w:szCs w:val="24"/>
        </w:rPr>
        <w:t>Mul</w:t>
      </w:r>
      <w:proofErr w:type="spellEnd"/>
      <w:r w:rsidRPr="00D83EE3">
        <w:rPr>
          <w:sz w:val="24"/>
          <w:szCs w:val="24"/>
        </w:rPr>
        <w:t xml:space="preserve"> Do Sitio web: </w:t>
      </w:r>
      <w:hyperlink r:id="rId14" w:anchor=":~:text=La%20palabra%20Sabonim%20%EC%82%AC%EB%B2%94%20(%EC%82%AC%EB%B6%80,dedicaci%C3%B3n%20lo%20que%20ama%20hacer" w:history="1">
        <w:r w:rsidRPr="00521BBD">
          <w:rPr>
            <w:rStyle w:val="Hipervnculo"/>
            <w:sz w:val="24"/>
            <w:szCs w:val="24"/>
          </w:rPr>
          <w:t>https://muldo.org.mx/grados-instructores/#:~:text=La%20palabra%20Sabonim%20%EC%82%AC%EB%B2%94%20(%EC%82%AC%EB%B6%80,dedicaci%C3%B3n%20lo%20que%20ama%20hacer</w:t>
        </w:r>
      </w:hyperlink>
      <w:r w:rsidRPr="00D83EE3">
        <w:rPr>
          <w:sz w:val="24"/>
          <w:szCs w:val="24"/>
        </w:rPr>
        <w:t>.</w:t>
      </w:r>
    </w:p>
    <w:p w14:paraId="12E37570" w14:textId="166999F5" w:rsidR="00D83EE3" w:rsidRPr="00CF2193" w:rsidRDefault="00955D7B" w:rsidP="00FC3E74">
      <w:pPr>
        <w:jc w:val="both"/>
        <w:rPr>
          <w:sz w:val="24"/>
          <w:szCs w:val="24"/>
          <w:lang w:val="en-US"/>
        </w:rPr>
      </w:pPr>
      <w:r w:rsidRPr="00955D7B">
        <w:rPr>
          <w:sz w:val="24"/>
          <w:szCs w:val="24"/>
          <w:lang w:val="en-US"/>
        </w:rPr>
        <w:lastRenderedPageBreak/>
        <w:t xml:space="preserve">Jadhav, M. A., Sawant, B. R., &amp; Deshmukh, A. (2015). Single page application using </w:t>
      </w:r>
      <w:proofErr w:type="spellStart"/>
      <w:r w:rsidRPr="00955D7B">
        <w:rPr>
          <w:sz w:val="24"/>
          <w:szCs w:val="24"/>
          <w:lang w:val="en-US"/>
        </w:rPr>
        <w:t>angularjs</w:t>
      </w:r>
      <w:proofErr w:type="spellEnd"/>
      <w:r w:rsidRPr="00955D7B">
        <w:rPr>
          <w:sz w:val="24"/>
          <w:szCs w:val="24"/>
          <w:lang w:val="en-US"/>
        </w:rPr>
        <w:t xml:space="preserve">. </w:t>
      </w:r>
      <w:r w:rsidRPr="00CF2193">
        <w:rPr>
          <w:sz w:val="24"/>
          <w:szCs w:val="24"/>
          <w:lang w:val="en-US"/>
        </w:rPr>
        <w:t>International Journal of Computer Science and Information Technologies, 6(3), 2876-2879.</w:t>
      </w:r>
    </w:p>
    <w:p w14:paraId="0A72C5BC" w14:textId="77777777" w:rsidR="00443BE5" w:rsidRPr="00CF2193" w:rsidRDefault="00443BE5" w:rsidP="00443BE5">
      <w:pPr>
        <w:pStyle w:val="Ttulo1"/>
        <w:spacing w:line="360" w:lineRule="auto"/>
        <w:jc w:val="both"/>
        <w:rPr>
          <w:lang w:val="en-US"/>
        </w:rPr>
      </w:pPr>
      <w:bookmarkStart w:id="24" w:name="_Toc72877249"/>
      <w:r w:rsidRPr="00CF2193">
        <w:rPr>
          <w:lang w:val="en-US"/>
        </w:rPr>
        <w:t>ANEXOS</w:t>
      </w:r>
      <w:bookmarkEnd w:id="24"/>
    </w:p>
    <w:p w14:paraId="70186B9A" w14:textId="77777777" w:rsidR="00443BE5" w:rsidRPr="00CF2193" w:rsidRDefault="00443BE5" w:rsidP="00AB2E62">
      <w:pPr>
        <w:spacing w:line="360" w:lineRule="auto"/>
        <w:jc w:val="both"/>
        <w:rPr>
          <w:sz w:val="24"/>
          <w:szCs w:val="24"/>
          <w:lang w:val="en-US"/>
        </w:rPr>
      </w:pPr>
      <w:r w:rsidRPr="00CF2193">
        <w:rPr>
          <w:sz w:val="24"/>
          <w:szCs w:val="24"/>
          <w:lang w:val="en-US"/>
        </w:rPr>
        <w:t xml:space="preserve">Carta de </w:t>
      </w:r>
      <w:proofErr w:type="spellStart"/>
      <w:r w:rsidRPr="00CF2193">
        <w:rPr>
          <w:sz w:val="24"/>
          <w:szCs w:val="24"/>
          <w:lang w:val="en-US"/>
        </w:rPr>
        <w:t>presentación</w:t>
      </w:r>
      <w:proofErr w:type="spellEnd"/>
    </w:p>
    <w:p w14:paraId="73E4D686" w14:textId="77777777" w:rsidR="00443BE5" w:rsidRPr="00582B62" w:rsidRDefault="00443BE5" w:rsidP="00AB2E62">
      <w:pPr>
        <w:spacing w:line="360" w:lineRule="auto"/>
        <w:jc w:val="both"/>
        <w:rPr>
          <w:sz w:val="24"/>
          <w:szCs w:val="24"/>
        </w:rPr>
      </w:pPr>
      <w:r>
        <w:rPr>
          <w:sz w:val="24"/>
          <w:szCs w:val="24"/>
        </w:rPr>
        <w:t>Carta de aceptación.</w:t>
      </w:r>
    </w:p>
    <w:p w14:paraId="5113BB02" w14:textId="77777777" w:rsidR="00443BE5" w:rsidRPr="00443BE5" w:rsidRDefault="00443BE5" w:rsidP="00443BE5"/>
    <w:p w14:paraId="6147E596" w14:textId="77777777" w:rsidR="00443BE5" w:rsidRPr="00443BE5" w:rsidRDefault="00443BE5" w:rsidP="00443BE5"/>
    <w:p w14:paraId="459C49AA" w14:textId="77777777" w:rsidR="00443BE5" w:rsidRPr="00443BE5" w:rsidRDefault="00443BE5" w:rsidP="00443BE5"/>
    <w:sectPr w:rsidR="00443BE5" w:rsidRPr="00443BE5" w:rsidSect="00F55B6E">
      <w:footerReference w:type="default" r:id="rId15"/>
      <w:pgSz w:w="12240" w:h="15840" w:code="1"/>
      <w:pgMar w:top="1700" w:right="1417" w:bottom="1417" w:left="1700" w:header="720" w:footer="720" w:gutter="0"/>
      <w:pgNumType w:fmt="upperRoman"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75C7E" w14:textId="77777777" w:rsidR="00A14A0F" w:rsidRDefault="00A14A0F">
      <w:pPr>
        <w:spacing w:line="240" w:lineRule="auto"/>
      </w:pPr>
      <w:r>
        <w:separator/>
      </w:r>
    </w:p>
  </w:endnote>
  <w:endnote w:type="continuationSeparator" w:id="0">
    <w:p w14:paraId="5349593B" w14:textId="77777777" w:rsidR="00A14A0F" w:rsidRDefault="00A14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60F7E" w14:textId="25B155F5" w:rsidR="00D14164" w:rsidRPr="000E19B1" w:rsidRDefault="00F55B6E" w:rsidP="000E19B1">
    <w:pPr>
      <w:pStyle w:val="Piedepgina"/>
      <w:jc w:val="right"/>
      <w:rPr>
        <w:lang w:val="es-MX"/>
      </w:rPr>
    </w:pPr>
    <w:r>
      <w:rPr>
        <w:lang w:val="es-MX"/>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476459"/>
      <w:docPartObj>
        <w:docPartGallery w:val="Page Numbers (Bottom of Page)"/>
        <w:docPartUnique/>
      </w:docPartObj>
    </w:sdtPr>
    <w:sdtEndPr/>
    <w:sdtContent>
      <w:p w14:paraId="4FEB6847" w14:textId="1131B38A" w:rsidR="00552CBC" w:rsidRDefault="00552CBC">
        <w:pPr>
          <w:pStyle w:val="Piedepgina"/>
          <w:jc w:val="right"/>
        </w:pPr>
        <w:r>
          <w:fldChar w:fldCharType="begin"/>
        </w:r>
        <w:r>
          <w:instrText>PAGE   \* MERGEFORMAT</w:instrText>
        </w:r>
        <w:r>
          <w:fldChar w:fldCharType="separate"/>
        </w:r>
        <w:r>
          <w:rPr>
            <w:lang w:val="es-ES"/>
          </w:rPr>
          <w:t>2</w:t>
        </w:r>
        <w:r>
          <w:fldChar w:fldCharType="end"/>
        </w:r>
      </w:p>
    </w:sdtContent>
  </w:sdt>
  <w:p w14:paraId="3821C192" w14:textId="77777777" w:rsidR="00F55B6E" w:rsidRPr="00D01F94" w:rsidRDefault="00F55B6E" w:rsidP="00FB7E87">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A9809" w14:textId="77777777" w:rsidR="00A14A0F" w:rsidRDefault="00A14A0F">
      <w:pPr>
        <w:spacing w:line="240" w:lineRule="auto"/>
      </w:pPr>
      <w:r>
        <w:separator/>
      </w:r>
    </w:p>
  </w:footnote>
  <w:footnote w:type="continuationSeparator" w:id="0">
    <w:p w14:paraId="277C32AE" w14:textId="77777777" w:rsidR="00A14A0F" w:rsidRDefault="00A14A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22B"/>
    <w:multiLevelType w:val="hybridMultilevel"/>
    <w:tmpl w:val="BEA2C5A4"/>
    <w:lvl w:ilvl="0" w:tplc="625E1D96">
      <w:start w:val="1"/>
      <w:numFmt w:val="upperRoman"/>
      <w:lvlText w:val="III.I%1"/>
      <w:lvlJc w:val="right"/>
      <w:pPr>
        <w:ind w:left="720"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C653BF"/>
    <w:multiLevelType w:val="hybridMultilevel"/>
    <w:tmpl w:val="3314D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7A1C61"/>
    <w:multiLevelType w:val="multilevel"/>
    <w:tmpl w:val="E44E1A92"/>
    <w:lvl w:ilvl="0">
      <w:start w:val="1"/>
      <w:numFmt w:val="upperRoman"/>
      <w:lvlText w:val="I.%1"/>
      <w:lvlJc w:val="right"/>
      <w:pPr>
        <w:ind w:left="360" w:hanging="360"/>
      </w:pPr>
      <w:rPr>
        <w:rFonts w:hint="default"/>
      </w:rPr>
    </w:lvl>
    <w:lvl w:ilvl="1">
      <w:start w:val="1"/>
      <w:numFmt w:val="upperRoman"/>
      <w:lvlText w:val="I.%2.I"/>
      <w:lvlJc w:val="righ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7D5D8A"/>
    <w:multiLevelType w:val="hybridMultilevel"/>
    <w:tmpl w:val="5A5623AC"/>
    <w:lvl w:ilvl="0" w:tplc="625E1D96">
      <w:start w:val="1"/>
      <w:numFmt w:val="upperRoman"/>
      <w:lvlText w:val="III.I%1"/>
      <w:lvlJc w:val="right"/>
      <w:pPr>
        <w:ind w:left="720"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9B95C74"/>
    <w:multiLevelType w:val="hybridMultilevel"/>
    <w:tmpl w:val="BC324AE0"/>
    <w:lvl w:ilvl="0" w:tplc="8CD43C88">
      <w:start w:val="1"/>
      <w:numFmt w:val="upperRoman"/>
      <w:lvlText w:val="II.I.%1"/>
      <w:lvlJc w:val="righ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AB3006"/>
    <w:multiLevelType w:val="hybridMultilevel"/>
    <w:tmpl w:val="C1881098"/>
    <w:lvl w:ilvl="0" w:tplc="760AB770">
      <w:start w:val="1"/>
      <w:numFmt w:val="upperRoman"/>
      <w:lvlText w:val="II.%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BDC1D73"/>
    <w:multiLevelType w:val="hybridMultilevel"/>
    <w:tmpl w:val="6C66E25A"/>
    <w:lvl w:ilvl="0" w:tplc="37ECDBCA">
      <w:start w:val="1"/>
      <w:numFmt w:val="upperRoman"/>
      <w:lvlText w:val="II.%1"/>
      <w:lvlJc w:val="righ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4439A9"/>
    <w:multiLevelType w:val="hybridMultilevel"/>
    <w:tmpl w:val="6B6ED64E"/>
    <w:lvl w:ilvl="0" w:tplc="080A0001">
      <w:start w:val="1"/>
      <w:numFmt w:val="bullet"/>
      <w:lvlText w:val=""/>
      <w:lvlJc w:val="left"/>
      <w:pPr>
        <w:ind w:left="720" w:hanging="360"/>
      </w:pPr>
      <w:rPr>
        <w:rFonts w:ascii="Symbol" w:hAnsi="Symbol" w:hint="default"/>
      </w:rPr>
    </w:lvl>
    <w:lvl w:ilvl="1" w:tplc="FBFC770A">
      <w:numFmt w:val="bullet"/>
      <w:lvlText w:val="-"/>
      <w:lvlJc w:val="left"/>
      <w:pPr>
        <w:ind w:left="1440" w:hanging="360"/>
      </w:pPr>
      <w:rPr>
        <w:rFonts w:ascii="Arial" w:eastAsia="Arial"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0424675"/>
    <w:multiLevelType w:val="hybridMultilevel"/>
    <w:tmpl w:val="4EF473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D744F6"/>
    <w:multiLevelType w:val="hybridMultilevel"/>
    <w:tmpl w:val="218E8660"/>
    <w:lvl w:ilvl="0" w:tplc="72D61E2E">
      <w:start w:val="1"/>
      <w:numFmt w:val="upperRoman"/>
      <w:lvlText w:val="III.I.%1"/>
      <w:lvlJc w:val="right"/>
      <w:pPr>
        <w:ind w:left="720"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5965CC8"/>
    <w:multiLevelType w:val="hybridMultilevel"/>
    <w:tmpl w:val="39F492BC"/>
    <w:lvl w:ilvl="0" w:tplc="E7041DCE">
      <w:start w:val="1"/>
      <w:numFmt w:val="upperRoman"/>
      <w:lvlText w:val="III.%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69164AA"/>
    <w:multiLevelType w:val="hybridMultilevel"/>
    <w:tmpl w:val="26F4AE38"/>
    <w:lvl w:ilvl="0" w:tplc="74C2AD2C">
      <w:start w:val="1"/>
      <w:numFmt w:val="decimal"/>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7ACF278C"/>
    <w:multiLevelType w:val="multilevel"/>
    <w:tmpl w:val="D23E1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EC6254"/>
    <w:multiLevelType w:val="hybridMultilevel"/>
    <w:tmpl w:val="E0ACE0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E5673C2"/>
    <w:multiLevelType w:val="multilevel"/>
    <w:tmpl w:val="C40EC0F6"/>
    <w:lvl w:ilvl="0">
      <w:start w:val="1"/>
      <w:numFmt w:val="upperRoman"/>
      <w:lvlText w:val="I.%1"/>
      <w:lvlJc w:val="right"/>
      <w:pPr>
        <w:ind w:left="360" w:hanging="360"/>
      </w:pPr>
      <w:rPr>
        <w:rFonts w:hint="default"/>
      </w:rPr>
    </w:lvl>
    <w:lvl w:ilvl="1">
      <w:start w:val="1"/>
      <w:numFmt w:val="upperRoman"/>
      <w:lvlText w:val="I.II.%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2"/>
  </w:num>
  <w:num w:numId="3">
    <w:abstractNumId w:val="6"/>
  </w:num>
  <w:num w:numId="4">
    <w:abstractNumId w:val="4"/>
  </w:num>
  <w:num w:numId="5">
    <w:abstractNumId w:val="14"/>
  </w:num>
  <w:num w:numId="6">
    <w:abstractNumId w:val="10"/>
  </w:num>
  <w:num w:numId="7">
    <w:abstractNumId w:val="9"/>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8"/>
  </w:num>
  <w:num w:numId="12">
    <w:abstractNumId w:val="0"/>
  </w:num>
  <w:num w:numId="13">
    <w:abstractNumId w:val="5"/>
  </w:num>
  <w:num w:numId="14">
    <w:abstractNumId w:val="7"/>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B8C"/>
    <w:rsid w:val="00001B1E"/>
    <w:rsid w:val="00007469"/>
    <w:rsid w:val="000E19B1"/>
    <w:rsid w:val="000F2DEA"/>
    <w:rsid w:val="001752BD"/>
    <w:rsid w:val="00187452"/>
    <w:rsid w:val="001A28F5"/>
    <w:rsid w:val="001B05D1"/>
    <w:rsid w:val="001B3C35"/>
    <w:rsid w:val="001F5B24"/>
    <w:rsid w:val="002908F7"/>
    <w:rsid w:val="002F20FD"/>
    <w:rsid w:val="00302B60"/>
    <w:rsid w:val="003046B8"/>
    <w:rsid w:val="00330800"/>
    <w:rsid w:val="00364D2A"/>
    <w:rsid w:val="00380B36"/>
    <w:rsid w:val="003A590C"/>
    <w:rsid w:val="003B66DF"/>
    <w:rsid w:val="003C1D6C"/>
    <w:rsid w:val="00443BE5"/>
    <w:rsid w:val="00477EF3"/>
    <w:rsid w:val="005151F8"/>
    <w:rsid w:val="00552CBC"/>
    <w:rsid w:val="00560A11"/>
    <w:rsid w:val="00564A7E"/>
    <w:rsid w:val="00566E24"/>
    <w:rsid w:val="00582B62"/>
    <w:rsid w:val="005939F7"/>
    <w:rsid w:val="005B1874"/>
    <w:rsid w:val="005D71CD"/>
    <w:rsid w:val="005F5A28"/>
    <w:rsid w:val="00607F0A"/>
    <w:rsid w:val="00630A08"/>
    <w:rsid w:val="00696C07"/>
    <w:rsid w:val="006E195D"/>
    <w:rsid w:val="006E7359"/>
    <w:rsid w:val="00714CE6"/>
    <w:rsid w:val="00754B8C"/>
    <w:rsid w:val="007B1531"/>
    <w:rsid w:val="007C785B"/>
    <w:rsid w:val="007D1AAB"/>
    <w:rsid w:val="00822284"/>
    <w:rsid w:val="008710C8"/>
    <w:rsid w:val="008A0000"/>
    <w:rsid w:val="008F66B8"/>
    <w:rsid w:val="00950137"/>
    <w:rsid w:val="00955D7B"/>
    <w:rsid w:val="00956FE2"/>
    <w:rsid w:val="00977999"/>
    <w:rsid w:val="00A14A0F"/>
    <w:rsid w:val="00AB2E62"/>
    <w:rsid w:val="00AC1A78"/>
    <w:rsid w:val="00AF15CC"/>
    <w:rsid w:val="00B32C13"/>
    <w:rsid w:val="00B527A4"/>
    <w:rsid w:val="00B81ECA"/>
    <w:rsid w:val="00B845A1"/>
    <w:rsid w:val="00BB4CD0"/>
    <w:rsid w:val="00BD2074"/>
    <w:rsid w:val="00BD2AA8"/>
    <w:rsid w:val="00BF6E37"/>
    <w:rsid w:val="00C50BCC"/>
    <w:rsid w:val="00CB3C7E"/>
    <w:rsid w:val="00CF2193"/>
    <w:rsid w:val="00D01F94"/>
    <w:rsid w:val="00D14164"/>
    <w:rsid w:val="00D83669"/>
    <w:rsid w:val="00D83EE3"/>
    <w:rsid w:val="00D8418B"/>
    <w:rsid w:val="00DF2880"/>
    <w:rsid w:val="00E04CF0"/>
    <w:rsid w:val="00E11CAE"/>
    <w:rsid w:val="00E47555"/>
    <w:rsid w:val="00E5542F"/>
    <w:rsid w:val="00E67E88"/>
    <w:rsid w:val="00E7553E"/>
    <w:rsid w:val="00E924BE"/>
    <w:rsid w:val="00E942AC"/>
    <w:rsid w:val="00E95BD5"/>
    <w:rsid w:val="00EA2545"/>
    <w:rsid w:val="00EB359C"/>
    <w:rsid w:val="00EB44F8"/>
    <w:rsid w:val="00F31A59"/>
    <w:rsid w:val="00F35123"/>
    <w:rsid w:val="00F42365"/>
    <w:rsid w:val="00F51BA8"/>
    <w:rsid w:val="00F55B6E"/>
    <w:rsid w:val="00F760E8"/>
    <w:rsid w:val="00F83E7B"/>
    <w:rsid w:val="00FA376F"/>
    <w:rsid w:val="00FA6318"/>
    <w:rsid w:val="00FB7E87"/>
    <w:rsid w:val="00FC3E74"/>
    <w:rsid w:val="00FF2C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B4DC5"/>
  <w15:docId w15:val="{FEBBB216-EE01-4821-B16C-D547705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b/>
      <w:sz w:val="28"/>
      <w:szCs w:val="28"/>
    </w:rPr>
  </w:style>
  <w:style w:type="paragraph" w:styleId="Ttulo2">
    <w:name w:val="heading 2"/>
    <w:basedOn w:val="Normal"/>
    <w:next w:val="Normal"/>
    <w:uiPriority w:val="9"/>
    <w:unhideWhenUsed/>
    <w:qFormat/>
    <w:pPr>
      <w:keepNext/>
      <w:keepLines/>
      <w:spacing w:before="360" w:after="120"/>
      <w:jc w:val="both"/>
      <w:outlineLvl w:val="1"/>
    </w:pPr>
    <w:rPr>
      <w:b/>
      <w:sz w:val="28"/>
      <w:szCs w:val="28"/>
    </w:rPr>
  </w:style>
  <w:style w:type="paragraph" w:styleId="Ttulo3">
    <w:name w:val="heading 3"/>
    <w:basedOn w:val="Normal"/>
    <w:next w:val="Normal"/>
    <w:uiPriority w:val="9"/>
    <w:unhideWhenUsed/>
    <w:qFormat/>
    <w:pPr>
      <w:keepNext/>
      <w:keepLines/>
      <w:spacing w:before="320" w:after="80" w:line="360" w:lineRule="auto"/>
      <w:jc w:val="both"/>
      <w:outlineLvl w:val="2"/>
    </w:pPr>
    <w:rPr>
      <w:b/>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EA254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A2545"/>
  </w:style>
  <w:style w:type="paragraph" w:styleId="Piedepgina">
    <w:name w:val="footer"/>
    <w:basedOn w:val="Normal"/>
    <w:link w:val="PiedepginaCar"/>
    <w:uiPriority w:val="99"/>
    <w:unhideWhenUsed/>
    <w:rsid w:val="00EA254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A2545"/>
  </w:style>
  <w:style w:type="paragraph" w:styleId="TDC1">
    <w:name w:val="toc 1"/>
    <w:basedOn w:val="Normal"/>
    <w:next w:val="Normal"/>
    <w:autoRedefine/>
    <w:uiPriority w:val="39"/>
    <w:unhideWhenUsed/>
    <w:rsid w:val="00001B1E"/>
    <w:pPr>
      <w:tabs>
        <w:tab w:val="right" w:pos="8782"/>
      </w:tabs>
      <w:spacing w:after="100"/>
    </w:pPr>
  </w:style>
  <w:style w:type="paragraph" w:styleId="TDC2">
    <w:name w:val="toc 2"/>
    <w:basedOn w:val="Normal"/>
    <w:next w:val="Normal"/>
    <w:autoRedefine/>
    <w:uiPriority w:val="39"/>
    <w:unhideWhenUsed/>
    <w:rsid w:val="00607F0A"/>
    <w:pPr>
      <w:spacing w:after="100"/>
      <w:ind w:left="220"/>
    </w:pPr>
  </w:style>
  <w:style w:type="paragraph" w:styleId="TDC3">
    <w:name w:val="toc 3"/>
    <w:basedOn w:val="Normal"/>
    <w:next w:val="Normal"/>
    <w:autoRedefine/>
    <w:uiPriority w:val="39"/>
    <w:unhideWhenUsed/>
    <w:rsid w:val="00607F0A"/>
    <w:pPr>
      <w:spacing w:after="100"/>
      <w:ind w:left="440"/>
    </w:pPr>
  </w:style>
  <w:style w:type="character" w:styleId="Hipervnculo">
    <w:name w:val="Hyperlink"/>
    <w:basedOn w:val="Fuentedeprrafopredeter"/>
    <w:uiPriority w:val="99"/>
    <w:unhideWhenUsed/>
    <w:rsid w:val="00607F0A"/>
    <w:rPr>
      <w:color w:val="0000FF" w:themeColor="hyperlink"/>
      <w:u w:val="single"/>
    </w:rPr>
  </w:style>
  <w:style w:type="paragraph" w:styleId="Prrafodelista">
    <w:name w:val="List Paragraph"/>
    <w:basedOn w:val="Normal"/>
    <w:uiPriority w:val="34"/>
    <w:qFormat/>
    <w:rsid w:val="00D01F94"/>
    <w:pPr>
      <w:ind w:left="720"/>
      <w:contextualSpacing/>
    </w:pPr>
  </w:style>
  <w:style w:type="paragraph" w:styleId="Descripcin">
    <w:name w:val="caption"/>
    <w:basedOn w:val="Normal"/>
    <w:next w:val="Normal"/>
    <w:uiPriority w:val="35"/>
    <w:unhideWhenUsed/>
    <w:qFormat/>
    <w:rsid w:val="00477EF3"/>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FB7E87"/>
  </w:style>
  <w:style w:type="character" w:styleId="Mencinsinresolver">
    <w:name w:val="Unresolved Mention"/>
    <w:basedOn w:val="Fuentedeprrafopredeter"/>
    <w:uiPriority w:val="99"/>
    <w:semiHidden/>
    <w:unhideWhenUsed/>
    <w:rsid w:val="007C785B"/>
    <w:rPr>
      <w:color w:val="605E5C"/>
      <w:shd w:val="clear" w:color="auto" w:fill="E1DFDD"/>
    </w:rPr>
  </w:style>
  <w:style w:type="character" w:styleId="Hipervnculovisitado">
    <w:name w:val="FollowedHyperlink"/>
    <w:basedOn w:val="Fuentedeprrafopredeter"/>
    <w:uiPriority w:val="99"/>
    <w:semiHidden/>
    <w:unhideWhenUsed/>
    <w:rsid w:val="00D83E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2432">
      <w:bodyDiv w:val="1"/>
      <w:marLeft w:val="0"/>
      <w:marRight w:val="0"/>
      <w:marTop w:val="0"/>
      <w:marBottom w:val="0"/>
      <w:divBdr>
        <w:top w:val="none" w:sz="0" w:space="0" w:color="auto"/>
        <w:left w:val="none" w:sz="0" w:space="0" w:color="auto"/>
        <w:bottom w:val="none" w:sz="0" w:space="0" w:color="auto"/>
        <w:right w:val="none" w:sz="0" w:space="0" w:color="auto"/>
      </w:divBdr>
    </w:div>
    <w:div w:id="245657408">
      <w:bodyDiv w:val="1"/>
      <w:marLeft w:val="0"/>
      <w:marRight w:val="0"/>
      <w:marTop w:val="0"/>
      <w:marBottom w:val="0"/>
      <w:divBdr>
        <w:top w:val="none" w:sz="0" w:space="0" w:color="auto"/>
        <w:left w:val="none" w:sz="0" w:space="0" w:color="auto"/>
        <w:bottom w:val="none" w:sz="0" w:space="0" w:color="auto"/>
        <w:right w:val="none" w:sz="0" w:space="0" w:color="auto"/>
      </w:divBdr>
    </w:div>
    <w:div w:id="575893816">
      <w:bodyDiv w:val="1"/>
      <w:marLeft w:val="0"/>
      <w:marRight w:val="0"/>
      <w:marTop w:val="0"/>
      <w:marBottom w:val="0"/>
      <w:divBdr>
        <w:top w:val="none" w:sz="0" w:space="0" w:color="auto"/>
        <w:left w:val="none" w:sz="0" w:space="0" w:color="auto"/>
        <w:bottom w:val="none" w:sz="0" w:space="0" w:color="auto"/>
        <w:right w:val="none" w:sz="0" w:space="0" w:color="auto"/>
      </w:divBdr>
    </w:div>
    <w:div w:id="847478091">
      <w:bodyDiv w:val="1"/>
      <w:marLeft w:val="0"/>
      <w:marRight w:val="0"/>
      <w:marTop w:val="0"/>
      <w:marBottom w:val="0"/>
      <w:divBdr>
        <w:top w:val="none" w:sz="0" w:space="0" w:color="auto"/>
        <w:left w:val="none" w:sz="0" w:space="0" w:color="auto"/>
        <w:bottom w:val="none" w:sz="0" w:space="0" w:color="auto"/>
        <w:right w:val="none" w:sz="0" w:space="0" w:color="auto"/>
      </w:divBdr>
    </w:div>
    <w:div w:id="1114789375">
      <w:bodyDiv w:val="1"/>
      <w:marLeft w:val="0"/>
      <w:marRight w:val="0"/>
      <w:marTop w:val="0"/>
      <w:marBottom w:val="0"/>
      <w:divBdr>
        <w:top w:val="none" w:sz="0" w:space="0" w:color="auto"/>
        <w:left w:val="none" w:sz="0" w:space="0" w:color="auto"/>
        <w:bottom w:val="none" w:sz="0" w:space="0" w:color="auto"/>
        <w:right w:val="none" w:sz="0" w:space="0" w:color="auto"/>
      </w:divBdr>
    </w:div>
    <w:div w:id="1543012092">
      <w:bodyDiv w:val="1"/>
      <w:marLeft w:val="0"/>
      <w:marRight w:val="0"/>
      <w:marTop w:val="0"/>
      <w:marBottom w:val="0"/>
      <w:divBdr>
        <w:top w:val="none" w:sz="0" w:space="0" w:color="auto"/>
        <w:left w:val="none" w:sz="0" w:space="0" w:color="auto"/>
        <w:bottom w:val="none" w:sz="0" w:space="0" w:color="auto"/>
        <w:right w:val="none" w:sz="0" w:space="0" w:color="auto"/>
      </w:divBdr>
    </w:div>
    <w:div w:id="1556357371">
      <w:bodyDiv w:val="1"/>
      <w:marLeft w:val="0"/>
      <w:marRight w:val="0"/>
      <w:marTop w:val="0"/>
      <w:marBottom w:val="0"/>
      <w:divBdr>
        <w:top w:val="none" w:sz="0" w:space="0" w:color="auto"/>
        <w:left w:val="none" w:sz="0" w:space="0" w:color="auto"/>
        <w:bottom w:val="none" w:sz="0" w:space="0" w:color="auto"/>
        <w:right w:val="none" w:sz="0" w:space="0" w:color="auto"/>
      </w:divBdr>
    </w:div>
    <w:div w:id="1608661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piua.invid.udl.cat/fases-mpiua/"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uldo.org.mx/grados-instruct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Isa20</b:Tag>
    <b:SourceType>Misc</b:SourceType>
    <b:Guid>{C44CE45C-CE0B-4ED1-9D0A-FA86E2D1E32A}</b:Guid>
    <b:Title>Tesis de Tae Kwon Do Para Cinta Negra 2º Dan</b:Title>
    <b:Year>2020</b:Year>
    <b:City>Tijuana</b:City>
    <b:Author>
      <b:Author>
        <b:NameList>
          <b:Person>
            <b:Last>Hernández</b:Last>
            <b:First>Isaac</b:First>
            <b:Middle>Emiliano López</b:Middle>
          </b:Person>
        </b:NameList>
      </b:Author>
    </b:Author>
    <b:Month>11</b:Month>
    <b:RefOrder>1</b:RefOrder>
  </b:Source>
</b:Sources>
</file>

<file path=customXml/itemProps1.xml><?xml version="1.0" encoding="utf-8"?>
<ds:datastoreItem xmlns:ds="http://schemas.openxmlformats.org/officeDocument/2006/customXml" ds:itemID="{BA281163-7B50-4266-8B90-B932778EE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2018</Words>
  <Characters>11105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Nayeli Gutierrez</dc:creator>
  <cp:lastModifiedBy>Yuridia Nayeli Gutierrez Luna</cp:lastModifiedBy>
  <cp:revision>4</cp:revision>
  <cp:lastPrinted>2021-04-29T22:38:00Z</cp:lastPrinted>
  <dcterms:created xsi:type="dcterms:W3CDTF">2021-06-22T22:26:00Z</dcterms:created>
  <dcterms:modified xsi:type="dcterms:W3CDTF">2021-06-22T22:27:00Z</dcterms:modified>
</cp:coreProperties>
</file>