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3A4B" w14:textId="7855733F" w:rsidR="00B32968" w:rsidRDefault="00B32968" w:rsidP="00B32968">
      <w:pPr>
        <w:spacing w:after="0"/>
        <w:jc w:val="center"/>
        <w:rPr>
          <w:b/>
          <w:bCs/>
        </w:rPr>
      </w:pPr>
      <w:r>
        <w:rPr>
          <w:b/>
          <w:bCs/>
        </w:rPr>
        <w:t>Отчет</w:t>
      </w:r>
    </w:p>
    <w:p w14:paraId="2A48FC2D" w14:textId="77777777" w:rsidR="009077BB" w:rsidRDefault="009077BB" w:rsidP="00B32968">
      <w:pPr>
        <w:spacing w:after="0"/>
        <w:jc w:val="center"/>
        <w:rPr>
          <w:b/>
          <w:bCs/>
        </w:rPr>
      </w:pPr>
    </w:p>
    <w:p w14:paraId="457FB949" w14:textId="795844C5" w:rsidR="00B32968" w:rsidRPr="00B32968" w:rsidRDefault="00B32968" w:rsidP="00B32968">
      <w:pPr>
        <w:spacing w:after="0"/>
        <w:jc w:val="center"/>
        <w:rPr>
          <w:b/>
          <w:bCs/>
        </w:rPr>
      </w:pPr>
      <w:r w:rsidRPr="00B32968">
        <w:rPr>
          <w:b/>
          <w:bCs/>
        </w:rPr>
        <w:t>Курсовая работа по классическому машинному обучению</w:t>
      </w:r>
    </w:p>
    <w:p w14:paraId="4FF3F16C" w14:textId="77777777" w:rsidR="00B32968" w:rsidRDefault="00B32968" w:rsidP="00B32968">
      <w:pPr>
        <w:spacing w:after="0"/>
        <w:ind w:firstLine="709"/>
        <w:jc w:val="both"/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99521579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E22CA34" w14:textId="2BDD85AD" w:rsidR="009077BB" w:rsidRPr="00681ADB" w:rsidRDefault="00681ADB" w:rsidP="00681ADB">
          <w:pPr>
            <w:pStyle w:val="ac"/>
            <w:jc w:val="center"/>
            <w:rPr>
              <w:color w:val="000000" w:themeColor="text1"/>
            </w:rPr>
          </w:pPr>
          <w:r>
            <w:rPr>
              <w:rFonts w:ascii="Times New Roman" w:eastAsiaTheme="minorHAnsi" w:hAnsi="Times New Roman" w:cstheme="minorBidi"/>
              <w:color w:val="auto"/>
              <w:sz w:val="28"/>
              <w:szCs w:val="22"/>
              <w:lang w:eastAsia="en-US"/>
            </w:rPr>
            <w:t>СОДЕРЖАНИЕ</w:t>
          </w:r>
        </w:p>
        <w:p w14:paraId="35DE7BBA" w14:textId="43F1AADB" w:rsidR="00681ADB" w:rsidRDefault="009077B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769414" w:history="1">
            <w:r w:rsidR="00681ADB" w:rsidRPr="00CC1342">
              <w:rPr>
                <w:rStyle w:val="ad"/>
                <w:noProof/>
              </w:rPr>
              <w:t>Задание</w:t>
            </w:r>
            <w:r w:rsidR="00681ADB">
              <w:rPr>
                <w:noProof/>
                <w:webHidden/>
              </w:rPr>
              <w:tab/>
            </w:r>
            <w:r w:rsidR="00681ADB">
              <w:rPr>
                <w:noProof/>
                <w:webHidden/>
              </w:rPr>
              <w:fldChar w:fldCharType="begin"/>
            </w:r>
            <w:r w:rsidR="00681ADB">
              <w:rPr>
                <w:noProof/>
                <w:webHidden/>
              </w:rPr>
              <w:instrText xml:space="preserve"> PAGEREF _Toc199769414 \h </w:instrText>
            </w:r>
            <w:r w:rsidR="00681ADB">
              <w:rPr>
                <w:noProof/>
                <w:webHidden/>
              </w:rPr>
            </w:r>
            <w:r w:rsidR="00681ADB">
              <w:rPr>
                <w:noProof/>
                <w:webHidden/>
              </w:rPr>
              <w:fldChar w:fldCharType="separate"/>
            </w:r>
            <w:r w:rsidR="00681ADB">
              <w:rPr>
                <w:noProof/>
                <w:webHidden/>
              </w:rPr>
              <w:t>2</w:t>
            </w:r>
            <w:r w:rsidR="00681ADB">
              <w:rPr>
                <w:noProof/>
                <w:webHidden/>
              </w:rPr>
              <w:fldChar w:fldCharType="end"/>
            </w:r>
          </w:hyperlink>
        </w:p>
        <w:p w14:paraId="333D6231" w14:textId="080DE095" w:rsidR="00681ADB" w:rsidRDefault="00681AD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15" w:history="1">
            <w:r w:rsidRPr="00CC1342">
              <w:rPr>
                <w:rStyle w:val="ad"/>
                <w:noProof/>
              </w:rPr>
              <w:t>Анализ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C08D" w14:textId="47D86AA8" w:rsidR="00681ADB" w:rsidRDefault="00681ADB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16" w:history="1">
            <w:r w:rsidRPr="00CC1342">
              <w:rPr>
                <w:rStyle w:val="ad"/>
                <w:noProof/>
              </w:rPr>
              <w:t>Что известно о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B765" w14:textId="7F9F304D" w:rsidR="00681ADB" w:rsidRDefault="00681ADB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17" w:history="1">
            <w:r w:rsidRPr="00CC1342">
              <w:rPr>
                <w:rStyle w:val="ad"/>
                <w:noProof/>
              </w:rPr>
              <w:t>Статистика целевых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F4CD2" w14:textId="22BA4C9D" w:rsidR="00681ADB" w:rsidRDefault="00681ADB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18" w:history="1">
            <w:r w:rsidRPr="00CC1342">
              <w:rPr>
                <w:rStyle w:val="ad"/>
                <w:noProof/>
              </w:rPr>
              <w:t>Пропуски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2F7CC" w14:textId="0DE02C14" w:rsidR="00681ADB" w:rsidRDefault="00681ADB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19" w:history="1">
            <w:r w:rsidRPr="00CC1342">
              <w:rPr>
                <w:rStyle w:val="ad"/>
                <w:noProof/>
              </w:rPr>
              <w:t>Физико-химические свойства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908FB" w14:textId="113F51CC" w:rsidR="00681ADB" w:rsidRDefault="00681ADB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20" w:history="1">
            <w:r w:rsidRPr="00CC1342">
              <w:rPr>
                <w:rStyle w:val="ad"/>
                <w:noProof/>
              </w:rPr>
              <w:t>Электронные и стерические дескрипторы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A3DAF" w14:textId="1F9451B2" w:rsidR="00681ADB" w:rsidRDefault="00681ADB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21" w:history="1">
            <w:r w:rsidRPr="00CC1342">
              <w:rPr>
                <w:rStyle w:val="ad"/>
                <w:noProof/>
              </w:rPr>
              <w:t>10 самых распространённых функциональных групп (fr_*)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D1467" w14:textId="7A7CC83F" w:rsidR="00681ADB" w:rsidRDefault="00681ADB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22" w:history="1">
            <w:r w:rsidRPr="00CC1342">
              <w:rPr>
                <w:rStyle w:val="ad"/>
                <w:noProof/>
              </w:rPr>
              <w:t>Распределение целевых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4853E" w14:textId="4BCAEC4C" w:rsidR="00681ADB" w:rsidRDefault="00681ADB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23" w:history="1">
            <w:r w:rsidRPr="00CC1342">
              <w:rPr>
                <w:rStyle w:val="ad"/>
                <w:noProof/>
              </w:rPr>
              <w:t>Выбросы целевых переменных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85C7D" w14:textId="283819A3" w:rsidR="00681ADB" w:rsidRDefault="00681ADB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24" w:history="1">
            <w:r w:rsidRPr="00CC1342">
              <w:rPr>
                <w:rStyle w:val="ad"/>
                <w:noProof/>
              </w:rPr>
              <w:t>Отбор признаков с помощью метода главных компонент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ED66" w14:textId="7D866B0C" w:rsidR="00681ADB" w:rsidRDefault="00681ADB">
          <w:pPr>
            <w:pStyle w:val="25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25" w:history="1">
            <w:r w:rsidRPr="00CC1342">
              <w:rPr>
                <w:rStyle w:val="ad"/>
                <w:noProof/>
              </w:rPr>
              <w:t>Прочее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00831" w14:textId="75CD81D2" w:rsidR="00681ADB" w:rsidRDefault="00681AD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26" w:history="1">
            <w:r w:rsidRPr="00CC1342">
              <w:rPr>
                <w:rStyle w:val="ad"/>
                <w:noProof/>
              </w:rPr>
              <w:t>Результаты для задач регрессии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2B1A" w14:textId="2111F216" w:rsidR="00681ADB" w:rsidRDefault="00681ADB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9769427" w:history="1">
            <w:r w:rsidRPr="00CC1342">
              <w:rPr>
                <w:rStyle w:val="ad"/>
                <w:noProof/>
              </w:rPr>
              <w:t>Результаты для задач классификации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_Toc199769427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3F400" w14:textId="4A0D5332" w:rsidR="009077BB" w:rsidRDefault="009077BB">
          <w:r>
            <w:rPr>
              <w:b/>
              <w:bCs/>
            </w:rPr>
            <w:fldChar w:fldCharType="end"/>
          </w:r>
        </w:p>
      </w:sdtContent>
    </w:sdt>
    <w:p w14:paraId="79925A28" w14:textId="77777777" w:rsidR="000F16D0" w:rsidRDefault="000F16D0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5C819626" w14:textId="52B4B50B" w:rsidR="00B32968" w:rsidRPr="000F16D0" w:rsidRDefault="00B32968" w:rsidP="00612C71">
      <w:pPr>
        <w:pStyle w:val="12"/>
      </w:pPr>
      <w:bookmarkStart w:id="0" w:name="_Toc199769414"/>
      <w:r w:rsidRPr="000F16D0">
        <w:lastRenderedPageBreak/>
        <w:t>Задание</w:t>
      </w:r>
      <w:bookmarkEnd w:id="0"/>
    </w:p>
    <w:p w14:paraId="726A0871" w14:textId="77777777" w:rsidR="00B32968" w:rsidRDefault="00B32968" w:rsidP="00B32968">
      <w:pPr>
        <w:spacing w:after="0"/>
        <w:ind w:firstLine="709"/>
        <w:jc w:val="both"/>
      </w:pPr>
      <w:r>
        <w:t>На основании предоставленных данных от химиков необходимо построить прогноз, позволяющий подобрать наиболее эффективное сочетание параметров для создания лекарственных препаратов.</w:t>
      </w:r>
    </w:p>
    <w:p w14:paraId="68D2D2AE" w14:textId="77777777" w:rsidR="00B32968" w:rsidRDefault="00B32968" w:rsidP="00B32968">
      <w:pPr>
        <w:spacing w:after="0"/>
        <w:ind w:firstLine="709"/>
        <w:jc w:val="both"/>
      </w:pPr>
    </w:p>
    <w:p w14:paraId="7AE95252" w14:textId="77777777" w:rsidR="00B32968" w:rsidRDefault="00B32968" w:rsidP="00B32968">
      <w:pPr>
        <w:spacing w:after="0"/>
        <w:ind w:firstLine="709"/>
        <w:jc w:val="both"/>
      </w:pPr>
      <w:r>
        <w:t>Для этого требуется:</w:t>
      </w:r>
    </w:p>
    <w:p w14:paraId="64081051" w14:textId="66A0FD26" w:rsidR="00B32968" w:rsidRDefault="00B32968" w:rsidP="00B32968">
      <w:pPr>
        <w:pStyle w:val="a7"/>
        <w:numPr>
          <w:ilvl w:val="0"/>
          <w:numId w:val="3"/>
        </w:numPr>
        <w:spacing w:after="0"/>
        <w:jc w:val="both"/>
      </w:pPr>
      <w:r>
        <w:t>Проанализировать текущие параметры с использованием различных методов.</w:t>
      </w:r>
    </w:p>
    <w:p w14:paraId="2466EF6F" w14:textId="791D69E7" w:rsidR="00B32968" w:rsidRDefault="00B32968" w:rsidP="00B32968">
      <w:pPr>
        <w:pStyle w:val="a7"/>
        <w:numPr>
          <w:ilvl w:val="0"/>
          <w:numId w:val="3"/>
        </w:numPr>
        <w:spacing w:after="0"/>
        <w:jc w:val="both"/>
      </w:pPr>
      <w:r>
        <w:t>Научиться предсказывать их эффективность.</w:t>
      </w:r>
    </w:p>
    <w:p w14:paraId="1BFC4068" w14:textId="77777777" w:rsidR="00B32968" w:rsidRDefault="00B32968" w:rsidP="00B32968">
      <w:pPr>
        <w:spacing w:after="0"/>
        <w:ind w:firstLine="709"/>
        <w:jc w:val="both"/>
      </w:pPr>
    </w:p>
    <w:p w14:paraId="373F8968" w14:textId="77777777" w:rsidR="00B32968" w:rsidRDefault="00B32968" w:rsidP="00B32968">
      <w:pPr>
        <w:spacing w:after="0"/>
        <w:ind w:firstLine="709"/>
        <w:jc w:val="both"/>
      </w:pPr>
      <w:r>
        <w:t>Как и в любой задаче машинного обучения, здесь нет однозначного ответа на вопрос, какая модель обеспечит наилучший результат. Поэтому необходимо протестировать различные подходы, проанализировать возможные результаты, сравнить качество построенных моделей и сделать обоснованные выводы.</w:t>
      </w:r>
    </w:p>
    <w:p w14:paraId="1B873A64" w14:textId="77777777" w:rsidR="00B32968" w:rsidRDefault="00B32968" w:rsidP="00B32968">
      <w:pPr>
        <w:spacing w:after="0"/>
        <w:ind w:firstLine="709"/>
        <w:jc w:val="both"/>
      </w:pPr>
    </w:p>
    <w:p w14:paraId="2DD7DF7A" w14:textId="77777777" w:rsidR="00B32968" w:rsidRDefault="00B32968" w:rsidP="00B32968">
      <w:pPr>
        <w:spacing w:after="0"/>
        <w:ind w:firstLine="709"/>
        <w:jc w:val="both"/>
      </w:pPr>
      <w:r>
        <w:t>Создайте несколько максимально эффективных моделей для решения следующих задач:</w:t>
      </w:r>
    </w:p>
    <w:p w14:paraId="4DA51A4B" w14:textId="0E4BC7FB" w:rsidR="00B32968" w:rsidRDefault="00B32968" w:rsidP="00B32968">
      <w:pPr>
        <w:pStyle w:val="a7"/>
        <w:numPr>
          <w:ilvl w:val="0"/>
          <w:numId w:val="4"/>
        </w:numPr>
        <w:spacing w:after="0"/>
        <w:jc w:val="both"/>
      </w:pPr>
      <w:r>
        <w:t>Регрессия для IC50</w:t>
      </w:r>
    </w:p>
    <w:p w14:paraId="51EE9A51" w14:textId="4C5E5819" w:rsidR="00B32968" w:rsidRDefault="00B32968" w:rsidP="00B32968">
      <w:pPr>
        <w:pStyle w:val="a7"/>
        <w:numPr>
          <w:ilvl w:val="0"/>
          <w:numId w:val="4"/>
        </w:numPr>
        <w:spacing w:after="0"/>
        <w:jc w:val="both"/>
      </w:pPr>
      <w:r>
        <w:t>Регрессия для CC50</w:t>
      </w:r>
    </w:p>
    <w:p w14:paraId="49A304EB" w14:textId="6C0C8A75" w:rsidR="00B32968" w:rsidRDefault="00B32968" w:rsidP="00B32968">
      <w:pPr>
        <w:pStyle w:val="a7"/>
        <w:numPr>
          <w:ilvl w:val="0"/>
          <w:numId w:val="4"/>
        </w:numPr>
        <w:spacing w:after="0"/>
        <w:jc w:val="both"/>
      </w:pPr>
      <w:r>
        <w:t>Регрессия для SI</w:t>
      </w:r>
    </w:p>
    <w:p w14:paraId="0E009001" w14:textId="4BA16634" w:rsidR="00B32968" w:rsidRDefault="00B32968" w:rsidP="00B32968">
      <w:pPr>
        <w:pStyle w:val="a7"/>
        <w:numPr>
          <w:ilvl w:val="0"/>
          <w:numId w:val="4"/>
        </w:numPr>
        <w:spacing w:after="0"/>
        <w:jc w:val="both"/>
      </w:pPr>
      <w:r>
        <w:t>Классификация: превышает ли значение IC50 медианное значение выборки</w:t>
      </w:r>
    </w:p>
    <w:p w14:paraId="46A127AB" w14:textId="64252FBF" w:rsidR="00B32968" w:rsidRDefault="00B32968" w:rsidP="00B32968">
      <w:pPr>
        <w:pStyle w:val="a7"/>
        <w:numPr>
          <w:ilvl w:val="0"/>
          <w:numId w:val="4"/>
        </w:numPr>
        <w:spacing w:after="0"/>
        <w:jc w:val="both"/>
      </w:pPr>
      <w:r>
        <w:t>Классификация: превышает ли значение CC50 медианное значение выборки</w:t>
      </w:r>
    </w:p>
    <w:p w14:paraId="2F7B9287" w14:textId="4DBA72B0" w:rsidR="00B32968" w:rsidRDefault="00B32968" w:rsidP="00B32968">
      <w:pPr>
        <w:pStyle w:val="a7"/>
        <w:numPr>
          <w:ilvl w:val="0"/>
          <w:numId w:val="4"/>
        </w:numPr>
        <w:spacing w:after="0"/>
        <w:jc w:val="both"/>
      </w:pPr>
      <w:r>
        <w:t>Классификация: превышает ли значение SI медианное значение выборки</w:t>
      </w:r>
    </w:p>
    <w:p w14:paraId="32B122DB" w14:textId="1F377172" w:rsidR="00B32968" w:rsidRDefault="00B32968" w:rsidP="00B32968">
      <w:pPr>
        <w:pStyle w:val="a7"/>
        <w:numPr>
          <w:ilvl w:val="0"/>
          <w:numId w:val="4"/>
        </w:numPr>
        <w:spacing w:after="0"/>
        <w:jc w:val="both"/>
      </w:pPr>
      <w:r>
        <w:t>Классификация: превышает ли значение SI значение 8</w:t>
      </w:r>
    </w:p>
    <w:p w14:paraId="5092EEEB" w14:textId="77777777" w:rsidR="00B32968" w:rsidRDefault="00B32968" w:rsidP="00B32968">
      <w:pPr>
        <w:spacing w:after="0"/>
        <w:ind w:firstLine="709"/>
        <w:jc w:val="both"/>
      </w:pPr>
    </w:p>
    <w:p w14:paraId="2FE49287" w14:textId="77777777" w:rsidR="00B32968" w:rsidRDefault="00B32968" w:rsidP="00B32968">
      <w:pPr>
        <w:spacing w:after="0"/>
        <w:ind w:firstLine="709"/>
        <w:jc w:val="both"/>
      </w:pPr>
      <w:r>
        <w:t>Сравните между собой полученные модели и их результаты, выполните анализ, обоснуйте выбор наиболее качественных решений.</w:t>
      </w:r>
    </w:p>
    <w:p w14:paraId="6ED600C2" w14:textId="77777777" w:rsidR="00B32968" w:rsidRDefault="00B32968" w:rsidP="00B32968">
      <w:pPr>
        <w:spacing w:after="0"/>
        <w:ind w:firstLine="709"/>
        <w:jc w:val="both"/>
      </w:pPr>
    </w:p>
    <w:p w14:paraId="67082A68" w14:textId="7601CB0A" w:rsidR="004158BF" w:rsidRDefault="00B32968" w:rsidP="00B32968">
      <w:pPr>
        <w:spacing w:after="0"/>
        <w:ind w:firstLine="709"/>
        <w:jc w:val="both"/>
      </w:pPr>
      <w:r>
        <w:t>Отнеситесь к выполнению задания ответственно, поскольку от качества проведённого анализа может зависеть эффективность и состав разрабатываемого лекарственного препарата.</w:t>
      </w:r>
    </w:p>
    <w:p w14:paraId="3DD7455B" w14:textId="77777777" w:rsidR="004158BF" w:rsidRDefault="004158BF">
      <w:pPr>
        <w:spacing w:line="259" w:lineRule="auto"/>
      </w:pPr>
      <w:r>
        <w:br w:type="page"/>
      </w:r>
    </w:p>
    <w:p w14:paraId="477531BC" w14:textId="251D189F" w:rsidR="00F12C76" w:rsidRPr="00432EC4" w:rsidRDefault="00EE2601" w:rsidP="00612C71">
      <w:pPr>
        <w:pStyle w:val="12"/>
      </w:pPr>
      <w:bookmarkStart w:id="1" w:name="_Toc199769415"/>
      <w:r w:rsidRPr="00432EC4">
        <w:lastRenderedPageBreak/>
        <w:t>Анализ данных</w:t>
      </w:r>
      <w:bookmarkEnd w:id="1"/>
    </w:p>
    <w:p w14:paraId="2F16FB69" w14:textId="77777777" w:rsidR="00C008B7" w:rsidRDefault="00C008B7" w:rsidP="004158BF">
      <w:pPr>
        <w:spacing w:after="0"/>
        <w:ind w:firstLine="709"/>
        <w:jc w:val="both"/>
        <w:rPr>
          <w:b/>
          <w:bCs/>
        </w:rPr>
      </w:pPr>
    </w:p>
    <w:p w14:paraId="5F85136F" w14:textId="77777777" w:rsidR="00C008B7" w:rsidRPr="00C008B7" w:rsidRDefault="00C008B7" w:rsidP="003420CB">
      <w:pPr>
        <w:pStyle w:val="23"/>
        <w:ind w:left="0" w:firstLine="709"/>
      </w:pPr>
      <w:bookmarkStart w:id="2" w:name="_Toc199769416"/>
      <w:r w:rsidRPr="00C008B7">
        <w:t>Что известно о данных</w:t>
      </w:r>
      <w:bookmarkEnd w:id="2"/>
    </w:p>
    <w:p w14:paraId="0F476963" w14:textId="77777777" w:rsidR="00C008B7" w:rsidRPr="00C008B7" w:rsidRDefault="00C008B7" w:rsidP="00C008B7">
      <w:pPr>
        <w:numPr>
          <w:ilvl w:val="0"/>
          <w:numId w:val="5"/>
        </w:numPr>
        <w:spacing w:after="0"/>
        <w:jc w:val="both"/>
      </w:pPr>
      <w:r w:rsidRPr="00C008B7">
        <w:rPr>
          <w:b/>
          <w:bCs/>
        </w:rPr>
        <w:t>Фармакологические параметры</w:t>
      </w:r>
    </w:p>
    <w:p w14:paraId="41A2A932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r w:rsidRPr="00C008B7">
        <w:t xml:space="preserve">IC50, </w:t>
      </w:r>
      <w:proofErr w:type="spellStart"/>
      <w:r w:rsidRPr="00C008B7">
        <w:t>mM</w:t>
      </w:r>
      <w:proofErr w:type="spellEnd"/>
      <w:r w:rsidRPr="00C008B7">
        <w:t> – Концентрация соединения, необходимая для ингибирования биологической активности на 50% (мера эффективности).</w:t>
      </w:r>
    </w:p>
    <w:p w14:paraId="1841BFC7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r w:rsidRPr="00C008B7">
        <w:t xml:space="preserve">CC50, </w:t>
      </w:r>
      <w:proofErr w:type="spellStart"/>
      <w:r w:rsidRPr="00C008B7">
        <w:t>mM</w:t>
      </w:r>
      <w:proofErr w:type="spellEnd"/>
      <w:r w:rsidRPr="00C008B7">
        <w:t> – Цитотоксическая концентрация, вызывающая гибель 50% клеток (мера токсичности).</w:t>
      </w:r>
    </w:p>
    <w:p w14:paraId="2D66FC40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r w:rsidRPr="00C008B7">
        <w:t>SI (</w:t>
      </w:r>
      <w:proofErr w:type="spellStart"/>
      <w:r w:rsidRPr="00C008B7">
        <w:t>Selectivity</w:t>
      </w:r>
      <w:proofErr w:type="spellEnd"/>
      <w:r w:rsidRPr="00C008B7">
        <w:t xml:space="preserve"> Index) – Индекс селективности (SI = CC50 / IC50), показывает, насколько соединение избирательно действует на мишень, а не на здоровые клетки.</w:t>
      </w:r>
    </w:p>
    <w:p w14:paraId="62E7FD9D" w14:textId="77777777" w:rsidR="00C008B7" w:rsidRPr="00C008B7" w:rsidRDefault="00C008B7" w:rsidP="00C008B7">
      <w:pPr>
        <w:numPr>
          <w:ilvl w:val="0"/>
          <w:numId w:val="5"/>
        </w:numPr>
        <w:spacing w:after="0"/>
        <w:jc w:val="both"/>
      </w:pPr>
      <w:r w:rsidRPr="00C008B7">
        <w:rPr>
          <w:b/>
          <w:bCs/>
        </w:rPr>
        <w:t>Физико-химические свойства</w:t>
      </w:r>
    </w:p>
    <w:p w14:paraId="78F94C1E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proofErr w:type="spellStart"/>
      <w:r w:rsidRPr="00C008B7">
        <w:t>MolWt</w:t>
      </w:r>
      <w:proofErr w:type="spellEnd"/>
      <w:r w:rsidRPr="00C008B7">
        <w:t>, </w:t>
      </w:r>
      <w:proofErr w:type="spellStart"/>
      <w:r w:rsidRPr="00C008B7">
        <w:t>ExactMolWt</w:t>
      </w:r>
      <w:proofErr w:type="spellEnd"/>
      <w:r w:rsidRPr="00C008B7">
        <w:t> – Молекулярная масса (примерная и точная).</w:t>
      </w:r>
    </w:p>
    <w:p w14:paraId="0EEA242C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proofErr w:type="spellStart"/>
      <w:r w:rsidRPr="00C008B7">
        <w:t>HeavyAtomCount</w:t>
      </w:r>
      <w:proofErr w:type="spellEnd"/>
      <w:r w:rsidRPr="00C008B7">
        <w:t> – Число "тяжёлых" атомов (не водород).</w:t>
      </w:r>
    </w:p>
    <w:p w14:paraId="477A5678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proofErr w:type="spellStart"/>
      <w:r w:rsidRPr="00C008B7">
        <w:t>NumHAcceptors</w:t>
      </w:r>
      <w:proofErr w:type="spellEnd"/>
      <w:r w:rsidRPr="00C008B7">
        <w:t>, </w:t>
      </w:r>
      <w:proofErr w:type="spellStart"/>
      <w:r w:rsidRPr="00C008B7">
        <w:t>NumHDonors</w:t>
      </w:r>
      <w:proofErr w:type="spellEnd"/>
      <w:r w:rsidRPr="00C008B7">
        <w:t> – Число акцепторов и доноров водородных связей (важно для растворимости).</w:t>
      </w:r>
    </w:p>
    <w:p w14:paraId="3B54130F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r w:rsidRPr="00C008B7">
        <w:t>TPSA (</w:t>
      </w:r>
      <w:proofErr w:type="spellStart"/>
      <w:r w:rsidRPr="00C008B7">
        <w:t>Topological</w:t>
      </w:r>
      <w:proofErr w:type="spellEnd"/>
      <w:r w:rsidRPr="00C008B7">
        <w:t xml:space="preserve"> Polar Surface Area) – Полярная площадь поверхности, влияет на проницаемость через мембраны.</w:t>
      </w:r>
    </w:p>
    <w:p w14:paraId="236BFBA5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proofErr w:type="spellStart"/>
      <w:r w:rsidRPr="00C008B7">
        <w:t>LogP</w:t>
      </w:r>
      <w:proofErr w:type="spellEnd"/>
      <w:r w:rsidRPr="00C008B7">
        <w:t> (</w:t>
      </w:r>
      <w:proofErr w:type="spellStart"/>
      <w:r w:rsidRPr="00C008B7">
        <w:t>MolLogP</w:t>
      </w:r>
      <w:proofErr w:type="spellEnd"/>
      <w:r w:rsidRPr="00C008B7">
        <w:t xml:space="preserve">) – Коэффициент распределения </w:t>
      </w:r>
      <w:proofErr w:type="spellStart"/>
      <w:r w:rsidRPr="00C008B7">
        <w:t>октанол</w:t>
      </w:r>
      <w:proofErr w:type="spellEnd"/>
      <w:r w:rsidRPr="00C008B7">
        <w:t>/вода (мера гидрофобности).</w:t>
      </w:r>
    </w:p>
    <w:p w14:paraId="00A1B094" w14:textId="77777777" w:rsidR="00C008B7" w:rsidRPr="00C008B7" w:rsidRDefault="00C008B7" w:rsidP="00C008B7">
      <w:pPr>
        <w:numPr>
          <w:ilvl w:val="0"/>
          <w:numId w:val="5"/>
        </w:numPr>
        <w:spacing w:after="0"/>
        <w:jc w:val="both"/>
      </w:pPr>
      <w:r w:rsidRPr="00C008B7">
        <w:rPr>
          <w:b/>
          <w:bCs/>
        </w:rPr>
        <w:t>Электронные и стерические дескрипторы</w:t>
      </w:r>
    </w:p>
    <w:p w14:paraId="55FFC3C1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proofErr w:type="spellStart"/>
      <w:r w:rsidRPr="00C008B7">
        <w:t>EState</w:t>
      </w:r>
      <w:proofErr w:type="spellEnd"/>
      <w:r w:rsidRPr="00C008B7">
        <w:t> (</w:t>
      </w:r>
      <w:proofErr w:type="spellStart"/>
      <w:r w:rsidRPr="00C008B7">
        <w:t>Electrotopological</w:t>
      </w:r>
      <w:proofErr w:type="spellEnd"/>
      <w:r w:rsidRPr="00C008B7">
        <w:t xml:space="preserve"> State) – Индексы, описывающие электронное окружение атомов.</w:t>
      </w:r>
    </w:p>
    <w:p w14:paraId="5005A079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r w:rsidRPr="00C008B7">
        <w:t>BCUT2D_* – Дескрипторы, учитывающие атомные массы, заряды и поляризуемость.</w:t>
      </w:r>
    </w:p>
    <w:p w14:paraId="02EA33B4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proofErr w:type="spellStart"/>
      <w:r w:rsidRPr="00C008B7">
        <w:t>Chi</w:t>
      </w:r>
      <w:proofErr w:type="spellEnd"/>
      <w:r w:rsidRPr="00C008B7">
        <w:t>*, </w:t>
      </w:r>
      <w:proofErr w:type="spellStart"/>
      <w:r w:rsidRPr="00C008B7">
        <w:t>Kappa</w:t>
      </w:r>
      <w:proofErr w:type="spellEnd"/>
      <w:r w:rsidRPr="00C008B7">
        <w:t>* – Топологические индексы (например, связность молекулы).</w:t>
      </w:r>
    </w:p>
    <w:p w14:paraId="6DCE2986" w14:textId="77777777" w:rsidR="00C008B7" w:rsidRPr="00C008B7" w:rsidRDefault="00C008B7" w:rsidP="00C008B7">
      <w:pPr>
        <w:numPr>
          <w:ilvl w:val="0"/>
          <w:numId w:val="5"/>
        </w:numPr>
        <w:spacing w:after="0"/>
        <w:jc w:val="both"/>
      </w:pPr>
      <w:r w:rsidRPr="00C008B7">
        <w:rPr>
          <w:b/>
          <w:bCs/>
        </w:rPr>
        <w:t>Функциональные группы (фрагменты)</w:t>
      </w:r>
      <w:r w:rsidRPr="00C008B7">
        <w:br/>
        <w:t>Признаки вида </w:t>
      </w:r>
      <w:proofErr w:type="spellStart"/>
      <w:r w:rsidRPr="00C008B7">
        <w:t>fr</w:t>
      </w:r>
      <w:proofErr w:type="spellEnd"/>
      <w:r w:rsidRPr="00C008B7">
        <w:t>_* (например, </w:t>
      </w:r>
      <w:proofErr w:type="spellStart"/>
      <w:r w:rsidRPr="00C008B7">
        <w:t>fr_amide</w:t>
      </w:r>
      <w:proofErr w:type="spellEnd"/>
      <w:r w:rsidRPr="00C008B7">
        <w:t>, </w:t>
      </w:r>
      <w:proofErr w:type="spellStart"/>
      <w:r w:rsidRPr="00C008B7">
        <w:t>fr_halogen</w:t>
      </w:r>
      <w:proofErr w:type="spellEnd"/>
      <w:r w:rsidRPr="00C008B7">
        <w:t>) указывают на наличие специфических химических групп в молекуле.</w:t>
      </w:r>
    </w:p>
    <w:p w14:paraId="191BEF2C" w14:textId="77777777" w:rsidR="00C008B7" w:rsidRPr="00C008B7" w:rsidRDefault="00C008B7" w:rsidP="00C008B7">
      <w:pPr>
        <w:numPr>
          <w:ilvl w:val="0"/>
          <w:numId w:val="5"/>
        </w:numPr>
        <w:spacing w:after="0"/>
        <w:jc w:val="both"/>
      </w:pPr>
      <w:r w:rsidRPr="00C008B7">
        <w:rPr>
          <w:b/>
          <w:bCs/>
        </w:rPr>
        <w:t>Квантово-химические параметры</w:t>
      </w:r>
    </w:p>
    <w:p w14:paraId="5FB32E58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proofErr w:type="spellStart"/>
      <w:r w:rsidRPr="00C008B7">
        <w:t>PartialCharge</w:t>
      </w:r>
      <w:proofErr w:type="spellEnd"/>
      <w:r w:rsidRPr="00C008B7">
        <w:t> – Частичные заряды на атомах.</w:t>
      </w:r>
    </w:p>
    <w:p w14:paraId="7805CB1E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proofErr w:type="spellStart"/>
      <w:r w:rsidRPr="00C008B7">
        <w:t>Ipc</w:t>
      </w:r>
      <w:proofErr w:type="spellEnd"/>
      <w:r w:rsidRPr="00C008B7">
        <w:t> – Информационный индекс поляризуемости.</w:t>
      </w:r>
    </w:p>
    <w:p w14:paraId="114E4659" w14:textId="77777777" w:rsidR="00C008B7" w:rsidRPr="00C008B7" w:rsidRDefault="00C008B7" w:rsidP="00C008B7">
      <w:pPr>
        <w:numPr>
          <w:ilvl w:val="0"/>
          <w:numId w:val="5"/>
        </w:numPr>
        <w:spacing w:after="0"/>
        <w:jc w:val="both"/>
      </w:pPr>
      <w:r w:rsidRPr="00C008B7">
        <w:rPr>
          <w:b/>
          <w:bCs/>
        </w:rPr>
        <w:t>Структурная сложность</w:t>
      </w:r>
    </w:p>
    <w:p w14:paraId="02ED6EF8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proofErr w:type="spellStart"/>
      <w:r w:rsidRPr="00C008B7">
        <w:t>RingCount</w:t>
      </w:r>
      <w:proofErr w:type="spellEnd"/>
      <w:r w:rsidRPr="00C008B7">
        <w:t> – Число циклов в молекуле.</w:t>
      </w:r>
    </w:p>
    <w:p w14:paraId="69C6E121" w14:textId="77777777" w:rsidR="00C008B7" w:rsidRPr="00C008B7" w:rsidRDefault="00C008B7" w:rsidP="00C008B7">
      <w:pPr>
        <w:numPr>
          <w:ilvl w:val="1"/>
          <w:numId w:val="5"/>
        </w:numPr>
        <w:spacing w:after="0"/>
        <w:jc w:val="both"/>
      </w:pPr>
      <w:proofErr w:type="spellStart"/>
      <w:r w:rsidRPr="00C008B7">
        <w:t>NumRotatableBonds</w:t>
      </w:r>
      <w:proofErr w:type="spellEnd"/>
      <w:r w:rsidRPr="00C008B7">
        <w:t> – Число вращающихся связей (гибкость молекулы).</w:t>
      </w:r>
    </w:p>
    <w:p w14:paraId="27C2279B" w14:textId="77777777" w:rsidR="00C008B7" w:rsidRPr="00C008B7" w:rsidRDefault="00C008B7" w:rsidP="004158BF">
      <w:pPr>
        <w:spacing w:after="0"/>
        <w:ind w:firstLine="709"/>
        <w:jc w:val="both"/>
      </w:pPr>
    </w:p>
    <w:p w14:paraId="3040B981" w14:textId="77777777" w:rsidR="003420CB" w:rsidRDefault="003420CB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144C13E8" w14:textId="533EEE17" w:rsidR="004158BF" w:rsidRDefault="003420CB" w:rsidP="003420CB">
      <w:pPr>
        <w:pStyle w:val="23"/>
      </w:pPr>
      <w:bookmarkStart w:id="3" w:name="_Toc199769417"/>
      <w:r>
        <w:lastRenderedPageBreak/>
        <w:t>Статистика целевых переменных</w:t>
      </w:r>
      <w:bookmarkEnd w:id="3"/>
    </w:p>
    <w:p w14:paraId="765919C7" w14:textId="77777777" w:rsidR="003420CB" w:rsidRDefault="003420CB" w:rsidP="003420CB">
      <w:pPr>
        <w:spacing w:after="0"/>
        <w:ind w:firstLine="709"/>
        <w:jc w:val="both"/>
        <w:rPr>
          <w:b/>
          <w:bCs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3420CB" w14:paraId="470565C6" w14:textId="77777777" w:rsidTr="00873EF1">
        <w:tc>
          <w:tcPr>
            <w:tcW w:w="2336" w:type="dxa"/>
          </w:tcPr>
          <w:p w14:paraId="053CF8AC" w14:textId="77777777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0F1C8646" w14:textId="702652DC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b/>
                <w:bCs/>
                <w:szCs w:val="28"/>
              </w:rPr>
              <w:t xml:space="preserve">IC50, </w:t>
            </w:r>
            <w:proofErr w:type="spellStart"/>
            <w:r w:rsidRPr="00C960C2">
              <w:rPr>
                <w:rFonts w:cs="Times New Roman"/>
                <w:b/>
                <w:bCs/>
                <w:szCs w:val="28"/>
              </w:rPr>
              <w:t>mM</w:t>
            </w:r>
            <w:proofErr w:type="spellEnd"/>
          </w:p>
        </w:tc>
        <w:tc>
          <w:tcPr>
            <w:tcW w:w="2336" w:type="dxa"/>
            <w:vAlign w:val="center"/>
          </w:tcPr>
          <w:p w14:paraId="5457F037" w14:textId="0945C799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b/>
                <w:bCs/>
                <w:szCs w:val="28"/>
              </w:rPr>
              <w:t>CC50, mM</w:t>
            </w:r>
          </w:p>
        </w:tc>
        <w:tc>
          <w:tcPr>
            <w:tcW w:w="2336" w:type="dxa"/>
            <w:vAlign w:val="center"/>
          </w:tcPr>
          <w:p w14:paraId="4CA73E14" w14:textId="5506EDDB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b/>
                <w:bCs/>
                <w:szCs w:val="28"/>
              </w:rPr>
              <w:t>SI</w:t>
            </w:r>
          </w:p>
        </w:tc>
      </w:tr>
      <w:tr w:rsidR="003420CB" w14:paraId="3A1417AD" w14:textId="77777777" w:rsidTr="0062437E">
        <w:tc>
          <w:tcPr>
            <w:tcW w:w="2336" w:type="dxa"/>
            <w:vAlign w:val="center"/>
          </w:tcPr>
          <w:p w14:paraId="351E34F9" w14:textId="7C640792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960C2">
              <w:rPr>
                <w:rFonts w:cs="Times New Roman"/>
                <w:b/>
                <w:bCs/>
                <w:szCs w:val="28"/>
              </w:rPr>
              <w:t>count</w:t>
            </w:r>
            <w:proofErr w:type="spellEnd"/>
          </w:p>
        </w:tc>
        <w:tc>
          <w:tcPr>
            <w:tcW w:w="2336" w:type="dxa"/>
            <w:vAlign w:val="center"/>
          </w:tcPr>
          <w:p w14:paraId="62E2F857" w14:textId="3E1958D7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szCs w:val="28"/>
              </w:rPr>
              <w:t>1001</w:t>
            </w:r>
          </w:p>
        </w:tc>
        <w:tc>
          <w:tcPr>
            <w:tcW w:w="2336" w:type="dxa"/>
            <w:vAlign w:val="center"/>
          </w:tcPr>
          <w:p w14:paraId="385E112D" w14:textId="6D71F4D0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szCs w:val="28"/>
              </w:rPr>
              <w:t>1001</w:t>
            </w:r>
          </w:p>
        </w:tc>
        <w:tc>
          <w:tcPr>
            <w:tcW w:w="2336" w:type="dxa"/>
            <w:vAlign w:val="center"/>
          </w:tcPr>
          <w:p w14:paraId="0BC5B096" w14:textId="47C9BF0E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szCs w:val="28"/>
              </w:rPr>
              <w:t>1001</w:t>
            </w:r>
          </w:p>
        </w:tc>
      </w:tr>
      <w:tr w:rsidR="003420CB" w14:paraId="7CFFDF87" w14:textId="77777777" w:rsidTr="00B00C11">
        <w:tc>
          <w:tcPr>
            <w:tcW w:w="2336" w:type="dxa"/>
            <w:vAlign w:val="center"/>
          </w:tcPr>
          <w:p w14:paraId="2FDD0FA1" w14:textId="28655EBE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960C2">
              <w:rPr>
                <w:rFonts w:cs="Times New Roman"/>
                <w:b/>
                <w:bCs/>
                <w:szCs w:val="28"/>
              </w:rPr>
              <w:t>mean</w:t>
            </w:r>
            <w:proofErr w:type="spellEnd"/>
          </w:p>
        </w:tc>
        <w:tc>
          <w:tcPr>
            <w:tcW w:w="2336" w:type="dxa"/>
            <w:vAlign w:val="center"/>
          </w:tcPr>
          <w:p w14:paraId="4EAD6DC7" w14:textId="53F060F6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szCs w:val="28"/>
              </w:rPr>
              <w:t>222.805156</w:t>
            </w:r>
          </w:p>
        </w:tc>
        <w:tc>
          <w:tcPr>
            <w:tcW w:w="2336" w:type="dxa"/>
            <w:vAlign w:val="center"/>
          </w:tcPr>
          <w:p w14:paraId="6E594069" w14:textId="47C49136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szCs w:val="28"/>
              </w:rPr>
              <w:t>589.110728</w:t>
            </w:r>
          </w:p>
        </w:tc>
        <w:tc>
          <w:tcPr>
            <w:tcW w:w="2336" w:type="dxa"/>
            <w:vAlign w:val="center"/>
          </w:tcPr>
          <w:p w14:paraId="7108E32B" w14:textId="5B03A845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szCs w:val="28"/>
              </w:rPr>
              <w:t>72.508823</w:t>
            </w:r>
          </w:p>
        </w:tc>
      </w:tr>
      <w:tr w:rsidR="003420CB" w14:paraId="3E569D69" w14:textId="77777777" w:rsidTr="00A46511">
        <w:tc>
          <w:tcPr>
            <w:tcW w:w="2336" w:type="dxa"/>
            <w:vAlign w:val="center"/>
          </w:tcPr>
          <w:p w14:paraId="7F2F486F" w14:textId="13E1F049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960C2">
              <w:rPr>
                <w:rFonts w:cs="Times New Roman"/>
                <w:b/>
                <w:bCs/>
                <w:szCs w:val="28"/>
              </w:rPr>
              <w:t>std</w:t>
            </w:r>
            <w:proofErr w:type="spellEnd"/>
          </w:p>
        </w:tc>
        <w:tc>
          <w:tcPr>
            <w:tcW w:w="2336" w:type="dxa"/>
            <w:vAlign w:val="center"/>
          </w:tcPr>
          <w:p w14:paraId="53FAB70B" w14:textId="5DCBD185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szCs w:val="28"/>
              </w:rPr>
              <w:t>402.169734</w:t>
            </w:r>
          </w:p>
        </w:tc>
        <w:tc>
          <w:tcPr>
            <w:tcW w:w="2336" w:type="dxa"/>
            <w:vAlign w:val="center"/>
          </w:tcPr>
          <w:p w14:paraId="544D106A" w14:textId="6F31D393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szCs w:val="28"/>
              </w:rPr>
              <w:t>642.867508</w:t>
            </w:r>
          </w:p>
        </w:tc>
        <w:tc>
          <w:tcPr>
            <w:tcW w:w="2336" w:type="dxa"/>
            <w:vAlign w:val="center"/>
          </w:tcPr>
          <w:p w14:paraId="2B7B902B" w14:textId="658E9CB2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szCs w:val="28"/>
              </w:rPr>
              <w:t>684.482739</w:t>
            </w:r>
          </w:p>
        </w:tc>
      </w:tr>
      <w:tr w:rsidR="003420CB" w14:paraId="0D37CC18" w14:textId="77777777" w:rsidTr="00A46511">
        <w:tc>
          <w:tcPr>
            <w:tcW w:w="2336" w:type="dxa"/>
            <w:vAlign w:val="center"/>
          </w:tcPr>
          <w:p w14:paraId="32211073" w14:textId="05D1A990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960C2">
              <w:rPr>
                <w:rFonts w:cs="Times New Roman"/>
                <w:b/>
                <w:bCs/>
                <w:szCs w:val="28"/>
              </w:rPr>
              <w:t>min</w:t>
            </w:r>
            <w:proofErr w:type="spellEnd"/>
          </w:p>
        </w:tc>
        <w:tc>
          <w:tcPr>
            <w:tcW w:w="2336" w:type="dxa"/>
            <w:vAlign w:val="center"/>
          </w:tcPr>
          <w:p w14:paraId="3980D582" w14:textId="5762BEC5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0.003517</w:t>
            </w:r>
          </w:p>
        </w:tc>
        <w:tc>
          <w:tcPr>
            <w:tcW w:w="2336" w:type="dxa"/>
            <w:vAlign w:val="center"/>
          </w:tcPr>
          <w:p w14:paraId="1E8BABE1" w14:textId="023D7405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0.700808</w:t>
            </w:r>
          </w:p>
        </w:tc>
        <w:tc>
          <w:tcPr>
            <w:tcW w:w="2336" w:type="dxa"/>
            <w:vAlign w:val="center"/>
          </w:tcPr>
          <w:p w14:paraId="6F4D8D6F" w14:textId="0A989F3D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0.011489</w:t>
            </w:r>
          </w:p>
        </w:tc>
      </w:tr>
      <w:tr w:rsidR="003420CB" w14:paraId="309459A9" w14:textId="77777777" w:rsidTr="00A46511">
        <w:tc>
          <w:tcPr>
            <w:tcW w:w="2336" w:type="dxa"/>
            <w:vAlign w:val="center"/>
          </w:tcPr>
          <w:p w14:paraId="606255A0" w14:textId="0F05DD29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b/>
                <w:bCs/>
                <w:szCs w:val="28"/>
              </w:rPr>
              <w:t>25%</w:t>
            </w:r>
          </w:p>
        </w:tc>
        <w:tc>
          <w:tcPr>
            <w:tcW w:w="2336" w:type="dxa"/>
            <w:vAlign w:val="center"/>
          </w:tcPr>
          <w:p w14:paraId="377BCB98" w14:textId="6F0214EE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12.515396</w:t>
            </w:r>
          </w:p>
        </w:tc>
        <w:tc>
          <w:tcPr>
            <w:tcW w:w="2336" w:type="dxa"/>
            <w:vAlign w:val="center"/>
          </w:tcPr>
          <w:p w14:paraId="233E5259" w14:textId="3DE9E0A7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99.999036</w:t>
            </w:r>
          </w:p>
        </w:tc>
        <w:tc>
          <w:tcPr>
            <w:tcW w:w="2336" w:type="dxa"/>
            <w:vAlign w:val="center"/>
          </w:tcPr>
          <w:p w14:paraId="28E9E8CA" w14:textId="505C399D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1.433333</w:t>
            </w:r>
          </w:p>
        </w:tc>
      </w:tr>
      <w:tr w:rsidR="003420CB" w14:paraId="34AA0176" w14:textId="77777777" w:rsidTr="00A46511">
        <w:tc>
          <w:tcPr>
            <w:tcW w:w="2336" w:type="dxa"/>
            <w:vAlign w:val="center"/>
          </w:tcPr>
          <w:p w14:paraId="43FE12B5" w14:textId="3CF0082E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b/>
                <w:bCs/>
                <w:szCs w:val="28"/>
              </w:rPr>
              <w:t>50%</w:t>
            </w:r>
          </w:p>
        </w:tc>
        <w:tc>
          <w:tcPr>
            <w:tcW w:w="2336" w:type="dxa"/>
            <w:vAlign w:val="center"/>
          </w:tcPr>
          <w:p w14:paraId="052090DC" w14:textId="5F76A127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46.585183</w:t>
            </w:r>
          </w:p>
        </w:tc>
        <w:tc>
          <w:tcPr>
            <w:tcW w:w="2336" w:type="dxa"/>
            <w:vAlign w:val="center"/>
          </w:tcPr>
          <w:p w14:paraId="4D61F900" w14:textId="65114A34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411.039342</w:t>
            </w:r>
          </w:p>
        </w:tc>
        <w:tc>
          <w:tcPr>
            <w:tcW w:w="2336" w:type="dxa"/>
            <w:vAlign w:val="center"/>
          </w:tcPr>
          <w:p w14:paraId="429A4DDD" w14:textId="6358A274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3.846154</w:t>
            </w:r>
          </w:p>
        </w:tc>
      </w:tr>
      <w:tr w:rsidR="003420CB" w14:paraId="74A74A6E" w14:textId="77777777" w:rsidTr="00A46511">
        <w:tc>
          <w:tcPr>
            <w:tcW w:w="2336" w:type="dxa"/>
            <w:vAlign w:val="center"/>
          </w:tcPr>
          <w:p w14:paraId="4149C233" w14:textId="5A3D80EB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r w:rsidRPr="00C960C2">
              <w:rPr>
                <w:rFonts w:cs="Times New Roman"/>
                <w:b/>
                <w:bCs/>
                <w:szCs w:val="28"/>
              </w:rPr>
              <w:t>75%</w:t>
            </w:r>
          </w:p>
        </w:tc>
        <w:tc>
          <w:tcPr>
            <w:tcW w:w="2336" w:type="dxa"/>
            <w:vAlign w:val="center"/>
          </w:tcPr>
          <w:p w14:paraId="45ABF43F" w14:textId="04879316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224.975928</w:t>
            </w:r>
          </w:p>
        </w:tc>
        <w:tc>
          <w:tcPr>
            <w:tcW w:w="2336" w:type="dxa"/>
            <w:vAlign w:val="center"/>
          </w:tcPr>
          <w:p w14:paraId="70C5E6EE" w14:textId="6022730E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894.089176</w:t>
            </w:r>
          </w:p>
        </w:tc>
        <w:tc>
          <w:tcPr>
            <w:tcW w:w="2336" w:type="dxa"/>
            <w:vAlign w:val="center"/>
          </w:tcPr>
          <w:p w14:paraId="733934B0" w14:textId="24A4C58A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16.566667</w:t>
            </w:r>
          </w:p>
        </w:tc>
      </w:tr>
      <w:tr w:rsidR="003420CB" w14:paraId="24E7D0F8" w14:textId="77777777" w:rsidTr="00A46511">
        <w:tc>
          <w:tcPr>
            <w:tcW w:w="2336" w:type="dxa"/>
            <w:vAlign w:val="center"/>
          </w:tcPr>
          <w:p w14:paraId="04DF1321" w14:textId="66F59E41" w:rsidR="003420CB" w:rsidRPr="00C960C2" w:rsidRDefault="003420CB" w:rsidP="003420CB">
            <w:pPr>
              <w:jc w:val="both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C960C2">
              <w:rPr>
                <w:rFonts w:cs="Times New Roman"/>
                <w:b/>
                <w:bCs/>
                <w:szCs w:val="28"/>
              </w:rPr>
              <w:t>max</w:t>
            </w:r>
            <w:proofErr w:type="spellEnd"/>
          </w:p>
        </w:tc>
        <w:tc>
          <w:tcPr>
            <w:tcW w:w="2336" w:type="dxa"/>
            <w:vAlign w:val="center"/>
          </w:tcPr>
          <w:p w14:paraId="7CED863E" w14:textId="77C52383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4128.529377</w:t>
            </w:r>
          </w:p>
        </w:tc>
        <w:tc>
          <w:tcPr>
            <w:tcW w:w="2336" w:type="dxa"/>
            <w:vAlign w:val="center"/>
          </w:tcPr>
          <w:p w14:paraId="3F43EDA3" w14:textId="60F05B1D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4538.976189</w:t>
            </w:r>
          </w:p>
        </w:tc>
        <w:tc>
          <w:tcPr>
            <w:tcW w:w="2336" w:type="dxa"/>
            <w:vAlign w:val="center"/>
          </w:tcPr>
          <w:p w14:paraId="2C005C75" w14:textId="7FE4518E" w:rsidR="003420CB" w:rsidRPr="00C960C2" w:rsidRDefault="003420CB" w:rsidP="003420CB">
            <w:pPr>
              <w:jc w:val="both"/>
              <w:rPr>
                <w:rFonts w:cs="Times New Roman"/>
                <w:szCs w:val="28"/>
              </w:rPr>
            </w:pPr>
            <w:r w:rsidRPr="00C960C2">
              <w:rPr>
                <w:rFonts w:cs="Times New Roman"/>
                <w:szCs w:val="28"/>
              </w:rPr>
              <w:t>15620.600000</w:t>
            </w:r>
          </w:p>
        </w:tc>
      </w:tr>
    </w:tbl>
    <w:p w14:paraId="5B5926A7" w14:textId="77777777" w:rsidR="003420CB" w:rsidRDefault="003420CB" w:rsidP="003420CB">
      <w:pPr>
        <w:spacing w:after="0"/>
        <w:jc w:val="both"/>
        <w:rPr>
          <w:b/>
          <w:bCs/>
        </w:rPr>
      </w:pPr>
    </w:p>
    <w:p w14:paraId="3A2112E1" w14:textId="069E0A3E" w:rsidR="0097628C" w:rsidRDefault="0097628C" w:rsidP="00A220D9">
      <w:pPr>
        <w:pStyle w:val="23"/>
      </w:pPr>
      <w:bookmarkStart w:id="4" w:name="_Toc199769418"/>
      <w:r>
        <w:t>Пропуски</w:t>
      </w:r>
      <w:bookmarkEnd w:id="4"/>
    </w:p>
    <w:p w14:paraId="44FD5B8A" w14:textId="3A41BA8A" w:rsidR="00A220D9" w:rsidRDefault="00A220D9" w:rsidP="00A220D9">
      <w:pPr>
        <w:spacing w:after="120"/>
        <w:jc w:val="both"/>
      </w:pPr>
      <w:r>
        <w:tab/>
        <w:t>Ниже представлены признаки, в которых есть пропуски. Данные пропуски заменены медианным значением.</w:t>
      </w:r>
    </w:p>
    <w:p w14:paraId="09FEDD3B" w14:textId="77777777" w:rsidR="00A220D9" w:rsidRDefault="00A220D9" w:rsidP="0097628C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397"/>
        <w:gridCol w:w="3119"/>
      </w:tblGrid>
      <w:tr w:rsidR="00C960C2" w14:paraId="01B1A18C" w14:textId="77777777" w:rsidTr="00C960C2">
        <w:tc>
          <w:tcPr>
            <w:tcW w:w="3397" w:type="dxa"/>
          </w:tcPr>
          <w:p w14:paraId="0D060739" w14:textId="07269325" w:rsidR="00C960C2" w:rsidRPr="00C960C2" w:rsidRDefault="00C960C2" w:rsidP="0097628C">
            <w:pPr>
              <w:rPr>
                <w:b/>
                <w:bCs/>
              </w:rPr>
            </w:pPr>
            <w:r>
              <w:rPr>
                <w:b/>
                <w:bCs/>
              </w:rPr>
              <w:t>Признак</w:t>
            </w:r>
          </w:p>
        </w:tc>
        <w:tc>
          <w:tcPr>
            <w:tcW w:w="3119" w:type="dxa"/>
          </w:tcPr>
          <w:p w14:paraId="3B4FDBD7" w14:textId="52EC9ABF" w:rsidR="00C960C2" w:rsidRPr="00C960C2" w:rsidRDefault="00C960C2" w:rsidP="0097628C">
            <w:pPr>
              <w:rPr>
                <w:b/>
                <w:bCs/>
              </w:rPr>
            </w:pPr>
            <w:r>
              <w:rPr>
                <w:b/>
                <w:bCs/>
              </w:rPr>
              <w:t>Количество пропусков</w:t>
            </w:r>
          </w:p>
        </w:tc>
      </w:tr>
      <w:tr w:rsidR="00C960C2" w14:paraId="3E3B08F4" w14:textId="77777777" w:rsidTr="00C960C2">
        <w:tc>
          <w:tcPr>
            <w:tcW w:w="3397" w:type="dxa"/>
          </w:tcPr>
          <w:p w14:paraId="168F348E" w14:textId="50B20330" w:rsidR="00C960C2" w:rsidRPr="00C960C2" w:rsidRDefault="00C960C2" w:rsidP="00C960C2">
            <w:pPr>
              <w:rPr>
                <w:rFonts w:cs="Times New Roman"/>
              </w:rPr>
            </w:pPr>
            <w:proofErr w:type="spellStart"/>
            <w:r w:rsidRPr="00C960C2">
              <w:rPr>
                <w:rFonts w:cs="Times New Roman"/>
              </w:rPr>
              <w:t>MaxPartialCharge</w:t>
            </w:r>
            <w:proofErr w:type="spellEnd"/>
          </w:p>
        </w:tc>
        <w:tc>
          <w:tcPr>
            <w:tcW w:w="3119" w:type="dxa"/>
          </w:tcPr>
          <w:p w14:paraId="0EDFE403" w14:textId="40A8EFB0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3</w:t>
            </w:r>
          </w:p>
        </w:tc>
      </w:tr>
      <w:tr w:rsidR="00C960C2" w14:paraId="6BD48F70" w14:textId="77777777" w:rsidTr="00C960C2">
        <w:tc>
          <w:tcPr>
            <w:tcW w:w="3397" w:type="dxa"/>
          </w:tcPr>
          <w:p w14:paraId="79D34584" w14:textId="0CAF6B02" w:rsidR="00C960C2" w:rsidRPr="00C960C2" w:rsidRDefault="00C960C2" w:rsidP="00C960C2">
            <w:pPr>
              <w:rPr>
                <w:rFonts w:cs="Times New Roman"/>
              </w:rPr>
            </w:pPr>
            <w:proofErr w:type="spellStart"/>
            <w:r w:rsidRPr="00C960C2">
              <w:rPr>
                <w:rFonts w:cs="Times New Roman"/>
              </w:rPr>
              <w:t>MinPartialCharge</w:t>
            </w:r>
            <w:proofErr w:type="spellEnd"/>
          </w:p>
        </w:tc>
        <w:tc>
          <w:tcPr>
            <w:tcW w:w="3119" w:type="dxa"/>
          </w:tcPr>
          <w:p w14:paraId="391EC0BB" w14:textId="2C00031D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3</w:t>
            </w:r>
          </w:p>
        </w:tc>
      </w:tr>
      <w:tr w:rsidR="00C960C2" w14:paraId="375CBE44" w14:textId="77777777" w:rsidTr="00C960C2">
        <w:tc>
          <w:tcPr>
            <w:tcW w:w="3397" w:type="dxa"/>
          </w:tcPr>
          <w:p w14:paraId="548F9CCB" w14:textId="6EB98954" w:rsidR="00C960C2" w:rsidRPr="00C960C2" w:rsidRDefault="00C960C2" w:rsidP="00C960C2">
            <w:pPr>
              <w:rPr>
                <w:rFonts w:cs="Times New Roman"/>
              </w:rPr>
            </w:pPr>
            <w:proofErr w:type="spellStart"/>
            <w:r w:rsidRPr="00C960C2">
              <w:rPr>
                <w:rFonts w:cs="Times New Roman"/>
              </w:rPr>
              <w:t>MaxAbsPartialCharge</w:t>
            </w:r>
            <w:proofErr w:type="spellEnd"/>
          </w:p>
        </w:tc>
        <w:tc>
          <w:tcPr>
            <w:tcW w:w="3119" w:type="dxa"/>
          </w:tcPr>
          <w:p w14:paraId="247F012C" w14:textId="178430A7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3</w:t>
            </w:r>
          </w:p>
        </w:tc>
      </w:tr>
      <w:tr w:rsidR="00C960C2" w14:paraId="6F99E0E8" w14:textId="77777777" w:rsidTr="00C960C2">
        <w:tc>
          <w:tcPr>
            <w:tcW w:w="3397" w:type="dxa"/>
          </w:tcPr>
          <w:p w14:paraId="7BFC02E7" w14:textId="4609536E" w:rsidR="00C960C2" w:rsidRPr="00C960C2" w:rsidRDefault="00C960C2" w:rsidP="00C960C2">
            <w:pPr>
              <w:rPr>
                <w:rFonts w:cs="Times New Roman"/>
              </w:rPr>
            </w:pPr>
            <w:proofErr w:type="spellStart"/>
            <w:r w:rsidRPr="00C960C2">
              <w:rPr>
                <w:rFonts w:cs="Times New Roman"/>
              </w:rPr>
              <w:t>MinAbsPartialCharge</w:t>
            </w:r>
            <w:proofErr w:type="spellEnd"/>
          </w:p>
        </w:tc>
        <w:tc>
          <w:tcPr>
            <w:tcW w:w="3119" w:type="dxa"/>
          </w:tcPr>
          <w:p w14:paraId="0E084DB5" w14:textId="434FBB97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3</w:t>
            </w:r>
          </w:p>
        </w:tc>
      </w:tr>
      <w:tr w:rsidR="00C960C2" w14:paraId="52A98888" w14:textId="77777777" w:rsidTr="00C960C2">
        <w:tc>
          <w:tcPr>
            <w:tcW w:w="3397" w:type="dxa"/>
          </w:tcPr>
          <w:p w14:paraId="7D562168" w14:textId="56427AF9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BCUT2D_MWHI</w:t>
            </w:r>
          </w:p>
        </w:tc>
        <w:tc>
          <w:tcPr>
            <w:tcW w:w="3119" w:type="dxa"/>
          </w:tcPr>
          <w:p w14:paraId="6C4CA02B" w14:textId="4F747F98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3</w:t>
            </w:r>
          </w:p>
        </w:tc>
      </w:tr>
      <w:tr w:rsidR="00C960C2" w14:paraId="45D042CE" w14:textId="77777777" w:rsidTr="00C960C2">
        <w:tc>
          <w:tcPr>
            <w:tcW w:w="3397" w:type="dxa"/>
          </w:tcPr>
          <w:p w14:paraId="66B09000" w14:textId="5DF63104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BCUT2D_MWLOW</w:t>
            </w:r>
          </w:p>
        </w:tc>
        <w:tc>
          <w:tcPr>
            <w:tcW w:w="3119" w:type="dxa"/>
          </w:tcPr>
          <w:p w14:paraId="1E914351" w14:textId="64DC73BC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3</w:t>
            </w:r>
          </w:p>
        </w:tc>
      </w:tr>
      <w:tr w:rsidR="00C960C2" w14:paraId="73A88FB1" w14:textId="77777777" w:rsidTr="00C960C2">
        <w:tc>
          <w:tcPr>
            <w:tcW w:w="3397" w:type="dxa"/>
          </w:tcPr>
          <w:p w14:paraId="52305CA6" w14:textId="639FA260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BCUT2D_CHGHI</w:t>
            </w:r>
          </w:p>
        </w:tc>
        <w:tc>
          <w:tcPr>
            <w:tcW w:w="3119" w:type="dxa"/>
          </w:tcPr>
          <w:p w14:paraId="245F3608" w14:textId="7850D201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3</w:t>
            </w:r>
          </w:p>
        </w:tc>
      </w:tr>
      <w:tr w:rsidR="00C960C2" w14:paraId="2BEE085C" w14:textId="77777777" w:rsidTr="00C960C2">
        <w:tc>
          <w:tcPr>
            <w:tcW w:w="3397" w:type="dxa"/>
          </w:tcPr>
          <w:p w14:paraId="1F794DCE" w14:textId="5B79F2C3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BCUT2D_CHGLO</w:t>
            </w:r>
          </w:p>
        </w:tc>
        <w:tc>
          <w:tcPr>
            <w:tcW w:w="3119" w:type="dxa"/>
          </w:tcPr>
          <w:p w14:paraId="0BAAA0F8" w14:textId="4F9560FB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3</w:t>
            </w:r>
          </w:p>
        </w:tc>
      </w:tr>
      <w:tr w:rsidR="00C960C2" w14:paraId="077FE4B1" w14:textId="77777777" w:rsidTr="00C960C2">
        <w:tc>
          <w:tcPr>
            <w:tcW w:w="3397" w:type="dxa"/>
          </w:tcPr>
          <w:p w14:paraId="01D8298A" w14:textId="7874FDAD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BCUT2D_LOGPHI</w:t>
            </w:r>
          </w:p>
        </w:tc>
        <w:tc>
          <w:tcPr>
            <w:tcW w:w="3119" w:type="dxa"/>
          </w:tcPr>
          <w:p w14:paraId="5CBE318D" w14:textId="30B65753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3</w:t>
            </w:r>
          </w:p>
        </w:tc>
      </w:tr>
      <w:tr w:rsidR="00C960C2" w14:paraId="64389223" w14:textId="77777777" w:rsidTr="00C960C2">
        <w:tc>
          <w:tcPr>
            <w:tcW w:w="3397" w:type="dxa"/>
          </w:tcPr>
          <w:p w14:paraId="297B2E0A" w14:textId="37D0487F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BCUT2D_LOGPLOW</w:t>
            </w:r>
          </w:p>
        </w:tc>
        <w:tc>
          <w:tcPr>
            <w:tcW w:w="3119" w:type="dxa"/>
          </w:tcPr>
          <w:p w14:paraId="75A208CD" w14:textId="77D1F625" w:rsidR="00C960C2" w:rsidRPr="00C960C2" w:rsidRDefault="00C960C2" w:rsidP="00C960C2">
            <w:pPr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C960C2" w14:paraId="648F9B3D" w14:textId="77777777" w:rsidTr="00C960C2">
        <w:tc>
          <w:tcPr>
            <w:tcW w:w="3397" w:type="dxa"/>
          </w:tcPr>
          <w:p w14:paraId="3126A33B" w14:textId="7334F1E6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BCUT2D_MRHI</w:t>
            </w:r>
          </w:p>
        </w:tc>
        <w:tc>
          <w:tcPr>
            <w:tcW w:w="3119" w:type="dxa"/>
          </w:tcPr>
          <w:p w14:paraId="3250E5E0" w14:textId="7AA48E0F" w:rsidR="00C960C2" w:rsidRPr="00C960C2" w:rsidRDefault="00C960C2" w:rsidP="00C960C2">
            <w:pPr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C960C2" w14:paraId="360C49E3" w14:textId="77777777" w:rsidTr="00C960C2">
        <w:tc>
          <w:tcPr>
            <w:tcW w:w="3397" w:type="dxa"/>
          </w:tcPr>
          <w:p w14:paraId="418EEEA9" w14:textId="04623DAD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BCUT2D_MRLOW</w:t>
            </w:r>
          </w:p>
        </w:tc>
        <w:tc>
          <w:tcPr>
            <w:tcW w:w="3119" w:type="dxa"/>
          </w:tcPr>
          <w:p w14:paraId="2366B3CB" w14:textId="6C07E584" w:rsidR="00C960C2" w:rsidRPr="00C960C2" w:rsidRDefault="00C960C2" w:rsidP="00C960C2">
            <w:pPr>
              <w:rPr>
                <w:rFonts w:cs="Times New Roman"/>
              </w:rPr>
            </w:pPr>
            <w:r>
              <w:rPr>
                <w:rFonts w:cs="Times New Roman"/>
              </w:rPr>
              <w:t>3</w:t>
            </w:r>
          </w:p>
        </w:tc>
      </w:tr>
      <w:tr w:rsidR="00C960C2" w14:paraId="569568B8" w14:textId="77777777" w:rsidTr="00C960C2">
        <w:tc>
          <w:tcPr>
            <w:tcW w:w="3397" w:type="dxa"/>
          </w:tcPr>
          <w:p w14:paraId="52EC6900" w14:textId="512690EF" w:rsidR="00C960C2" w:rsidRPr="00C960C2" w:rsidRDefault="00C960C2" w:rsidP="00C960C2">
            <w:pPr>
              <w:rPr>
                <w:rFonts w:cs="Times New Roman"/>
              </w:rPr>
            </w:pPr>
            <w:proofErr w:type="spellStart"/>
            <w:r w:rsidRPr="00C960C2">
              <w:rPr>
                <w:rFonts w:cs="Times New Roman"/>
              </w:rPr>
              <w:t>dtype</w:t>
            </w:r>
            <w:proofErr w:type="spellEnd"/>
          </w:p>
        </w:tc>
        <w:tc>
          <w:tcPr>
            <w:tcW w:w="3119" w:type="dxa"/>
          </w:tcPr>
          <w:p w14:paraId="52851577" w14:textId="05FCDFE9" w:rsidR="00C960C2" w:rsidRPr="00C960C2" w:rsidRDefault="00C960C2" w:rsidP="00C960C2">
            <w:pPr>
              <w:rPr>
                <w:rFonts w:cs="Times New Roman"/>
              </w:rPr>
            </w:pPr>
            <w:r w:rsidRPr="00C960C2">
              <w:rPr>
                <w:rFonts w:cs="Times New Roman"/>
              </w:rPr>
              <w:t>int64</w:t>
            </w:r>
          </w:p>
        </w:tc>
      </w:tr>
    </w:tbl>
    <w:p w14:paraId="41B3DA79" w14:textId="7D586350" w:rsidR="00307DB0" w:rsidRDefault="00307DB0">
      <w:pPr>
        <w:spacing w:line="259" w:lineRule="auto"/>
      </w:pPr>
    </w:p>
    <w:p w14:paraId="1D985945" w14:textId="1CCC3E60" w:rsidR="00D5087C" w:rsidRDefault="00307DB0" w:rsidP="00C57F5E">
      <w:pPr>
        <w:pStyle w:val="23"/>
      </w:pPr>
      <w:bookmarkStart w:id="5" w:name="_Toc199769419"/>
      <w:r w:rsidRPr="00307DB0">
        <w:t>Физико-химические свойства</w:t>
      </w:r>
      <w:bookmarkEnd w:id="5"/>
    </w:p>
    <w:p w14:paraId="161DDA0D" w14:textId="28C68360" w:rsidR="00C57F5E" w:rsidRDefault="00C57F5E" w:rsidP="00F25017">
      <w:pPr>
        <w:spacing w:after="0"/>
        <w:jc w:val="both"/>
      </w:pPr>
      <w:r>
        <w:tab/>
        <w:t>Ниже представлена теория,</w:t>
      </w:r>
      <w:r w:rsidR="00E0252D">
        <w:t xml:space="preserve"> которую</w:t>
      </w:r>
      <w:r>
        <w:t xml:space="preserve"> необходимо знать для работы с датасетом.</w:t>
      </w:r>
    </w:p>
    <w:p w14:paraId="23B39F36" w14:textId="77777777" w:rsidR="00C57F5E" w:rsidRPr="00D5087C" w:rsidRDefault="00C57F5E" w:rsidP="00F25017">
      <w:pPr>
        <w:spacing w:after="0"/>
        <w:jc w:val="both"/>
      </w:pPr>
    </w:p>
    <w:p w14:paraId="3E7B39AA" w14:textId="77777777" w:rsidR="00D5087C" w:rsidRPr="00D5087C" w:rsidRDefault="00D5087C" w:rsidP="00F25017">
      <w:pPr>
        <w:ind w:firstLine="360"/>
        <w:jc w:val="both"/>
      </w:pPr>
      <w:r w:rsidRPr="00D5087C">
        <w:rPr>
          <w:b/>
          <w:bCs/>
        </w:rPr>
        <w:t>1. Молекулярная масса</w:t>
      </w:r>
    </w:p>
    <w:p w14:paraId="185FFF02" w14:textId="77777777" w:rsidR="00D5087C" w:rsidRPr="007C130F" w:rsidRDefault="00D5087C" w:rsidP="00F25017">
      <w:pPr>
        <w:numPr>
          <w:ilvl w:val="0"/>
          <w:numId w:val="6"/>
        </w:numPr>
        <w:jc w:val="both"/>
      </w:pPr>
      <w:proofErr w:type="spellStart"/>
      <w:r w:rsidRPr="007C130F">
        <w:t>MolWt</w:t>
      </w:r>
      <w:proofErr w:type="spellEnd"/>
      <w:r w:rsidRPr="007C130F">
        <w:t xml:space="preserve"> (</w:t>
      </w:r>
      <w:proofErr w:type="spellStart"/>
      <w:r w:rsidRPr="007C130F">
        <w:t>Molecular</w:t>
      </w:r>
      <w:proofErr w:type="spellEnd"/>
      <w:r w:rsidRPr="007C130F">
        <w:t xml:space="preserve"> </w:t>
      </w:r>
      <w:proofErr w:type="spellStart"/>
      <w:r w:rsidRPr="007C130F">
        <w:t>Weight</w:t>
      </w:r>
      <w:proofErr w:type="spellEnd"/>
      <w:r w:rsidRPr="007C130F">
        <w:t>) – средняя молекулярная масса, рассчитанная по стандартным атомным весам.</w:t>
      </w:r>
    </w:p>
    <w:p w14:paraId="35C6B7CF" w14:textId="77777777" w:rsidR="00D5087C" w:rsidRPr="007C130F" w:rsidRDefault="00D5087C" w:rsidP="00F25017">
      <w:pPr>
        <w:numPr>
          <w:ilvl w:val="0"/>
          <w:numId w:val="6"/>
        </w:numPr>
        <w:jc w:val="both"/>
      </w:pPr>
      <w:proofErr w:type="spellStart"/>
      <w:r w:rsidRPr="007C130F">
        <w:t>ExactMolWt</w:t>
      </w:r>
      <w:proofErr w:type="spellEnd"/>
      <w:r w:rsidRPr="007C130F">
        <w:t xml:space="preserve"> (</w:t>
      </w:r>
      <w:proofErr w:type="spellStart"/>
      <w:r w:rsidRPr="007C130F">
        <w:t>Exact</w:t>
      </w:r>
      <w:proofErr w:type="spellEnd"/>
      <w:r w:rsidRPr="007C130F">
        <w:t xml:space="preserve"> </w:t>
      </w:r>
      <w:proofErr w:type="spellStart"/>
      <w:r w:rsidRPr="007C130F">
        <w:t>Molecular</w:t>
      </w:r>
      <w:proofErr w:type="spellEnd"/>
      <w:r w:rsidRPr="007C130F">
        <w:t xml:space="preserve"> </w:t>
      </w:r>
      <w:proofErr w:type="spellStart"/>
      <w:r w:rsidRPr="007C130F">
        <w:t>Weight</w:t>
      </w:r>
      <w:proofErr w:type="spellEnd"/>
      <w:r w:rsidRPr="007C130F">
        <w:t>) – точная масса, учитывающая изотопный состав (важна для масс-спектрометрии).</w:t>
      </w:r>
      <w:r w:rsidRPr="007C130F">
        <w:br/>
      </w:r>
      <w:r w:rsidRPr="007C130F">
        <w:rPr>
          <w:i/>
          <w:iCs/>
        </w:rPr>
        <w:t>Пример</w:t>
      </w:r>
      <w:proofErr w:type="gramStart"/>
      <w:r w:rsidRPr="007C130F">
        <w:rPr>
          <w:i/>
          <w:iCs/>
        </w:rPr>
        <w:t>:</w:t>
      </w:r>
      <w:r w:rsidRPr="007C130F">
        <w:t> Для</w:t>
      </w:r>
      <w:proofErr w:type="gramEnd"/>
      <w:r w:rsidRPr="007C130F">
        <w:t xml:space="preserve"> воды (H₂O):</w:t>
      </w:r>
    </w:p>
    <w:p w14:paraId="23865000" w14:textId="77777777" w:rsidR="00D5087C" w:rsidRPr="007C130F" w:rsidRDefault="00D5087C" w:rsidP="00F25017">
      <w:pPr>
        <w:numPr>
          <w:ilvl w:val="1"/>
          <w:numId w:val="6"/>
        </w:numPr>
        <w:jc w:val="both"/>
      </w:pPr>
      <w:proofErr w:type="spellStart"/>
      <w:r w:rsidRPr="007C130F">
        <w:lastRenderedPageBreak/>
        <w:t>MolWt</w:t>
      </w:r>
      <w:proofErr w:type="spellEnd"/>
      <w:r w:rsidRPr="007C130F">
        <w:t xml:space="preserve"> ≈ 18.015 (среднее)</w:t>
      </w:r>
    </w:p>
    <w:p w14:paraId="72B7D4A2" w14:textId="77777777" w:rsidR="00D5087C" w:rsidRPr="007C130F" w:rsidRDefault="00D5087C" w:rsidP="00F25017">
      <w:pPr>
        <w:numPr>
          <w:ilvl w:val="1"/>
          <w:numId w:val="6"/>
        </w:numPr>
        <w:jc w:val="both"/>
      </w:pPr>
      <w:proofErr w:type="spellStart"/>
      <w:r w:rsidRPr="007C130F">
        <w:t>ExactMolWt</w:t>
      </w:r>
      <w:proofErr w:type="spellEnd"/>
      <w:r w:rsidRPr="007C130F">
        <w:t xml:space="preserve"> = 18.010565 (точное, с учётом изотопов).</w:t>
      </w:r>
    </w:p>
    <w:p w14:paraId="11653361" w14:textId="77777777" w:rsidR="00D5087C" w:rsidRPr="00D5087C" w:rsidRDefault="00D5087C" w:rsidP="00F25017">
      <w:pPr>
        <w:ind w:firstLine="360"/>
        <w:jc w:val="both"/>
      </w:pPr>
      <w:r w:rsidRPr="00D5087C">
        <w:rPr>
          <w:b/>
          <w:bCs/>
        </w:rPr>
        <w:t>2. Число "тяжёлых" атомов</w:t>
      </w:r>
    </w:p>
    <w:p w14:paraId="7270D2B2" w14:textId="77777777" w:rsidR="00D5087C" w:rsidRPr="007C130F" w:rsidRDefault="00D5087C" w:rsidP="00F25017">
      <w:pPr>
        <w:numPr>
          <w:ilvl w:val="0"/>
          <w:numId w:val="7"/>
        </w:numPr>
        <w:jc w:val="both"/>
      </w:pPr>
      <w:proofErr w:type="spellStart"/>
      <w:r w:rsidRPr="007C130F">
        <w:t>HeavyAtomCount</w:t>
      </w:r>
      <w:proofErr w:type="spellEnd"/>
      <w:r w:rsidRPr="007C130F">
        <w:t> – количество атомов, кроме водорода (C, N, O, S и др.).</w:t>
      </w:r>
      <w:r w:rsidRPr="007C130F">
        <w:br/>
      </w:r>
      <w:r w:rsidRPr="007C130F">
        <w:rPr>
          <w:i/>
          <w:iCs/>
        </w:rPr>
        <w:t>Значение</w:t>
      </w:r>
      <w:proofErr w:type="gramStart"/>
      <w:r w:rsidRPr="007C130F">
        <w:rPr>
          <w:i/>
          <w:iCs/>
        </w:rPr>
        <w:t>:</w:t>
      </w:r>
      <w:r w:rsidRPr="007C130F">
        <w:t> Влияет</w:t>
      </w:r>
      <w:proofErr w:type="gramEnd"/>
      <w:r w:rsidRPr="007C130F">
        <w:t xml:space="preserve"> на сложность молекулы и её синтез. Например, у этанола (C₂H₅OH) </w:t>
      </w:r>
      <w:proofErr w:type="spellStart"/>
      <w:r w:rsidRPr="007C130F">
        <w:t>HeavyAtomCount</w:t>
      </w:r>
      <w:proofErr w:type="spellEnd"/>
      <w:r w:rsidRPr="007C130F">
        <w:t xml:space="preserve"> = 3 (C, C, O).</w:t>
      </w:r>
    </w:p>
    <w:p w14:paraId="6D4FFB49" w14:textId="77777777" w:rsidR="00D5087C" w:rsidRPr="00D5087C" w:rsidRDefault="00D5087C" w:rsidP="00F25017">
      <w:pPr>
        <w:ind w:firstLine="360"/>
        <w:jc w:val="both"/>
      </w:pPr>
      <w:r w:rsidRPr="00D5087C">
        <w:rPr>
          <w:b/>
          <w:bCs/>
        </w:rPr>
        <w:t>3. Водородные связи</w:t>
      </w:r>
    </w:p>
    <w:p w14:paraId="30680CD7" w14:textId="77777777" w:rsidR="00D5087C" w:rsidRPr="007C130F" w:rsidRDefault="00D5087C" w:rsidP="00F25017">
      <w:pPr>
        <w:numPr>
          <w:ilvl w:val="0"/>
          <w:numId w:val="8"/>
        </w:numPr>
        <w:jc w:val="both"/>
      </w:pPr>
      <w:proofErr w:type="spellStart"/>
      <w:r w:rsidRPr="007C130F">
        <w:t>NumHAcceptors</w:t>
      </w:r>
      <w:proofErr w:type="spellEnd"/>
      <w:r w:rsidRPr="007C130F">
        <w:t> – число атомов, способных принимать водородные связи (обычно O, N).</w:t>
      </w:r>
    </w:p>
    <w:p w14:paraId="22C16E8C" w14:textId="77777777" w:rsidR="00D5087C" w:rsidRPr="007C130F" w:rsidRDefault="00D5087C" w:rsidP="00F25017">
      <w:pPr>
        <w:numPr>
          <w:ilvl w:val="0"/>
          <w:numId w:val="8"/>
        </w:numPr>
        <w:jc w:val="both"/>
      </w:pPr>
      <w:proofErr w:type="spellStart"/>
      <w:r w:rsidRPr="007C130F">
        <w:t>NumHDonors</w:t>
      </w:r>
      <w:proofErr w:type="spellEnd"/>
      <w:r w:rsidRPr="007C130F">
        <w:t> – число атомов водорода, способных образовывать донорные связи (например, -OH, -NH).</w:t>
      </w:r>
      <w:r w:rsidRPr="007C130F">
        <w:br/>
      </w:r>
      <w:r w:rsidRPr="007C130F">
        <w:rPr>
          <w:i/>
          <w:iCs/>
        </w:rPr>
        <w:t>Пример</w:t>
      </w:r>
      <w:proofErr w:type="gramStart"/>
      <w:r w:rsidRPr="007C130F">
        <w:rPr>
          <w:i/>
          <w:iCs/>
        </w:rPr>
        <w:t>:</w:t>
      </w:r>
      <w:r w:rsidRPr="007C130F">
        <w:t> У</w:t>
      </w:r>
      <w:proofErr w:type="gramEnd"/>
      <w:r w:rsidRPr="007C130F">
        <w:t xml:space="preserve"> этанола:</w:t>
      </w:r>
    </w:p>
    <w:p w14:paraId="71BAAD8C" w14:textId="77777777" w:rsidR="00D5087C" w:rsidRPr="007C130F" w:rsidRDefault="00D5087C" w:rsidP="00F25017">
      <w:pPr>
        <w:numPr>
          <w:ilvl w:val="1"/>
          <w:numId w:val="8"/>
        </w:numPr>
        <w:jc w:val="both"/>
      </w:pPr>
      <w:proofErr w:type="spellStart"/>
      <w:r w:rsidRPr="007C130F">
        <w:t>NumHDonors</w:t>
      </w:r>
      <w:proofErr w:type="spellEnd"/>
      <w:r w:rsidRPr="007C130F">
        <w:t xml:space="preserve"> = 1 (OH-группа),</w:t>
      </w:r>
    </w:p>
    <w:p w14:paraId="21A0D902" w14:textId="77777777" w:rsidR="00D5087C" w:rsidRPr="007C130F" w:rsidRDefault="00D5087C" w:rsidP="00F25017">
      <w:pPr>
        <w:numPr>
          <w:ilvl w:val="1"/>
          <w:numId w:val="8"/>
        </w:numPr>
        <w:jc w:val="both"/>
      </w:pPr>
      <w:proofErr w:type="spellStart"/>
      <w:r w:rsidRPr="007C130F">
        <w:t>NumHAcceptors</w:t>
      </w:r>
      <w:proofErr w:type="spellEnd"/>
      <w:r w:rsidRPr="007C130F">
        <w:t xml:space="preserve"> = 1 (кислород OH).</w:t>
      </w:r>
    </w:p>
    <w:p w14:paraId="32B1F306" w14:textId="77777777" w:rsidR="00D5087C" w:rsidRPr="00D5087C" w:rsidRDefault="00D5087C" w:rsidP="00F25017">
      <w:pPr>
        <w:ind w:firstLine="360"/>
        <w:jc w:val="both"/>
        <w:rPr>
          <w:lang w:val="en-US"/>
        </w:rPr>
      </w:pPr>
      <w:r w:rsidRPr="00D5087C">
        <w:rPr>
          <w:b/>
          <w:bCs/>
          <w:lang w:val="en-US"/>
        </w:rPr>
        <w:t>4. TPSA (Topological Polar Surface Area)</w:t>
      </w:r>
    </w:p>
    <w:p w14:paraId="6FC50A17" w14:textId="7EE9B39F" w:rsidR="00D5087C" w:rsidRPr="00D5087C" w:rsidRDefault="00D5087C" w:rsidP="00F25017">
      <w:pPr>
        <w:numPr>
          <w:ilvl w:val="0"/>
          <w:numId w:val="9"/>
        </w:numPr>
        <w:jc w:val="both"/>
      </w:pPr>
      <w:r w:rsidRPr="00D5087C">
        <w:t>Полярная площадь поверхности молекулы, рассчитанная топологически (Å²).</w:t>
      </w:r>
      <w:r w:rsidRPr="00D5087C">
        <w:br/>
      </w:r>
      <w:r w:rsidRPr="00D5087C">
        <w:rPr>
          <w:i/>
          <w:iCs/>
        </w:rPr>
        <w:t>Значение:</w:t>
      </w:r>
    </w:p>
    <w:p w14:paraId="7520F72F" w14:textId="77777777" w:rsidR="00D5087C" w:rsidRPr="00D5087C" w:rsidRDefault="00D5087C" w:rsidP="00F25017">
      <w:pPr>
        <w:numPr>
          <w:ilvl w:val="1"/>
          <w:numId w:val="9"/>
        </w:numPr>
        <w:jc w:val="both"/>
      </w:pPr>
      <w:r w:rsidRPr="00D5087C">
        <w:t xml:space="preserve">TPSA </w:t>
      </w:r>
      <w:proofErr w:type="gramStart"/>
      <w:r w:rsidRPr="00D5087C">
        <w:t>&lt; 60</w:t>
      </w:r>
      <w:proofErr w:type="gramEnd"/>
      <w:r w:rsidRPr="00D5087C">
        <w:t xml:space="preserve"> Å²: Хорошая проницаемость через мембраны (например, для лекарств, проникающих в мозг).</w:t>
      </w:r>
    </w:p>
    <w:p w14:paraId="0CB7B665" w14:textId="77777777" w:rsidR="00D5087C" w:rsidRPr="00D5087C" w:rsidRDefault="00D5087C" w:rsidP="00F25017">
      <w:pPr>
        <w:numPr>
          <w:ilvl w:val="1"/>
          <w:numId w:val="9"/>
        </w:numPr>
        <w:jc w:val="both"/>
      </w:pPr>
      <w:proofErr w:type="gramStart"/>
      <w:r w:rsidRPr="00D5087C">
        <w:t>TPSA &gt;</w:t>
      </w:r>
      <w:proofErr w:type="gramEnd"/>
      <w:r w:rsidRPr="00D5087C">
        <w:t xml:space="preserve"> 140 Å²: Плохая проницаемость (например, у крупных полярных молекул).</w:t>
      </w:r>
    </w:p>
    <w:p w14:paraId="7EDCFEF4" w14:textId="77777777" w:rsidR="00D5087C" w:rsidRPr="00D5087C" w:rsidRDefault="00D5087C" w:rsidP="00F25017">
      <w:pPr>
        <w:ind w:firstLine="360"/>
        <w:jc w:val="both"/>
      </w:pPr>
      <w:r w:rsidRPr="00D5087C">
        <w:rPr>
          <w:b/>
          <w:bCs/>
        </w:rPr>
        <w:t xml:space="preserve">5. </w:t>
      </w:r>
      <w:proofErr w:type="spellStart"/>
      <w:r w:rsidRPr="00D5087C">
        <w:rPr>
          <w:b/>
          <w:bCs/>
        </w:rPr>
        <w:t>LogP</w:t>
      </w:r>
      <w:proofErr w:type="spellEnd"/>
      <w:r w:rsidRPr="00D5087C">
        <w:rPr>
          <w:b/>
          <w:bCs/>
        </w:rPr>
        <w:t xml:space="preserve"> (Коэффициент распределения </w:t>
      </w:r>
      <w:proofErr w:type="spellStart"/>
      <w:r w:rsidRPr="00D5087C">
        <w:rPr>
          <w:b/>
          <w:bCs/>
        </w:rPr>
        <w:t>октанол</w:t>
      </w:r>
      <w:proofErr w:type="spellEnd"/>
      <w:r w:rsidRPr="00D5087C">
        <w:rPr>
          <w:b/>
          <w:bCs/>
        </w:rPr>
        <w:t>/вода)</w:t>
      </w:r>
    </w:p>
    <w:p w14:paraId="7F2DD4AB" w14:textId="77777777" w:rsidR="00D5087C" w:rsidRPr="00D5087C" w:rsidRDefault="00D5087C" w:rsidP="00F25017">
      <w:pPr>
        <w:numPr>
          <w:ilvl w:val="0"/>
          <w:numId w:val="10"/>
        </w:numPr>
        <w:jc w:val="both"/>
      </w:pPr>
      <w:r w:rsidRPr="00D5087C">
        <w:t>Мера гидрофобности: показывает, как молекула распределяется между полярной (вода) и неполярной (</w:t>
      </w:r>
      <w:proofErr w:type="spellStart"/>
      <w:r w:rsidRPr="00D5087C">
        <w:t>октанол</w:t>
      </w:r>
      <w:proofErr w:type="spellEnd"/>
      <w:r w:rsidRPr="00D5087C">
        <w:t>) фазами.</w:t>
      </w:r>
      <w:r w:rsidRPr="00D5087C">
        <w:br/>
      </w:r>
      <w:r w:rsidRPr="00D5087C">
        <w:rPr>
          <w:i/>
          <w:iCs/>
        </w:rPr>
        <w:t>Интерпретация:</w:t>
      </w:r>
    </w:p>
    <w:p w14:paraId="1C44920B" w14:textId="77777777" w:rsidR="00D5087C" w:rsidRPr="00D5087C" w:rsidRDefault="00D5087C" w:rsidP="00F25017">
      <w:pPr>
        <w:numPr>
          <w:ilvl w:val="1"/>
          <w:numId w:val="10"/>
        </w:numPr>
        <w:jc w:val="both"/>
      </w:pPr>
      <w:proofErr w:type="spellStart"/>
      <w:r w:rsidRPr="00D5087C">
        <w:t>LogP</w:t>
      </w:r>
      <w:proofErr w:type="spellEnd"/>
      <w:r w:rsidRPr="00D5087C">
        <w:t xml:space="preserve"> </w:t>
      </w:r>
      <w:proofErr w:type="gramStart"/>
      <w:r w:rsidRPr="00D5087C">
        <w:t>&lt; 0</w:t>
      </w:r>
      <w:proofErr w:type="gramEnd"/>
      <w:r w:rsidRPr="00D5087C">
        <w:t>: Гидрофильная молекула (предпочитает воду).</w:t>
      </w:r>
    </w:p>
    <w:p w14:paraId="0DA37575" w14:textId="77777777" w:rsidR="00D5087C" w:rsidRPr="00D5087C" w:rsidRDefault="00D5087C" w:rsidP="00F25017">
      <w:pPr>
        <w:numPr>
          <w:ilvl w:val="1"/>
          <w:numId w:val="10"/>
        </w:numPr>
        <w:jc w:val="both"/>
      </w:pPr>
      <w:r w:rsidRPr="00D5087C">
        <w:t xml:space="preserve">0 </w:t>
      </w:r>
      <w:proofErr w:type="gramStart"/>
      <w:r w:rsidRPr="00D5087C">
        <w:t xml:space="preserve">&lt; </w:t>
      </w:r>
      <w:proofErr w:type="spellStart"/>
      <w:r w:rsidRPr="00D5087C">
        <w:t>LogP</w:t>
      </w:r>
      <w:proofErr w:type="spellEnd"/>
      <w:proofErr w:type="gramEnd"/>
      <w:r w:rsidRPr="00D5087C">
        <w:t xml:space="preserve"> </w:t>
      </w:r>
      <w:proofErr w:type="gramStart"/>
      <w:r w:rsidRPr="00D5087C">
        <w:t>&lt; 3: Оптимально</w:t>
      </w:r>
      <w:proofErr w:type="gramEnd"/>
      <w:r w:rsidRPr="00D5087C">
        <w:t xml:space="preserve"> для большинства лекарств (баланс растворимости и проницаемости).</w:t>
      </w:r>
    </w:p>
    <w:p w14:paraId="52DDCB97" w14:textId="77777777" w:rsidR="00D5087C" w:rsidRPr="00D5087C" w:rsidRDefault="00D5087C" w:rsidP="00F25017">
      <w:pPr>
        <w:numPr>
          <w:ilvl w:val="1"/>
          <w:numId w:val="10"/>
        </w:numPr>
        <w:jc w:val="both"/>
      </w:pPr>
      <w:proofErr w:type="spellStart"/>
      <w:proofErr w:type="gramStart"/>
      <w:r w:rsidRPr="00D5087C">
        <w:t>LogP</w:t>
      </w:r>
      <w:proofErr w:type="spellEnd"/>
      <w:r w:rsidRPr="00D5087C">
        <w:t xml:space="preserve"> &gt;</w:t>
      </w:r>
      <w:proofErr w:type="gramEnd"/>
      <w:r w:rsidRPr="00D5087C">
        <w:t xml:space="preserve"> 5</w:t>
      </w:r>
      <w:proofErr w:type="gramStart"/>
      <w:r w:rsidRPr="00D5087C">
        <w:t>: Сильно</w:t>
      </w:r>
      <w:proofErr w:type="gramEnd"/>
      <w:r w:rsidRPr="00D5087C">
        <w:t xml:space="preserve"> гидрофобная (может накапливаться в жирах).</w:t>
      </w:r>
    </w:p>
    <w:p w14:paraId="37B7F8B8" w14:textId="77777777" w:rsidR="00D5087C" w:rsidRDefault="00D5087C" w:rsidP="00F25017">
      <w:pPr>
        <w:spacing w:after="0"/>
        <w:ind w:firstLine="709"/>
        <w:jc w:val="both"/>
      </w:pPr>
    </w:p>
    <w:p w14:paraId="43EC58B3" w14:textId="37DABFCA" w:rsidR="00D5087C" w:rsidRDefault="00D5087C" w:rsidP="00F25017">
      <w:pPr>
        <w:spacing w:after="0"/>
        <w:ind w:firstLine="709"/>
        <w:jc w:val="both"/>
      </w:pPr>
      <w:r>
        <w:t xml:space="preserve">Ниже представлена </w:t>
      </w:r>
      <w:proofErr w:type="spellStart"/>
      <w:r>
        <w:t>скаттерограмма</w:t>
      </w:r>
      <w:proofErr w:type="spellEnd"/>
      <w:r>
        <w:t xml:space="preserve"> свойств</w:t>
      </w:r>
      <w:r w:rsidR="00127A47">
        <w:t>.</w:t>
      </w:r>
    </w:p>
    <w:p w14:paraId="3BF70C8D" w14:textId="77777777" w:rsidR="00127A47" w:rsidRPr="00E170B7" w:rsidRDefault="00127A47" w:rsidP="00D5087C">
      <w:pPr>
        <w:spacing w:after="0"/>
        <w:ind w:firstLine="709"/>
        <w:jc w:val="both"/>
        <w:rPr>
          <w:lang w:val="en-US"/>
        </w:rPr>
      </w:pPr>
    </w:p>
    <w:p w14:paraId="38F5ADA8" w14:textId="30698F8F" w:rsidR="0073498E" w:rsidRDefault="00307DB0" w:rsidP="0024626B">
      <w:pPr>
        <w:jc w:val="center"/>
      </w:pPr>
      <w:r w:rsidRPr="00307DB0">
        <w:rPr>
          <w:noProof/>
        </w:rPr>
        <w:lastRenderedPageBreak/>
        <w:drawing>
          <wp:inline distT="0" distB="0" distL="0" distR="0" wp14:anchorId="4327E54D" wp14:editId="012A4C99">
            <wp:extent cx="5939790" cy="5511165"/>
            <wp:effectExtent l="0" t="0" r="3810" b="0"/>
            <wp:docPr id="1725856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56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E289" w14:textId="77777777" w:rsidR="0024626B" w:rsidRDefault="0024626B" w:rsidP="0024626B">
      <w:pPr>
        <w:jc w:val="center"/>
      </w:pPr>
    </w:p>
    <w:p w14:paraId="4198D2FF" w14:textId="478CE65D" w:rsidR="0073498E" w:rsidRDefault="0073498E" w:rsidP="00A220D9">
      <w:pPr>
        <w:pStyle w:val="23"/>
      </w:pPr>
      <w:bookmarkStart w:id="6" w:name="_Toc199769420"/>
      <w:r w:rsidRPr="0073498E">
        <w:t>Электронные и стерические дескрипторы</w:t>
      </w:r>
      <w:bookmarkEnd w:id="6"/>
    </w:p>
    <w:p w14:paraId="7B76CD43" w14:textId="77777777" w:rsidR="00F25017" w:rsidRDefault="00F25017" w:rsidP="00A220D9">
      <w:pPr>
        <w:pStyle w:val="23"/>
      </w:pPr>
    </w:p>
    <w:p w14:paraId="0375FE03" w14:textId="45DE17BE" w:rsidR="00E170B7" w:rsidRPr="007C130F" w:rsidRDefault="00E170B7" w:rsidP="007645D5">
      <w:pPr>
        <w:spacing w:after="0"/>
        <w:ind w:firstLine="708"/>
        <w:jc w:val="both"/>
      </w:pPr>
      <w:r w:rsidRPr="00E170B7">
        <w:rPr>
          <w:b/>
          <w:bCs/>
        </w:rPr>
        <w:t>1. E</w:t>
      </w:r>
      <w:r w:rsidR="007645D5" w:rsidRPr="00E170B7">
        <w:rPr>
          <w:b/>
          <w:bCs/>
        </w:rPr>
        <w:t>s</w:t>
      </w:r>
      <w:r w:rsidRPr="00E170B7">
        <w:rPr>
          <w:b/>
          <w:bCs/>
        </w:rPr>
        <w:t>tate</w:t>
      </w:r>
      <w:r w:rsidR="007645D5">
        <w:rPr>
          <w:b/>
          <w:bCs/>
        </w:rPr>
        <w:t xml:space="preserve"> </w:t>
      </w:r>
      <w:r w:rsidRPr="00E170B7">
        <w:rPr>
          <w:b/>
          <w:bCs/>
        </w:rPr>
        <w:t>(</w:t>
      </w:r>
      <w:proofErr w:type="spellStart"/>
      <w:r w:rsidRPr="00E170B7">
        <w:rPr>
          <w:b/>
          <w:bCs/>
        </w:rPr>
        <w:t>Electrotopological</w:t>
      </w:r>
      <w:proofErr w:type="spellEnd"/>
      <w:r w:rsidR="007645D5">
        <w:rPr>
          <w:b/>
          <w:bCs/>
        </w:rPr>
        <w:t xml:space="preserve"> </w:t>
      </w:r>
      <w:r w:rsidRPr="00E170B7">
        <w:rPr>
          <w:b/>
          <w:bCs/>
        </w:rPr>
        <w:t>State)</w:t>
      </w:r>
      <w:r w:rsidR="000963DD">
        <w:t xml:space="preserve"> – и</w:t>
      </w:r>
      <w:r w:rsidRPr="00E170B7">
        <w:t xml:space="preserve">ндексы, которые </w:t>
      </w:r>
      <w:r w:rsidRPr="007C130F">
        <w:t>комбинируют электронные (заряды,</w:t>
      </w:r>
      <w:r w:rsidR="009C3F1D" w:rsidRPr="007C130F">
        <w:t xml:space="preserve"> </w:t>
      </w:r>
      <w:r w:rsidRPr="007C130F">
        <w:t>поляризуемость)</w:t>
      </w:r>
      <w:r w:rsidR="00AD61DC" w:rsidRPr="007C130F">
        <w:t xml:space="preserve"> </w:t>
      </w:r>
      <w:r w:rsidRPr="007C130F">
        <w:t>и топологические (связность атомов) свойства.</w:t>
      </w:r>
    </w:p>
    <w:p w14:paraId="726C3E75" w14:textId="77777777" w:rsidR="00E170B7" w:rsidRPr="007C130F" w:rsidRDefault="00E170B7" w:rsidP="007645D5">
      <w:pPr>
        <w:spacing w:after="0"/>
        <w:jc w:val="both"/>
      </w:pPr>
      <w:r w:rsidRPr="007C130F">
        <w:t>Примеры значений:</w:t>
      </w:r>
    </w:p>
    <w:p w14:paraId="3DA50ACF" w14:textId="77777777" w:rsidR="00E170B7" w:rsidRPr="007C130F" w:rsidRDefault="00E170B7" w:rsidP="007645D5">
      <w:pPr>
        <w:numPr>
          <w:ilvl w:val="0"/>
          <w:numId w:val="12"/>
        </w:numPr>
        <w:spacing w:after="0"/>
        <w:jc w:val="both"/>
      </w:pPr>
      <w:r w:rsidRPr="007C130F">
        <w:t xml:space="preserve">У атома углерода в метане (CH₄): низкий </w:t>
      </w:r>
      <w:proofErr w:type="spellStart"/>
      <w:r w:rsidRPr="007C130F">
        <w:t>EState</w:t>
      </w:r>
      <w:proofErr w:type="spellEnd"/>
      <w:r w:rsidRPr="007C130F">
        <w:t xml:space="preserve"> (~0.5).</w:t>
      </w:r>
    </w:p>
    <w:p w14:paraId="48659296" w14:textId="59D15210" w:rsidR="00E170B7" w:rsidRPr="007C130F" w:rsidRDefault="00E170B7" w:rsidP="007645D5">
      <w:pPr>
        <w:numPr>
          <w:ilvl w:val="0"/>
          <w:numId w:val="12"/>
        </w:numPr>
        <w:spacing w:after="0"/>
        <w:jc w:val="both"/>
      </w:pPr>
      <w:r w:rsidRPr="007C130F">
        <w:t xml:space="preserve">У кислорода в карбонильной группе (C=O): высокий </w:t>
      </w:r>
      <w:proofErr w:type="spellStart"/>
      <w:r w:rsidRPr="007C130F">
        <w:t>EState</w:t>
      </w:r>
      <w:proofErr w:type="spellEnd"/>
      <w:r w:rsidRPr="007C130F">
        <w:t xml:space="preserve"> (~3.0).</w:t>
      </w:r>
    </w:p>
    <w:p w14:paraId="726860C2" w14:textId="77777777" w:rsidR="000963DD" w:rsidRPr="00E170B7" w:rsidRDefault="000963DD" w:rsidP="007645D5">
      <w:pPr>
        <w:spacing w:after="0"/>
        <w:jc w:val="both"/>
      </w:pPr>
    </w:p>
    <w:p w14:paraId="78AB8C24" w14:textId="3DB08615" w:rsidR="00E170B7" w:rsidRPr="007C130F" w:rsidRDefault="00E170B7" w:rsidP="007645D5">
      <w:pPr>
        <w:spacing w:after="0"/>
        <w:ind w:firstLine="709"/>
        <w:jc w:val="both"/>
      </w:pPr>
      <w:r w:rsidRPr="00E170B7">
        <w:rPr>
          <w:b/>
          <w:bCs/>
        </w:rPr>
        <w:t xml:space="preserve">2. </w:t>
      </w:r>
      <w:r w:rsidRPr="00E170B7">
        <w:rPr>
          <w:b/>
          <w:bCs/>
          <w:lang w:val="en-US"/>
        </w:rPr>
        <w:t>BCUT</w:t>
      </w:r>
      <w:r w:rsidRPr="00E170B7">
        <w:rPr>
          <w:b/>
          <w:bCs/>
        </w:rPr>
        <w:t>2</w:t>
      </w:r>
      <w:r w:rsidRPr="00E170B7">
        <w:rPr>
          <w:b/>
          <w:bCs/>
          <w:lang w:val="en-US"/>
        </w:rPr>
        <w:t>D</w:t>
      </w:r>
      <w:r w:rsidRPr="00E170B7">
        <w:rPr>
          <w:b/>
          <w:bCs/>
        </w:rPr>
        <w:t xml:space="preserve"> (</w:t>
      </w:r>
      <w:r w:rsidRPr="00E170B7">
        <w:rPr>
          <w:b/>
          <w:bCs/>
          <w:lang w:val="en-US"/>
        </w:rPr>
        <w:t>Burden</w:t>
      </w:r>
      <w:r w:rsidRPr="00E170B7">
        <w:rPr>
          <w:b/>
          <w:bCs/>
        </w:rPr>
        <w:t>-</w:t>
      </w:r>
      <w:r w:rsidRPr="00E170B7">
        <w:rPr>
          <w:b/>
          <w:bCs/>
          <w:lang w:val="en-US"/>
        </w:rPr>
        <w:t>CAS</w:t>
      </w:r>
      <w:r w:rsidRPr="00E170B7">
        <w:rPr>
          <w:b/>
          <w:bCs/>
        </w:rPr>
        <w:t>-</w:t>
      </w:r>
      <w:r w:rsidRPr="00E170B7">
        <w:rPr>
          <w:b/>
          <w:bCs/>
          <w:lang w:val="en-US"/>
        </w:rPr>
        <w:t>University</w:t>
      </w:r>
      <w:r w:rsidRPr="00E170B7">
        <w:rPr>
          <w:b/>
          <w:bCs/>
        </w:rPr>
        <w:t xml:space="preserve"> </w:t>
      </w:r>
      <w:r w:rsidRPr="00E170B7">
        <w:rPr>
          <w:b/>
          <w:bCs/>
          <w:lang w:val="en-US"/>
        </w:rPr>
        <w:t>of</w:t>
      </w:r>
      <w:r w:rsidRPr="00E170B7">
        <w:rPr>
          <w:b/>
          <w:bCs/>
        </w:rPr>
        <w:t xml:space="preserve"> </w:t>
      </w:r>
      <w:r w:rsidRPr="00E170B7">
        <w:rPr>
          <w:b/>
          <w:bCs/>
          <w:lang w:val="en-US"/>
        </w:rPr>
        <w:t>Texas</w:t>
      </w:r>
      <w:r w:rsidRPr="00E170B7">
        <w:rPr>
          <w:b/>
          <w:bCs/>
        </w:rPr>
        <w:t xml:space="preserve"> 2</w:t>
      </w:r>
      <w:r w:rsidRPr="00E170B7">
        <w:rPr>
          <w:b/>
          <w:bCs/>
          <w:lang w:val="en-US"/>
        </w:rPr>
        <w:t>D</w:t>
      </w:r>
      <w:r w:rsidRPr="00E170B7">
        <w:rPr>
          <w:b/>
          <w:bCs/>
        </w:rPr>
        <w:t xml:space="preserve"> </w:t>
      </w:r>
      <w:r w:rsidRPr="00E170B7">
        <w:rPr>
          <w:b/>
          <w:bCs/>
          <w:lang w:val="en-US"/>
        </w:rPr>
        <w:t>Descriptors</w:t>
      </w:r>
      <w:r w:rsidRPr="00E170B7">
        <w:rPr>
          <w:b/>
          <w:bCs/>
        </w:rPr>
        <w:t>)</w:t>
      </w:r>
      <w:r w:rsidR="000963DD">
        <w:t xml:space="preserve"> – </w:t>
      </w:r>
      <w:r w:rsidR="000963DD" w:rsidRPr="007C130F">
        <w:t>д</w:t>
      </w:r>
      <w:r w:rsidRPr="007C130F">
        <w:t>ескрипторы, основанные на атомных свойствах (масса, заряд, поляризуемость) и их распределении в молекуле.</w:t>
      </w:r>
    </w:p>
    <w:p w14:paraId="682C4194" w14:textId="77777777" w:rsidR="00E170B7" w:rsidRPr="007C130F" w:rsidRDefault="00E170B7" w:rsidP="007645D5">
      <w:pPr>
        <w:spacing w:after="0"/>
        <w:jc w:val="both"/>
      </w:pPr>
      <w:r w:rsidRPr="007C130F">
        <w:t>Основные типы:</w:t>
      </w:r>
    </w:p>
    <w:p w14:paraId="04DCB864" w14:textId="77777777" w:rsidR="00E170B7" w:rsidRPr="007C130F" w:rsidRDefault="00E170B7" w:rsidP="007645D5">
      <w:pPr>
        <w:numPr>
          <w:ilvl w:val="0"/>
          <w:numId w:val="14"/>
        </w:numPr>
        <w:spacing w:after="0"/>
        <w:jc w:val="both"/>
      </w:pPr>
      <w:r w:rsidRPr="007C130F">
        <w:t>BCUT2D_Mass – учитывает атомные массы.</w:t>
      </w:r>
    </w:p>
    <w:p w14:paraId="229A7DD7" w14:textId="77777777" w:rsidR="00E170B7" w:rsidRPr="007C130F" w:rsidRDefault="00E170B7" w:rsidP="007645D5">
      <w:pPr>
        <w:numPr>
          <w:ilvl w:val="0"/>
          <w:numId w:val="14"/>
        </w:numPr>
        <w:spacing w:after="0"/>
        <w:jc w:val="both"/>
      </w:pPr>
      <w:r w:rsidRPr="007C130F">
        <w:t>BCUT2D_Charge – учитывает частичные заряды (например, из квантово-химических расчётов).</w:t>
      </w:r>
    </w:p>
    <w:p w14:paraId="1BDA6CB6" w14:textId="77777777" w:rsidR="00E170B7" w:rsidRPr="007C130F" w:rsidRDefault="00E170B7" w:rsidP="007645D5">
      <w:pPr>
        <w:numPr>
          <w:ilvl w:val="0"/>
          <w:numId w:val="14"/>
        </w:numPr>
        <w:spacing w:after="0"/>
        <w:jc w:val="both"/>
      </w:pPr>
      <w:r w:rsidRPr="007C130F">
        <w:lastRenderedPageBreak/>
        <w:t>BCUT2D_Polar – учитывает поляризуемость.</w:t>
      </w:r>
    </w:p>
    <w:p w14:paraId="25894029" w14:textId="77777777" w:rsidR="00E170B7" w:rsidRPr="007C130F" w:rsidRDefault="00E170B7" w:rsidP="007645D5">
      <w:pPr>
        <w:spacing w:after="0"/>
        <w:jc w:val="both"/>
      </w:pPr>
      <w:r w:rsidRPr="007C130F">
        <w:t>Пример:</w:t>
      </w:r>
      <w:r w:rsidRPr="007C130F">
        <w:br/>
        <w:t xml:space="preserve">Молекула с высоким BCUT2D_Charge может быть более реакционноспособной в </w:t>
      </w:r>
      <w:proofErr w:type="spellStart"/>
      <w:r w:rsidRPr="007C130F">
        <w:t>электрофильных</w:t>
      </w:r>
      <w:proofErr w:type="spellEnd"/>
      <w:r w:rsidRPr="007C130F">
        <w:t xml:space="preserve"> реакциях.</w:t>
      </w:r>
    </w:p>
    <w:p w14:paraId="5F7FD6D2" w14:textId="3814A0A8" w:rsidR="00E170B7" w:rsidRPr="00E170B7" w:rsidRDefault="00E170B7" w:rsidP="00E170B7">
      <w:pPr>
        <w:spacing w:after="0"/>
        <w:jc w:val="both"/>
      </w:pPr>
    </w:p>
    <w:p w14:paraId="46610C88" w14:textId="77777777" w:rsidR="00E170B7" w:rsidRDefault="00E170B7" w:rsidP="00F25017">
      <w:pPr>
        <w:spacing w:after="0"/>
        <w:ind w:firstLine="708"/>
        <w:jc w:val="both"/>
        <w:rPr>
          <w:b/>
          <w:bCs/>
        </w:rPr>
      </w:pPr>
      <w:r w:rsidRPr="00E170B7">
        <w:rPr>
          <w:b/>
          <w:bCs/>
        </w:rPr>
        <w:t>3. Топологические индексы (</w:t>
      </w:r>
      <w:proofErr w:type="spellStart"/>
      <w:r w:rsidRPr="00E170B7">
        <w:rPr>
          <w:b/>
          <w:bCs/>
        </w:rPr>
        <w:t>Chi</w:t>
      </w:r>
      <w:proofErr w:type="spellEnd"/>
      <w:r w:rsidRPr="00E170B7">
        <w:rPr>
          <w:b/>
          <w:bCs/>
        </w:rPr>
        <w:t xml:space="preserve">, </w:t>
      </w:r>
      <w:proofErr w:type="spellStart"/>
      <w:r w:rsidRPr="00E170B7">
        <w:rPr>
          <w:b/>
          <w:bCs/>
        </w:rPr>
        <w:t>Kappa</w:t>
      </w:r>
      <w:proofErr w:type="spellEnd"/>
      <w:r w:rsidRPr="00E170B7">
        <w:rPr>
          <w:b/>
          <w:bCs/>
        </w:rPr>
        <w:t>)</w:t>
      </w:r>
    </w:p>
    <w:p w14:paraId="2D8FFEF8" w14:textId="264FD3B3" w:rsidR="00F25017" w:rsidRPr="007C130F" w:rsidRDefault="00F25017" w:rsidP="00F25017">
      <w:pPr>
        <w:spacing w:after="0"/>
        <w:ind w:firstLine="708"/>
        <w:jc w:val="both"/>
      </w:pPr>
      <w:r w:rsidRPr="007C130F">
        <w:t>а) Индексы связности (</w:t>
      </w:r>
      <w:r w:rsidRPr="007C130F">
        <w:rPr>
          <w:lang w:val="en-US"/>
        </w:rPr>
        <w:t>Chi</w:t>
      </w:r>
      <w:r w:rsidRPr="007C130F">
        <w:t>*) характеризуют разветвленность молекулы и её размер.</w:t>
      </w:r>
    </w:p>
    <w:p w14:paraId="43904A83" w14:textId="77777777" w:rsidR="00E170B7" w:rsidRPr="007C130F" w:rsidRDefault="00E170B7" w:rsidP="00E170B7">
      <w:pPr>
        <w:spacing w:after="0"/>
        <w:jc w:val="both"/>
      </w:pPr>
      <w:r w:rsidRPr="007C130F">
        <w:t>Основные типы:</w:t>
      </w:r>
    </w:p>
    <w:p w14:paraId="11875EEE" w14:textId="77777777" w:rsidR="00E170B7" w:rsidRPr="007C130F" w:rsidRDefault="00E170B7" w:rsidP="00E170B7">
      <w:pPr>
        <w:numPr>
          <w:ilvl w:val="0"/>
          <w:numId w:val="16"/>
        </w:numPr>
        <w:spacing w:after="0"/>
        <w:jc w:val="both"/>
      </w:pPr>
      <w:r w:rsidRPr="007C130F">
        <w:t>Chi0 – простейший индекс (учитывает число атомов).</w:t>
      </w:r>
    </w:p>
    <w:p w14:paraId="1151940D" w14:textId="77777777" w:rsidR="00E170B7" w:rsidRPr="007C130F" w:rsidRDefault="00E170B7" w:rsidP="00E170B7">
      <w:pPr>
        <w:numPr>
          <w:ilvl w:val="0"/>
          <w:numId w:val="16"/>
        </w:numPr>
        <w:spacing w:after="0"/>
        <w:jc w:val="both"/>
      </w:pPr>
      <w:r w:rsidRPr="007C130F">
        <w:t>Chi1 – учитывает связи (чем больше разветвлений, тем ниже значение).</w:t>
      </w:r>
    </w:p>
    <w:p w14:paraId="01A9640F" w14:textId="77777777" w:rsidR="00E170B7" w:rsidRPr="007C130F" w:rsidRDefault="00E170B7" w:rsidP="00E170B7">
      <w:pPr>
        <w:numPr>
          <w:ilvl w:val="0"/>
          <w:numId w:val="16"/>
        </w:numPr>
        <w:spacing w:after="0"/>
        <w:jc w:val="both"/>
      </w:pPr>
      <w:proofErr w:type="spellStart"/>
      <w:r w:rsidRPr="007C130F">
        <w:t>ChiV</w:t>
      </w:r>
      <w:proofErr w:type="spellEnd"/>
      <w:r w:rsidRPr="007C130F">
        <w:t> – учитывает валентные электроны.</w:t>
      </w:r>
    </w:p>
    <w:p w14:paraId="5A7042CD" w14:textId="77777777" w:rsidR="00E170B7" w:rsidRPr="007C130F" w:rsidRDefault="00E170B7" w:rsidP="00E170B7">
      <w:pPr>
        <w:spacing w:after="0"/>
        <w:jc w:val="both"/>
      </w:pPr>
      <w:r w:rsidRPr="007C130F">
        <w:t>Пример:</w:t>
      </w:r>
    </w:p>
    <w:p w14:paraId="1FBFAAE3" w14:textId="77777777" w:rsidR="00E170B7" w:rsidRPr="007C130F" w:rsidRDefault="00E170B7" w:rsidP="00E170B7">
      <w:pPr>
        <w:numPr>
          <w:ilvl w:val="0"/>
          <w:numId w:val="17"/>
        </w:numPr>
        <w:spacing w:after="0"/>
        <w:jc w:val="both"/>
      </w:pPr>
      <w:r w:rsidRPr="007C130F">
        <w:t>Линейный алкан (например, гексан) имеет более высокий Chi1, чем разветвлённый изомер (2-метилпентан).</w:t>
      </w:r>
    </w:p>
    <w:p w14:paraId="2F71574B" w14:textId="3A7BABEE" w:rsidR="00E170B7" w:rsidRPr="007C130F" w:rsidRDefault="00752FB2" w:rsidP="00752FB2">
      <w:pPr>
        <w:spacing w:after="0"/>
        <w:ind w:firstLine="708"/>
        <w:jc w:val="both"/>
      </w:pPr>
      <w:r w:rsidRPr="007C130F">
        <w:t>б</w:t>
      </w:r>
      <w:r w:rsidR="00E170B7" w:rsidRPr="007C130F">
        <w:t>) Индексы формы (</w:t>
      </w:r>
      <w:proofErr w:type="spellStart"/>
      <w:r w:rsidR="00E170B7" w:rsidRPr="007C130F">
        <w:t>Kappa</w:t>
      </w:r>
      <w:proofErr w:type="spellEnd"/>
      <w:r w:rsidR="00E170B7" w:rsidRPr="007C130F">
        <w:t>*)</w:t>
      </w:r>
      <w:r w:rsidRPr="007C130F">
        <w:t xml:space="preserve"> о</w:t>
      </w:r>
      <w:r w:rsidR="00E170B7" w:rsidRPr="007C130F">
        <w:t>писывают стерическую сложность молекулы (например, кольца, гибкость).</w:t>
      </w:r>
    </w:p>
    <w:p w14:paraId="2A2E952A" w14:textId="77777777" w:rsidR="00E170B7" w:rsidRPr="007C130F" w:rsidRDefault="00E170B7" w:rsidP="00E170B7">
      <w:pPr>
        <w:spacing w:after="0"/>
        <w:jc w:val="both"/>
      </w:pPr>
      <w:r w:rsidRPr="007C130F">
        <w:t>Основные типы:</w:t>
      </w:r>
    </w:p>
    <w:p w14:paraId="581D3995" w14:textId="77777777" w:rsidR="00E170B7" w:rsidRPr="007C130F" w:rsidRDefault="00E170B7" w:rsidP="00E170B7">
      <w:pPr>
        <w:numPr>
          <w:ilvl w:val="0"/>
          <w:numId w:val="18"/>
        </w:numPr>
        <w:spacing w:after="0"/>
        <w:jc w:val="both"/>
      </w:pPr>
      <w:r w:rsidRPr="007C130F">
        <w:t>Kappa1 – учитывает число атомов и их связность.</w:t>
      </w:r>
    </w:p>
    <w:p w14:paraId="7436F459" w14:textId="77777777" w:rsidR="00E170B7" w:rsidRPr="007C130F" w:rsidRDefault="00E170B7" w:rsidP="00E170B7">
      <w:pPr>
        <w:numPr>
          <w:ilvl w:val="0"/>
          <w:numId w:val="18"/>
        </w:numPr>
        <w:spacing w:after="0"/>
        <w:jc w:val="both"/>
      </w:pPr>
      <w:r w:rsidRPr="007C130F">
        <w:t>Kappa2 – корректирует для молекул с циклами.</w:t>
      </w:r>
    </w:p>
    <w:p w14:paraId="7B48F7C2" w14:textId="77777777" w:rsidR="00E170B7" w:rsidRPr="007C130F" w:rsidRDefault="00E170B7" w:rsidP="00E170B7">
      <w:pPr>
        <w:spacing w:after="0"/>
        <w:jc w:val="both"/>
      </w:pPr>
      <w:r w:rsidRPr="007C130F">
        <w:t>Пример:</w:t>
      </w:r>
    </w:p>
    <w:p w14:paraId="3955D061" w14:textId="77777777" w:rsidR="00E170B7" w:rsidRPr="007C130F" w:rsidRDefault="00E170B7" w:rsidP="00E170B7">
      <w:pPr>
        <w:numPr>
          <w:ilvl w:val="0"/>
          <w:numId w:val="19"/>
        </w:numPr>
        <w:spacing w:after="0"/>
        <w:jc w:val="both"/>
      </w:pPr>
      <w:r w:rsidRPr="007C130F">
        <w:t>Циклогексан имеет более высокий Kappa2, чем линейный гексан.</w:t>
      </w:r>
    </w:p>
    <w:p w14:paraId="291C2C61" w14:textId="105FAD2B" w:rsidR="00E170B7" w:rsidRDefault="00E170B7" w:rsidP="0073498E">
      <w:pPr>
        <w:spacing w:after="0"/>
        <w:jc w:val="both"/>
      </w:pPr>
    </w:p>
    <w:p w14:paraId="1156B6DB" w14:textId="04C588C2" w:rsidR="0073498E" w:rsidRDefault="0073498E" w:rsidP="0073498E">
      <w:pPr>
        <w:spacing w:after="0"/>
        <w:jc w:val="both"/>
      </w:pPr>
      <w:r>
        <w:t>Ниже представлено только подмножество из всех признаков данной группы.</w:t>
      </w:r>
    </w:p>
    <w:p w14:paraId="4C85CAF8" w14:textId="77777777" w:rsidR="0073498E" w:rsidRDefault="0073498E" w:rsidP="0073498E">
      <w:pPr>
        <w:spacing w:after="0"/>
        <w:jc w:val="both"/>
      </w:pPr>
    </w:p>
    <w:p w14:paraId="1B51A9C7" w14:textId="474FD636" w:rsidR="0073498E" w:rsidRDefault="0073498E" w:rsidP="0024626B">
      <w:pPr>
        <w:jc w:val="center"/>
      </w:pPr>
      <w:r w:rsidRPr="0073498E">
        <w:rPr>
          <w:noProof/>
        </w:rPr>
        <w:drawing>
          <wp:inline distT="0" distB="0" distL="0" distR="0" wp14:anchorId="5CD9B573" wp14:editId="375259F6">
            <wp:extent cx="4144769" cy="4119513"/>
            <wp:effectExtent l="0" t="0" r="8255" b="0"/>
            <wp:docPr id="15588079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07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0418" cy="414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3E04" w14:textId="31A58012" w:rsidR="0024626B" w:rsidRDefault="00395587" w:rsidP="00395587">
      <w:pPr>
        <w:pStyle w:val="23"/>
      </w:pPr>
      <w:bookmarkStart w:id="7" w:name="_Toc199769421"/>
      <w:r w:rsidRPr="00395587">
        <w:lastRenderedPageBreak/>
        <w:t>10 самых распространённых функциональных групп (</w:t>
      </w:r>
      <w:proofErr w:type="spellStart"/>
      <w:r w:rsidRPr="00395587">
        <w:t>fr</w:t>
      </w:r>
      <w:proofErr w:type="spellEnd"/>
      <w:r w:rsidRPr="00395587">
        <w:t>_*)</w:t>
      </w:r>
      <w:bookmarkEnd w:id="7"/>
    </w:p>
    <w:p w14:paraId="02CF1AC0" w14:textId="3F601874" w:rsidR="00395587" w:rsidRDefault="00E05AE8" w:rsidP="00E05AE8">
      <w:pPr>
        <w:spacing w:after="0"/>
        <w:ind w:firstLine="709"/>
        <w:jc w:val="both"/>
      </w:pPr>
      <w:r>
        <w:t>Ниже представлены самые распространенные функциональные группы.</w:t>
      </w:r>
    </w:p>
    <w:p w14:paraId="66EFD508" w14:textId="77777777" w:rsidR="00E05AE8" w:rsidRDefault="00E05AE8" w:rsidP="00E05AE8">
      <w:pPr>
        <w:spacing w:after="0"/>
        <w:jc w:val="both"/>
      </w:pPr>
    </w:p>
    <w:p w14:paraId="53FF7A05" w14:textId="399B407A" w:rsidR="00E05AE8" w:rsidRDefault="00E05AE8" w:rsidP="00E05AE8">
      <w:pPr>
        <w:spacing w:after="0"/>
        <w:jc w:val="center"/>
      </w:pPr>
      <w:r w:rsidRPr="00E05AE8">
        <w:rPr>
          <w:noProof/>
        </w:rPr>
        <w:drawing>
          <wp:inline distT="0" distB="0" distL="0" distR="0" wp14:anchorId="14055DE4" wp14:editId="2CEFB7F0">
            <wp:extent cx="5468113" cy="4944165"/>
            <wp:effectExtent l="0" t="0" r="0" b="8890"/>
            <wp:docPr id="1861895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95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69FE" w14:textId="77777777" w:rsidR="0045590E" w:rsidRDefault="0045590E" w:rsidP="00E05AE8">
      <w:pPr>
        <w:spacing w:after="0"/>
        <w:jc w:val="center"/>
      </w:pPr>
    </w:p>
    <w:p w14:paraId="60D00E26" w14:textId="0271FBC6" w:rsidR="0045590E" w:rsidRDefault="0045590E" w:rsidP="00E94353">
      <w:pPr>
        <w:pStyle w:val="23"/>
      </w:pPr>
      <w:bookmarkStart w:id="8" w:name="_Toc199769422"/>
      <w:r>
        <w:t>Распределение целевых переменных</w:t>
      </w:r>
      <w:bookmarkEnd w:id="8"/>
    </w:p>
    <w:p w14:paraId="3B91CE66" w14:textId="77777777" w:rsidR="00E94353" w:rsidRPr="00E94353" w:rsidRDefault="00E94353" w:rsidP="00E94353">
      <w:pPr>
        <w:spacing w:after="0"/>
      </w:pPr>
    </w:p>
    <w:p w14:paraId="37F3A3F4" w14:textId="01360629" w:rsidR="00E94353" w:rsidRPr="00E94353" w:rsidRDefault="00E94353" w:rsidP="00E94353">
      <w:pPr>
        <w:spacing w:after="0"/>
        <w:ind w:firstLine="709"/>
        <w:rPr>
          <w:u w:val="single"/>
        </w:rPr>
      </w:pPr>
      <w:r w:rsidRPr="00E94353">
        <w:rPr>
          <w:u w:val="single"/>
        </w:rPr>
        <w:t>Графики ниже обрезаны по оси Х для наглядности.</w:t>
      </w:r>
    </w:p>
    <w:p w14:paraId="0C524265" w14:textId="77777777" w:rsidR="00E94353" w:rsidRPr="00E94353" w:rsidRDefault="00E94353" w:rsidP="00E94353">
      <w:pPr>
        <w:spacing w:after="0"/>
        <w:ind w:firstLine="709"/>
      </w:pPr>
    </w:p>
    <w:p w14:paraId="00A775AD" w14:textId="35432EF4" w:rsidR="0045590E" w:rsidRDefault="0045590E" w:rsidP="006B0DCC">
      <w:pPr>
        <w:spacing w:after="0"/>
        <w:jc w:val="center"/>
      </w:pPr>
      <w:r w:rsidRPr="0045590E">
        <w:rPr>
          <w:noProof/>
        </w:rPr>
        <w:drawing>
          <wp:inline distT="0" distB="0" distL="0" distR="0" wp14:anchorId="6D6D207A" wp14:editId="2475BB06">
            <wp:extent cx="5939790" cy="1882140"/>
            <wp:effectExtent l="0" t="0" r="3810" b="3810"/>
            <wp:docPr id="1031881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814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2D03" w14:textId="77777777" w:rsidR="00A1373A" w:rsidRDefault="00A1373A" w:rsidP="006B0DCC">
      <w:pPr>
        <w:spacing w:after="0"/>
      </w:pPr>
    </w:p>
    <w:p w14:paraId="053BFACB" w14:textId="77777777" w:rsidR="00E40A2B" w:rsidRDefault="00E40A2B" w:rsidP="006B0DCC">
      <w:pPr>
        <w:spacing w:after="0"/>
        <w:ind w:firstLine="360"/>
        <w:jc w:val="both"/>
        <w:rPr>
          <w:b/>
          <w:bCs/>
        </w:rPr>
      </w:pPr>
    </w:p>
    <w:p w14:paraId="4751086B" w14:textId="77777777" w:rsidR="00E40A2B" w:rsidRDefault="00E40A2B" w:rsidP="006B0DCC">
      <w:pPr>
        <w:spacing w:after="0"/>
        <w:ind w:firstLine="360"/>
        <w:jc w:val="both"/>
        <w:rPr>
          <w:b/>
          <w:bCs/>
        </w:rPr>
      </w:pPr>
    </w:p>
    <w:p w14:paraId="02E993D5" w14:textId="6910DF3D" w:rsidR="00A1373A" w:rsidRPr="00A1373A" w:rsidRDefault="00A1373A" w:rsidP="006B0DCC">
      <w:pPr>
        <w:spacing w:after="0"/>
        <w:ind w:firstLine="360"/>
        <w:jc w:val="both"/>
      </w:pPr>
      <w:r w:rsidRPr="00A1373A">
        <w:rPr>
          <w:b/>
          <w:bCs/>
        </w:rPr>
        <w:lastRenderedPageBreak/>
        <w:t>1. Распределение IC50 (концентрация ингибирования 50%)</w:t>
      </w:r>
    </w:p>
    <w:p w14:paraId="55D9070D" w14:textId="5B9327C1" w:rsidR="00A1373A" w:rsidRPr="007C130F" w:rsidRDefault="00A1373A" w:rsidP="006B0DCC">
      <w:pPr>
        <w:numPr>
          <w:ilvl w:val="0"/>
          <w:numId w:val="22"/>
        </w:numPr>
        <w:spacing w:after="0"/>
        <w:jc w:val="both"/>
      </w:pPr>
      <w:r w:rsidRPr="007C130F">
        <w:t xml:space="preserve">Диапазон: Основная масса данных сосредоточена в интервале 0–100 </w:t>
      </w:r>
      <w:proofErr w:type="spellStart"/>
      <w:r w:rsidRPr="007C130F">
        <w:t>mM</w:t>
      </w:r>
      <w:proofErr w:type="spellEnd"/>
      <w:r w:rsidRPr="007C130F">
        <w:t>.</w:t>
      </w:r>
    </w:p>
    <w:p w14:paraId="01F0722B" w14:textId="77777777" w:rsidR="00A1373A" w:rsidRPr="007C130F" w:rsidRDefault="00A1373A" w:rsidP="00A1373A">
      <w:pPr>
        <w:numPr>
          <w:ilvl w:val="0"/>
          <w:numId w:val="22"/>
        </w:numPr>
        <w:spacing w:after="0"/>
        <w:jc w:val="both"/>
      </w:pPr>
      <w:r w:rsidRPr="007C130F">
        <w:t>Пик</w:t>
      </w:r>
      <w:proofErr w:type="gramStart"/>
      <w:r w:rsidRPr="007C130F">
        <w:t>: Наблюдается</w:t>
      </w:r>
      <w:proofErr w:type="gramEnd"/>
      <w:r w:rsidRPr="007C130F">
        <w:t xml:space="preserve"> резкий всплеск в области низких значений (0–50 </w:t>
      </w:r>
      <w:proofErr w:type="spellStart"/>
      <w:r w:rsidRPr="007C130F">
        <w:t>mM</w:t>
      </w:r>
      <w:proofErr w:type="spellEnd"/>
      <w:r w:rsidRPr="007C130F">
        <w:t>), что указывает на наличие множества соединений с высокой активностью (низкий IC50 = сильное ингибирование).</w:t>
      </w:r>
    </w:p>
    <w:p w14:paraId="00588A15" w14:textId="77777777" w:rsidR="00A1373A" w:rsidRPr="007C130F" w:rsidRDefault="00A1373A" w:rsidP="00A1373A">
      <w:pPr>
        <w:numPr>
          <w:ilvl w:val="0"/>
          <w:numId w:val="22"/>
        </w:numPr>
        <w:spacing w:after="0"/>
        <w:jc w:val="both"/>
      </w:pPr>
      <w:r w:rsidRPr="007C130F">
        <w:t>Хвост распределения: Небольшое число соединений имеет IC</w:t>
      </w:r>
      <w:proofErr w:type="gramStart"/>
      <w:r w:rsidRPr="007C130F">
        <w:t>50 &gt;</w:t>
      </w:r>
      <w:proofErr w:type="gramEnd"/>
      <w:r w:rsidRPr="007C130F">
        <w:t xml:space="preserve"> 200 </w:t>
      </w:r>
      <w:proofErr w:type="spellStart"/>
      <w:r w:rsidRPr="007C130F">
        <w:t>mM</w:t>
      </w:r>
      <w:proofErr w:type="spellEnd"/>
      <w:r w:rsidRPr="007C130F">
        <w:t xml:space="preserve"> — вероятно, это малоактивные или неспецифичные соединения.</w:t>
      </w:r>
    </w:p>
    <w:p w14:paraId="613BBCD3" w14:textId="5AF40355" w:rsidR="00A1373A" w:rsidRPr="007C130F" w:rsidRDefault="00A1373A" w:rsidP="006B0DCC">
      <w:pPr>
        <w:spacing w:after="0"/>
        <w:ind w:firstLine="360"/>
        <w:jc w:val="both"/>
      </w:pPr>
      <w:r w:rsidRPr="007C130F">
        <w:t>Вывод: Большинство тестируемых веществ эффективны при низких концентрациях, что характерно для перспективных лекарственных кандидатов.</w:t>
      </w:r>
    </w:p>
    <w:p w14:paraId="0BECE460" w14:textId="77777777" w:rsidR="006B0DCC" w:rsidRPr="00A1373A" w:rsidRDefault="006B0DCC" w:rsidP="00A1373A">
      <w:pPr>
        <w:spacing w:after="0"/>
        <w:jc w:val="both"/>
      </w:pPr>
    </w:p>
    <w:p w14:paraId="4BC7D32D" w14:textId="77777777" w:rsidR="00A1373A" w:rsidRPr="00A1373A" w:rsidRDefault="00A1373A" w:rsidP="006B0DCC">
      <w:pPr>
        <w:spacing w:after="0"/>
        <w:ind w:firstLine="360"/>
        <w:jc w:val="both"/>
      </w:pPr>
      <w:r w:rsidRPr="00A1373A">
        <w:rPr>
          <w:b/>
          <w:bCs/>
        </w:rPr>
        <w:t>2. Распределение CC50 (цитотоксическая концентрация 50%)</w:t>
      </w:r>
    </w:p>
    <w:p w14:paraId="4BFD4E19" w14:textId="10228E2E" w:rsidR="00A1373A" w:rsidRPr="007C130F" w:rsidRDefault="00A1373A" w:rsidP="00A1373A">
      <w:pPr>
        <w:numPr>
          <w:ilvl w:val="0"/>
          <w:numId w:val="23"/>
        </w:numPr>
        <w:spacing w:after="0"/>
        <w:jc w:val="both"/>
      </w:pPr>
      <w:r w:rsidRPr="007C130F">
        <w:t>Диапазон: </w:t>
      </w:r>
      <w:r w:rsidR="002676B1" w:rsidRPr="007C130F">
        <w:t xml:space="preserve">Основная часть данных лежит в </w:t>
      </w:r>
      <w:r w:rsidRPr="007C130F">
        <w:t xml:space="preserve">0–500 </w:t>
      </w:r>
      <w:proofErr w:type="spellStart"/>
      <w:r w:rsidRPr="007C130F">
        <w:t>mM</w:t>
      </w:r>
      <w:proofErr w:type="spellEnd"/>
      <w:r w:rsidRPr="007C130F">
        <w:t>.</w:t>
      </w:r>
    </w:p>
    <w:p w14:paraId="4FA9EC5F" w14:textId="77777777" w:rsidR="00A1373A" w:rsidRPr="007C130F" w:rsidRDefault="00A1373A" w:rsidP="00A1373A">
      <w:pPr>
        <w:numPr>
          <w:ilvl w:val="0"/>
          <w:numId w:val="23"/>
        </w:numPr>
        <w:spacing w:after="0"/>
        <w:jc w:val="both"/>
      </w:pPr>
      <w:r w:rsidRPr="007C130F">
        <w:t>Пик</w:t>
      </w:r>
      <w:proofErr w:type="gramStart"/>
      <w:r w:rsidRPr="007C130F">
        <w:t>: Максимум</w:t>
      </w:r>
      <w:proofErr w:type="gramEnd"/>
      <w:r w:rsidRPr="007C130F">
        <w:t xml:space="preserve"> в районе 100–250 </w:t>
      </w:r>
      <w:proofErr w:type="spellStart"/>
      <w:r w:rsidRPr="007C130F">
        <w:t>mM</w:t>
      </w:r>
      <w:proofErr w:type="spellEnd"/>
      <w:r w:rsidRPr="007C130F">
        <w:t>, после чего частота постепенно снижается.</w:t>
      </w:r>
    </w:p>
    <w:p w14:paraId="44DDE9CE" w14:textId="77777777" w:rsidR="00A1373A" w:rsidRPr="007C130F" w:rsidRDefault="00A1373A" w:rsidP="00A1373A">
      <w:pPr>
        <w:numPr>
          <w:ilvl w:val="0"/>
          <w:numId w:val="23"/>
        </w:numPr>
        <w:spacing w:after="0"/>
        <w:jc w:val="both"/>
      </w:pPr>
      <w:r w:rsidRPr="007C130F">
        <w:t>Особенности:</w:t>
      </w:r>
    </w:p>
    <w:p w14:paraId="105F4FE4" w14:textId="77777777" w:rsidR="00A1373A" w:rsidRPr="007C130F" w:rsidRDefault="00A1373A" w:rsidP="00A1373A">
      <w:pPr>
        <w:numPr>
          <w:ilvl w:val="1"/>
          <w:numId w:val="23"/>
        </w:numPr>
        <w:spacing w:after="0"/>
        <w:jc w:val="both"/>
      </w:pPr>
      <w:r w:rsidRPr="007C130F">
        <w:t xml:space="preserve">Некоторые соединения демонстрируют крайне высокую CC50 (&gt;1000 </w:t>
      </w:r>
      <w:proofErr w:type="spellStart"/>
      <w:r w:rsidRPr="007C130F">
        <w:t>mM</w:t>
      </w:r>
      <w:proofErr w:type="spellEnd"/>
      <w:r w:rsidRPr="007C130F">
        <w:t>), что может указывать на их низкую токсичность даже при высоких дозах.</w:t>
      </w:r>
    </w:p>
    <w:p w14:paraId="33889F51" w14:textId="5E50BA41" w:rsidR="00A1373A" w:rsidRPr="007C130F" w:rsidRDefault="00A1373A" w:rsidP="00A1373A">
      <w:pPr>
        <w:numPr>
          <w:ilvl w:val="1"/>
          <w:numId w:val="23"/>
        </w:numPr>
        <w:spacing w:after="0"/>
        <w:jc w:val="both"/>
      </w:pPr>
      <w:r w:rsidRPr="007C130F">
        <w:t>В отличие от IC50, распределение CC50 более «размазанное» — это типично для параметров, зависящих от множества факторов</w:t>
      </w:r>
      <w:r w:rsidR="001A0948" w:rsidRPr="007C130F">
        <w:t>.</w:t>
      </w:r>
    </w:p>
    <w:p w14:paraId="1B54B6D4" w14:textId="77777777" w:rsidR="00A1373A" w:rsidRPr="007C130F" w:rsidRDefault="00A1373A" w:rsidP="004F296E">
      <w:pPr>
        <w:spacing w:after="0"/>
        <w:ind w:firstLine="357"/>
        <w:jc w:val="both"/>
      </w:pPr>
      <w:r w:rsidRPr="007C130F">
        <w:t>Вывод: Цитотоксичность варьируется сильнее, чем ингибирующая активность, но большинство соединений умеренно токсичны.</w:t>
      </w:r>
    </w:p>
    <w:p w14:paraId="1BF692AC" w14:textId="39F3646D" w:rsidR="00A1373A" w:rsidRPr="00A1373A" w:rsidRDefault="00A1373A" w:rsidP="00A1373A">
      <w:pPr>
        <w:spacing w:after="0"/>
        <w:jc w:val="both"/>
      </w:pPr>
    </w:p>
    <w:p w14:paraId="5D65980A" w14:textId="77777777" w:rsidR="00A1373A" w:rsidRPr="00A1373A" w:rsidRDefault="00A1373A" w:rsidP="00087C70">
      <w:pPr>
        <w:spacing w:after="0"/>
        <w:ind w:firstLine="360"/>
        <w:jc w:val="both"/>
      </w:pPr>
      <w:r w:rsidRPr="00A1373A">
        <w:rPr>
          <w:b/>
          <w:bCs/>
        </w:rPr>
        <w:t>3. Распределение SI (индекс селективности = CC50/IC50)</w:t>
      </w:r>
    </w:p>
    <w:p w14:paraId="1D86A362" w14:textId="5B0057D0" w:rsidR="00A1373A" w:rsidRPr="007C130F" w:rsidRDefault="00A1373A" w:rsidP="00A1373A">
      <w:pPr>
        <w:numPr>
          <w:ilvl w:val="0"/>
          <w:numId w:val="24"/>
        </w:numPr>
        <w:spacing w:after="0"/>
        <w:jc w:val="both"/>
      </w:pPr>
      <w:r w:rsidRPr="007C130F">
        <w:t>Диапазон: </w:t>
      </w:r>
      <w:r w:rsidR="002676B1" w:rsidRPr="007C130F">
        <w:t>Основная часть данных лежит в </w:t>
      </w:r>
      <w:r w:rsidRPr="007C130F">
        <w:t>0–50</w:t>
      </w:r>
      <w:r w:rsidR="002676B1" w:rsidRPr="007C130F">
        <w:t>.</w:t>
      </w:r>
    </w:p>
    <w:p w14:paraId="5136A1B8" w14:textId="77777777" w:rsidR="00A1373A" w:rsidRPr="007C130F" w:rsidRDefault="00A1373A" w:rsidP="00A1373A">
      <w:pPr>
        <w:numPr>
          <w:ilvl w:val="0"/>
          <w:numId w:val="24"/>
        </w:numPr>
        <w:spacing w:after="0"/>
        <w:jc w:val="both"/>
      </w:pPr>
      <w:r w:rsidRPr="007C130F">
        <w:t>Пик: Основная масса значений сосредоточена в 0–10, что типично для большинства соединений.</w:t>
      </w:r>
    </w:p>
    <w:p w14:paraId="37E6F5BF" w14:textId="77777777" w:rsidR="00A1373A" w:rsidRPr="007C130F" w:rsidRDefault="00A1373A" w:rsidP="00A1373A">
      <w:pPr>
        <w:numPr>
          <w:ilvl w:val="0"/>
          <w:numId w:val="24"/>
        </w:numPr>
        <w:spacing w:after="0"/>
        <w:jc w:val="both"/>
      </w:pPr>
      <w:r w:rsidRPr="007C130F">
        <w:t>Интерпретация:</w:t>
      </w:r>
    </w:p>
    <w:p w14:paraId="326E7B6D" w14:textId="77777777" w:rsidR="00A1373A" w:rsidRPr="007C130F" w:rsidRDefault="00A1373A" w:rsidP="00A1373A">
      <w:pPr>
        <w:numPr>
          <w:ilvl w:val="1"/>
          <w:numId w:val="24"/>
        </w:numPr>
        <w:spacing w:after="0"/>
        <w:jc w:val="both"/>
      </w:pPr>
      <w:r w:rsidRPr="007C130F">
        <w:t xml:space="preserve">SI </w:t>
      </w:r>
      <w:proofErr w:type="gramStart"/>
      <w:r w:rsidRPr="007C130F">
        <w:t>&lt; 1</w:t>
      </w:r>
      <w:proofErr w:type="gramEnd"/>
      <w:r w:rsidRPr="007C130F">
        <w:t>: Соединения более токсичны, чем активны (нежелательно).</w:t>
      </w:r>
    </w:p>
    <w:p w14:paraId="5381D2AC" w14:textId="77777777" w:rsidR="00A1373A" w:rsidRPr="007C130F" w:rsidRDefault="00A1373A" w:rsidP="00A1373A">
      <w:pPr>
        <w:numPr>
          <w:ilvl w:val="1"/>
          <w:numId w:val="24"/>
        </w:numPr>
        <w:spacing w:after="0"/>
        <w:jc w:val="both"/>
      </w:pPr>
      <w:r w:rsidRPr="007C130F">
        <w:t>SI = 1–10: Умеренная селективность.</w:t>
      </w:r>
    </w:p>
    <w:p w14:paraId="367BF4AA" w14:textId="77777777" w:rsidR="00A1373A" w:rsidRPr="007C130F" w:rsidRDefault="00A1373A" w:rsidP="00A1373A">
      <w:pPr>
        <w:numPr>
          <w:ilvl w:val="1"/>
          <w:numId w:val="24"/>
        </w:numPr>
        <w:spacing w:after="0"/>
        <w:jc w:val="both"/>
      </w:pPr>
      <w:proofErr w:type="gramStart"/>
      <w:r w:rsidRPr="007C130F">
        <w:t>SI &gt;</w:t>
      </w:r>
      <w:proofErr w:type="gramEnd"/>
      <w:r w:rsidRPr="007C130F">
        <w:t xml:space="preserve"> 10: Хорошие кандидаты для дальнейших исследований (высокая селективность).</w:t>
      </w:r>
    </w:p>
    <w:p w14:paraId="4C65F1FA" w14:textId="53C87A8B" w:rsidR="00A1373A" w:rsidRPr="007C130F" w:rsidRDefault="00A1373A" w:rsidP="00A1373A">
      <w:pPr>
        <w:numPr>
          <w:ilvl w:val="0"/>
          <w:numId w:val="24"/>
        </w:numPr>
        <w:spacing w:after="0"/>
        <w:jc w:val="both"/>
      </w:pPr>
      <w:r w:rsidRPr="007C130F">
        <w:t>Выбросы: Несколько соединений имеют крайне высокий SI</w:t>
      </w:r>
      <w:r w:rsidR="00087C70" w:rsidRPr="007C130F">
        <w:t>.</w:t>
      </w:r>
    </w:p>
    <w:p w14:paraId="7E00E3F3" w14:textId="77777777" w:rsidR="00A1373A" w:rsidRPr="007C130F" w:rsidRDefault="00A1373A" w:rsidP="004F296E">
      <w:pPr>
        <w:spacing w:after="0"/>
        <w:ind w:firstLine="360"/>
        <w:jc w:val="both"/>
      </w:pPr>
      <w:r w:rsidRPr="007C130F">
        <w:t>Вывод: Основная часть соединений обладает низкой или умеренной селективностью, но есть редкие «хиты» с исключительными значениями.</w:t>
      </w:r>
    </w:p>
    <w:p w14:paraId="5D1E776C" w14:textId="77777777" w:rsidR="00A1373A" w:rsidRDefault="00A1373A" w:rsidP="00A1373A"/>
    <w:p w14:paraId="1915A7C4" w14:textId="77777777" w:rsidR="00FA64C1" w:rsidRDefault="00FA64C1">
      <w:pPr>
        <w:spacing w:line="259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>
        <w:br w:type="page"/>
      </w:r>
    </w:p>
    <w:p w14:paraId="37727AFF" w14:textId="77B5EB6D" w:rsidR="007C130F" w:rsidRDefault="007C130F" w:rsidP="007C130F">
      <w:pPr>
        <w:pStyle w:val="23"/>
      </w:pPr>
      <w:bookmarkStart w:id="9" w:name="_Toc199769423"/>
      <w:r>
        <w:lastRenderedPageBreak/>
        <w:t>Выбросы целевых переменных</w:t>
      </w:r>
      <w:bookmarkEnd w:id="9"/>
    </w:p>
    <w:p w14:paraId="7E65B91F" w14:textId="448704D8" w:rsidR="00FA64C1" w:rsidRDefault="003C31D9" w:rsidP="003C31D9">
      <w:pPr>
        <w:spacing w:after="0"/>
        <w:ind w:firstLine="709"/>
        <w:jc w:val="both"/>
      </w:pPr>
      <w:r>
        <w:t xml:space="preserve">В целевых переменных присутствуют выбросы. Изначально я их удалил, но </w:t>
      </w:r>
      <w:r w:rsidR="004C4BCB">
        <w:t>на</w:t>
      </w:r>
      <w:r w:rsidR="003131CD">
        <w:t xml:space="preserve"> тестах метрики упали. Поэтому дальнейшая работа велась с выбросами.</w:t>
      </w:r>
    </w:p>
    <w:p w14:paraId="49B774D8" w14:textId="77777777" w:rsidR="003131CD" w:rsidRPr="00FA64C1" w:rsidRDefault="003131CD" w:rsidP="003C31D9">
      <w:pPr>
        <w:spacing w:after="0"/>
        <w:ind w:firstLine="709"/>
        <w:jc w:val="both"/>
      </w:pPr>
    </w:p>
    <w:p w14:paraId="414C6E4B" w14:textId="5E5EE120" w:rsidR="00DF0BB9" w:rsidRDefault="00FA64C1" w:rsidP="00B414D0">
      <w:pPr>
        <w:spacing w:after="0"/>
        <w:jc w:val="center"/>
      </w:pPr>
      <w:r w:rsidRPr="00FA64C1">
        <w:drawing>
          <wp:inline distT="0" distB="0" distL="0" distR="0" wp14:anchorId="5E3E3BC7" wp14:editId="31D52ACD">
            <wp:extent cx="5939790" cy="3223260"/>
            <wp:effectExtent l="0" t="0" r="3810" b="0"/>
            <wp:docPr id="2125492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92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54DC" w14:textId="77777777" w:rsidR="00B414D0" w:rsidRDefault="00B414D0" w:rsidP="00B414D0">
      <w:pPr>
        <w:spacing w:after="0"/>
        <w:jc w:val="center"/>
      </w:pPr>
    </w:p>
    <w:p w14:paraId="0DCDFFAB" w14:textId="0E59291A" w:rsidR="005427D2" w:rsidRDefault="005427D2" w:rsidP="005427D2">
      <w:pPr>
        <w:pStyle w:val="23"/>
      </w:pPr>
      <w:bookmarkStart w:id="10" w:name="_Toc199769424"/>
      <w:r w:rsidRPr="005427D2">
        <w:t>Отбор признаков с помощью метода главных компонент</w:t>
      </w:r>
      <w:bookmarkEnd w:id="10"/>
    </w:p>
    <w:p w14:paraId="131E5996" w14:textId="367CB970" w:rsidR="005427D2" w:rsidRPr="00E50439" w:rsidRDefault="005427D2" w:rsidP="00BE5EAE">
      <w:pPr>
        <w:pStyle w:val="af"/>
      </w:pPr>
      <w:r>
        <w:t>В некоторых моделях используется метод главных компонент.</w:t>
      </w:r>
      <w:r w:rsidR="00BE5EAE">
        <w:t xml:space="preserve"> Заданный уровень для объясненной дисперсии – 80 %.</w:t>
      </w:r>
      <w:r w:rsidR="00E50439">
        <w:t xml:space="preserve"> </w:t>
      </w:r>
      <w:r w:rsidR="00E50439" w:rsidRPr="00E50439">
        <w:rPr>
          <w:b/>
          <w:bCs/>
        </w:rPr>
        <w:t xml:space="preserve">Важно, что результат </w:t>
      </w:r>
      <w:r w:rsidR="00E50439" w:rsidRPr="00E50439">
        <w:rPr>
          <w:b/>
          <w:bCs/>
          <w:lang w:val="en-US"/>
        </w:rPr>
        <w:t>PCA</w:t>
      </w:r>
      <w:r w:rsidR="00E50439" w:rsidRPr="00E50439">
        <w:rPr>
          <w:b/>
          <w:bCs/>
        </w:rPr>
        <w:t xml:space="preserve"> не записывается. Тут мы подмечаем важные признаки, которые тестируются в заданиях.</w:t>
      </w:r>
    </w:p>
    <w:p w14:paraId="4E274B83" w14:textId="77777777" w:rsidR="00BE5EAE" w:rsidRDefault="00BE5EAE" w:rsidP="00BE5EAE">
      <w:pPr>
        <w:pStyle w:val="af"/>
        <w:ind w:firstLine="0"/>
      </w:pPr>
    </w:p>
    <w:p w14:paraId="7C2E7A3F" w14:textId="728B1222" w:rsidR="00BE5EAE" w:rsidRPr="005427D2" w:rsidRDefault="00BE5EAE" w:rsidP="00E50439">
      <w:pPr>
        <w:pStyle w:val="af"/>
        <w:ind w:firstLine="0"/>
        <w:jc w:val="center"/>
      </w:pPr>
      <w:r w:rsidRPr="00BE5EAE">
        <w:drawing>
          <wp:inline distT="0" distB="0" distL="0" distR="0" wp14:anchorId="6465C212" wp14:editId="5534120B">
            <wp:extent cx="5939790" cy="3670935"/>
            <wp:effectExtent l="0" t="0" r="3810" b="5715"/>
            <wp:docPr id="1802342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421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0030" w14:textId="5B75B393" w:rsidR="005427D2" w:rsidRPr="005427D2" w:rsidRDefault="005427D2" w:rsidP="00BE5EAE">
      <w:pPr>
        <w:pStyle w:val="af"/>
      </w:pPr>
      <w:r w:rsidRPr="005427D2">
        <w:lastRenderedPageBreak/>
        <w:t>1. Анализ объясненной дисперсии</w:t>
      </w:r>
    </w:p>
    <w:p w14:paraId="56D20CB3" w14:textId="77777777" w:rsidR="005427D2" w:rsidRPr="005427D2" w:rsidRDefault="005427D2" w:rsidP="00BE5EAE">
      <w:pPr>
        <w:pStyle w:val="af"/>
      </w:pPr>
      <w:r w:rsidRPr="005427D2">
        <w:t>Метод главных компонент был применен для снижения размерности данных и выявления наиболее значимых признаков. Анализ вклада компонент показал следующее распределение объясненной дисперсии:</w:t>
      </w:r>
    </w:p>
    <w:p w14:paraId="533E1202" w14:textId="77777777" w:rsidR="005427D2" w:rsidRPr="005427D2" w:rsidRDefault="005427D2" w:rsidP="00BE5EAE">
      <w:pPr>
        <w:pStyle w:val="af"/>
        <w:numPr>
          <w:ilvl w:val="0"/>
          <w:numId w:val="28"/>
        </w:numPr>
        <w:ind w:left="1066" w:hanging="357"/>
      </w:pPr>
      <w:r w:rsidRPr="005427D2">
        <w:t>Первая главная компонента (PC1) объясняет 13.30% общей дисперсии</w:t>
      </w:r>
    </w:p>
    <w:p w14:paraId="0F45AE8C" w14:textId="77777777" w:rsidR="005427D2" w:rsidRPr="005427D2" w:rsidRDefault="005427D2" w:rsidP="00BE5EAE">
      <w:pPr>
        <w:pStyle w:val="af"/>
        <w:numPr>
          <w:ilvl w:val="0"/>
          <w:numId w:val="28"/>
        </w:numPr>
        <w:ind w:left="1066" w:hanging="357"/>
      </w:pPr>
      <w:r w:rsidRPr="005427D2">
        <w:t>Первые пять компонент в совокупности объясняют 42.07% дисперсии</w:t>
      </w:r>
    </w:p>
    <w:p w14:paraId="7F45DFD6" w14:textId="561922A5" w:rsidR="005427D2" w:rsidRPr="005427D2" w:rsidRDefault="005427D2" w:rsidP="00BE5EAE">
      <w:pPr>
        <w:pStyle w:val="af"/>
        <w:numPr>
          <w:ilvl w:val="0"/>
          <w:numId w:val="28"/>
        </w:numPr>
        <w:ind w:left="1066" w:hanging="357"/>
      </w:pPr>
      <w:r w:rsidRPr="005427D2">
        <w:t>Все 34 компоненты</w:t>
      </w:r>
      <w:r w:rsidR="00BE5EAE">
        <w:t xml:space="preserve"> </w:t>
      </w:r>
      <w:r w:rsidRPr="005427D2">
        <w:t>описывают</w:t>
      </w:r>
      <w:r w:rsidR="00BE5EAE">
        <w:t xml:space="preserve"> 80%</w:t>
      </w:r>
      <w:r w:rsidRPr="005427D2">
        <w:t xml:space="preserve"> дисперси</w:t>
      </w:r>
      <w:r w:rsidR="00BE5EAE">
        <w:t>и</w:t>
      </w:r>
      <w:r w:rsidRPr="005427D2">
        <w:t xml:space="preserve"> исходных данных</w:t>
      </w:r>
    </w:p>
    <w:p w14:paraId="36A910AD" w14:textId="0AD1B288" w:rsidR="005427D2" w:rsidRDefault="005427D2" w:rsidP="00BE5EAE">
      <w:pPr>
        <w:pStyle w:val="af"/>
      </w:pPr>
      <w:r w:rsidRPr="005427D2">
        <w:t>Наблюдается постепенное уменьшение вклада последующих компонент.</w:t>
      </w:r>
    </w:p>
    <w:p w14:paraId="3856A778" w14:textId="77777777" w:rsidR="00BE5EAE" w:rsidRPr="005427D2" w:rsidRDefault="00BE5EAE" w:rsidP="00BE5EAE">
      <w:pPr>
        <w:pStyle w:val="af"/>
      </w:pPr>
    </w:p>
    <w:p w14:paraId="0EF1811C" w14:textId="77777777" w:rsidR="005427D2" w:rsidRPr="005427D2" w:rsidRDefault="005427D2" w:rsidP="00BE5EAE">
      <w:pPr>
        <w:pStyle w:val="af"/>
      </w:pPr>
      <w:r w:rsidRPr="005427D2">
        <w:t>2. Интерпретация главных компонент</w:t>
      </w:r>
    </w:p>
    <w:p w14:paraId="61F2D4DA" w14:textId="3FA68AE9" w:rsidR="005427D2" w:rsidRPr="005427D2" w:rsidRDefault="005427D2" w:rsidP="00BE5EAE">
      <w:pPr>
        <w:pStyle w:val="af"/>
      </w:pPr>
      <w:r w:rsidRPr="005427D2">
        <w:t>Для каждой из главных компонент были идентифицированы наиболее значимые исходные признаки</w:t>
      </w:r>
      <w:r w:rsidR="004C4BCB">
        <w:t>. Вот пример для первых 3 компонент:</w:t>
      </w:r>
    </w:p>
    <w:p w14:paraId="3BDCAC8D" w14:textId="77777777" w:rsidR="005427D2" w:rsidRPr="005427D2" w:rsidRDefault="005427D2" w:rsidP="00BE5EAE">
      <w:pPr>
        <w:pStyle w:val="af"/>
      </w:pPr>
      <w:r w:rsidRPr="005427D2">
        <w:rPr>
          <w:b/>
          <w:bCs/>
        </w:rPr>
        <w:t>PC1 (13.30%)</w:t>
      </w:r>
      <w:r w:rsidRPr="005427D2">
        <w:t> - связана с молекулярными дескрипторами:</w:t>
      </w:r>
    </w:p>
    <w:p w14:paraId="1BD472A5" w14:textId="77777777" w:rsidR="005427D2" w:rsidRPr="005427D2" w:rsidRDefault="005427D2" w:rsidP="004C4BCB">
      <w:pPr>
        <w:pStyle w:val="af"/>
        <w:numPr>
          <w:ilvl w:val="0"/>
          <w:numId w:val="29"/>
        </w:numPr>
        <w:ind w:left="1372" w:hanging="357"/>
      </w:pPr>
      <w:r w:rsidRPr="005427D2">
        <w:t>SMR_VSA1 (вклад 0.1823)</w:t>
      </w:r>
    </w:p>
    <w:p w14:paraId="403EDA1D" w14:textId="77777777" w:rsidR="005427D2" w:rsidRPr="005427D2" w:rsidRDefault="005427D2" w:rsidP="004C4BCB">
      <w:pPr>
        <w:pStyle w:val="af"/>
        <w:numPr>
          <w:ilvl w:val="0"/>
          <w:numId w:val="29"/>
        </w:numPr>
        <w:ind w:left="1372" w:hanging="357"/>
      </w:pPr>
      <w:r w:rsidRPr="005427D2">
        <w:t>TPSA (0.1741)</w:t>
      </w:r>
    </w:p>
    <w:p w14:paraId="464270E3" w14:textId="77777777" w:rsidR="005427D2" w:rsidRDefault="005427D2" w:rsidP="004C4BCB">
      <w:pPr>
        <w:pStyle w:val="af"/>
        <w:numPr>
          <w:ilvl w:val="0"/>
          <w:numId w:val="29"/>
        </w:numPr>
        <w:ind w:left="1372" w:hanging="357"/>
      </w:pPr>
      <w:proofErr w:type="spellStart"/>
      <w:r w:rsidRPr="005427D2">
        <w:t>MolWt</w:t>
      </w:r>
      <w:proofErr w:type="spellEnd"/>
      <w:r w:rsidRPr="005427D2">
        <w:t xml:space="preserve"> (0.1705)</w:t>
      </w:r>
    </w:p>
    <w:p w14:paraId="4217ACDA" w14:textId="77777777" w:rsidR="004C4BCB" w:rsidRPr="005427D2" w:rsidRDefault="004C4BCB" w:rsidP="00BE5EAE">
      <w:pPr>
        <w:pStyle w:val="af"/>
      </w:pPr>
    </w:p>
    <w:p w14:paraId="7DF192F2" w14:textId="77777777" w:rsidR="005427D2" w:rsidRPr="005427D2" w:rsidRDefault="005427D2" w:rsidP="00BE5EAE">
      <w:pPr>
        <w:pStyle w:val="af"/>
      </w:pPr>
      <w:r w:rsidRPr="005427D2">
        <w:rPr>
          <w:b/>
          <w:bCs/>
        </w:rPr>
        <w:t>PC2 (8.81%)</w:t>
      </w:r>
      <w:r w:rsidRPr="005427D2">
        <w:t> - отражает структурные особенности:</w:t>
      </w:r>
    </w:p>
    <w:p w14:paraId="379F4FFE" w14:textId="77777777" w:rsidR="005427D2" w:rsidRPr="005427D2" w:rsidRDefault="005427D2" w:rsidP="004C4BCB">
      <w:pPr>
        <w:pStyle w:val="af"/>
        <w:numPr>
          <w:ilvl w:val="0"/>
          <w:numId w:val="30"/>
        </w:numPr>
      </w:pPr>
      <w:proofErr w:type="spellStart"/>
      <w:r w:rsidRPr="005427D2">
        <w:t>BalabanJ</w:t>
      </w:r>
      <w:proofErr w:type="spellEnd"/>
      <w:r w:rsidRPr="005427D2">
        <w:t xml:space="preserve"> (0.2249)</w:t>
      </w:r>
    </w:p>
    <w:p w14:paraId="75CC8356" w14:textId="77777777" w:rsidR="005427D2" w:rsidRPr="005427D2" w:rsidRDefault="005427D2" w:rsidP="004C4BCB">
      <w:pPr>
        <w:pStyle w:val="af"/>
        <w:numPr>
          <w:ilvl w:val="0"/>
          <w:numId w:val="30"/>
        </w:numPr>
      </w:pPr>
      <w:proofErr w:type="spellStart"/>
      <w:r w:rsidRPr="005427D2">
        <w:t>NumAliphaticRings</w:t>
      </w:r>
      <w:proofErr w:type="spellEnd"/>
      <w:r w:rsidRPr="005427D2">
        <w:t xml:space="preserve"> (-0.2008)</w:t>
      </w:r>
    </w:p>
    <w:p w14:paraId="41D75FB2" w14:textId="77777777" w:rsidR="005427D2" w:rsidRDefault="005427D2" w:rsidP="004C4BCB">
      <w:pPr>
        <w:pStyle w:val="af"/>
        <w:numPr>
          <w:ilvl w:val="0"/>
          <w:numId w:val="30"/>
        </w:numPr>
      </w:pPr>
      <w:proofErr w:type="spellStart"/>
      <w:r w:rsidRPr="005427D2">
        <w:t>RingCount</w:t>
      </w:r>
      <w:proofErr w:type="spellEnd"/>
      <w:r w:rsidRPr="005427D2">
        <w:t xml:space="preserve"> (-0.1980)</w:t>
      </w:r>
    </w:p>
    <w:p w14:paraId="4F6D1C7D" w14:textId="77777777" w:rsidR="004C4BCB" w:rsidRPr="005427D2" w:rsidRDefault="004C4BCB" w:rsidP="00BE5EAE">
      <w:pPr>
        <w:pStyle w:val="af"/>
      </w:pPr>
    </w:p>
    <w:p w14:paraId="7E7F0767" w14:textId="77777777" w:rsidR="005427D2" w:rsidRPr="005427D2" w:rsidRDefault="005427D2" w:rsidP="00BE5EAE">
      <w:pPr>
        <w:pStyle w:val="af"/>
      </w:pPr>
      <w:r w:rsidRPr="005427D2">
        <w:rPr>
          <w:b/>
          <w:bCs/>
        </w:rPr>
        <w:t>PC3 (5.58%)</w:t>
      </w:r>
      <w:r w:rsidRPr="005427D2">
        <w:t> - связана с электронными свойствами:</w:t>
      </w:r>
    </w:p>
    <w:p w14:paraId="6A4BEF27" w14:textId="77777777" w:rsidR="005427D2" w:rsidRPr="004C4BCB" w:rsidRDefault="005427D2" w:rsidP="004C4BCB">
      <w:pPr>
        <w:pStyle w:val="af"/>
        <w:numPr>
          <w:ilvl w:val="0"/>
          <w:numId w:val="31"/>
        </w:numPr>
        <w:rPr>
          <w:lang w:val="en-US"/>
        </w:rPr>
      </w:pPr>
      <w:r w:rsidRPr="004C4BCB">
        <w:rPr>
          <w:lang w:val="en-US"/>
        </w:rPr>
        <w:t>PEOE_VSA1 (0.2320)</w:t>
      </w:r>
    </w:p>
    <w:p w14:paraId="7E22AB5E" w14:textId="77777777" w:rsidR="005427D2" w:rsidRPr="004C4BCB" w:rsidRDefault="005427D2" w:rsidP="004C4BCB">
      <w:pPr>
        <w:pStyle w:val="af"/>
        <w:numPr>
          <w:ilvl w:val="0"/>
          <w:numId w:val="31"/>
        </w:numPr>
        <w:rPr>
          <w:lang w:val="en-US"/>
        </w:rPr>
      </w:pPr>
      <w:r w:rsidRPr="004C4BCB">
        <w:rPr>
          <w:lang w:val="en-US"/>
        </w:rPr>
        <w:t>VSA_EState3 (0.2167)</w:t>
      </w:r>
    </w:p>
    <w:p w14:paraId="13152D30" w14:textId="77777777" w:rsidR="005427D2" w:rsidRPr="004C4BCB" w:rsidRDefault="005427D2" w:rsidP="004C4BCB">
      <w:pPr>
        <w:pStyle w:val="af"/>
        <w:numPr>
          <w:ilvl w:val="0"/>
          <w:numId w:val="31"/>
        </w:numPr>
        <w:rPr>
          <w:lang w:val="en-US"/>
        </w:rPr>
      </w:pPr>
      <w:proofErr w:type="spellStart"/>
      <w:r w:rsidRPr="004C4BCB">
        <w:rPr>
          <w:lang w:val="en-US"/>
        </w:rPr>
        <w:t>fr_Ar_OH</w:t>
      </w:r>
      <w:proofErr w:type="spellEnd"/>
      <w:r w:rsidRPr="004C4BCB">
        <w:rPr>
          <w:lang w:val="en-US"/>
        </w:rPr>
        <w:t xml:space="preserve"> (0.1975)</w:t>
      </w:r>
    </w:p>
    <w:p w14:paraId="2E733D9D" w14:textId="77777777" w:rsidR="005427D2" w:rsidRDefault="005427D2" w:rsidP="00BE5EAE">
      <w:pPr>
        <w:pStyle w:val="af"/>
      </w:pPr>
      <w:r w:rsidRPr="005427D2">
        <w:t>Анализ остальных компонент показывает, что различные группы признаков вносят вклад в разные аспекты вариативности данных.</w:t>
      </w:r>
    </w:p>
    <w:p w14:paraId="27B05CBD" w14:textId="77777777" w:rsidR="004C4BCB" w:rsidRPr="005427D2" w:rsidRDefault="004C4BCB" w:rsidP="00BE5EAE">
      <w:pPr>
        <w:pStyle w:val="af"/>
      </w:pPr>
    </w:p>
    <w:p w14:paraId="160F8C33" w14:textId="77777777" w:rsidR="005427D2" w:rsidRPr="005427D2" w:rsidRDefault="005427D2" w:rsidP="00BE5EAE">
      <w:pPr>
        <w:pStyle w:val="af"/>
      </w:pPr>
      <w:r w:rsidRPr="005427D2">
        <w:t>3. Важнейшие признаки</w:t>
      </w:r>
    </w:p>
    <w:p w14:paraId="6D824409" w14:textId="77777777" w:rsidR="005427D2" w:rsidRPr="005427D2" w:rsidRDefault="005427D2" w:rsidP="00BE5EAE">
      <w:pPr>
        <w:pStyle w:val="af"/>
      </w:pPr>
      <w:r w:rsidRPr="005427D2">
        <w:t>На основании анализа всех главных компонент были выделены наиболее значимые признаки:</w:t>
      </w:r>
    </w:p>
    <w:p w14:paraId="3979005C" w14:textId="77777777" w:rsidR="005427D2" w:rsidRPr="005427D2" w:rsidRDefault="005427D2" w:rsidP="00BE5EAE">
      <w:pPr>
        <w:pStyle w:val="af"/>
      </w:pPr>
      <w:r w:rsidRPr="005427D2">
        <w:rPr>
          <w:b/>
          <w:bCs/>
        </w:rPr>
        <w:t>Топ-10 признаков по суммарному вкладу:</w:t>
      </w:r>
    </w:p>
    <w:p w14:paraId="720FA342" w14:textId="77777777" w:rsidR="005427D2" w:rsidRPr="005427D2" w:rsidRDefault="005427D2" w:rsidP="00F95D49">
      <w:pPr>
        <w:pStyle w:val="af"/>
        <w:numPr>
          <w:ilvl w:val="0"/>
          <w:numId w:val="32"/>
        </w:numPr>
      </w:pPr>
      <w:r w:rsidRPr="005427D2">
        <w:t>SlogP_VSA7 (3.30)</w:t>
      </w:r>
    </w:p>
    <w:p w14:paraId="5CF71303" w14:textId="77777777" w:rsidR="005427D2" w:rsidRPr="005427D2" w:rsidRDefault="005427D2" w:rsidP="00F95D49">
      <w:pPr>
        <w:pStyle w:val="af"/>
        <w:numPr>
          <w:ilvl w:val="0"/>
          <w:numId w:val="32"/>
        </w:numPr>
      </w:pPr>
      <w:proofErr w:type="spellStart"/>
      <w:r w:rsidRPr="005427D2">
        <w:t>fr_C_S</w:t>
      </w:r>
      <w:proofErr w:type="spellEnd"/>
      <w:r w:rsidRPr="005427D2">
        <w:t xml:space="preserve"> (3.21)</w:t>
      </w:r>
    </w:p>
    <w:p w14:paraId="0DA133A2" w14:textId="77777777" w:rsidR="005427D2" w:rsidRPr="005427D2" w:rsidRDefault="005427D2" w:rsidP="00F95D49">
      <w:pPr>
        <w:pStyle w:val="af"/>
        <w:numPr>
          <w:ilvl w:val="0"/>
          <w:numId w:val="32"/>
        </w:numPr>
      </w:pPr>
      <w:proofErr w:type="spellStart"/>
      <w:r w:rsidRPr="005427D2">
        <w:t>fr_nitrile</w:t>
      </w:r>
      <w:proofErr w:type="spellEnd"/>
      <w:r w:rsidRPr="005427D2">
        <w:t xml:space="preserve"> (3.16)</w:t>
      </w:r>
    </w:p>
    <w:p w14:paraId="7C4683A6" w14:textId="77777777" w:rsidR="005427D2" w:rsidRPr="005427D2" w:rsidRDefault="005427D2" w:rsidP="00F95D49">
      <w:pPr>
        <w:pStyle w:val="af"/>
        <w:numPr>
          <w:ilvl w:val="0"/>
          <w:numId w:val="32"/>
        </w:numPr>
      </w:pPr>
      <w:r w:rsidRPr="005427D2">
        <w:t>EState_VSA11 (3.04)</w:t>
      </w:r>
    </w:p>
    <w:p w14:paraId="3835612E" w14:textId="77777777" w:rsidR="005427D2" w:rsidRPr="005427D2" w:rsidRDefault="005427D2" w:rsidP="00F95D49">
      <w:pPr>
        <w:pStyle w:val="af"/>
        <w:numPr>
          <w:ilvl w:val="0"/>
          <w:numId w:val="32"/>
        </w:numPr>
      </w:pPr>
      <w:proofErr w:type="spellStart"/>
      <w:r w:rsidRPr="005427D2">
        <w:t>fr_Ar_NH</w:t>
      </w:r>
      <w:proofErr w:type="spellEnd"/>
      <w:r w:rsidRPr="005427D2">
        <w:t xml:space="preserve"> (3.00)</w:t>
      </w:r>
    </w:p>
    <w:p w14:paraId="72DDEE82" w14:textId="77777777" w:rsidR="005427D2" w:rsidRPr="005427D2" w:rsidRDefault="005427D2" w:rsidP="00F95D49">
      <w:pPr>
        <w:pStyle w:val="af"/>
        <w:numPr>
          <w:ilvl w:val="0"/>
          <w:numId w:val="32"/>
        </w:numPr>
      </w:pPr>
      <w:proofErr w:type="spellStart"/>
      <w:r w:rsidRPr="005427D2">
        <w:t>fr_amidine</w:t>
      </w:r>
      <w:proofErr w:type="spellEnd"/>
      <w:r w:rsidRPr="005427D2">
        <w:t xml:space="preserve"> (2.99)</w:t>
      </w:r>
    </w:p>
    <w:p w14:paraId="4713F866" w14:textId="77777777" w:rsidR="005427D2" w:rsidRPr="005427D2" w:rsidRDefault="005427D2" w:rsidP="00F95D49">
      <w:pPr>
        <w:pStyle w:val="af"/>
        <w:numPr>
          <w:ilvl w:val="0"/>
          <w:numId w:val="32"/>
        </w:numPr>
      </w:pPr>
      <w:proofErr w:type="spellStart"/>
      <w:r w:rsidRPr="005427D2">
        <w:t>fr_sulfide</w:t>
      </w:r>
      <w:proofErr w:type="spellEnd"/>
      <w:r w:rsidRPr="005427D2">
        <w:t xml:space="preserve"> (2.97)</w:t>
      </w:r>
    </w:p>
    <w:p w14:paraId="642D2E9B" w14:textId="77777777" w:rsidR="005427D2" w:rsidRPr="005427D2" w:rsidRDefault="005427D2" w:rsidP="00F95D49">
      <w:pPr>
        <w:pStyle w:val="af"/>
        <w:numPr>
          <w:ilvl w:val="0"/>
          <w:numId w:val="32"/>
        </w:numPr>
      </w:pPr>
      <w:proofErr w:type="spellStart"/>
      <w:r w:rsidRPr="005427D2">
        <w:t>fr_nitro</w:t>
      </w:r>
      <w:proofErr w:type="spellEnd"/>
      <w:r w:rsidRPr="005427D2">
        <w:t xml:space="preserve"> (2.95)</w:t>
      </w:r>
    </w:p>
    <w:p w14:paraId="3461CA13" w14:textId="77777777" w:rsidR="005427D2" w:rsidRPr="005427D2" w:rsidRDefault="005427D2" w:rsidP="00F95D49">
      <w:pPr>
        <w:pStyle w:val="af"/>
        <w:numPr>
          <w:ilvl w:val="0"/>
          <w:numId w:val="32"/>
        </w:numPr>
      </w:pPr>
      <w:proofErr w:type="spellStart"/>
      <w:r w:rsidRPr="005427D2">
        <w:lastRenderedPageBreak/>
        <w:t>fr_azo</w:t>
      </w:r>
      <w:proofErr w:type="spellEnd"/>
      <w:r w:rsidRPr="005427D2">
        <w:t xml:space="preserve"> (2.94)</w:t>
      </w:r>
    </w:p>
    <w:p w14:paraId="2692059C" w14:textId="77777777" w:rsidR="005427D2" w:rsidRPr="005427D2" w:rsidRDefault="005427D2" w:rsidP="00F95D49">
      <w:pPr>
        <w:pStyle w:val="af"/>
        <w:numPr>
          <w:ilvl w:val="0"/>
          <w:numId w:val="32"/>
        </w:numPr>
      </w:pPr>
      <w:proofErr w:type="spellStart"/>
      <w:r w:rsidRPr="005427D2">
        <w:t>fr_guanido</w:t>
      </w:r>
      <w:proofErr w:type="spellEnd"/>
      <w:r w:rsidRPr="005427D2">
        <w:t xml:space="preserve"> (2.89)</w:t>
      </w:r>
    </w:p>
    <w:p w14:paraId="7290CF46" w14:textId="6842D9A0" w:rsidR="005427D2" w:rsidRDefault="005427D2" w:rsidP="00BE5EAE">
      <w:pPr>
        <w:pStyle w:val="af"/>
      </w:pPr>
      <w:r w:rsidRPr="005427D2">
        <w:t>Эти признаки наиболее сильно влияют на вариативность данных и, следовательно, могут быть наиболее информативными для построения моделей.</w:t>
      </w:r>
    </w:p>
    <w:p w14:paraId="3A0F27A3" w14:textId="77777777" w:rsidR="005427D2" w:rsidRDefault="005427D2" w:rsidP="00B414D0">
      <w:pPr>
        <w:spacing w:after="0"/>
        <w:jc w:val="center"/>
      </w:pPr>
    </w:p>
    <w:p w14:paraId="724A256D" w14:textId="59102F3C" w:rsidR="00B414D0" w:rsidRDefault="00B414D0" w:rsidP="00B414D0">
      <w:pPr>
        <w:pStyle w:val="23"/>
      </w:pPr>
      <w:bookmarkStart w:id="11" w:name="_Toc199769425"/>
      <w:r>
        <w:t>Прочее</w:t>
      </w:r>
      <w:bookmarkEnd w:id="11"/>
    </w:p>
    <w:p w14:paraId="23ED03CA" w14:textId="215EBCE0" w:rsidR="00B414D0" w:rsidRDefault="00B414D0" w:rsidP="00D75D7C">
      <w:pPr>
        <w:pStyle w:val="af"/>
      </w:pPr>
      <w:r>
        <w:t xml:space="preserve">С помощью метода </w:t>
      </w:r>
      <w:r w:rsidRPr="00B414D0">
        <w:rPr>
          <w:b/>
          <w:bCs/>
          <w:lang w:val="en-US"/>
        </w:rPr>
        <w:t>v</w:t>
      </w:r>
      <w:proofErr w:type="spellStart"/>
      <w:r w:rsidRPr="00B414D0">
        <w:rPr>
          <w:b/>
          <w:bCs/>
        </w:rPr>
        <w:t>ariance</w:t>
      </w:r>
      <w:proofErr w:type="spellEnd"/>
      <w:r w:rsidRPr="00B414D0">
        <w:rPr>
          <w:b/>
          <w:bCs/>
        </w:rPr>
        <w:t xml:space="preserve"> </w:t>
      </w:r>
      <w:r w:rsidRPr="00B414D0">
        <w:rPr>
          <w:b/>
          <w:bCs/>
          <w:lang w:val="en-US"/>
        </w:rPr>
        <w:t>t</w:t>
      </w:r>
      <w:proofErr w:type="spellStart"/>
      <w:r w:rsidRPr="00B414D0">
        <w:rPr>
          <w:b/>
          <w:bCs/>
        </w:rPr>
        <w:t>hreshold</w:t>
      </w:r>
      <w:proofErr w:type="spellEnd"/>
      <w:r w:rsidRPr="00B414D0">
        <w:rPr>
          <w:b/>
          <w:bCs/>
        </w:rPr>
        <w:t xml:space="preserve"> </w:t>
      </w:r>
      <w:r>
        <w:t xml:space="preserve">были удалены константные признаки: </w:t>
      </w:r>
      <w:r w:rsidRPr="00B414D0">
        <w:t>'</w:t>
      </w:r>
      <w:proofErr w:type="spellStart"/>
      <w:r w:rsidRPr="00B414D0">
        <w:t>NumRadicalElectrons</w:t>
      </w:r>
      <w:proofErr w:type="spellEnd"/>
      <w:r w:rsidRPr="00B414D0">
        <w:t>', 'SMR_VSA8', 'SlogP_VSA9', '</w:t>
      </w:r>
      <w:proofErr w:type="spellStart"/>
      <w:r w:rsidRPr="00B414D0">
        <w:t>fr_N_O</w:t>
      </w:r>
      <w:proofErr w:type="spellEnd"/>
      <w:r w:rsidRPr="00B414D0">
        <w:t>', '</w:t>
      </w:r>
      <w:proofErr w:type="spellStart"/>
      <w:r w:rsidRPr="00B414D0">
        <w:t>fr_SH</w:t>
      </w:r>
      <w:proofErr w:type="spellEnd"/>
      <w:r w:rsidRPr="00B414D0">
        <w:t>', '</w:t>
      </w:r>
      <w:proofErr w:type="spellStart"/>
      <w:r w:rsidRPr="00B414D0">
        <w:t>fr_azide</w:t>
      </w:r>
      <w:proofErr w:type="spellEnd"/>
      <w:r w:rsidRPr="00B414D0">
        <w:t>', '</w:t>
      </w:r>
      <w:proofErr w:type="spellStart"/>
      <w:r w:rsidRPr="00B414D0">
        <w:t>fr_barbitur</w:t>
      </w:r>
      <w:proofErr w:type="spellEnd"/>
      <w:r w:rsidRPr="00B414D0">
        <w:t>', '</w:t>
      </w:r>
      <w:proofErr w:type="spellStart"/>
      <w:r w:rsidRPr="00B414D0">
        <w:t>fr_benzodiazepine</w:t>
      </w:r>
      <w:proofErr w:type="spellEnd"/>
      <w:r w:rsidRPr="00B414D0">
        <w:t>', '</w:t>
      </w:r>
      <w:proofErr w:type="spellStart"/>
      <w:r w:rsidRPr="00B414D0">
        <w:t>fr_diazo</w:t>
      </w:r>
      <w:proofErr w:type="spellEnd"/>
      <w:r w:rsidRPr="00B414D0">
        <w:t>', '</w:t>
      </w:r>
      <w:proofErr w:type="spellStart"/>
      <w:r w:rsidRPr="00B414D0">
        <w:t>fr_dihydropyridine</w:t>
      </w:r>
      <w:proofErr w:type="spellEnd"/>
      <w:r w:rsidRPr="00B414D0">
        <w:t>', '</w:t>
      </w:r>
      <w:proofErr w:type="spellStart"/>
      <w:r w:rsidRPr="00B414D0">
        <w:t>fr_isocyan</w:t>
      </w:r>
      <w:proofErr w:type="spellEnd"/>
      <w:r w:rsidRPr="00B414D0">
        <w:t>', '</w:t>
      </w:r>
      <w:proofErr w:type="spellStart"/>
      <w:r w:rsidRPr="00B414D0">
        <w:t>fr_isothiocyan</w:t>
      </w:r>
      <w:proofErr w:type="spellEnd"/>
      <w:r w:rsidRPr="00B414D0">
        <w:t>', '</w:t>
      </w:r>
      <w:proofErr w:type="spellStart"/>
      <w:r w:rsidRPr="00B414D0">
        <w:t>fr_lactam</w:t>
      </w:r>
      <w:proofErr w:type="spellEnd"/>
      <w:r w:rsidRPr="00B414D0">
        <w:t>', '</w:t>
      </w:r>
      <w:proofErr w:type="spellStart"/>
      <w:r w:rsidRPr="00B414D0">
        <w:t>fr_nitroso</w:t>
      </w:r>
      <w:proofErr w:type="spellEnd"/>
      <w:r w:rsidRPr="00B414D0">
        <w:t>', '</w:t>
      </w:r>
      <w:proofErr w:type="spellStart"/>
      <w:r w:rsidRPr="00B414D0">
        <w:t>fr_phos_acid</w:t>
      </w:r>
      <w:proofErr w:type="spellEnd"/>
      <w:r w:rsidRPr="00B414D0">
        <w:t>', '</w:t>
      </w:r>
      <w:proofErr w:type="spellStart"/>
      <w:r w:rsidRPr="00B414D0">
        <w:t>fr_phos_ester</w:t>
      </w:r>
      <w:proofErr w:type="spellEnd"/>
      <w:r w:rsidRPr="00B414D0">
        <w:t>', '</w:t>
      </w:r>
      <w:proofErr w:type="spellStart"/>
      <w:r w:rsidRPr="00B414D0">
        <w:t>fr_prisulfonamd</w:t>
      </w:r>
      <w:proofErr w:type="spellEnd"/>
      <w:r w:rsidRPr="00B414D0">
        <w:t>', '</w:t>
      </w:r>
      <w:proofErr w:type="spellStart"/>
      <w:r w:rsidRPr="00B414D0">
        <w:t>fr_thiocyan</w:t>
      </w:r>
      <w:proofErr w:type="spellEnd"/>
      <w:r w:rsidRPr="00B414D0">
        <w:t>'</w:t>
      </w:r>
      <w:r>
        <w:t>.</w:t>
      </w:r>
    </w:p>
    <w:p w14:paraId="6BC2A62A" w14:textId="45975AF3" w:rsidR="00B414D0" w:rsidRPr="00D75D7C" w:rsidRDefault="00B414D0" w:rsidP="00D75D7C">
      <w:pPr>
        <w:pStyle w:val="af"/>
      </w:pPr>
      <w:r>
        <w:t>Также был применен корреляционный анализ. Были удалены сильно коррелирующие признаки (</w:t>
      </w:r>
      <w:r w:rsidRPr="00B414D0">
        <w:t>&gt; 0.85</w:t>
      </w:r>
      <w:r>
        <w:t>)</w:t>
      </w:r>
      <w:r w:rsidRPr="00B414D0">
        <w:t xml:space="preserve">: </w:t>
      </w:r>
      <w:r w:rsidRPr="00B414D0">
        <w:t>'</w:t>
      </w:r>
      <w:proofErr w:type="spellStart"/>
      <w:r w:rsidRPr="00B414D0">
        <w:t>MaxEStateIndex</w:t>
      </w:r>
      <w:proofErr w:type="spellEnd"/>
      <w:r w:rsidRPr="00B414D0">
        <w:t>', '</w:t>
      </w:r>
      <w:proofErr w:type="spellStart"/>
      <w:r w:rsidRPr="00B414D0">
        <w:t>HeavyAtomMolWt</w:t>
      </w:r>
      <w:proofErr w:type="spellEnd"/>
      <w:r w:rsidRPr="00B414D0">
        <w:t>', '</w:t>
      </w:r>
      <w:proofErr w:type="spellStart"/>
      <w:r w:rsidRPr="00B414D0">
        <w:t>ExactMolWt</w:t>
      </w:r>
      <w:proofErr w:type="spellEnd"/>
      <w:r w:rsidRPr="00B414D0">
        <w:t>', '</w:t>
      </w:r>
      <w:proofErr w:type="spellStart"/>
      <w:r w:rsidRPr="00B414D0">
        <w:t>NumValenceElectrons</w:t>
      </w:r>
      <w:proofErr w:type="spellEnd"/>
      <w:r w:rsidRPr="00B414D0">
        <w:t>', '</w:t>
      </w:r>
      <w:proofErr w:type="spellStart"/>
      <w:r w:rsidRPr="00B414D0">
        <w:t>MaxAbsPartialCharge</w:t>
      </w:r>
      <w:proofErr w:type="spellEnd"/>
      <w:r w:rsidRPr="00B414D0">
        <w:t>', '</w:t>
      </w:r>
      <w:proofErr w:type="spellStart"/>
      <w:r w:rsidRPr="00B414D0">
        <w:t>MinAbsPartialCharge</w:t>
      </w:r>
      <w:proofErr w:type="spellEnd"/>
      <w:r w:rsidRPr="00B414D0">
        <w:t>', 'FpDensityMorgan2', 'FpDensityMorgan3', 'BCUT2D_LOGPHI', 'BCUT2D_LOGPLOW', 'BCUT2D_MRHI', '</w:t>
      </w:r>
      <w:proofErr w:type="spellStart"/>
      <w:r w:rsidRPr="00B414D0">
        <w:t>BertzCT</w:t>
      </w:r>
      <w:proofErr w:type="spellEnd"/>
      <w:r w:rsidRPr="00B414D0">
        <w:t>', 'Chi0', 'Chi0n', 'Chi0v', 'Chi1', 'Chi1n', 'Chi1v', 'Chi2n', 'Chi2v', 'Chi3n', 'Chi3v', 'Chi4n', 'Chi4v', '</w:t>
      </w:r>
      <w:proofErr w:type="spellStart"/>
      <w:r w:rsidRPr="00B414D0">
        <w:t>HallKierAlpha</w:t>
      </w:r>
      <w:proofErr w:type="spellEnd"/>
      <w:r w:rsidRPr="00B414D0">
        <w:t>', 'Kappa1', 'Kappa2', 'Kappa3', '</w:t>
      </w:r>
      <w:proofErr w:type="spellStart"/>
      <w:r w:rsidRPr="00B414D0">
        <w:t>LabuteASA</w:t>
      </w:r>
      <w:proofErr w:type="spellEnd"/>
      <w:r w:rsidRPr="00B414D0">
        <w:t>', 'SMR_VSA7', 'SlogP_VSA11', 'SlogP_VSA4', 'SlogP_VSA5', 'SlogP_VSA6', 'EState_VSA1', 'EState_VSA10', 'VSA_EState6', 'FractionCSP3', '</w:t>
      </w:r>
      <w:proofErr w:type="spellStart"/>
      <w:r w:rsidRPr="00B414D0">
        <w:t>HeavyAtomCount</w:t>
      </w:r>
      <w:proofErr w:type="spellEnd"/>
      <w:r w:rsidRPr="00B414D0">
        <w:t>', '</w:t>
      </w:r>
      <w:proofErr w:type="spellStart"/>
      <w:r w:rsidRPr="00B414D0">
        <w:t>NHOHCount</w:t>
      </w:r>
      <w:proofErr w:type="spellEnd"/>
      <w:r w:rsidRPr="00B414D0">
        <w:t>', '</w:t>
      </w:r>
      <w:proofErr w:type="spellStart"/>
      <w:r w:rsidRPr="00B414D0">
        <w:t>NOCount</w:t>
      </w:r>
      <w:proofErr w:type="spellEnd"/>
      <w:r w:rsidRPr="00B414D0">
        <w:t>', '</w:t>
      </w:r>
      <w:proofErr w:type="spellStart"/>
      <w:r w:rsidRPr="00B414D0">
        <w:t>NumAliphaticCarbocycles</w:t>
      </w:r>
      <w:proofErr w:type="spellEnd"/>
      <w:r w:rsidRPr="00B414D0">
        <w:t>', '</w:t>
      </w:r>
      <w:proofErr w:type="spellStart"/>
      <w:r w:rsidRPr="00B414D0">
        <w:t>NumAromaticCarbocycles</w:t>
      </w:r>
      <w:proofErr w:type="spellEnd"/>
      <w:r w:rsidRPr="00B414D0">
        <w:t>', '</w:t>
      </w:r>
      <w:proofErr w:type="spellStart"/>
      <w:r w:rsidRPr="00B414D0">
        <w:t>NumAromaticRings</w:t>
      </w:r>
      <w:proofErr w:type="spellEnd"/>
      <w:r w:rsidRPr="00B414D0">
        <w:t>', '</w:t>
      </w:r>
      <w:proofErr w:type="spellStart"/>
      <w:r w:rsidRPr="00B414D0">
        <w:t>NumHAcceptors</w:t>
      </w:r>
      <w:proofErr w:type="spellEnd"/>
      <w:r w:rsidRPr="00B414D0">
        <w:t>', '</w:t>
      </w:r>
      <w:proofErr w:type="spellStart"/>
      <w:r w:rsidRPr="00B414D0">
        <w:t>NumHDonors</w:t>
      </w:r>
      <w:proofErr w:type="spellEnd"/>
      <w:r w:rsidRPr="00B414D0">
        <w:t>', '</w:t>
      </w:r>
      <w:proofErr w:type="spellStart"/>
      <w:r w:rsidRPr="00B414D0">
        <w:t>NumHeteroatoms</w:t>
      </w:r>
      <w:proofErr w:type="spellEnd"/>
      <w:r w:rsidRPr="00B414D0">
        <w:t>', '</w:t>
      </w:r>
      <w:proofErr w:type="spellStart"/>
      <w:r w:rsidRPr="00B414D0">
        <w:t>NumRotatableBonds</w:t>
      </w:r>
      <w:proofErr w:type="spellEnd"/>
      <w:r w:rsidRPr="00B414D0">
        <w:t>', '</w:t>
      </w:r>
      <w:proofErr w:type="spellStart"/>
      <w:r w:rsidRPr="00B414D0">
        <w:t>NumSaturatedCarbocycles</w:t>
      </w:r>
      <w:proofErr w:type="spellEnd"/>
      <w:r w:rsidRPr="00B414D0">
        <w:t>', '</w:t>
      </w:r>
      <w:proofErr w:type="spellStart"/>
      <w:r w:rsidRPr="00B414D0">
        <w:t>MolMR</w:t>
      </w:r>
      <w:proofErr w:type="spellEnd"/>
      <w:r w:rsidRPr="00B414D0">
        <w:t>', '</w:t>
      </w:r>
      <w:proofErr w:type="spellStart"/>
      <w:r w:rsidRPr="00B414D0">
        <w:t>fr_Al_OH</w:t>
      </w:r>
      <w:proofErr w:type="spellEnd"/>
      <w:r w:rsidRPr="00B414D0">
        <w:t>', '</w:t>
      </w:r>
      <w:proofErr w:type="spellStart"/>
      <w:r w:rsidRPr="00B414D0">
        <w:t>fr_Al_OH_noTert</w:t>
      </w:r>
      <w:proofErr w:type="spellEnd"/>
      <w:r w:rsidRPr="00B414D0">
        <w:t>', '</w:t>
      </w:r>
      <w:proofErr w:type="spellStart"/>
      <w:r w:rsidRPr="00B414D0">
        <w:t>fr_COO</w:t>
      </w:r>
      <w:proofErr w:type="spellEnd"/>
      <w:r w:rsidRPr="00B414D0">
        <w:t>', 'fr_COO2', '</w:t>
      </w:r>
      <w:proofErr w:type="spellStart"/>
      <w:r w:rsidRPr="00B414D0">
        <w:t>fr_C_O</w:t>
      </w:r>
      <w:proofErr w:type="spellEnd"/>
      <w:r w:rsidRPr="00B414D0">
        <w:t>', '</w:t>
      </w:r>
      <w:proofErr w:type="spellStart"/>
      <w:r w:rsidRPr="00B414D0">
        <w:t>fr_C_O_noCOO</w:t>
      </w:r>
      <w:proofErr w:type="spellEnd"/>
      <w:r w:rsidRPr="00B414D0">
        <w:t>', '</w:t>
      </w:r>
      <w:proofErr w:type="spellStart"/>
      <w:r w:rsidRPr="00B414D0">
        <w:t>fr_Nhpyrrole</w:t>
      </w:r>
      <w:proofErr w:type="spellEnd"/>
      <w:r w:rsidRPr="00B414D0">
        <w:t>', '</w:t>
      </w:r>
      <w:proofErr w:type="spellStart"/>
      <w:r w:rsidRPr="00B414D0">
        <w:t>fr_benzene</w:t>
      </w:r>
      <w:proofErr w:type="spellEnd"/>
      <w:r w:rsidRPr="00B414D0">
        <w:t>', '</w:t>
      </w:r>
      <w:proofErr w:type="spellStart"/>
      <w:r w:rsidRPr="00B414D0">
        <w:t>fr_nitro_arom_nonortho</w:t>
      </w:r>
      <w:proofErr w:type="spellEnd"/>
      <w:r w:rsidRPr="00B414D0">
        <w:t>', '</w:t>
      </w:r>
      <w:proofErr w:type="spellStart"/>
      <w:r w:rsidRPr="00B414D0">
        <w:t>fr_phenol</w:t>
      </w:r>
      <w:proofErr w:type="spellEnd"/>
      <w:r w:rsidRPr="00B414D0">
        <w:t>', '</w:t>
      </w:r>
      <w:proofErr w:type="spellStart"/>
      <w:r w:rsidRPr="00B414D0">
        <w:t>fr_phenol_noOrthoHbond</w:t>
      </w:r>
      <w:proofErr w:type="spellEnd"/>
      <w:r w:rsidRPr="00B414D0">
        <w:t>'</w:t>
      </w:r>
      <w:r w:rsidRPr="00B414D0">
        <w:t>.</w:t>
      </w:r>
    </w:p>
    <w:p w14:paraId="0D7673E5" w14:textId="1AE42DCA" w:rsidR="0046280F" w:rsidRDefault="00712B2C" w:rsidP="00D75D7C">
      <w:pPr>
        <w:pStyle w:val="af"/>
      </w:pPr>
      <w:r>
        <w:t xml:space="preserve">Таким образом, итоговая размерность файла: </w:t>
      </w:r>
      <w:r w:rsidRPr="00712B2C">
        <w:t>1001</w:t>
      </w:r>
      <w:r>
        <w:t xml:space="preserve"> наблюдение и</w:t>
      </w:r>
      <w:r w:rsidRPr="00712B2C">
        <w:t xml:space="preserve"> 134</w:t>
      </w:r>
      <w:r>
        <w:t xml:space="preserve"> признака. Результат сохранен в </w:t>
      </w:r>
      <w:r w:rsidRPr="00712B2C">
        <w:t>processed_info.xlsx</w:t>
      </w:r>
      <w:r>
        <w:t>.</w:t>
      </w:r>
    </w:p>
    <w:p w14:paraId="3EBD60C5" w14:textId="77777777" w:rsidR="0046280F" w:rsidRDefault="0046280F">
      <w:pPr>
        <w:spacing w:line="259" w:lineRule="auto"/>
      </w:pPr>
      <w:r>
        <w:br w:type="page"/>
      </w:r>
    </w:p>
    <w:p w14:paraId="48B3201F" w14:textId="7C8BA708" w:rsidR="00AE11CE" w:rsidRDefault="00AE11CE" w:rsidP="00AE11CE">
      <w:pPr>
        <w:pStyle w:val="12"/>
      </w:pPr>
      <w:bookmarkStart w:id="12" w:name="_Toc199769426"/>
      <w:r>
        <w:lastRenderedPageBreak/>
        <w:t>Результаты для задач регрессии</w:t>
      </w:r>
      <w:bookmarkEnd w:id="12"/>
    </w:p>
    <w:p w14:paraId="6DD7F6DC" w14:textId="45EF6FCC" w:rsidR="00AE11CE" w:rsidRPr="00B41FE8" w:rsidRDefault="00352730" w:rsidP="00AE11CE">
      <w:pPr>
        <w:pStyle w:val="af"/>
      </w:pPr>
      <w:r>
        <w:t>Лучшая модель выделена жирным. Рекомендации по улучшению в определенной задаче можно найти в решениях с моделями.</w:t>
      </w:r>
      <w:r w:rsidR="00B41FE8" w:rsidRPr="00B41FE8">
        <w:t xml:space="preserve"> </w:t>
      </w:r>
      <w:r w:rsidR="00B41FE8" w:rsidRPr="00B41FE8">
        <w:rPr>
          <w:u w:val="single"/>
        </w:rPr>
        <w:t xml:space="preserve">Отмечаю, что в регрессии </w:t>
      </w:r>
      <w:r w:rsidR="00B41FE8" w:rsidRPr="00B41FE8">
        <w:rPr>
          <w:u w:val="single"/>
          <w:lang w:val="en-US"/>
        </w:rPr>
        <w:t>SI</w:t>
      </w:r>
      <w:r w:rsidR="00B41FE8" w:rsidRPr="00B41FE8">
        <w:rPr>
          <w:u w:val="single"/>
        </w:rPr>
        <w:t xml:space="preserve"> предсказывался логарифм целевой переменной. Поэтому </w:t>
      </w:r>
      <w:r w:rsidR="00B41FE8" w:rsidRPr="00B41FE8">
        <w:rPr>
          <w:u w:val="single"/>
          <w:lang w:val="en-US"/>
        </w:rPr>
        <w:t xml:space="preserve">MSE </w:t>
      </w:r>
      <w:r w:rsidR="00B41FE8" w:rsidRPr="00B41FE8">
        <w:rPr>
          <w:u w:val="single"/>
        </w:rPr>
        <w:t>ниже, чем в других моделях.</w:t>
      </w:r>
    </w:p>
    <w:p w14:paraId="298C11C3" w14:textId="77777777" w:rsidR="00352730" w:rsidRPr="00AE11CE" w:rsidRDefault="00352730" w:rsidP="00AE11CE">
      <w:pPr>
        <w:pStyle w:val="af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352730" w14:paraId="1530F6EC" w14:textId="77777777" w:rsidTr="00352730">
        <w:tc>
          <w:tcPr>
            <w:tcW w:w="2336" w:type="dxa"/>
          </w:tcPr>
          <w:p w14:paraId="7AFC5B8F" w14:textId="3F28B5CC" w:rsidR="00352730" w:rsidRPr="00015620" w:rsidRDefault="00352730" w:rsidP="00352730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015620">
              <w:rPr>
                <w:rFonts w:cs="Times New Roman"/>
                <w:b/>
                <w:bCs/>
                <w:szCs w:val="28"/>
              </w:rPr>
              <w:t>Задача</w:t>
            </w:r>
          </w:p>
        </w:tc>
        <w:tc>
          <w:tcPr>
            <w:tcW w:w="2336" w:type="dxa"/>
          </w:tcPr>
          <w:p w14:paraId="3E517429" w14:textId="7BBEAB57" w:rsidR="00352730" w:rsidRPr="00015620" w:rsidRDefault="00352730" w:rsidP="00352730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015620">
              <w:rPr>
                <w:rFonts w:cs="Times New Roman"/>
                <w:b/>
                <w:bCs/>
                <w:szCs w:val="28"/>
              </w:rPr>
              <w:t>Модель</w:t>
            </w:r>
          </w:p>
        </w:tc>
        <w:tc>
          <w:tcPr>
            <w:tcW w:w="2336" w:type="dxa"/>
          </w:tcPr>
          <w:p w14:paraId="55E2226F" w14:textId="49135AF0" w:rsidR="00352730" w:rsidRPr="00015620" w:rsidRDefault="00352730" w:rsidP="00352730">
            <w:pPr>
              <w:pStyle w:val="af"/>
              <w:ind w:firstLine="0"/>
              <w:rPr>
                <w:rFonts w:cs="Times New Roman"/>
                <w:b/>
                <w:bCs/>
                <w:szCs w:val="28"/>
                <w:lang w:val="en-US"/>
              </w:rPr>
            </w:pPr>
            <w:r w:rsidRPr="00015620">
              <w:rPr>
                <w:rFonts w:cs="Times New Roman"/>
                <w:b/>
                <w:bCs/>
                <w:szCs w:val="28"/>
                <w:lang w:val="en-US"/>
              </w:rPr>
              <w:t>R</w:t>
            </w:r>
            <w:r w:rsidRPr="00015620">
              <w:rPr>
                <w:rFonts w:cs="Times New Roman"/>
                <w:b/>
                <w:bCs/>
                <w:szCs w:val="28"/>
              </w:rPr>
              <w:t>²</w:t>
            </w:r>
          </w:p>
        </w:tc>
        <w:tc>
          <w:tcPr>
            <w:tcW w:w="2336" w:type="dxa"/>
          </w:tcPr>
          <w:p w14:paraId="5F4FD87C" w14:textId="224F4F1A" w:rsidR="00352730" w:rsidRPr="00015620" w:rsidRDefault="00352730" w:rsidP="00352730">
            <w:pPr>
              <w:pStyle w:val="af"/>
              <w:ind w:firstLine="0"/>
              <w:rPr>
                <w:rFonts w:cs="Times New Roman"/>
                <w:b/>
                <w:bCs/>
                <w:szCs w:val="28"/>
                <w:lang w:val="en-US"/>
              </w:rPr>
            </w:pPr>
            <w:r w:rsidRPr="00015620">
              <w:rPr>
                <w:rFonts w:cs="Times New Roman"/>
                <w:b/>
                <w:bCs/>
                <w:szCs w:val="28"/>
                <w:lang w:val="en-US"/>
              </w:rPr>
              <w:t>MSE</w:t>
            </w:r>
          </w:p>
        </w:tc>
      </w:tr>
      <w:tr w:rsidR="00F953DF" w14:paraId="7BFC16E0" w14:textId="77777777" w:rsidTr="004E4DA0">
        <w:tc>
          <w:tcPr>
            <w:tcW w:w="2336" w:type="dxa"/>
            <w:vMerge w:val="restart"/>
            <w:vAlign w:val="center"/>
          </w:tcPr>
          <w:p w14:paraId="127D8877" w14:textId="74E2A588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015620">
              <w:rPr>
                <w:rFonts w:cs="Times New Roman"/>
                <w:szCs w:val="28"/>
              </w:rPr>
              <w:t xml:space="preserve">Регрессия </w:t>
            </w:r>
            <w:r w:rsidRPr="00015620">
              <w:rPr>
                <w:rFonts w:cs="Times New Roman"/>
                <w:szCs w:val="28"/>
                <w:lang w:val="en-US"/>
              </w:rPr>
              <w:t>IC50</w:t>
            </w:r>
          </w:p>
        </w:tc>
        <w:tc>
          <w:tcPr>
            <w:tcW w:w="2336" w:type="dxa"/>
            <w:vAlign w:val="center"/>
          </w:tcPr>
          <w:p w14:paraId="74E8F0B4" w14:textId="7AA52079" w:rsidR="00F953DF" w:rsidRPr="00015620" w:rsidRDefault="00F953DF" w:rsidP="00F953DF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015620">
              <w:rPr>
                <w:rStyle w:val="af1"/>
                <w:rFonts w:cs="Times New Roman"/>
                <w:szCs w:val="28"/>
              </w:rPr>
              <w:t>Случайный лес</w:t>
            </w:r>
          </w:p>
        </w:tc>
        <w:tc>
          <w:tcPr>
            <w:tcW w:w="2336" w:type="dxa"/>
            <w:vAlign w:val="center"/>
          </w:tcPr>
          <w:p w14:paraId="2767216D" w14:textId="2BDBC8AE" w:rsidR="00F953DF" w:rsidRPr="00015620" w:rsidRDefault="00F953DF" w:rsidP="00F953DF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015620">
              <w:rPr>
                <w:rFonts w:cs="Times New Roman"/>
                <w:b/>
                <w:bCs/>
                <w:szCs w:val="28"/>
              </w:rPr>
              <w:t>0.4348</w:t>
            </w:r>
          </w:p>
        </w:tc>
        <w:tc>
          <w:tcPr>
            <w:tcW w:w="2336" w:type="dxa"/>
            <w:vAlign w:val="center"/>
          </w:tcPr>
          <w:p w14:paraId="3A7A2C23" w14:textId="29AE8577" w:rsidR="00F953DF" w:rsidRPr="00015620" w:rsidRDefault="00F953DF" w:rsidP="00F953DF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015620">
              <w:rPr>
                <w:rFonts w:cs="Times New Roman"/>
                <w:b/>
                <w:bCs/>
                <w:szCs w:val="28"/>
              </w:rPr>
              <w:t>188538</w:t>
            </w:r>
          </w:p>
        </w:tc>
      </w:tr>
      <w:tr w:rsidR="00F953DF" w14:paraId="1305AEC5" w14:textId="77777777" w:rsidTr="004E4DA0">
        <w:tc>
          <w:tcPr>
            <w:tcW w:w="2336" w:type="dxa"/>
            <w:vMerge/>
            <w:vAlign w:val="center"/>
          </w:tcPr>
          <w:p w14:paraId="11067940" w14:textId="233E76D6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4066590D" w14:textId="2743004C" w:rsidR="00F953DF" w:rsidRPr="00015620" w:rsidRDefault="00F953DF" w:rsidP="00F953DF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015620">
              <w:rPr>
                <w:rStyle w:val="af1"/>
                <w:rFonts w:cs="Times New Roman"/>
                <w:b w:val="0"/>
                <w:bCs w:val="0"/>
                <w:szCs w:val="28"/>
              </w:rPr>
              <w:t>Деревья решений</w:t>
            </w:r>
          </w:p>
        </w:tc>
        <w:tc>
          <w:tcPr>
            <w:tcW w:w="2336" w:type="dxa"/>
            <w:vAlign w:val="center"/>
          </w:tcPr>
          <w:p w14:paraId="31732888" w14:textId="506F23D2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0.3943</w:t>
            </w:r>
          </w:p>
        </w:tc>
        <w:tc>
          <w:tcPr>
            <w:tcW w:w="2336" w:type="dxa"/>
            <w:vAlign w:val="center"/>
          </w:tcPr>
          <w:p w14:paraId="29E6B6F5" w14:textId="52BE22AE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202028</w:t>
            </w:r>
          </w:p>
        </w:tc>
      </w:tr>
      <w:tr w:rsidR="00F953DF" w14:paraId="0C6F3012" w14:textId="77777777" w:rsidTr="004E4DA0">
        <w:tc>
          <w:tcPr>
            <w:tcW w:w="2336" w:type="dxa"/>
            <w:vMerge/>
            <w:vAlign w:val="center"/>
          </w:tcPr>
          <w:p w14:paraId="5C0E8645" w14:textId="2457C844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3441E294" w14:textId="63453C8F" w:rsidR="00F953DF" w:rsidRPr="00015620" w:rsidRDefault="00F953DF" w:rsidP="00F953DF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015620">
              <w:rPr>
                <w:rStyle w:val="af1"/>
                <w:rFonts w:cs="Times New Roman"/>
                <w:b w:val="0"/>
                <w:bCs w:val="0"/>
                <w:szCs w:val="28"/>
              </w:rPr>
              <w:t xml:space="preserve">Градиентный </w:t>
            </w:r>
            <w:proofErr w:type="spellStart"/>
            <w:r w:rsidRPr="00015620">
              <w:rPr>
                <w:rStyle w:val="af1"/>
                <w:rFonts w:cs="Times New Roman"/>
                <w:b w:val="0"/>
                <w:bCs w:val="0"/>
                <w:szCs w:val="28"/>
              </w:rPr>
              <w:t>бустинг</w:t>
            </w:r>
            <w:proofErr w:type="spellEnd"/>
          </w:p>
        </w:tc>
        <w:tc>
          <w:tcPr>
            <w:tcW w:w="2336" w:type="dxa"/>
            <w:vAlign w:val="center"/>
          </w:tcPr>
          <w:p w14:paraId="5E9E159D" w14:textId="7231217F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0.3606</w:t>
            </w:r>
          </w:p>
        </w:tc>
        <w:tc>
          <w:tcPr>
            <w:tcW w:w="2336" w:type="dxa"/>
            <w:vAlign w:val="center"/>
          </w:tcPr>
          <w:p w14:paraId="71B01DAB" w14:textId="61DF0663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213264</w:t>
            </w:r>
          </w:p>
        </w:tc>
      </w:tr>
      <w:tr w:rsidR="00F953DF" w14:paraId="269C87F2" w14:textId="77777777" w:rsidTr="004E4DA0">
        <w:tc>
          <w:tcPr>
            <w:tcW w:w="2336" w:type="dxa"/>
            <w:vMerge/>
            <w:vAlign w:val="center"/>
          </w:tcPr>
          <w:p w14:paraId="2093DB43" w14:textId="788E35DE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634F6012" w14:textId="4404EA8B" w:rsidR="00F953DF" w:rsidRPr="00015620" w:rsidRDefault="00F953DF" w:rsidP="00F953DF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proofErr w:type="spellStart"/>
            <w:r w:rsidRPr="00015620">
              <w:rPr>
                <w:rStyle w:val="af1"/>
                <w:rFonts w:cs="Times New Roman"/>
                <w:b w:val="0"/>
                <w:bCs w:val="0"/>
                <w:szCs w:val="28"/>
              </w:rPr>
              <w:t>Elastic</w:t>
            </w:r>
            <w:proofErr w:type="spellEnd"/>
            <w:r w:rsidRPr="00015620">
              <w:rPr>
                <w:rStyle w:val="af1"/>
                <w:rFonts w:cs="Times New Roman"/>
                <w:b w:val="0"/>
                <w:bCs w:val="0"/>
                <w:szCs w:val="28"/>
              </w:rPr>
              <w:t xml:space="preserve"> Net</w:t>
            </w:r>
          </w:p>
        </w:tc>
        <w:tc>
          <w:tcPr>
            <w:tcW w:w="2336" w:type="dxa"/>
            <w:vAlign w:val="center"/>
          </w:tcPr>
          <w:p w14:paraId="77257E5C" w14:textId="0BA6A387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0.2553</w:t>
            </w:r>
          </w:p>
        </w:tc>
        <w:tc>
          <w:tcPr>
            <w:tcW w:w="2336" w:type="dxa"/>
            <w:vAlign w:val="center"/>
          </w:tcPr>
          <w:p w14:paraId="746D77DE" w14:textId="12DC1B08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248408</w:t>
            </w:r>
          </w:p>
        </w:tc>
      </w:tr>
      <w:tr w:rsidR="00F953DF" w14:paraId="5C137B17" w14:textId="77777777" w:rsidTr="004E4DA0">
        <w:tc>
          <w:tcPr>
            <w:tcW w:w="2336" w:type="dxa"/>
            <w:vMerge/>
            <w:vAlign w:val="center"/>
          </w:tcPr>
          <w:p w14:paraId="5E1811F9" w14:textId="3D64E05E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5C766D19" w14:textId="2105C319" w:rsidR="00F953DF" w:rsidRPr="00015620" w:rsidRDefault="00F953DF" w:rsidP="00F953DF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015620">
              <w:rPr>
                <w:rStyle w:val="af1"/>
                <w:rFonts w:cs="Times New Roman"/>
                <w:b w:val="0"/>
                <w:bCs w:val="0"/>
                <w:szCs w:val="28"/>
              </w:rPr>
              <w:t>Линейная регрессия</w:t>
            </w:r>
          </w:p>
        </w:tc>
        <w:tc>
          <w:tcPr>
            <w:tcW w:w="2336" w:type="dxa"/>
            <w:vAlign w:val="center"/>
          </w:tcPr>
          <w:p w14:paraId="46444AA6" w14:textId="751A4A9B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0.2348</w:t>
            </w:r>
          </w:p>
        </w:tc>
        <w:tc>
          <w:tcPr>
            <w:tcW w:w="2336" w:type="dxa"/>
            <w:vAlign w:val="center"/>
          </w:tcPr>
          <w:p w14:paraId="44F091BB" w14:textId="0CAD02D0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255240</w:t>
            </w:r>
          </w:p>
        </w:tc>
      </w:tr>
      <w:tr w:rsidR="00F953DF" w14:paraId="5CF86E1B" w14:textId="77777777" w:rsidTr="004E4DA0">
        <w:tc>
          <w:tcPr>
            <w:tcW w:w="2336" w:type="dxa"/>
            <w:vMerge/>
            <w:vAlign w:val="center"/>
          </w:tcPr>
          <w:p w14:paraId="6988F0AB" w14:textId="3FC49057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4585C7C8" w14:textId="6451AB9E" w:rsidR="00F953DF" w:rsidRPr="00015620" w:rsidRDefault="00F953DF" w:rsidP="00F953DF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015620">
              <w:rPr>
                <w:rStyle w:val="af1"/>
                <w:rFonts w:cs="Times New Roman"/>
                <w:b w:val="0"/>
                <w:bCs w:val="0"/>
                <w:szCs w:val="28"/>
              </w:rPr>
              <w:t>SVM + PCA</w:t>
            </w:r>
          </w:p>
        </w:tc>
        <w:tc>
          <w:tcPr>
            <w:tcW w:w="2336" w:type="dxa"/>
            <w:vAlign w:val="center"/>
          </w:tcPr>
          <w:p w14:paraId="384E2091" w14:textId="2C31C63C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-0.0216</w:t>
            </w:r>
          </w:p>
        </w:tc>
        <w:tc>
          <w:tcPr>
            <w:tcW w:w="2336" w:type="dxa"/>
            <w:vAlign w:val="center"/>
          </w:tcPr>
          <w:p w14:paraId="28443D82" w14:textId="0C8EAC9D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340765</w:t>
            </w:r>
          </w:p>
        </w:tc>
      </w:tr>
      <w:tr w:rsidR="00F953DF" w14:paraId="2087864B" w14:textId="77777777" w:rsidTr="00DD5A61">
        <w:tc>
          <w:tcPr>
            <w:tcW w:w="9344" w:type="dxa"/>
            <w:gridSpan w:val="4"/>
            <w:vAlign w:val="center"/>
          </w:tcPr>
          <w:p w14:paraId="04C54F80" w14:textId="77777777" w:rsidR="00F953DF" w:rsidRPr="00015620" w:rsidRDefault="00F953DF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</w:tr>
      <w:tr w:rsidR="009B6606" w14:paraId="68BBF5A3" w14:textId="77777777" w:rsidTr="004E4DA0">
        <w:tc>
          <w:tcPr>
            <w:tcW w:w="2336" w:type="dxa"/>
            <w:vMerge w:val="restart"/>
            <w:vAlign w:val="center"/>
          </w:tcPr>
          <w:p w14:paraId="59E93EC9" w14:textId="7B2B500C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015620">
              <w:rPr>
                <w:rFonts w:cs="Times New Roman"/>
                <w:szCs w:val="28"/>
              </w:rPr>
              <w:t xml:space="preserve">Регрессия </w:t>
            </w:r>
            <w:r w:rsidRPr="00015620">
              <w:rPr>
                <w:rFonts w:cs="Times New Roman"/>
                <w:szCs w:val="28"/>
                <w:lang w:val="en-US"/>
              </w:rPr>
              <w:t>CC50</w:t>
            </w:r>
          </w:p>
        </w:tc>
        <w:tc>
          <w:tcPr>
            <w:tcW w:w="2336" w:type="dxa"/>
            <w:vAlign w:val="center"/>
          </w:tcPr>
          <w:p w14:paraId="641A9662" w14:textId="1624D830" w:rsidR="009B6606" w:rsidRPr="00015620" w:rsidRDefault="009B6606" w:rsidP="00F953DF">
            <w:pPr>
              <w:pStyle w:val="af"/>
              <w:ind w:firstLine="0"/>
              <w:rPr>
                <w:rStyle w:val="af1"/>
                <w:rFonts w:cs="Times New Roman"/>
                <w:b w:val="0"/>
                <w:bCs w:val="0"/>
                <w:szCs w:val="28"/>
              </w:rPr>
            </w:pPr>
            <w:r w:rsidRPr="00015620">
              <w:rPr>
                <w:rFonts w:cs="Times New Roman"/>
                <w:b/>
                <w:bCs/>
                <w:szCs w:val="28"/>
              </w:rPr>
              <w:t>Случайный лес</w:t>
            </w:r>
          </w:p>
        </w:tc>
        <w:tc>
          <w:tcPr>
            <w:tcW w:w="2336" w:type="dxa"/>
            <w:vAlign w:val="center"/>
          </w:tcPr>
          <w:p w14:paraId="6B0826FC" w14:textId="674450AB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b/>
                <w:bCs/>
                <w:szCs w:val="28"/>
              </w:rPr>
              <w:t>0.6008</w:t>
            </w:r>
          </w:p>
        </w:tc>
        <w:tc>
          <w:tcPr>
            <w:tcW w:w="2336" w:type="dxa"/>
            <w:vAlign w:val="center"/>
          </w:tcPr>
          <w:p w14:paraId="32CC7547" w14:textId="669761CE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b/>
                <w:bCs/>
                <w:szCs w:val="28"/>
              </w:rPr>
              <w:t>206953</w:t>
            </w:r>
          </w:p>
        </w:tc>
      </w:tr>
      <w:tr w:rsidR="009B6606" w14:paraId="2520A123" w14:textId="77777777" w:rsidTr="004E4DA0">
        <w:tc>
          <w:tcPr>
            <w:tcW w:w="2336" w:type="dxa"/>
            <w:vMerge/>
            <w:vAlign w:val="center"/>
          </w:tcPr>
          <w:p w14:paraId="26924C36" w14:textId="77777777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558273AE" w14:textId="356A73E1" w:rsidR="009B6606" w:rsidRPr="00015620" w:rsidRDefault="009B6606" w:rsidP="00F953DF">
            <w:pPr>
              <w:pStyle w:val="af"/>
              <w:ind w:firstLine="0"/>
              <w:rPr>
                <w:rStyle w:val="af1"/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Градиентный бустинг</w:t>
            </w:r>
          </w:p>
        </w:tc>
        <w:tc>
          <w:tcPr>
            <w:tcW w:w="2336" w:type="dxa"/>
            <w:vAlign w:val="center"/>
          </w:tcPr>
          <w:p w14:paraId="089CBFAB" w14:textId="53908F68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0.5604</w:t>
            </w:r>
          </w:p>
        </w:tc>
        <w:tc>
          <w:tcPr>
            <w:tcW w:w="2336" w:type="dxa"/>
            <w:vAlign w:val="center"/>
          </w:tcPr>
          <w:p w14:paraId="0071B45A" w14:textId="508FA064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015620">
              <w:rPr>
                <w:rFonts w:cs="Times New Roman"/>
                <w:szCs w:val="28"/>
              </w:rPr>
              <w:t>227914</w:t>
            </w:r>
          </w:p>
        </w:tc>
      </w:tr>
      <w:tr w:rsidR="009B6606" w14:paraId="79C65FC5" w14:textId="77777777" w:rsidTr="004E4DA0">
        <w:tc>
          <w:tcPr>
            <w:tcW w:w="2336" w:type="dxa"/>
            <w:vMerge/>
            <w:vAlign w:val="center"/>
          </w:tcPr>
          <w:p w14:paraId="0B5B981E" w14:textId="77777777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53E7705E" w14:textId="01E22F7A" w:rsidR="009B6606" w:rsidRPr="00015620" w:rsidRDefault="009B6606" w:rsidP="00F953DF">
            <w:pPr>
              <w:pStyle w:val="af"/>
              <w:ind w:firstLine="0"/>
              <w:rPr>
                <w:rStyle w:val="af1"/>
                <w:rFonts w:cs="Times New Roman"/>
                <w:szCs w:val="28"/>
              </w:rPr>
            </w:pPr>
            <w:proofErr w:type="spellStart"/>
            <w:r w:rsidRPr="00015620">
              <w:rPr>
                <w:rFonts w:cs="Times New Roman"/>
                <w:szCs w:val="28"/>
              </w:rPr>
              <w:t>Elastic</w:t>
            </w:r>
            <w:proofErr w:type="spellEnd"/>
            <w:r w:rsidRPr="00015620">
              <w:rPr>
                <w:rFonts w:cs="Times New Roman"/>
                <w:szCs w:val="28"/>
              </w:rPr>
              <w:t xml:space="preserve"> Net</w:t>
            </w:r>
          </w:p>
        </w:tc>
        <w:tc>
          <w:tcPr>
            <w:tcW w:w="2336" w:type="dxa"/>
            <w:vAlign w:val="center"/>
          </w:tcPr>
          <w:p w14:paraId="70CEAC33" w14:textId="35B2B68F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0.4606</w:t>
            </w:r>
          </w:p>
        </w:tc>
        <w:tc>
          <w:tcPr>
            <w:tcW w:w="2336" w:type="dxa"/>
            <w:vAlign w:val="center"/>
          </w:tcPr>
          <w:p w14:paraId="43B10981" w14:textId="72E78C19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279665</w:t>
            </w:r>
          </w:p>
        </w:tc>
      </w:tr>
      <w:tr w:rsidR="009B6606" w14:paraId="785A86DE" w14:textId="77777777" w:rsidTr="004E4DA0">
        <w:tc>
          <w:tcPr>
            <w:tcW w:w="2336" w:type="dxa"/>
            <w:vMerge/>
            <w:vAlign w:val="center"/>
          </w:tcPr>
          <w:p w14:paraId="7523BD87" w14:textId="77777777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772AEBBC" w14:textId="26AC5AF9" w:rsidR="009B6606" w:rsidRPr="00015620" w:rsidRDefault="009B6606" w:rsidP="009B6606">
            <w:pPr>
              <w:pStyle w:val="af"/>
              <w:ind w:firstLine="0"/>
              <w:jc w:val="left"/>
              <w:rPr>
                <w:rStyle w:val="af1"/>
                <w:rFonts w:cs="Times New Roman"/>
                <w:szCs w:val="28"/>
                <w:lang w:val="en-US"/>
              </w:rPr>
            </w:pPr>
            <w:r w:rsidRPr="00015620">
              <w:rPr>
                <w:rFonts w:cs="Times New Roman"/>
                <w:szCs w:val="28"/>
                <w:lang w:val="en-US"/>
              </w:rPr>
              <w:t>SVM</w:t>
            </w:r>
          </w:p>
        </w:tc>
        <w:tc>
          <w:tcPr>
            <w:tcW w:w="2336" w:type="dxa"/>
            <w:vAlign w:val="center"/>
          </w:tcPr>
          <w:p w14:paraId="44A289B3" w14:textId="315860F3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0.4213</w:t>
            </w:r>
          </w:p>
        </w:tc>
        <w:tc>
          <w:tcPr>
            <w:tcW w:w="2336" w:type="dxa"/>
            <w:vAlign w:val="center"/>
          </w:tcPr>
          <w:p w14:paraId="2A89825A" w14:textId="0DB69368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300010</w:t>
            </w:r>
          </w:p>
        </w:tc>
      </w:tr>
      <w:tr w:rsidR="009B6606" w14:paraId="0F18E32B" w14:textId="77777777" w:rsidTr="004E4DA0">
        <w:tc>
          <w:tcPr>
            <w:tcW w:w="2336" w:type="dxa"/>
            <w:vMerge/>
            <w:vAlign w:val="center"/>
          </w:tcPr>
          <w:p w14:paraId="593AF91B" w14:textId="77777777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46737912" w14:textId="6E39686E" w:rsidR="009B6606" w:rsidRPr="00015620" w:rsidRDefault="009B6606" w:rsidP="00F953DF">
            <w:pPr>
              <w:pStyle w:val="af"/>
              <w:ind w:firstLine="0"/>
              <w:rPr>
                <w:rStyle w:val="af1"/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Деревья решений</w:t>
            </w:r>
          </w:p>
        </w:tc>
        <w:tc>
          <w:tcPr>
            <w:tcW w:w="2336" w:type="dxa"/>
            <w:vAlign w:val="center"/>
          </w:tcPr>
          <w:p w14:paraId="56F86F78" w14:textId="42D7902E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0.4026</w:t>
            </w:r>
          </w:p>
        </w:tc>
        <w:tc>
          <w:tcPr>
            <w:tcW w:w="2336" w:type="dxa"/>
            <w:vAlign w:val="center"/>
          </w:tcPr>
          <w:p w14:paraId="13D936D2" w14:textId="515CF0AB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309730</w:t>
            </w:r>
          </w:p>
        </w:tc>
      </w:tr>
      <w:tr w:rsidR="009B6606" w14:paraId="6380FE8B" w14:textId="77777777" w:rsidTr="004E4DA0">
        <w:tc>
          <w:tcPr>
            <w:tcW w:w="2336" w:type="dxa"/>
            <w:vMerge/>
            <w:vAlign w:val="center"/>
          </w:tcPr>
          <w:p w14:paraId="521D48BE" w14:textId="77777777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487C70BF" w14:textId="47E1656F" w:rsidR="009B6606" w:rsidRPr="00015620" w:rsidRDefault="009B6606" w:rsidP="00F953DF">
            <w:pPr>
              <w:pStyle w:val="af"/>
              <w:ind w:firstLine="0"/>
              <w:rPr>
                <w:rStyle w:val="af1"/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Линейная регрессия</w:t>
            </w:r>
          </w:p>
        </w:tc>
        <w:tc>
          <w:tcPr>
            <w:tcW w:w="2336" w:type="dxa"/>
            <w:vAlign w:val="center"/>
          </w:tcPr>
          <w:p w14:paraId="68FE336A" w14:textId="6B43D5CC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0.3649</w:t>
            </w:r>
          </w:p>
        </w:tc>
        <w:tc>
          <w:tcPr>
            <w:tcW w:w="2336" w:type="dxa"/>
            <w:vAlign w:val="center"/>
          </w:tcPr>
          <w:p w14:paraId="7B075627" w14:textId="5E88CE54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329257</w:t>
            </w:r>
          </w:p>
        </w:tc>
      </w:tr>
      <w:tr w:rsidR="009B6606" w14:paraId="5E64DFF5" w14:textId="77777777" w:rsidTr="0001457F">
        <w:tc>
          <w:tcPr>
            <w:tcW w:w="9344" w:type="dxa"/>
            <w:gridSpan w:val="4"/>
            <w:vAlign w:val="center"/>
          </w:tcPr>
          <w:p w14:paraId="2B11A147" w14:textId="77777777" w:rsidR="009B6606" w:rsidRPr="00015620" w:rsidRDefault="009B6606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</w:tr>
      <w:tr w:rsidR="00015620" w14:paraId="33A32CF0" w14:textId="77777777" w:rsidTr="004E4DA0">
        <w:tc>
          <w:tcPr>
            <w:tcW w:w="2336" w:type="dxa"/>
            <w:vMerge w:val="restart"/>
            <w:vAlign w:val="center"/>
          </w:tcPr>
          <w:p w14:paraId="36CDEA4A" w14:textId="27937ABD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015620">
              <w:rPr>
                <w:rFonts w:cs="Times New Roman"/>
                <w:szCs w:val="28"/>
              </w:rPr>
              <w:t xml:space="preserve">Регрессия </w:t>
            </w:r>
            <w:r w:rsidRPr="00015620">
              <w:rPr>
                <w:rFonts w:cs="Times New Roman"/>
                <w:szCs w:val="28"/>
                <w:lang w:val="en-US"/>
              </w:rPr>
              <w:t>SI (</w:t>
            </w:r>
            <w:proofErr w:type="spellStart"/>
            <w:r w:rsidRPr="00015620">
              <w:rPr>
                <w:rFonts w:cs="Times New Roman"/>
                <w:szCs w:val="28"/>
              </w:rPr>
              <w:t>логариф</w:t>
            </w:r>
            <w:proofErr w:type="spellEnd"/>
            <w:r w:rsidRPr="00015620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2336" w:type="dxa"/>
            <w:vAlign w:val="center"/>
          </w:tcPr>
          <w:p w14:paraId="14A1EB3B" w14:textId="1D60E8E6" w:rsidR="00015620" w:rsidRPr="00015620" w:rsidRDefault="00015620" w:rsidP="00F953DF">
            <w:pPr>
              <w:pStyle w:val="af"/>
              <w:ind w:firstLine="0"/>
              <w:rPr>
                <w:rStyle w:val="af1"/>
                <w:rFonts w:cs="Times New Roman"/>
                <w:b w:val="0"/>
                <w:bCs w:val="0"/>
                <w:szCs w:val="28"/>
              </w:rPr>
            </w:pPr>
            <w:r w:rsidRPr="00015620">
              <w:rPr>
                <w:rFonts w:cs="Times New Roman"/>
                <w:b/>
                <w:bCs/>
                <w:szCs w:val="28"/>
              </w:rPr>
              <w:t>Случайный лес</w:t>
            </w:r>
          </w:p>
        </w:tc>
        <w:tc>
          <w:tcPr>
            <w:tcW w:w="2336" w:type="dxa"/>
            <w:vAlign w:val="center"/>
          </w:tcPr>
          <w:p w14:paraId="22CA01D0" w14:textId="75F11FA8" w:rsidR="00015620" w:rsidRPr="00015620" w:rsidRDefault="00015620" w:rsidP="00F953DF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015620">
              <w:rPr>
                <w:rFonts w:cs="Times New Roman"/>
                <w:b/>
                <w:bCs/>
                <w:szCs w:val="28"/>
              </w:rPr>
              <w:t>0.3436</w:t>
            </w:r>
          </w:p>
        </w:tc>
        <w:tc>
          <w:tcPr>
            <w:tcW w:w="2336" w:type="dxa"/>
            <w:vAlign w:val="center"/>
          </w:tcPr>
          <w:p w14:paraId="3AB45810" w14:textId="4E1CB791" w:rsidR="00015620" w:rsidRPr="00015620" w:rsidRDefault="00015620" w:rsidP="00F953DF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015620">
              <w:rPr>
                <w:rFonts w:cs="Times New Roman"/>
                <w:b/>
                <w:bCs/>
                <w:szCs w:val="28"/>
              </w:rPr>
              <w:t>1.5885</w:t>
            </w:r>
          </w:p>
        </w:tc>
      </w:tr>
      <w:tr w:rsidR="00015620" w14:paraId="1681713D" w14:textId="77777777" w:rsidTr="004E4DA0">
        <w:tc>
          <w:tcPr>
            <w:tcW w:w="2336" w:type="dxa"/>
            <w:vMerge/>
            <w:vAlign w:val="center"/>
          </w:tcPr>
          <w:p w14:paraId="51B7BEFD" w14:textId="77777777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1126D178" w14:textId="61E8A3A9" w:rsidR="00015620" w:rsidRPr="00015620" w:rsidRDefault="00015620" w:rsidP="00F953DF">
            <w:pPr>
              <w:pStyle w:val="af"/>
              <w:ind w:firstLine="0"/>
              <w:rPr>
                <w:rStyle w:val="af1"/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Деревья решений</w:t>
            </w:r>
          </w:p>
        </w:tc>
        <w:tc>
          <w:tcPr>
            <w:tcW w:w="2336" w:type="dxa"/>
            <w:vAlign w:val="center"/>
          </w:tcPr>
          <w:p w14:paraId="193EAF1B" w14:textId="3A615F61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0.2779</w:t>
            </w:r>
          </w:p>
        </w:tc>
        <w:tc>
          <w:tcPr>
            <w:tcW w:w="2336" w:type="dxa"/>
            <w:vAlign w:val="center"/>
          </w:tcPr>
          <w:p w14:paraId="14D04F5D" w14:textId="287C95AF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1.7474</w:t>
            </w:r>
          </w:p>
        </w:tc>
      </w:tr>
      <w:tr w:rsidR="00015620" w14:paraId="5A6161F4" w14:textId="77777777" w:rsidTr="004E4DA0">
        <w:tc>
          <w:tcPr>
            <w:tcW w:w="2336" w:type="dxa"/>
            <w:vMerge/>
            <w:vAlign w:val="center"/>
          </w:tcPr>
          <w:p w14:paraId="25587DBB" w14:textId="77777777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4EDC3AE9" w14:textId="78D1E205" w:rsidR="00015620" w:rsidRPr="00015620" w:rsidRDefault="00015620" w:rsidP="00F953DF">
            <w:pPr>
              <w:pStyle w:val="af"/>
              <w:ind w:firstLine="0"/>
              <w:rPr>
                <w:rStyle w:val="af1"/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Градиентный бустинг</w:t>
            </w:r>
          </w:p>
        </w:tc>
        <w:tc>
          <w:tcPr>
            <w:tcW w:w="2336" w:type="dxa"/>
            <w:vAlign w:val="center"/>
          </w:tcPr>
          <w:p w14:paraId="71CCDD86" w14:textId="003398CA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0.22</w:t>
            </w:r>
          </w:p>
        </w:tc>
        <w:tc>
          <w:tcPr>
            <w:tcW w:w="2336" w:type="dxa"/>
            <w:vAlign w:val="center"/>
          </w:tcPr>
          <w:p w14:paraId="5B5B5890" w14:textId="08CAD258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1.8751</w:t>
            </w:r>
          </w:p>
        </w:tc>
      </w:tr>
      <w:tr w:rsidR="00015620" w14:paraId="02CD7A78" w14:textId="77777777" w:rsidTr="004E4DA0">
        <w:tc>
          <w:tcPr>
            <w:tcW w:w="2336" w:type="dxa"/>
            <w:vMerge/>
            <w:vAlign w:val="center"/>
          </w:tcPr>
          <w:p w14:paraId="0FAF886D" w14:textId="77777777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5C118946" w14:textId="0A0C4E02" w:rsidR="00015620" w:rsidRPr="00015620" w:rsidRDefault="00015620" w:rsidP="00F953DF">
            <w:pPr>
              <w:pStyle w:val="af"/>
              <w:ind w:firstLine="0"/>
              <w:rPr>
                <w:rStyle w:val="af1"/>
                <w:rFonts w:cs="Times New Roman"/>
                <w:b w:val="0"/>
                <w:bCs w:val="0"/>
                <w:szCs w:val="28"/>
                <w:lang w:val="en-US"/>
              </w:rPr>
            </w:pPr>
            <w:r w:rsidRPr="00015620">
              <w:rPr>
                <w:rStyle w:val="af1"/>
                <w:rFonts w:cs="Times New Roman"/>
                <w:b w:val="0"/>
                <w:bCs w:val="0"/>
                <w:szCs w:val="28"/>
                <w:lang w:val="en-US"/>
              </w:rPr>
              <w:t>SVM + PCA</w:t>
            </w:r>
          </w:p>
        </w:tc>
        <w:tc>
          <w:tcPr>
            <w:tcW w:w="2336" w:type="dxa"/>
            <w:vAlign w:val="center"/>
          </w:tcPr>
          <w:p w14:paraId="27CC2DCE" w14:textId="6CA389B7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0.1954</w:t>
            </w:r>
          </w:p>
        </w:tc>
        <w:tc>
          <w:tcPr>
            <w:tcW w:w="2336" w:type="dxa"/>
            <w:vAlign w:val="center"/>
          </w:tcPr>
          <w:p w14:paraId="5F05F679" w14:textId="20FB4983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1.9471</w:t>
            </w:r>
          </w:p>
        </w:tc>
      </w:tr>
      <w:tr w:rsidR="00015620" w14:paraId="0F193EE4" w14:textId="77777777" w:rsidTr="004E4DA0">
        <w:tc>
          <w:tcPr>
            <w:tcW w:w="2336" w:type="dxa"/>
            <w:vMerge/>
            <w:vAlign w:val="center"/>
          </w:tcPr>
          <w:p w14:paraId="24AFB661" w14:textId="77777777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03F468A8" w14:textId="69B872AB" w:rsidR="00015620" w:rsidRPr="00015620" w:rsidRDefault="00015620" w:rsidP="00F953DF">
            <w:pPr>
              <w:pStyle w:val="af"/>
              <w:ind w:firstLine="0"/>
              <w:rPr>
                <w:rStyle w:val="af1"/>
                <w:rFonts w:cs="Times New Roman"/>
                <w:szCs w:val="28"/>
              </w:rPr>
            </w:pPr>
            <w:proofErr w:type="spellStart"/>
            <w:r w:rsidRPr="00015620">
              <w:rPr>
                <w:rFonts w:cs="Times New Roman"/>
                <w:szCs w:val="28"/>
              </w:rPr>
              <w:t>Elastic</w:t>
            </w:r>
            <w:proofErr w:type="spellEnd"/>
            <w:r w:rsidRPr="00015620">
              <w:rPr>
                <w:rFonts w:cs="Times New Roman"/>
                <w:szCs w:val="28"/>
              </w:rPr>
              <w:t xml:space="preserve"> Net</w:t>
            </w:r>
          </w:p>
        </w:tc>
        <w:tc>
          <w:tcPr>
            <w:tcW w:w="2336" w:type="dxa"/>
            <w:vAlign w:val="center"/>
          </w:tcPr>
          <w:p w14:paraId="525F9819" w14:textId="13644535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0.1828</w:t>
            </w:r>
          </w:p>
        </w:tc>
        <w:tc>
          <w:tcPr>
            <w:tcW w:w="2336" w:type="dxa"/>
            <w:vAlign w:val="center"/>
          </w:tcPr>
          <w:p w14:paraId="385AD139" w14:textId="06C5F468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1.9776</w:t>
            </w:r>
          </w:p>
        </w:tc>
      </w:tr>
      <w:tr w:rsidR="00015620" w14:paraId="74F1C61F" w14:textId="77777777" w:rsidTr="004E4DA0">
        <w:tc>
          <w:tcPr>
            <w:tcW w:w="2336" w:type="dxa"/>
            <w:vMerge/>
            <w:vAlign w:val="center"/>
          </w:tcPr>
          <w:p w14:paraId="7D60300F" w14:textId="77777777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6E209832" w14:textId="02977E46" w:rsidR="00015620" w:rsidRPr="00015620" w:rsidRDefault="00015620" w:rsidP="00F953DF">
            <w:pPr>
              <w:pStyle w:val="af"/>
              <w:ind w:firstLine="0"/>
              <w:rPr>
                <w:rStyle w:val="af1"/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Линейная регрессия</w:t>
            </w:r>
          </w:p>
        </w:tc>
        <w:tc>
          <w:tcPr>
            <w:tcW w:w="2336" w:type="dxa"/>
            <w:vAlign w:val="center"/>
          </w:tcPr>
          <w:p w14:paraId="737BB3F7" w14:textId="6747C439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0.1178</w:t>
            </w:r>
          </w:p>
        </w:tc>
        <w:tc>
          <w:tcPr>
            <w:tcW w:w="2336" w:type="dxa"/>
            <w:vAlign w:val="center"/>
          </w:tcPr>
          <w:p w14:paraId="6BB40A08" w14:textId="534EF06E" w:rsidR="00015620" w:rsidRPr="00015620" w:rsidRDefault="00015620" w:rsidP="00F953DF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015620">
              <w:rPr>
                <w:rFonts w:cs="Times New Roman"/>
                <w:szCs w:val="28"/>
              </w:rPr>
              <w:t>2.1350</w:t>
            </w:r>
          </w:p>
        </w:tc>
      </w:tr>
    </w:tbl>
    <w:p w14:paraId="1493D665" w14:textId="77777777" w:rsidR="00AE11CE" w:rsidRDefault="00AE11CE" w:rsidP="00352730">
      <w:pPr>
        <w:pStyle w:val="af"/>
        <w:rPr>
          <w:rFonts w:eastAsiaTheme="majorEastAsia" w:cs="Times New Roman"/>
          <w:color w:val="000000" w:themeColor="text1"/>
          <w:szCs w:val="28"/>
        </w:rPr>
      </w:pPr>
      <w:r>
        <w:br w:type="page"/>
      </w:r>
    </w:p>
    <w:p w14:paraId="276C3074" w14:textId="5FC97B0B" w:rsidR="00712B2C" w:rsidRDefault="00AE11CE" w:rsidP="00AE11CE">
      <w:pPr>
        <w:pStyle w:val="12"/>
        <w:rPr>
          <w:lang w:val="en-US"/>
        </w:rPr>
      </w:pPr>
      <w:bookmarkStart w:id="13" w:name="_Toc199769427"/>
      <w:r w:rsidRPr="00AE11CE">
        <w:lastRenderedPageBreak/>
        <w:t>Результаты для задач классификации</w:t>
      </w:r>
      <w:bookmarkEnd w:id="13"/>
    </w:p>
    <w:p w14:paraId="00F8393C" w14:textId="4DB87628" w:rsidR="004E4989" w:rsidRDefault="004E4989" w:rsidP="004E4989">
      <w:pPr>
        <w:pStyle w:val="af"/>
        <w:rPr>
          <w:lang w:val="en-US"/>
        </w:rPr>
      </w:pPr>
      <w:r>
        <w:t>Лучшая модель выделена жирным. Рекомендации по улучшению в определенной задаче можно найти в решениях с моделями.</w:t>
      </w:r>
    </w:p>
    <w:p w14:paraId="3B105E44" w14:textId="77777777" w:rsidR="004E4989" w:rsidRPr="004E4989" w:rsidRDefault="004E4989" w:rsidP="004E4989">
      <w:pPr>
        <w:pStyle w:val="af"/>
        <w:rPr>
          <w:lang w:val="en-US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4E4989" w:rsidRPr="004E4989" w14:paraId="2C3822CC" w14:textId="77777777" w:rsidTr="004E4989">
        <w:tc>
          <w:tcPr>
            <w:tcW w:w="2336" w:type="dxa"/>
          </w:tcPr>
          <w:p w14:paraId="0E7F63EE" w14:textId="4851BE25" w:rsidR="004E4989" w:rsidRPr="0012114A" w:rsidRDefault="004E4989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12114A">
              <w:rPr>
                <w:rFonts w:cs="Times New Roman"/>
                <w:b/>
                <w:bCs/>
                <w:szCs w:val="28"/>
              </w:rPr>
              <w:t>Задача</w:t>
            </w:r>
          </w:p>
        </w:tc>
        <w:tc>
          <w:tcPr>
            <w:tcW w:w="2336" w:type="dxa"/>
          </w:tcPr>
          <w:p w14:paraId="48294E6B" w14:textId="1B5DC83D" w:rsidR="004E4989" w:rsidRPr="0012114A" w:rsidRDefault="004E4989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12114A">
              <w:rPr>
                <w:rFonts w:cs="Times New Roman"/>
                <w:b/>
                <w:bCs/>
                <w:szCs w:val="28"/>
              </w:rPr>
              <w:t>Модель</w:t>
            </w:r>
          </w:p>
        </w:tc>
        <w:tc>
          <w:tcPr>
            <w:tcW w:w="2336" w:type="dxa"/>
          </w:tcPr>
          <w:p w14:paraId="73B2381C" w14:textId="5CCE4ECA" w:rsidR="004E4989" w:rsidRPr="0012114A" w:rsidRDefault="004E4989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12114A">
              <w:rPr>
                <w:rFonts w:cs="Times New Roman"/>
                <w:b/>
                <w:bCs/>
                <w:szCs w:val="28"/>
              </w:rPr>
              <w:t>Точность</w:t>
            </w:r>
          </w:p>
        </w:tc>
        <w:tc>
          <w:tcPr>
            <w:tcW w:w="2336" w:type="dxa"/>
          </w:tcPr>
          <w:p w14:paraId="171F70D4" w14:textId="7B5193E6" w:rsidR="004E4989" w:rsidRPr="0012114A" w:rsidRDefault="004E4989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  <w:lang w:val="en-US"/>
              </w:rPr>
            </w:pPr>
            <w:r w:rsidRPr="0012114A">
              <w:rPr>
                <w:rFonts w:cs="Times New Roman"/>
                <w:b/>
                <w:bCs/>
                <w:szCs w:val="28"/>
                <w:lang w:val="en-US"/>
              </w:rPr>
              <w:t>ROC-AUC</w:t>
            </w:r>
          </w:p>
        </w:tc>
      </w:tr>
      <w:tr w:rsidR="004E4989" w:rsidRPr="004E4989" w14:paraId="1218C8DA" w14:textId="77777777" w:rsidTr="0092193C">
        <w:tc>
          <w:tcPr>
            <w:tcW w:w="2336" w:type="dxa"/>
            <w:vMerge w:val="restart"/>
          </w:tcPr>
          <w:p w14:paraId="009BC547" w14:textId="4F8B95C1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12114A">
              <w:rPr>
                <w:rFonts w:cs="Times New Roman"/>
                <w:szCs w:val="28"/>
              </w:rPr>
              <w:t xml:space="preserve">Классификация </w:t>
            </w:r>
            <w:r w:rsidRPr="0012114A">
              <w:rPr>
                <w:rFonts w:cs="Times New Roman"/>
                <w:szCs w:val="28"/>
                <w:lang w:val="en-US"/>
              </w:rPr>
              <w:t>IC50 (</w:t>
            </w:r>
            <w:r w:rsidRPr="0012114A">
              <w:rPr>
                <w:rFonts w:cs="Times New Roman"/>
                <w:szCs w:val="28"/>
              </w:rPr>
              <w:t>медиана</w:t>
            </w:r>
            <w:r w:rsidRPr="0012114A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2336" w:type="dxa"/>
            <w:vAlign w:val="center"/>
          </w:tcPr>
          <w:p w14:paraId="72EBEE1C" w14:textId="72354AE5" w:rsidR="004E4989" w:rsidRPr="0012114A" w:rsidRDefault="004E4989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12114A">
              <w:rPr>
                <w:rFonts w:cs="Times New Roman"/>
                <w:b/>
                <w:bCs/>
                <w:szCs w:val="28"/>
              </w:rPr>
              <w:t>Случайный лес</w:t>
            </w:r>
          </w:p>
        </w:tc>
        <w:tc>
          <w:tcPr>
            <w:tcW w:w="2336" w:type="dxa"/>
            <w:vAlign w:val="center"/>
          </w:tcPr>
          <w:p w14:paraId="601AA6A6" w14:textId="018732B9" w:rsidR="004E4989" w:rsidRPr="0012114A" w:rsidRDefault="004E4989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12114A">
              <w:rPr>
                <w:rFonts w:cs="Times New Roman"/>
                <w:b/>
                <w:bCs/>
                <w:szCs w:val="28"/>
              </w:rPr>
              <w:t>0.74</w:t>
            </w:r>
          </w:p>
        </w:tc>
        <w:tc>
          <w:tcPr>
            <w:tcW w:w="2336" w:type="dxa"/>
            <w:vAlign w:val="center"/>
          </w:tcPr>
          <w:p w14:paraId="79782B0F" w14:textId="3AB19CAD" w:rsidR="004E4989" w:rsidRPr="0012114A" w:rsidRDefault="004E4989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12114A">
              <w:rPr>
                <w:rFonts w:cs="Times New Roman"/>
                <w:b/>
                <w:bCs/>
                <w:szCs w:val="28"/>
              </w:rPr>
              <w:t>0.80</w:t>
            </w:r>
          </w:p>
        </w:tc>
      </w:tr>
      <w:tr w:rsidR="004E4989" w:rsidRPr="004E4989" w14:paraId="522B8BB5" w14:textId="77777777" w:rsidTr="00D53137">
        <w:tc>
          <w:tcPr>
            <w:tcW w:w="2336" w:type="dxa"/>
            <w:vMerge/>
          </w:tcPr>
          <w:p w14:paraId="5BDE03F9" w14:textId="77777777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6F4B4ACF" w14:textId="3BCB7F47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Логистическая регрессия</w:t>
            </w:r>
          </w:p>
        </w:tc>
        <w:tc>
          <w:tcPr>
            <w:tcW w:w="2336" w:type="dxa"/>
            <w:vAlign w:val="center"/>
          </w:tcPr>
          <w:p w14:paraId="3681E1DC" w14:textId="08DE8C71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0.70</w:t>
            </w:r>
          </w:p>
        </w:tc>
        <w:tc>
          <w:tcPr>
            <w:tcW w:w="2336" w:type="dxa"/>
            <w:vAlign w:val="center"/>
          </w:tcPr>
          <w:p w14:paraId="2FC275BC" w14:textId="5CBE7469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0.76</w:t>
            </w:r>
          </w:p>
        </w:tc>
      </w:tr>
      <w:tr w:rsidR="004E4989" w:rsidRPr="004E4989" w14:paraId="409A897B" w14:textId="77777777" w:rsidTr="00AC5F81">
        <w:tc>
          <w:tcPr>
            <w:tcW w:w="2336" w:type="dxa"/>
            <w:vMerge/>
          </w:tcPr>
          <w:p w14:paraId="6B9B737F" w14:textId="77777777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45AAB9AF" w14:textId="72763A04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12114A">
              <w:rPr>
                <w:rFonts w:cs="Times New Roman"/>
                <w:szCs w:val="28"/>
                <w:lang w:val="en-US"/>
              </w:rPr>
              <w:t>KNN</w:t>
            </w:r>
          </w:p>
        </w:tc>
        <w:tc>
          <w:tcPr>
            <w:tcW w:w="2336" w:type="dxa"/>
            <w:vAlign w:val="center"/>
          </w:tcPr>
          <w:p w14:paraId="41A253CD" w14:textId="70918871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0.69</w:t>
            </w:r>
          </w:p>
        </w:tc>
        <w:tc>
          <w:tcPr>
            <w:tcW w:w="2336" w:type="dxa"/>
            <w:vAlign w:val="center"/>
          </w:tcPr>
          <w:p w14:paraId="0B75C887" w14:textId="1A2C5276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0.73</w:t>
            </w:r>
          </w:p>
        </w:tc>
      </w:tr>
      <w:tr w:rsidR="004E4989" w:rsidRPr="004E4989" w14:paraId="10E7807E" w14:textId="77777777" w:rsidTr="00AC5F81">
        <w:tc>
          <w:tcPr>
            <w:tcW w:w="2336" w:type="dxa"/>
            <w:vMerge/>
          </w:tcPr>
          <w:p w14:paraId="0399147F" w14:textId="77777777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22B3F354" w14:textId="2123D843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Дерево решений</w:t>
            </w:r>
          </w:p>
        </w:tc>
        <w:tc>
          <w:tcPr>
            <w:tcW w:w="2336" w:type="dxa"/>
            <w:vAlign w:val="center"/>
          </w:tcPr>
          <w:p w14:paraId="6C8A90EA" w14:textId="772C3BF5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0.69</w:t>
            </w:r>
          </w:p>
        </w:tc>
        <w:tc>
          <w:tcPr>
            <w:tcW w:w="2336" w:type="dxa"/>
            <w:vAlign w:val="center"/>
          </w:tcPr>
          <w:p w14:paraId="1AE65214" w14:textId="770519FD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0.68</w:t>
            </w:r>
          </w:p>
        </w:tc>
      </w:tr>
      <w:tr w:rsidR="004E4989" w:rsidRPr="004E4989" w14:paraId="2E630A3A" w14:textId="77777777" w:rsidTr="00635134">
        <w:tc>
          <w:tcPr>
            <w:tcW w:w="9344" w:type="dxa"/>
            <w:gridSpan w:val="4"/>
          </w:tcPr>
          <w:p w14:paraId="22ABA844" w14:textId="77777777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</w:tr>
      <w:tr w:rsidR="004E4989" w:rsidRPr="004E4989" w14:paraId="4BFF4B5A" w14:textId="77777777" w:rsidTr="003C5525">
        <w:tc>
          <w:tcPr>
            <w:tcW w:w="2336" w:type="dxa"/>
            <w:vMerge w:val="restart"/>
          </w:tcPr>
          <w:p w14:paraId="490728B8" w14:textId="56C1035F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 xml:space="preserve">Классификация </w:t>
            </w:r>
            <w:r w:rsidRPr="0012114A">
              <w:rPr>
                <w:rFonts w:cs="Times New Roman"/>
                <w:szCs w:val="28"/>
                <w:lang w:val="en-US"/>
              </w:rPr>
              <w:t>CC50</w:t>
            </w:r>
            <w:r w:rsidRPr="0012114A">
              <w:rPr>
                <w:rFonts w:cs="Times New Roman"/>
                <w:szCs w:val="28"/>
              </w:rPr>
              <w:t xml:space="preserve"> (медиана)</w:t>
            </w:r>
          </w:p>
        </w:tc>
        <w:tc>
          <w:tcPr>
            <w:tcW w:w="2336" w:type="dxa"/>
            <w:vAlign w:val="center"/>
          </w:tcPr>
          <w:p w14:paraId="32B20684" w14:textId="2E3FAEA2" w:rsidR="004E4989" w:rsidRPr="0012114A" w:rsidRDefault="004E4989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12114A">
              <w:rPr>
                <w:rFonts w:cs="Times New Roman"/>
                <w:b/>
                <w:bCs/>
                <w:szCs w:val="28"/>
              </w:rPr>
              <w:t>Случайный лес</w:t>
            </w:r>
          </w:p>
        </w:tc>
        <w:tc>
          <w:tcPr>
            <w:tcW w:w="2336" w:type="dxa"/>
            <w:vAlign w:val="center"/>
          </w:tcPr>
          <w:p w14:paraId="72B0D077" w14:textId="5C1B5604" w:rsidR="004E4989" w:rsidRPr="0012114A" w:rsidRDefault="004E4989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12114A">
              <w:rPr>
                <w:rFonts w:cs="Times New Roman"/>
                <w:b/>
                <w:bCs/>
                <w:szCs w:val="28"/>
              </w:rPr>
              <w:t>0.791</w:t>
            </w:r>
          </w:p>
        </w:tc>
        <w:tc>
          <w:tcPr>
            <w:tcW w:w="2336" w:type="dxa"/>
            <w:vAlign w:val="center"/>
          </w:tcPr>
          <w:p w14:paraId="043A4F42" w14:textId="1FBFB724" w:rsidR="004E4989" w:rsidRPr="0012114A" w:rsidRDefault="004E4989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12114A">
              <w:rPr>
                <w:rFonts w:cs="Times New Roman"/>
                <w:b/>
                <w:bCs/>
                <w:szCs w:val="28"/>
              </w:rPr>
              <w:t>0.878</w:t>
            </w:r>
          </w:p>
        </w:tc>
      </w:tr>
      <w:tr w:rsidR="004E4989" w:rsidRPr="004E4989" w14:paraId="6A442505" w14:textId="77777777" w:rsidTr="00F71DB8">
        <w:tc>
          <w:tcPr>
            <w:tcW w:w="2336" w:type="dxa"/>
            <w:vMerge/>
          </w:tcPr>
          <w:p w14:paraId="27043546" w14:textId="77777777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677C8F6D" w14:textId="4F194C33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Логистическая регрессия</w:t>
            </w:r>
          </w:p>
        </w:tc>
        <w:tc>
          <w:tcPr>
            <w:tcW w:w="2336" w:type="dxa"/>
            <w:vAlign w:val="center"/>
          </w:tcPr>
          <w:p w14:paraId="30973000" w14:textId="188D150D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0.766</w:t>
            </w:r>
          </w:p>
        </w:tc>
        <w:tc>
          <w:tcPr>
            <w:tcW w:w="2336" w:type="dxa"/>
            <w:vAlign w:val="center"/>
          </w:tcPr>
          <w:p w14:paraId="33193CF4" w14:textId="776D4300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0.851</w:t>
            </w:r>
          </w:p>
        </w:tc>
      </w:tr>
      <w:tr w:rsidR="004E4989" w:rsidRPr="004E4989" w14:paraId="0541DBF8" w14:textId="77777777" w:rsidTr="00E665D9">
        <w:tc>
          <w:tcPr>
            <w:tcW w:w="2336" w:type="dxa"/>
            <w:vMerge/>
          </w:tcPr>
          <w:p w14:paraId="340BD3AD" w14:textId="77777777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44C46645" w14:textId="7A5542F1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Дерево решений</w:t>
            </w:r>
          </w:p>
        </w:tc>
        <w:tc>
          <w:tcPr>
            <w:tcW w:w="2336" w:type="dxa"/>
            <w:vAlign w:val="center"/>
          </w:tcPr>
          <w:p w14:paraId="3D94376A" w14:textId="33F60014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0.751</w:t>
            </w:r>
          </w:p>
        </w:tc>
        <w:tc>
          <w:tcPr>
            <w:tcW w:w="2336" w:type="dxa"/>
            <w:vAlign w:val="center"/>
          </w:tcPr>
          <w:p w14:paraId="7A1EA8E2" w14:textId="7F6DC1B9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0.850</w:t>
            </w:r>
          </w:p>
        </w:tc>
      </w:tr>
      <w:tr w:rsidR="004E4989" w:rsidRPr="004E4989" w14:paraId="21C7A4D3" w14:textId="77777777" w:rsidTr="006F0247">
        <w:tc>
          <w:tcPr>
            <w:tcW w:w="2336" w:type="dxa"/>
            <w:vMerge/>
          </w:tcPr>
          <w:p w14:paraId="7704397E" w14:textId="77777777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  <w:vAlign w:val="center"/>
          </w:tcPr>
          <w:p w14:paraId="781E9373" w14:textId="3485CF9C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12114A">
              <w:rPr>
                <w:rFonts w:cs="Times New Roman"/>
                <w:szCs w:val="28"/>
                <w:lang w:val="en-US"/>
              </w:rPr>
              <w:t>KNN</w:t>
            </w:r>
          </w:p>
        </w:tc>
        <w:tc>
          <w:tcPr>
            <w:tcW w:w="2336" w:type="dxa"/>
            <w:vAlign w:val="center"/>
          </w:tcPr>
          <w:p w14:paraId="480BAC92" w14:textId="3F0651C8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0.736</w:t>
            </w:r>
          </w:p>
        </w:tc>
        <w:tc>
          <w:tcPr>
            <w:tcW w:w="2336" w:type="dxa"/>
            <w:vAlign w:val="center"/>
          </w:tcPr>
          <w:p w14:paraId="02E83861" w14:textId="707C3B97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0.850</w:t>
            </w:r>
          </w:p>
        </w:tc>
      </w:tr>
      <w:tr w:rsidR="004E4989" w:rsidRPr="004E4989" w14:paraId="504F401E" w14:textId="77777777" w:rsidTr="00AF217D">
        <w:tc>
          <w:tcPr>
            <w:tcW w:w="9344" w:type="dxa"/>
            <w:gridSpan w:val="4"/>
          </w:tcPr>
          <w:p w14:paraId="5FB8D1A3" w14:textId="77777777" w:rsidR="004E4989" w:rsidRPr="0012114A" w:rsidRDefault="004E4989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</w:tr>
      <w:tr w:rsidR="0012114A" w:rsidRPr="004E4989" w14:paraId="054762F5" w14:textId="77777777" w:rsidTr="004E4989">
        <w:tc>
          <w:tcPr>
            <w:tcW w:w="2336" w:type="dxa"/>
            <w:vMerge w:val="restart"/>
          </w:tcPr>
          <w:p w14:paraId="18F776A1" w14:textId="41B18D1D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 xml:space="preserve">Классификация </w:t>
            </w:r>
            <w:r w:rsidRPr="0012114A">
              <w:rPr>
                <w:rFonts w:cs="Times New Roman"/>
                <w:szCs w:val="28"/>
                <w:lang w:val="en-US"/>
              </w:rPr>
              <w:t>SI</w:t>
            </w:r>
            <w:r w:rsidRPr="0012114A">
              <w:rPr>
                <w:rFonts w:cs="Times New Roman"/>
                <w:szCs w:val="28"/>
              </w:rPr>
              <w:t xml:space="preserve"> (медиана)</w:t>
            </w:r>
          </w:p>
        </w:tc>
        <w:tc>
          <w:tcPr>
            <w:tcW w:w="2336" w:type="dxa"/>
          </w:tcPr>
          <w:p w14:paraId="688EC5BE" w14:textId="17F7F477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4E4989">
              <w:rPr>
                <w:rFonts w:cs="Times New Roman"/>
                <w:b/>
                <w:bCs/>
                <w:szCs w:val="28"/>
              </w:rPr>
              <w:t>Случайный лес</w:t>
            </w:r>
          </w:p>
        </w:tc>
        <w:tc>
          <w:tcPr>
            <w:tcW w:w="2336" w:type="dxa"/>
          </w:tcPr>
          <w:p w14:paraId="48450043" w14:textId="11234C02" w:rsidR="0012114A" w:rsidRPr="0012114A" w:rsidRDefault="0012114A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12114A">
              <w:rPr>
                <w:rFonts w:cs="Times New Roman"/>
                <w:b/>
                <w:bCs/>
                <w:szCs w:val="28"/>
              </w:rPr>
              <w:t>0.682</w:t>
            </w:r>
          </w:p>
        </w:tc>
        <w:tc>
          <w:tcPr>
            <w:tcW w:w="2336" w:type="dxa"/>
          </w:tcPr>
          <w:p w14:paraId="1A27D5F2" w14:textId="67571739" w:rsidR="0012114A" w:rsidRPr="0012114A" w:rsidRDefault="0012114A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12114A">
              <w:rPr>
                <w:rFonts w:cs="Times New Roman"/>
                <w:b/>
                <w:bCs/>
                <w:szCs w:val="28"/>
              </w:rPr>
              <w:t>0.726 </w:t>
            </w:r>
          </w:p>
        </w:tc>
      </w:tr>
      <w:tr w:rsidR="0012114A" w:rsidRPr="004E4989" w14:paraId="16585052" w14:textId="77777777" w:rsidTr="004E4989">
        <w:tc>
          <w:tcPr>
            <w:tcW w:w="2336" w:type="dxa"/>
            <w:vMerge/>
          </w:tcPr>
          <w:p w14:paraId="7D9D1363" w14:textId="77777777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</w:tcPr>
          <w:p w14:paraId="0DFDBFCB" w14:textId="728FF6B2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4E4989">
              <w:rPr>
                <w:rFonts w:cs="Times New Roman"/>
                <w:szCs w:val="28"/>
              </w:rPr>
              <w:t>Дерево решений</w:t>
            </w:r>
          </w:p>
        </w:tc>
        <w:tc>
          <w:tcPr>
            <w:tcW w:w="2336" w:type="dxa"/>
          </w:tcPr>
          <w:p w14:paraId="5AB387EA" w14:textId="7EF97A94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0.672</w:t>
            </w:r>
          </w:p>
        </w:tc>
        <w:tc>
          <w:tcPr>
            <w:tcW w:w="2336" w:type="dxa"/>
          </w:tcPr>
          <w:p w14:paraId="34720C8D" w14:textId="243AA6CB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0.668</w:t>
            </w:r>
          </w:p>
        </w:tc>
      </w:tr>
      <w:tr w:rsidR="0012114A" w:rsidRPr="004E4989" w14:paraId="0FAAA74F" w14:textId="77777777" w:rsidTr="004E4989">
        <w:tc>
          <w:tcPr>
            <w:tcW w:w="2336" w:type="dxa"/>
            <w:vMerge/>
          </w:tcPr>
          <w:p w14:paraId="44B8B542" w14:textId="77777777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</w:tcPr>
          <w:p w14:paraId="7D0E8854" w14:textId="089FB92F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12114A">
              <w:rPr>
                <w:rFonts w:cs="Times New Roman"/>
                <w:szCs w:val="28"/>
              </w:rPr>
              <w:t>Логистическая регрессия</w:t>
            </w:r>
          </w:p>
        </w:tc>
        <w:tc>
          <w:tcPr>
            <w:tcW w:w="2336" w:type="dxa"/>
          </w:tcPr>
          <w:p w14:paraId="3190F92D" w14:textId="7568B57A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0.652</w:t>
            </w:r>
          </w:p>
        </w:tc>
        <w:tc>
          <w:tcPr>
            <w:tcW w:w="2336" w:type="dxa"/>
          </w:tcPr>
          <w:p w14:paraId="21B3F42A" w14:textId="35886DC4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0.684</w:t>
            </w:r>
          </w:p>
        </w:tc>
      </w:tr>
      <w:tr w:rsidR="0012114A" w:rsidRPr="004E4989" w14:paraId="5FEF261E" w14:textId="77777777" w:rsidTr="004E4989">
        <w:tc>
          <w:tcPr>
            <w:tcW w:w="2336" w:type="dxa"/>
            <w:vMerge/>
          </w:tcPr>
          <w:p w14:paraId="45FF7E37" w14:textId="77777777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</w:tcPr>
          <w:p w14:paraId="7599DFEA" w14:textId="262D7E41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12114A">
              <w:rPr>
                <w:rFonts w:cs="Times New Roman"/>
                <w:szCs w:val="28"/>
                <w:lang w:val="en-US"/>
              </w:rPr>
              <w:t>KNN</w:t>
            </w:r>
          </w:p>
        </w:tc>
        <w:tc>
          <w:tcPr>
            <w:tcW w:w="2336" w:type="dxa"/>
          </w:tcPr>
          <w:p w14:paraId="2B300F57" w14:textId="69F01CDF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0.647</w:t>
            </w:r>
          </w:p>
        </w:tc>
        <w:tc>
          <w:tcPr>
            <w:tcW w:w="2336" w:type="dxa"/>
          </w:tcPr>
          <w:p w14:paraId="6DC955D8" w14:textId="1D54E1DD" w:rsidR="0012114A" w:rsidRPr="0012114A" w:rsidRDefault="0012114A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12114A">
              <w:rPr>
                <w:rFonts w:cs="Times New Roman"/>
                <w:szCs w:val="28"/>
              </w:rPr>
              <w:t>0.665</w:t>
            </w:r>
          </w:p>
        </w:tc>
      </w:tr>
      <w:tr w:rsidR="0012114A" w:rsidRPr="004E4989" w14:paraId="095C74B4" w14:textId="77777777" w:rsidTr="00BF2B25">
        <w:tc>
          <w:tcPr>
            <w:tcW w:w="9344" w:type="dxa"/>
            <w:gridSpan w:val="4"/>
          </w:tcPr>
          <w:p w14:paraId="28F63BAF" w14:textId="77777777" w:rsidR="0012114A" w:rsidRPr="00B8130D" w:rsidRDefault="0012114A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</w:tr>
      <w:tr w:rsidR="00B8130D" w:rsidRPr="004E4989" w14:paraId="43113F7D" w14:textId="77777777" w:rsidTr="004E4989">
        <w:tc>
          <w:tcPr>
            <w:tcW w:w="2336" w:type="dxa"/>
            <w:vMerge w:val="restart"/>
          </w:tcPr>
          <w:p w14:paraId="344A850F" w14:textId="76E2BC13" w:rsidR="00B8130D" w:rsidRPr="00B8130D" w:rsidRDefault="00B8130D" w:rsidP="004E4989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B8130D">
              <w:rPr>
                <w:rFonts w:cs="Times New Roman"/>
                <w:szCs w:val="28"/>
              </w:rPr>
              <w:t xml:space="preserve">Классификация </w:t>
            </w:r>
            <w:r w:rsidRPr="00B8130D">
              <w:rPr>
                <w:rFonts w:cs="Times New Roman"/>
                <w:szCs w:val="28"/>
                <w:lang w:val="en-US"/>
              </w:rPr>
              <w:t>SI (</w:t>
            </w:r>
            <w:r w:rsidRPr="00B8130D">
              <w:rPr>
                <w:rFonts w:cs="Times New Roman"/>
                <w:szCs w:val="28"/>
              </w:rPr>
              <w:t>больше 8</w:t>
            </w:r>
            <w:r w:rsidRPr="00B8130D">
              <w:rPr>
                <w:rFonts w:cs="Times New Roman"/>
                <w:szCs w:val="28"/>
                <w:lang w:val="en-US"/>
              </w:rPr>
              <w:t>)</w:t>
            </w:r>
          </w:p>
        </w:tc>
        <w:tc>
          <w:tcPr>
            <w:tcW w:w="2336" w:type="dxa"/>
          </w:tcPr>
          <w:p w14:paraId="14586B19" w14:textId="77777777" w:rsidR="00B8130D" w:rsidRPr="00B8130D" w:rsidRDefault="00B8130D" w:rsidP="00B8130D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B8130D">
              <w:rPr>
                <w:rFonts w:cs="Times New Roman"/>
                <w:b/>
                <w:bCs/>
                <w:szCs w:val="28"/>
              </w:rPr>
              <w:t>Случайный лес</w:t>
            </w:r>
          </w:p>
          <w:p w14:paraId="29DF5E9A" w14:textId="77777777" w:rsidR="00B8130D" w:rsidRPr="00B8130D" w:rsidRDefault="00B8130D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</w:tcPr>
          <w:p w14:paraId="793CFEBA" w14:textId="04A68B88" w:rsidR="00B8130D" w:rsidRPr="00B8130D" w:rsidRDefault="00B8130D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B8130D">
              <w:rPr>
                <w:rFonts w:cs="Times New Roman"/>
                <w:b/>
                <w:bCs/>
                <w:szCs w:val="28"/>
              </w:rPr>
              <w:t>0.701</w:t>
            </w:r>
          </w:p>
        </w:tc>
        <w:tc>
          <w:tcPr>
            <w:tcW w:w="2336" w:type="dxa"/>
          </w:tcPr>
          <w:p w14:paraId="34051C08" w14:textId="046A83FE" w:rsidR="00B8130D" w:rsidRPr="00B8130D" w:rsidRDefault="00B8130D" w:rsidP="004E4989">
            <w:pPr>
              <w:pStyle w:val="af"/>
              <w:ind w:firstLine="0"/>
              <w:rPr>
                <w:rFonts w:cs="Times New Roman"/>
                <w:b/>
                <w:bCs/>
                <w:szCs w:val="28"/>
              </w:rPr>
            </w:pPr>
            <w:r w:rsidRPr="00B8130D">
              <w:rPr>
                <w:rFonts w:cs="Times New Roman"/>
                <w:b/>
                <w:bCs/>
                <w:szCs w:val="28"/>
              </w:rPr>
              <w:t>0.709</w:t>
            </w:r>
          </w:p>
        </w:tc>
      </w:tr>
      <w:tr w:rsidR="00B8130D" w:rsidRPr="004E4989" w14:paraId="48C81B14" w14:textId="77777777" w:rsidTr="00B8130D">
        <w:trPr>
          <w:trHeight w:val="275"/>
        </w:trPr>
        <w:tc>
          <w:tcPr>
            <w:tcW w:w="2336" w:type="dxa"/>
            <w:vMerge/>
          </w:tcPr>
          <w:p w14:paraId="2A4ADF93" w14:textId="77777777" w:rsidR="00B8130D" w:rsidRPr="00B8130D" w:rsidRDefault="00B8130D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</w:tcPr>
          <w:p w14:paraId="156FD063" w14:textId="634ACCC6" w:rsidR="00B8130D" w:rsidRPr="00B8130D" w:rsidRDefault="00B8130D" w:rsidP="004E4989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B8130D">
              <w:rPr>
                <w:rFonts w:cs="Times New Roman"/>
                <w:szCs w:val="28"/>
                <w:lang w:val="en-US"/>
              </w:rPr>
              <w:t>KNN</w:t>
            </w:r>
          </w:p>
        </w:tc>
        <w:tc>
          <w:tcPr>
            <w:tcW w:w="2336" w:type="dxa"/>
          </w:tcPr>
          <w:p w14:paraId="7D9A3277" w14:textId="12D43AFC" w:rsidR="00B8130D" w:rsidRPr="00B8130D" w:rsidRDefault="00B8130D" w:rsidP="00B8130D">
            <w:pPr>
              <w:pStyle w:val="af"/>
              <w:ind w:firstLine="0"/>
              <w:rPr>
                <w:rFonts w:cs="Times New Roman"/>
                <w:szCs w:val="28"/>
                <w:lang w:val="en-US"/>
              </w:rPr>
            </w:pPr>
            <w:r w:rsidRPr="00B8130D">
              <w:rPr>
                <w:rFonts w:cs="Times New Roman"/>
                <w:szCs w:val="28"/>
              </w:rPr>
              <w:t>0.701</w:t>
            </w:r>
          </w:p>
        </w:tc>
        <w:tc>
          <w:tcPr>
            <w:tcW w:w="2336" w:type="dxa"/>
          </w:tcPr>
          <w:p w14:paraId="1F8EEA88" w14:textId="42846049" w:rsidR="00B8130D" w:rsidRPr="00B8130D" w:rsidRDefault="00B8130D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B8130D">
              <w:rPr>
                <w:rFonts w:cs="Times New Roman"/>
                <w:szCs w:val="28"/>
              </w:rPr>
              <w:t>0.698</w:t>
            </w:r>
          </w:p>
        </w:tc>
      </w:tr>
      <w:tr w:rsidR="00B8130D" w:rsidRPr="004E4989" w14:paraId="499175F2" w14:textId="77777777" w:rsidTr="004E4989">
        <w:tc>
          <w:tcPr>
            <w:tcW w:w="2336" w:type="dxa"/>
            <w:vMerge/>
          </w:tcPr>
          <w:p w14:paraId="7561BEFD" w14:textId="77777777" w:rsidR="00B8130D" w:rsidRPr="00B8130D" w:rsidRDefault="00B8130D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</w:tcPr>
          <w:p w14:paraId="41E8ED1E" w14:textId="1EB01E5E" w:rsidR="00B8130D" w:rsidRPr="00B8130D" w:rsidRDefault="00B8130D" w:rsidP="00B8130D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B8130D">
              <w:rPr>
                <w:rFonts w:cs="Times New Roman"/>
                <w:szCs w:val="28"/>
              </w:rPr>
              <w:t>Дерево решений</w:t>
            </w:r>
          </w:p>
        </w:tc>
        <w:tc>
          <w:tcPr>
            <w:tcW w:w="2336" w:type="dxa"/>
          </w:tcPr>
          <w:p w14:paraId="1FDD5F75" w14:textId="01210BB9" w:rsidR="00B8130D" w:rsidRPr="00B8130D" w:rsidRDefault="00B8130D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B8130D">
              <w:rPr>
                <w:rFonts w:cs="Times New Roman"/>
                <w:szCs w:val="28"/>
              </w:rPr>
              <w:t>0.687</w:t>
            </w:r>
          </w:p>
        </w:tc>
        <w:tc>
          <w:tcPr>
            <w:tcW w:w="2336" w:type="dxa"/>
          </w:tcPr>
          <w:p w14:paraId="0AA3D0E4" w14:textId="014E90AC" w:rsidR="00B8130D" w:rsidRPr="00B8130D" w:rsidRDefault="00B8130D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B8130D">
              <w:rPr>
                <w:rFonts w:cs="Times New Roman"/>
                <w:szCs w:val="28"/>
              </w:rPr>
              <w:t>0.672</w:t>
            </w:r>
          </w:p>
        </w:tc>
      </w:tr>
      <w:tr w:rsidR="00B8130D" w:rsidRPr="004E4989" w14:paraId="0E21B969" w14:textId="77777777" w:rsidTr="004E4989">
        <w:tc>
          <w:tcPr>
            <w:tcW w:w="2336" w:type="dxa"/>
            <w:vMerge/>
          </w:tcPr>
          <w:p w14:paraId="54096D90" w14:textId="77777777" w:rsidR="00B8130D" w:rsidRPr="00B8130D" w:rsidRDefault="00B8130D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336" w:type="dxa"/>
          </w:tcPr>
          <w:p w14:paraId="08BD0DD3" w14:textId="2DFF935B" w:rsidR="00B8130D" w:rsidRPr="00B8130D" w:rsidRDefault="00B8130D" w:rsidP="00B8130D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B8130D">
              <w:rPr>
                <w:rFonts w:cs="Times New Roman"/>
                <w:szCs w:val="28"/>
              </w:rPr>
              <w:t>Логистическая регрессия</w:t>
            </w:r>
          </w:p>
        </w:tc>
        <w:tc>
          <w:tcPr>
            <w:tcW w:w="2336" w:type="dxa"/>
          </w:tcPr>
          <w:p w14:paraId="57C80954" w14:textId="3D6ED8FA" w:rsidR="00B8130D" w:rsidRPr="00B8130D" w:rsidRDefault="00B8130D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B8130D">
              <w:rPr>
                <w:rFonts w:cs="Times New Roman"/>
                <w:szCs w:val="28"/>
              </w:rPr>
              <w:t>0.672</w:t>
            </w:r>
          </w:p>
        </w:tc>
        <w:tc>
          <w:tcPr>
            <w:tcW w:w="2336" w:type="dxa"/>
          </w:tcPr>
          <w:p w14:paraId="301AC5C4" w14:textId="491F1A54" w:rsidR="00B8130D" w:rsidRPr="00B8130D" w:rsidRDefault="00B8130D" w:rsidP="004E4989">
            <w:pPr>
              <w:pStyle w:val="af"/>
              <w:ind w:firstLine="0"/>
              <w:rPr>
                <w:rFonts w:cs="Times New Roman"/>
                <w:szCs w:val="28"/>
              </w:rPr>
            </w:pPr>
            <w:r w:rsidRPr="00B8130D">
              <w:rPr>
                <w:rFonts w:cs="Times New Roman"/>
                <w:szCs w:val="28"/>
              </w:rPr>
              <w:t>0.689</w:t>
            </w:r>
          </w:p>
        </w:tc>
      </w:tr>
    </w:tbl>
    <w:p w14:paraId="0895175D" w14:textId="77777777" w:rsidR="004E4989" w:rsidRPr="004E4989" w:rsidRDefault="004E4989" w:rsidP="004E4989">
      <w:pPr>
        <w:pStyle w:val="af"/>
        <w:ind w:firstLine="0"/>
      </w:pPr>
    </w:p>
    <w:sectPr w:rsidR="004E4989" w:rsidRPr="004E498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0B0"/>
    <w:multiLevelType w:val="multilevel"/>
    <w:tmpl w:val="1604F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A00F6"/>
    <w:multiLevelType w:val="multilevel"/>
    <w:tmpl w:val="3190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A0F50"/>
    <w:multiLevelType w:val="multilevel"/>
    <w:tmpl w:val="4046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155BE"/>
    <w:multiLevelType w:val="hybridMultilevel"/>
    <w:tmpl w:val="3238EB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690A17"/>
    <w:multiLevelType w:val="multilevel"/>
    <w:tmpl w:val="90EC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54606"/>
    <w:multiLevelType w:val="multilevel"/>
    <w:tmpl w:val="1846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7174B"/>
    <w:multiLevelType w:val="multilevel"/>
    <w:tmpl w:val="8912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349C2"/>
    <w:multiLevelType w:val="hybridMultilevel"/>
    <w:tmpl w:val="BC488F1A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abstractNum w:abstractNumId="8" w15:restartNumberingAfterBreak="0">
    <w:nsid w:val="1F553335"/>
    <w:multiLevelType w:val="hybridMultilevel"/>
    <w:tmpl w:val="62048D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B52CDD"/>
    <w:multiLevelType w:val="multilevel"/>
    <w:tmpl w:val="92B0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30CD5"/>
    <w:multiLevelType w:val="multilevel"/>
    <w:tmpl w:val="DF3C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743FF"/>
    <w:multiLevelType w:val="hybridMultilevel"/>
    <w:tmpl w:val="A85E9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246DD6"/>
    <w:multiLevelType w:val="multilevel"/>
    <w:tmpl w:val="17EE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45BB5"/>
    <w:multiLevelType w:val="multilevel"/>
    <w:tmpl w:val="E000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8506D9"/>
    <w:multiLevelType w:val="multilevel"/>
    <w:tmpl w:val="E2B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B08A2"/>
    <w:multiLevelType w:val="hybridMultilevel"/>
    <w:tmpl w:val="BC1279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241940"/>
    <w:multiLevelType w:val="hybridMultilevel"/>
    <w:tmpl w:val="D0C24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755F9"/>
    <w:multiLevelType w:val="multilevel"/>
    <w:tmpl w:val="EFB0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62988"/>
    <w:multiLevelType w:val="multilevel"/>
    <w:tmpl w:val="F5B49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251B7C"/>
    <w:multiLevelType w:val="multilevel"/>
    <w:tmpl w:val="0FBE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195325"/>
    <w:multiLevelType w:val="hybridMultilevel"/>
    <w:tmpl w:val="E6FCD4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85D4F30"/>
    <w:multiLevelType w:val="multilevel"/>
    <w:tmpl w:val="4FB6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4642D0"/>
    <w:multiLevelType w:val="multilevel"/>
    <w:tmpl w:val="CD08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16171"/>
    <w:multiLevelType w:val="multilevel"/>
    <w:tmpl w:val="DDA0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FE40B8"/>
    <w:multiLevelType w:val="multilevel"/>
    <w:tmpl w:val="27B6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FB288A"/>
    <w:multiLevelType w:val="hybridMultilevel"/>
    <w:tmpl w:val="FDE4D4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B15694"/>
    <w:multiLevelType w:val="multilevel"/>
    <w:tmpl w:val="4382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136630"/>
    <w:multiLevelType w:val="multilevel"/>
    <w:tmpl w:val="30083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785B42"/>
    <w:multiLevelType w:val="multilevel"/>
    <w:tmpl w:val="8B9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4D61AA"/>
    <w:multiLevelType w:val="hybridMultilevel"/>
    <w:tmpl w:val="155CB608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0" w15:restartNumberingAfterBreak="0">
    <w:nsid w:val="787748FD"/>
    <w:multiLevelType w:val="multilevel"/>
    <w:tmpl w:val="AE0E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675BB"/>
    <w:multiLevelType w:val="multilevel"/>
    <w:tmpl w:val="D0C8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5587">
    <w:abstractNumId w:val="29"/>
  </w:num>
  <w:num w:numId="2" w16cid:durableId="465972140">
    <w:abstractNumId w:val="11"/>
  </w:num>
  <w:num w:numId="3" w16cid:durableId="1320189217">
    <w:abstractNumId w:val="8"/>
  </w:num>
  <w:num w:numId="4" w16cid:durableId="1889338749">
    <w:abstractNumId w:val="16"/>
  </w:num>
  <w:num w:numId="5" w16cid:durableId="1444230446">
    <w:abstractNumId w:val="18"/>
  </w:num>
  <w:num w:numId="6" w16cid:durableId="1861115290">
    <w:abstractNumId w:val="9"/>
  </w:num>
  <w:num w:numId="7" w16cid:durableId="2103988610">
    <w:abstractNumId w:val="14"/>
  </w:num>
  <w:num w:numId="8" w16cid:durableId="1387754494">
    <w:abstractNumId w:val="19"/>
  </w:num>
  <w:num w:numId="9" w16cid:durableId="1117065029">
    <w:abstractNumId w:val="10"/>
  </w:num>
  <w:num w:numId="10" w16cid:durableId="1689911888">
    <w:abstractNumId w:val="30"/>
  </w:num>
  <w:num w:numId="11" w16cid:durableId="1062143764">
    <w:abstractNumId w:val="22"/>
  </w:num>
  <w:num w:numId="12" w16cid:durableId="2116975130">
    <w:abstractNumId w:val="13"/>
  </w:num>
  <w:num w:numId="13" w16cid:durableId="1507401383">
    <w:abstractNumId w:val="6"/>
  </w:num>
  <w:num w:numId="14" w16cid:durableId="280110666">
    <w:abstractNumId w:val="4"/>
  </w:num>
  <w:num w:numId="15" w16cid:durableId="1040395895">
    <w:abstractNumId w:val="2"/>
  </w:num>
  <w:num w:numId="16" w16cid:durableId="1192691228">
    <w:abstractNumId w:val="24"/>
  </w:num>
  <w:num w:numId="17" w16cid:durableId="1000545249">
    <w:abstractNumId w:val="5"/>
  </w:num>
  <w:num w:numId="18" w16cid:durableId="1190265950">
    <w:abstractNumId w:val="23"/>
  </w:num>
  <w:num w:numId="19" w16cid:durableId="1753353745">
    <w:abstractNumId w:val="21"/>
  </w:num>
  <w:num w:numId="20" w16cid:durableId="459880534">
    <w:abstractNumId w:val="27"/>
  </w:num>
  <w:num w:numId="21" w16cid:durableId="1789661057">
    <w:abstractNumId w:val="31"/>
  </w:num>
  <w:num w:numId="22" w16cid:durableId="476265360">
    <w:abstractNumId w:val="12"/>
  </w:num>
  <w:num w:numId="23" w16cid:durableId="1338195767">
    <w:abstractNumId w:val="17"/>
  </w:num>
  <w:num w:numId="24" w16cid:durableId="2142259350">
    <w:abstractNumId w:val="28"/>
  </w:num>
  <w:num w:numId="25" w16cid:durableId="1603417697">
    <w:abstractNumId w:val="1"/>
  </w:num>
  <w:num w:numId="26" w16cid:durableId="1185826113">
    <w:abstractNumId w:val="26"/>
  </w:num>
  <w:num w:numId="27" w16cid:durableId="320935871">
    <w:abstractNumId w:val="0"/>
  </w:num>
  <w:num w:numId="28" w16cid:durableId="1142381475">
    <w:abstractNumId w:val="15"/>
  </w:num>
  <w:num w:numId="29" w16cid:durableId="135532768">
    <w:abstractNumId w:val="7"/>
  </w:num>
  <w:num w:numId="30" w16cid:durableId="1205632103">
    <w:abstractNumId w:val="20"/>
  </w:num>
  <w:num w:numId="31" w16cid:durableId="636878937">
    <w:abstractNumId w:val="3"/>
  </w:num>
  <w:num w:numId="32" w16cid:durableId="7123832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F5"/>
    <w:rsid w:val="00015620"/>
    <w:rsid w:val="000205A0"/>
    <w:rsid w:val="00087C70"/>
    <w:rsid w:val="000963DD"/>
    <w:rsid w:val="000A1924"/>
    <w:rsid w:val="000C4F42"/>
    <w:rsid w:val="000F16D0"/>
    <w:rsid w:val="0010435D"/>
    <w:rsid w:val="0012114A"/>
    <w:rsid w:val="00127A47"/>
    <w:rsid w:val="001A0948"/>
    <w:rsid w:val="0024626B"/>
    <w:rsid w:val="00262365"/>
    <w:rsid w:val="002676B1"/>
    <w:rsid w:val="00297029"/>
    <w:rsid w:val="00307DB0"/>
    <w:rsid w:val="003131CD"/>
    <w:rsid w:val="003420CB"/>
    <w:rsid w:val="00352730"/>
    <w:rsid w:val="00395587"/>
    <w:rsid w:val="003C31D9"/>
    <w:rsid w:val="004158BF"/>
    <w:rsid w:val="00432EC4"/>
    <w:rsid w:val="004469AA"/>
    <w:rsid w:val="0045590E"/>
    <w:rsid w:val="0046280F"/>
    <w:rsid w:val="004C4BCB"/>
    <w:rsid w:val="004E4989"/>
    <w:rsid w:val="004F296E"/>
    <w:rsid w:val="004F71F5"/>
    <w:rsid w:val="00514914"/>
    <w:rsid w:val="00541222"/>
    <w:rsid w:val="005427D2"/>
    <w:rsid w:val="00612C71"/>
    <w:rsid w:val="00681ADB"/>
    <w:rsid w:val="006B0DCC"/>
    <w:rsid w:val="006C0B77"/>
    <w:rsid w:val="00712B2C"/>
    <w:rsid w:val="00726D13"/>
    <w:rsid w:val="0073498E"/>
    <w:rsid w:val="00752FB2"/>
    <w:rsid w:val="007645D5"/>
    <w:rsid w:val="007C130F"/>
    <w:rsid w:val="008242FF"/>
    <w:rsid w:val="0084181F"/>
    <w:rsid w:val="00860609"/>
    <w:rsid w:val="00870751"/>
    <w:rsid w:val="009077BB"/>
    <w:rsid w:val="00922C48"/>
    <w:rsid w:val="0097628C"/>
    <w:rsid w:val="009B00F2"/>
    <w:rsid w:val="009B6606"/>
    <w:rsid w:val="009C3F1D"/>
    <w:rsid w:val="00A1373A"/>
    <w:rsid w:val="00A220D9"/>
    <w:rsid w:val="00AD61DC"/>
    <w:rsid w:val="00AE11CE"/>
    <w:rsid w:val="00B32968"/>
    <w:rsid w:val="00B414D0"/>
    <w:rsid w:val="00B41FE8"/>
    <w:rsid w:val="00B8130D"/>
    <w:rsid w:val="00B915B7"/>
    <w:rsid w:val="00BE5EAE"/>
    <w:rsid w:val="00C008B7"/>
    <w:rsid w:val="00C57F5E"/>
    <w:rsid w:val="00C960C2"/>
    <w:rsid w:val="00D5087C"/>
    <w:rsid w:val="00D75D7C"/>
    <w:rsid w:val="00DD6DF6"/>
    <w:rsid w:val="00DF0BB9"/>
    <w:rsid w:val="00E0252D"/>
    <w:rsid w:val="00E05AE8"/>
    <w:rsid w:val="00E170B7"/>
    <w:rsid w:val="00E40A2B"/>
    <w:rsid w:val="00E50439"/>
    <w:rsid w:val="00E73CEC"/>
    <w:rsid w:val="00E94353"/>
    <w:rsid w:val="00EA59DF"/>
    <w:rsid w:val="00EE2601"/>
    <w:rsid w:val="00EE3C53"/>
    <w:rsid w:val="00EE4070"/>
    <w:rsid w:val="00EE43A1"/>
    <w:rsid w:val="00F12C76"/>
    <w:rsid w:val="00F25017"/>
    <w:rsid w:val="00F953DF"/>
    <w:rsid w:val="00F95D49"/>
    <w:rsid w:val="00FA64C1"/>
    <w:rsid w:val="00FB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B5E46"/>
  <w15:chartTrackingRefBased/>
  <w15:docId w15:val="{35F2A77F-2D37-4CD9-8461-2E23E19F9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F7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F7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F71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1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1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1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1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1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1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71F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F71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F71F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71F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F71F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F71F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F71F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F71F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F71F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F71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7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71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7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7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71F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F71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71F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71F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71F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F71F5"/>
    <w:rPr>
      <w:b/>
      <w:bCs/>
      <w:smallCaps/>
      <w:color w:val="2E74B5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077BB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077BB"/>
    <w:pPr>
      <w:spacing w:after="100"/>
    </w:pPr>
  </w:style>
  <w:style w:type="character" w:styleId="ad">
    <w:name w:val="Hyperlink"/>
    <w:basedOn w:val="a0"/>
    <w:uiPriority w:val="99"/>
    <w:unhideWhenUsed/>
    <w:rsid w:val="009077BB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3420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3">
    <w:name w:val="Заголовок ур.2"/>
    <w:basedOn w:val="2"/>
    <w:link w:val="24"/>
    <w:qFormat/>
    <w:rsid w:val="003420CB"/>
    <w:pPr>
      <w:spacing w:before="0" w:after="0"/>
      <w:ind w:left="708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24">
    <w:name w:val="Заголовок ур.2 Знак"/>
    <w:basedOn w:val="20"/>
    <w:link w:val="23"/>
    <w:rsid w:val="003420CB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25">
    <w:name w:val="toc 2"/>
    <w:basedOn w:val="a"/>
    <w:next w:val="a"/>
    <w:autoRedefine/>
    <w:uiPriority w:val="39"/>
    <w:unhideWhenUsed/>
    <w:rsid w:val="003420CB"/>
    <w:pPr>
      <w:spacing w:after="100"/>
      <w:ind w:left="280"/>
    </w:pPr>
  </w:style>
  <w:style w:type="paragraph" w:customStyle="1" w:styleId="12">
    <w:name w:val="Заголовок ур.1"/>
    <w:basedOn w:val="1"/>
    <w:link w:val="13"/>
    <w:qFormat/>
    <w:rsid w:val="00612C71"/>
    <w:pPr>
      <w:spacing w:before="0" w:after="0"/>
      <w:ind w:firstLine="709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3">
    <w:name w:val="Заголовок ур.1 Знак"/>
    <w:basedOn w:val="10"/>
    <w:link w:val="12"/>
    <w:rsid w:val="00612C71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af">
    <w:name w:val="Основной"/>
    <w:basedOn w:val="a"/>
    <w:link w:val="af0"/>
    <w:qFormat/>
    <w:rsid w:val="00B414D0"/>
    <w:pPr>
      <w:spacing w:after="0"/>
      <w:ind w:firstLine="709"/>
      <w:jc w:val="both"/>
    </w:pPr>
  </w:style>
  <w:style w:type="character" w:customStyle="1" w:styleId="af0">
    <w:name w:val="Основной Знак"/>
    <w:basedOn w:val="a0"/>
    <w:link w:val="af"/>
    <w:rsid w:val="00B414D0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B414D0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414D0"/>
    <w:rPr>
      <w:rFonts w:ascii="Consolas" w:hAnsi="Consolas"/>
      <w:sz w:val="20"/>
      <w:szCs w:val="20"/>
    </w:rPr>
  </w:style>
  <w:style w:type="character" w:styleId="af1">
    <w:name w:val="Strong"/>
    <w:basedOn w:val="a0"/>
    <w:uiPriority w:val="22"/>
    <w:qFormat/>
    <w:rsid w:val="00F953DF"/>
    <w:rPr>
      <w:b/>
      <w:bCs/>
    </w:rPr>
  </w:style>
  <w:style w:type="character" w:styleId="af2">
    <w:name w:val="Unresolved Mention"/>
    <w:basedOn w:val="a0"/>
    <w:uiPriority w:val="99"/>
    <w:semiHidden/>
    <w:unhideWhenUsed/>
    <w:rsid w:val="00B81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62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0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7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04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4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5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70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6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9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759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0833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1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9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8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2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35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1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0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94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4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4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5EBE3-17D4-474F-B73A-4D48F6ABC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14</Pages>
  <Words>2260</Words>
  <Characters>12887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Голунов</dc:creator>
  <cp:keywords/>
  <dc:description/>
  <cp:lastModifiedBy>Артем Голунов</cp:lastModifiedBy>
  <cp:revision>71</cp:revision>
  <dcterms:created xsi:type="dcterms:W3CDTF">2025-05-31T11:29:00Z</dcterms:created>
  <dcterms:modified xsi:type="dcterms:W3CDTF">2025-06-02T12:10:00Z</dcterms:modified>
</cp:coreProperties>
</file>