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2  </w:t>
      </w:r>
      <w:r>
        <w:rPr>
          <w:rFonts w:hint="eastAsia"/>
          <w:sz w:val="28"/>
        </w:rPr>
        <w:t xml:space="preserve">字符图像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ind w:left="360" w:firstLine="0" w:firstLineChars="0"/>
      </w:pPr>
      <w:r>
        <w:rPr>
          <w:rFonts w:hint="eastAsia"/>
        </w:rPr>
        <w:t>目标</w:t>
      </w:r>
      <w:r>
        <w:t>：开发字符图像</w:t>
      </w:r>
      <w:r>
        <w:rPr>
          <w:rFonts w:hint="eastAsia"/>
        </w:rPr>
        <w:t>的类。</w:t>
      </w:r>
      <w:r>
        <w:t>一个</w:t>
      </w:r>
      <w:r>
        <w:rPr>
          <w:rFonts w:hint="eastAsia"/>
        </w:rPr>
        <w:t>字符</w:t>
      </w:r>
      <w:r>
        <w:t>图像</w:t>
      </w:r>
      <w:r>
        <w:rPr>
          <w:rFonts w:hint="eastAsia"/>
        </w:rPr>
        <w:t>是</w:t>
      </w:r>
      <w:r>
        <w:t>由多行</w:t>
      </w:r>
      <w:r>
        <w:rPr>
          <w:rFonts w:hint="eastAsia"/>
        </w:rPr>
        <w:t>ANSI</w:t>
      </w:r>
      <w:r>
        <w:t>可打印字符组成的，各行字符</w:t>
      </w:r>
      <w:r>
        <w:rPr>
          <w:rFonts w:hint="eastAsia"/>
        </w:rPr>
        <w:t>数量</w:t>
      </w:r>
      <w:r>
        <w:t>可以不同；</w:t>
      </w:r>
      <w:r>
        <w:rPr>
          <w:rFonts w:hint="eastAsia"/>
        </w:rPr>
        <w:t>一个</w:t>
      </w:r>
      <w:r>
        <w:t>字符图像可以通过加框</w:t>
      </w:r>
      <w:r>
        <w:rPr>
          <w:rFonts w:hint="eastAsia"/>
        </w:rPr>
        <w:t>(Frame)</w:t>
      </w:r>
      <w:r>
        <w:t>形成一个新的字符图像；两个字符图像可以</w:t>
      </w:r>
      <w:r>
        <w:rPr>
          <w:rFonts w:hint="eastAsia"/>
        </w:rPr>
        <w:t>通过顶端</w:t>
      </w:r>
      <w:r>
        <w:t>对齐的方式经水平连接</w:t>
      </w:r>
      <w:r>
        <w:rPr>
          <w:rFonts w:hint="eastAsia"/>
        </w:rPr>
        <w:t>(H</w:t>
      </w:r>
      <w:r>
        <w:t>C</w:t>
      </w:r>
      <w:r>
        <w:rPr>
          <w:rFonts w:hint="eastAsia"/>
        </w:rPr>
        <w:t>at)</w:t>
      </w:r>
      <w:r>
        <w:t>形成</w:t>
      </w:r>
      <w:r>
        <w:rPr>
          <w:rFonts w:hint="eastAsia"/>
        </w:rPr>
        <w:t>一个</w:t>
      </w:r>
      <w:r>
        <w:t>新的字符图像；两个字符图像可以</w:t>
      </w:r>
      <w:r>
        <w:rPr>
          <w:rFonts w:hint="eastAsia"/>
        </w:rPr>
        <w:t>通过左端</w:t>
      </w:r>
      <w:r>
        <w:t>对齐的方式经</w:t>
      </w:r>
      <w:r>
        <w:rPr>
          <w:rFonts w:hint="eastAsia"/>
        </w:rPr>
        <w:t>垂直</w:t>
      </w:r>
      <w:r>
        <w:t>连接</w:t>
      </w:r>
      <w:r>
        <w:rPr>
          <w:rFonts w:hint="eastAsia"/>
        </w:rPr>
        <w:t>(V</w:t>
      </w:r>
      <w:r>
        <w:t>C</w:t>
      </w:r>
      <w:r>
        <w:rPr>
          <w:rFonts w:hint="eastAsia"/>
        </w:rPr>
        <w:t>at)</w:t>
      </w:r>
      <w:r>
        <w:t>形成</w:t>
      </w:r>
      <w:r>
        <w:rPr>
          <w:rFonts w:hint="eastAsia"/>
        </w:rPr>
        <w:t>一个</w:t>
      </w:r>
      <w:r>
        <w:t>新的字符图像；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现</w:t>
      </w:r>
      <w:r>
        <w:t>给出了一个字符图像的</w:t>
      </w:r>
      <w:r>
        <w:rPr>
          <w:rFonts w:hint="eastAsia"/>
        </w:rPr>
        <w:t>类</w:t>
      </w:r>
      <w:r>
        <w:t>定义，如下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5682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实现</w:t>
      </w:r>
      <w:r>
        <w:t>上边的CharPic类</w:t>
      </w:r>
      <w:r>
        <w:rPr>
          <w:rFonts w:hint="eastAsia"/>
        </w:rPr>
        <w:t>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int rs, int cs, char** arrayChars)：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5640" cy="1905000"/>
            <wp:effectExtent l="0" t="0" r="1016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81150" cy="1057275"/>
            <wp:effectExtent l="0" t="0" r="0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const CharPic&amp; aCenter);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2457450"/>
            <wp:effectExtent l="0" t="0" r="1016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09700" cy="95250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int rs1, int cs1, char** arrayChars1, int rs2, int cs2, char** arrayChars2);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16000"/>
            <wp:effectExtent l="0" t="0" r="7620" b="1270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8750" cy="981075"/>
            <wp:effectExtent l="0" t="0" r="0" b="952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967105"/>
            <wp:effectExtent l="0" t="0" r="3810" b="4445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619125"/>
            <wp:effectExtent l="0" t="0" r="0" b="952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const CharPic&amp; aLeftOrTop, int rs2, int cs2, char** arrayChars2);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1095375"/>
            <wp:effectExtent l="0" t="0" r="635" b="952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62000" cy="981075"/>
            <wp:effectExtent l="0" t="0" r="0" b="9525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1076325"/>
            <wp:effectExtent l="0" t="0" r="10160" b="952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00175" cy="647700"/>
            <wp:effectExtent l="0" t="0" r="9525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int rs1, int cs1, char** arrayChars1, const CharPic&amp; aRightOrBottom);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91590"/>
            <wp:effectExtent l="0" t="0" r="6985" b="381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14400" cy="1143000"/>
            <wp:effectExtent l="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190625"/>
            <wp:effectExtent l="0" t="0" r="635" b="952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323975" cy="666750"/>
            <wp:effectExtent l="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 CharPic(int type, const CharPic&amp; aLeftOrTop, const CharPic&amp; aRightOrBottom);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1352550"/>
            <wp:effectExtent l="0" t="0" r="63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1009650" cy="1171575"/>
            <wp:effectExtent l="0" t="0" r="0" b="952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819015" cy="1257300"/>
            <wp:effectExtent l="0" t="0" r="63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1371600" cy="66675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上边</w:t>
      </w:r>
      <w:r>
        <w:t>CharPic</w:t>
      </w:r>
      <w:r>
        <w:rPr>
          <w:rFonts w:hint="eastAsia"/>
        </w:rPr>
        <w:t>中，</w:t>
      </w:r>
      <w:r>
        <w:t>通过重载构造函数创建字符图像，但构造函数的语义</w:t>
      </w:r>
      <w:r>
        <w:rPr>
          <w:rFonts w:hint="eastAsia"/>
        </w:rPr>
        <w:t>不是</w:t>
      </w:r>
      <w:r>
        <w:t>非常直观，使用</w:t>
      </w:r>
      <w:r>
        <w:rPr>
          <w:rFonts w:hint="eastAsia"/>
        </w:rPr>
        <w:t>也</w:t>
      </w:r>
      <w:r>
        <w:t>需要特别小心。</w:t>
      </w:r>
      <w:r>
        <w:rPr>
          <w:rFonts w:hint="eastAsia"/>
        </w:rPr>
        <w:t>请试一试将重载</w:t>
      </w:r>
      <w:r>
        <w:t>的</w:t>
      </w:r>
      <w:r>
        <w:rPr>
          <w:rFonts w:hint="eastAsia"/>
        </w:rPr>
        <w:t>构造</w:t>
      </w:r>
      <w:r>
        <w:t>函数改成</w:t>
      </w:r>
      <w:r>
        <w:rPr>
          <w:rFonts w:hint="eastAsia"/>
        </w:rPr>
        <w:t>(简单)</w:t>
      </w:r>
      <w:r>
        <w:t>工</w:t>
      </w:r>
      <w:r>
        <w:rPr>
          <w:rFonts w:hint="eastAsia"/>
        </w:rPr>
        <w:t>厂</w:t>
      </w:r>
      <w:r>
        <w:t>方法</w:t>
      </w:r>
      <w:r>
        <w:rPr>
          <w:rFonts w:hint="eastAsia"/>
        </w:rPr>
        <w:t>，</w:t>
      </w:r>
      <w:r>
        <w:t>使得语义更清晰</w:t>
      </w:r>
      <w:r>
        <w:rPr>
          <w:rFonts w:hint="eastAsia"/>
        </w:rPr>
        <w:t>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9502140" cy="4409440"/>
            <wp:effectExtent l="0" t="0" r="3810" b="1016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214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135" cy="1689735"/>
            <wp:effectExtent l="0" t="0" r="5715" b="571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考察</w:t>
      </w:r>
      <w:r>
        <w:t>完成的代码，你会发现：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构</w:t>
      </w:r>
      <w:r>
        <w:rPr>
          <w:rFonts w:hint="eastAsia"/>
        </w:rPr>
        <w:t>造、拷贝、</w:t>
      </w:r>
      <w:r>
        <w:t>赋值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各</w:t>
      </w:r>
      <w:r>
        <w:t>子</w:t>
      </w:r>
      <w:r>
        <w:rPr>
          <w:rFonts w:hint="eastAsia"/>
        </w:rPr>
        <w:t>图都</w:t>
      </w:r>
      <w:r>
        <w:t>重新构造</w:t>
      </w:r>
      <w:r>
        <w:rPr>
          <w:rFonts w:hint="eastAsia"/>
        </w:rPr>
        <w:t>了</w:t>
      </w:r>
      <w:r>
        <w:t>一遍，拷贝和赋值使用的</w:t>
      </w:r>
      <w:r>
        <w:rPr>
          <w:rFonts w:hint="eastAsia"/>
        </w:rPr>
        <w:t>也</w:t>
      </w:r>
      <w:r>
        <w:t>是深拷贝和</w:t>
      </w:r>
      <w:r>
        <w:rPr>
          <w:rFonts w:hint="eastAsia"/>
        </w:rPr>
        <w:t>深</w:t>
      </w:r>
      <w:r>
        <w:t>赋值</w:t>
      </w:r>
      <w:r>
        <w:rPr>
          <w:rFonts w:hint="eastAsia"/>
        </w:rPr>
        <w:t>，这样在</w:t>
      </w:r>
      <w:r>
        <w:t>合成复杂的字符图像过程中，子</w:t>
      </w:r>
      <w:r>
        <w:rPr>
          <w:rFonts w:hint="eastAsia"/>
        </w:rPr>
        <w:t>图需要</w:t>
      </w:r>
      <w:r>
        <w:t>频繁地复制</w:t>
      </w:r>
      <w:r>
        <w:rPr>
          <w:rFonts w:hint="eastAsia"/>
        </w:rPr>
        <w:t>或</w:t>
      </w:r>
      <w:r>
        <w:t>赋值，</w:t>
      </w:r>
      <w:r>
        <w:rPr>
          <w:rFonts w:hint="eastAsia"/>
        </w:rPr>
        <w:t>效率不高</w:t>
      </w:r>
      <w:r>
        <w:t>；</w:t>
      </w:r>
      <w:r>
        <w:rPr>
          <w:rFonts w:hint="eastAsia"/>
        </w:rPr>
        <w:t xml:space="preserve"> 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一个</w:t>
      </w:r>
      <w:r>
        <w:t>字符图像</w:t>
      </w:r>
      <w:r>
        <w:rPr>
          <w:rFonts w:hint="eastAsia"/>
        </w:rPr>
        <w:t>对象的</w:t>
      </w:r>
      <w:r>
        <w:t>过程中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会改变字符</w:t>
      </w:r>
      <w:r>
        <w:t>图像中的字符，</w:t>
      </w:r>
      <w:r>
        <w:rPr>
          <w:rFonts w:hint="eastAsia"/>
        </w:rPr>
        <w:t>因此重新</w:t>
      </w:r>
      <w:r>
        <w:t>构建子图</w:t>
      </w:r>
      <w:r>
        <w:rPr>
          <w:rFonts w:hint="eastAsia"/>
        </w:rPr>
        <w:t>、</w:t>
      </w:r>
      <w:r>
        <w:t>深复制、深拷贝</w:t>
      </w:r>
      <w:r>
        <w:rPr>
          <w:rFonts w:hint="eastAsia"/>
        </w:rPr>
        <w:t>显得没有</w:t>
      </w:r>
      <w:r>
        <w:t>必要；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合成</w:t>
      </w:r>
      <w:r>
        <w:t>一个</w:t>
      </w:r>
      <w:r>
        <w:rPr>
          <w:rFonts w:hint="eastAsia"/>
        </w:rPr>
        <w:t>新</w:t>
      </w:r>
      <w:r>
        <w:t>的字符图像后，新图像</w:t>
      </w:r>
      <w:r>
        <w:rPr>
          <w:rFonts w:hint="eastAsia"/>
        </w:rPr>
        <w:t>不会</w:t>
      </w:r>
      <w:r>
        <w:t>含有</w:t>
      </w:r>
      <w:r>
        <w:rPr>
          <w:rFonts w:hint="eastAsia"/>
        </w:rPr>
        <w:t>关于</w:t>
      </w:r>
      <w:r>
        <w:t>”</w:t>
      </w:r>
      <w:r>
        <w:rPr>
          <w:rFonts w:hint="eastAsia"/>
        </w:rPr>
        <w:t>合成</w:t>
      </w:r>
      <w:r>
        <w:t>过程”</w:t>
      </w:r>
      <w:r>
        <w:rPr>
          <w:rFonts w:hint="eastAsia"/>
        </w:rPr>
        <w:t>的</w:t>
      </w:r>
      <w:r>
        <w:t>信息，</w:t>
      </w:r>
      <w:r>
        <w:rPr>
          <w:rFonts w:hint="eastAsia"/>
        </w:rPr>
        <w:t>即</w:t>
      </w:r>
      <w:r>
        <w:t>新图像不知道是通过水平连接</w:t>
      </w:r>
      <w:r>
        <w:rPr>
          <w:rFonts w:hint="eastAsia"/>
        </w:rPr>
        <w:t>得到</w:t>
      </w:r>
      <w:r>
        <w:t>的，还是垂直连接得到的，也不会知道“</w:t>
      </w:r>
      <w:r>
        <w:rPr>
          <w:rFonts w:hint="eastAsia"/>
        </w:rPr>
        <w:t>左子图</w:t>
      </w:r>
      <w:r>
        <w:t>”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等</w:t>
      </w:r>
      <w:r>
        <w:t>。</w:t>
      </w:r>
    </w:p>
    <w:p>
      <w:pPr>
        <w:ind w:left="420"/>
      </w:pPr>
      <w:r>
        <w:rPr>
          <w:rFonts w:hint="eastAsia"/>
        </w:rPr>
        <w:t>为此</w:t>
      </w:r>
      <w:r>
        <w:t>，重新设计</w:t>
      </w:r>
      <w:r>
        <w:rPr>
          <w:rFonts w:hint="eastAsia"/>
        </w:rPr>
        <w:t>了</w:t>
      </w:r>
      <w:r>
        <w:t>CharPic</w:t>
      </w:r>
      <w:r>
        <w:rPr>
          <w:rFonts w:hint="eastAsia"/>
        </w:rPr>
        <w:t>(为</w:t>
      </w:r>
      <w:r>
        <w:t>方便对比，</w:t>
      </w:r>
      <w:r>
        <w:rPr>
          <w:rFonts w:hint="eastAsia"/>
        </w:rPr>
        <w:t>类</w:t>
      </w:r>
      <w:r>
        <w:t>名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Pic)，希望</w:t>
      </w:r>
      <w:r>
        <w:t>通过子类型化和</w:t>
      </w:r>
      <w:r>
        <w:rPr>
          <w:b/>
          <w:color w:val="0070C0"/>
        </w:rPr>
        <w:t>共享</w:t>
      </w:r>
      <w:r>
        <w:t>来</w:t>
      </w:r>
      <w:r>
        <w:rPr>
          <w:rFonts w:hint="eastAsia"/>
        </w:rPr>
        <w:t>避免</w:t>
      </w:r>
      <w:r>
        <w:t>abc</w:t>
      </w:r>
      <w:r>
        <w:rPr>
          <w:rFonts w:hint="eastAsia"/>
        </w:rPr>
        <w:t>中的</w:t>
      </w:r>
      <w:r>
        <w:t>问题。类</w:t>
      </w:r>
      <w:r>
        <w:rPr>
          <w:rFonts w:hint="eastAsia"/>
        </w:rPr>
        <w:t>的</w:t>
      </w:r>
      <w:r>
        <w:t>结构图</w:t>
      </w:r>
      <w:r>
        <w:rPr>
          <w:rFonts w:hint="eastAsia"/>
        </w:rPr>
        <w:t>(部分)</w:t>
      </w:r>
      <w:r>
        <w:t>如下</w:t>
      </w:r>
      <w:r>
        <w:rPr>
          <w:rFonts w:hint="eastAsia"/>
        </w:rPr>
        <w:t>：</w:t>
      </w:r>
    </w:p>
    <w:p>
      <w:pPr>
        <w:ind w:left="420"/>
      </w:pPr>
      <w:r>
        <w:object>
          <v:shape id="_x0000_i1025" o:spt="75" type="#_x0000_t75" style="height:150pt;width:397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7">
            <o:LockedField>false</o:LockedField>
          </o:OLEObject>
        </w:object>
      </w:r>
    </w:p>
    <w:p>
      <w:pPr>
        <w:ind w:left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由于</w:t>
      </w:r>
      <w:r>
        <w:t>子类型化的存在，</w:t>
      </w:r>
      <w:r>
        <w:rPr>
          <w:rFonts w:hint="eastAsia"/>
        </w:rPr>
        <w:t>字符</w:t>
      </w:r>
      <w:r>
        <w:t>图像的拷贝</w:t>
      </w:r>
      <w:r>
        <w:rPr>
          <w:rFonts w:hint="eastAsia"/>
        </w:rPr>
        <w:t>采用</w:t>
      </w:r>
      <w:r>
        <w:t>了原型方法模式</w:t>
      </w:r>
      <w:r>
        <w:rPr>
          <w:rFonts w:hint="eastAsia"/>
        </w:rPr>
        <w:t xml:space="preserve"> (即虚拟</w:t>
      </w:r>
      <w:r>
        <w:t>拷贝构造函数</w:t>
      </w:r>
      <w:r>
        <w:rPr>
          <w:rFonts w:hint="eastAsia"/>
        </w:rPr>
        <w:t>)</w:t>
      </w:r>
      <w:r>
        <w:t>；同时，禁止了</w:t>
      </w:r>
      <w:r>
        <w:rPr>
          <w:rFonts w:hint="eastAsia"/>
        </w:rPr>
        <w:t>图像</w:t>
      </w:r>
      <w:r>
        <w:t>对象</w:t>
      </w:r>
      <w:r>
        <w:rPr>
          <w:rFonts w:hint="eastAsia"/>
        </w:rPr>
        <w:t>间</w:t>
      </w:r>
      <w:r>
        <w:t>的赋值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请定义</w:t>
      </w:r>
      <w:r>
        <w:t>并实现上述</w:t>
      </w:r>
      <w:r>
        <w:rPr>
          <w:rFonts w:hint="eastAsia"/>
        </w:rPr>
        <w:t>类图</w:t>
      </w:r>
      <w:r>
        <w:t>中的相关类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用于示例的相应</w:t>
      </w:r>
      <w:r>
        <w:t>主程序。</w:t>
      </w:r>
    </w:p>
    <w:p>
      <w:pPr>
        <w:ind w:left="420"/>
      </w:pPr>
    </w:p>
    <w:p>
      <w:pPr>
        <w:numPr>
          <w:ilvl w:val="0"/>
          <w:numId w:val="3"/>
        </w:numPr>
        <w:ind w:left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克隆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SimplePic和FramePic的克隆</w:t>
      </w:r>
    </w:p>
    <w:p>
      <w:pPr>
        <w:ind w:left="420"/>
      </w:pPr>
      <w:r>
        <w:drawing>
          <wp:inline distT="0" distB="0" distL="114300" distR="114300">
            <wp:extent cx="4780915" cy="4323715"/>
            <wp:effectExtent l="0" t="0" r="635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230" cy="3411855"/>
            <wp:effectExtent l="0" t="0" r="7620" b="1714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HCatPic的克隆</w:t>
      </w:r>
    </w:p>
    <w:p>
      <w:pPr>
        <w:ind w:left="420"/>
      </w:pPr>
      <w:r>
        <w:drawing>
          <wp:inline distT="0" distB="0" distL="114300" distR="114300">
            <wp:extent cx="4923790" cy="3828415"/>
            <wp:effectExtent l="0" t="0" r="10160" b="63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230" cy="3411855"/>
            <wp:effectExtent l="0" t="0" r="7620" b="171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VCatPic的克隆</w:t>
      </w:r>
    </w:p>
    <w:p>
      <w:pPr>
        <w:ind w:left="420"/>
      </w:pPr>
      <w:r>
        <w:drawing>
          <wp:inline distT="0" distB="0" distL="114300" distR="114300">
            <wp:extent cx="5219065" cy="3837940"/>
            <wp:effectExtent l="0" t="0" r="635" b="1016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230" cy="3411855"/>
            <wp:effectExtent l="0" t="0" r="7620" b="1714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5"/>
        </w:num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保存子图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VCatPic 保存子图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4852670"/>
            <wp:effectExtent l="0" t="0" r="5080" b="508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230" cy="3411855"/>
            <wp:effectExtent l="0" t="0" r="7620" b="1714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widowControl w:val="0"/>
        <w:numPr>
          <w:ilvl w:val="0"/>
          <w:numId w:val="6"/>
        </w:num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HCatPic 保存子图</w:t>
      </w:r>
    </w:p>
    <w:p>
      <w:pPr>
        <w:ind w:left="420"/>
      </w:pPr>
      <w:r>
        <w:drawing>
          <wp:inline distT="0" distB="0" distL="114300" distR="114300">
            <wp:extent cx="5238115" cy="5057140"/>
            <wp:effectExtent l="0" t="0" r="635" b="1016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230" cy="3411855"/>
            <wp:effectExtent l="0" t="0" r="7620" b="1714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在</w:t>
      </w:r>
      <w:r>
        <w:t>复用</w:t>
      </w:r>
      <w:r>
        <w:rPr>
          <w:rFonts w:hint="eastAsia"/>
        </w:rPr>
        <w:t>3中</w:t>
      </w:r>
      <w:r>
        <w:t>的类</w:t>
      </w:r>
      <w:r>
        <w:rPr>
          <w:rFonts w:hint="eastAsia"/>
        </w:rPr>
        <w:t>时</w:t>
      </w:r>
      <w:r>
        <w:t>，可能</w:t>
      </w:r>
      <w:r>
        <w:rPr>
          <w:rFonts w:hint="eastAsia"/>
        </w:rPr>
        <w:t>还</w:t>
      </w:r>
      <w:r>
        <w:t>会</w:t>
      </w:r>
      <w:r>
        <w:rPr>
          <w:rFonts w:hint="eastAsia"/>
        </w:rPr>
        <w:t>增加</w:t>
      </w:r>
      <w:r>
        <w:t>有</w:t>
      </w:r>
      <w:r>
        <w:rPr>
          <w:rFonts w:hint="eastAsia"/>
        </w:rPr>
        <w:t>一些</w:t>
      </w:r>
      <w:r>
        <w:t>其它的需求</w:t>
      </w:r>
      <w:r>
        <w:rPr>
          <w:rFonts w:hint="eastAsia"/>
        </w:rPr>
        <w:t>，如：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</w:t>
      </w:r>
      <w:r>
        <w:t>对角线连接的字符图像</w:t>
      </w:r>
      <w:r>
        <w:rPr>
          <w:rFonts w:hint="eastAsia"/>
          <w:lang w:val="en-US" w:eastAsia="zh-CN"/>
        </w:rPr>
        <w:t>--连接方式可变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显示</w:t>
      </w:r>
      <w:r>
        <w:t>时，可通过指定</w:t>
      </w:r>
      <w:r>
        <w:rPr>
          <w:rFonts w:hint="eastAsia"/>
        </w:rPr>
        <w:t>图像间隔(空白</w:t>
      </w:r>
      <w:r>
        <w:t>字符个数</w:t>
      </w:r>
      <w:r>
        <w:rPr>
          <w:rFonts w:hint="eastAsia"/>
        </w:rPr>
        <w:t>)显示</w:t>
      </w:r>
      <w:r>
        <w:t>字符图像；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变更</w:t>
      </w:r>
      <w:r>
        <w:t>FamePic中外框的字符（</w:t>
      </w:r>
      <w:r>
        <w:rPr>
          <w:rFonts w:hint="eastAsia"/>
        </w:rPr>
        <w:t>如</w:t>
      </w:r>
      <w:r>
        <w:t>变更为$</w:t>
      </w:r>
      <w:r>
        <w:rPr>
          <w:rFonts w:hint="eastAsia"/>
        </w:rPr>
        <w:t>号</w:t>
      </w:r>
      <w:r>
        <w:t>）</w:t>
      </w:r>
      <w:r>
        <w:rPr>
          <w:rFonts w:hint="eastAsia"/>
        </w:rPr>
        <w:t xml:space="preserve"> 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增加以</w:t>
      </w:r>
      <w:r>
        <w:t>加密的形式显示字符图像</w:t>
      </w:r>
      <w:r>
        <w:rPr>
          <w:rFonts w:hint="eastAsia"/>
        </w:rPr>
        <w:t>功能</w:t>
      </w:r>
      <w:r>
        <w:t>，如将字符</w:t>
      </w:r>
      <w:r>
        <w:rPr>
          <w:rFonts w:hint="eastAsia"/>
        </w:rPr>
        <w:t>图像</w:t>
      </w:r>
      <w:r>
        <w:t>中的A显示成Z，Z显示成Y。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增加图像</w:t>
      </w:r>
      <w:r>
        <w:t>的swap功能</w:t>
      </w:r>
      <w:r>
        <w:rPr>
          <w:rFonts w:hint="eastAsia"/>
        </w:rPr>
        <w:t>，</w:t>
      </w:r>
      <w:r>
        <w:t>即交换左右或上(</w:t>
      </w:r>
      <w:r>
        <w:rPr>
          <w:rFonts w:hint="eastAsia"/>
        </w:rPr>
        <w:t>SimplePic和</w:t>
      </w:r>
      <w:r>
        <w:t>FramePic的Swap</w:t>
      </w:r>
      <w:r>
        <w:rPr>
          <w:rFonts w:hint="eastAsia"/>
        </w:rPr>
        <w:t>为</w:t>
      </w:r>
      <w:r>
        <w:t>空即可)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</w:rPr>
        <w:t>请继续</w:t>
      </w:r>
      <w:r>
        <w:t>对</w:t>
      </w:r>
      <w:r>
        <w:rPr>
          <w:rFonts w:hint="eastAsia"/>
        </w:rPr>
        <w:t>3中</w:t>
      </w:r>
      <w:r>
        <w:t>的类，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重新</w:t>
      </w:r>
      <w:r>
        <w:t>设计</w:t>
      </w:r>
      <w:r>
        <w:rPr>
          <w:rFonts w:hint="eastAsia"/>
        </w:rPr>
        <w:t>，</w:t>
      </w:r>
      <w:r>
        <w:t>部分类图如下;</w:t>
      </w:r>
      <w:r>
        <w:rPr>
          <w:rFonts w:hint="eastAsia"/>
        </w:rPr>
        <w:t>同时</w:t>
      </w:r>
      <w:r>
        <w:t>指出如何适应a-e的变化需求.</w:t>
      </w:r>
    </w:p>
    <w:p>
      <w:pPr>
        <w:pStyle w:val="9"/>
      </w:pPr>
    </w:p>
    <w:p>
      <w:pPr>
        <w:pStyle w:val="9"/>
        <w:ind w:left="780" w:firstLine="0" w:firstLineChars="0"/>
      </w:pPr>
      <w:r>
        <w:object>
          <v:shape id="_x0000_i1026" o:spt="75" type="#_x0000_t75" style="height:125.55pt;width:408.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39">
            <o:LockedField>false</o:LockedField>
          </o:OLEObject>
        </w:object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7207250" cy="5656580"/>
            <wp:effectExtent l="0" t="0" r="12700" b="127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603240" cy="6446520"/>
            <wp:effectExtent l="0" t="0" r="16510" b="1143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644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现有Menu</w:t>
      </w:r>
      <w:r>
        <w:t>类</w:t>
      </w:r>
      <w:r>
        <w:rPr>
          <w:rFonts w:hint="eastAsia"/>
        </w:rPr>
        <w:t>及</w:t>
      </w:r>
      <w:r>
        <w:t>相关类，如下图</w:t>
      </w:r>
    </w:p>
    <w:p>
      <w:r>
        <w:object>
          <v:shape id="_x0000_i1027" o:spt="75" type="#_x0000_t75" style="height:125.55pt;width:260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43">
            <o:LockedField>false</o:LockedField>
          </o:OLEObject>
        </w:object>
      </w:r>
    </w:p>
    <w:p>
      <w:r>
        <w:rPr>
          <w:rFonts w:hint="eastAsia"/>
        </w:rPr>
        <w:t>在</w:t>
      </w:r>
      <w:r>
        <w:t>显示AppleMenu和WindowMenu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</w:t>
      </w:r>
      <w:r>
        <w:t>以图片的形式显示</w:t>
      </w:r>
      <w:r>
        <w:rPr>
          <w:rFonts w:hint="eastAsia"/>
        </w:rPr>
        <w:t>的;</w:t>
      </w:r>
      <w:r>
        <w:t>对于ConsoleMenu当然也以图片形式显示更</w:t>
      </w:r>
      <w:r>
        <w:rPr>
          <w:rFonts w:hint="eastAsia"/>
        </w:rPr>
        <w:t>一致</w:t>
      </w:r>
      <w:r>
        <w:t>些，但若</w:t>
      </w:r>
      <w:r>
        <w:rPr>
          <w:rFonts w:hint="eastAsia"/>
        </w:rPr>
        <w:t>完全</w:t>
      </w:r>
      <w:r>
        <w:t>实现该功能，可能会</w:t>
      </w:r>
      <w:r>
        <w:rPr>
          <w:rFonts w:hint="eastAsia"/>
        </w:rPr>
        <w:t>比较繁琐，</w:t>
      </w:r>
      <w:r>
        <w:t>可以考虑复用已有的</w:t>
      </w:r>
      <w:r>
        <w:rPr>
          <w:rFonts w:hint="eastAsia"/>
        </w:rPr>
        <w:t>字符图像</w:t>
      </w:r>
      <w:r>
        <w:t>类</w:t>
      </w:r>
      <w:r>
        <w:rPr>
          <w:rFonts w:hint="eastAsia"/>
        </w:rPr>
        <w:t>。为</w:t>
      </w:r>
      <w:r>
        <w:t>此，请分别以类适配器模式和对象适配器模式，复用</w:t>
      </w:r>
      <w:r>
        <w:rPr>
          <w:rFonts w:hint="eastAsia"/>
        </w:rPr>
        <w:t>字符</w:t>
      </w:r>
      <w:r>
        <w:t>图像类</w:t>
      </w:r>
      <w:r>
        <w:rPr>
          <w:rFonts w:hint="eastAsia"/>
        </w:rPr>
        <w:t>，</w:t>
      </w:r>
      <w:r>
        <w:t>实现ConsoleMenu的show功能</w:t>
      </w:r>
      <w:r>
        <w:rPr>
          <w:rFonts w:hint="eastAsia"/>
        </w:rPr>
        <w:t>。</w:t>
      </w:r>
    </w:p>
    <w:p/>
    <w:p>
      <w:r>
        <w:drawing>
          <wp:inline distT="0" distB="0" distL="114300" distR="114300">
            <wp:extent cx="4790440" cy="2371725"/>
            <wp:effectExtent l="0" t="0" r="1016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0490" cy="1857375"/>
            <wp:effectExtent l="0" t="0" r="10160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695CD"/>
    <w:multiLevelType w:val="singleLevel"/>
    <w:tmpl w:val="972695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A47888"/>
    <w:multiLevelType w:val="singleLevel"/>
    <w:tmpl w:val="FAA4788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2DDED4C"/>
    <w:multiLevelType w:val="singleLevel"/>
    <w:tmpl w:val="12DDED4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C110F1F"/>
    <w:multiLevelType w:val="singleLevel"/>
    <w:tmpl w:val="1C110F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50567C"/>
    <w:multiLevelType w:val="singleLevel"/>
    <w:tmpl w:val="2150567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1017B"/>
    <w:rsid w:val="000477F3"/>
    <w:rsid w:val="00077047"/>
    <w:rsid w:val="00081207"/>
    <w:rsid w:val="00084563"/>
    <w:rsid w:val="00087AD1"/>
    <w:rsid w:val="000A71CD"/>
    <w:rsid w:val="000E310F"/>
    <w:rsid w:val="00112CCB"/>
    <w:rsid w:val="001248E0"/>
    <w:rsid w:val="001440E5"/>
    <w:rsid w:val="001471B4"/>
    <w:rsid w:val="00181606"/>
    <w:rsid w:val="001F070D"/>
    <w:rsid w:val="001F091D"/>
    <w:rsid w:val="002631A2"/>
    <w:rsid w:val="00295B52"/>
    <w:rsid w:val="00312BB3"/>
    <w:rsid w:val="00317B8D"/>
    <w:rsid w:val="00350595"/>
    <w:rsid w:val="003557EF"/>
    <w:rsid w:val="00372737"/>
    <w:rsid w:val="003A050E"/>
    <w:rsid w:val="00435D92"/>
    <w:rsid w:val="0045153E"/>
    <w:rsid w:val="0045678B"/>
    <w:rsid w:val="0048655C"/>
    <w:rsid w:val="00496B6A"/>
    <w:rsid w:val="004C0123"/>
    <w:rsid w:val="004D3580"/>
    <w:rsid w:val="004D7043"/>
    <w:rsid w:val="00500C62"/>
    <w:rsid w:val="0051599E"/>
    <w:rsid w:val="005556A0"/>
    <w:rsid w:val="00555924"/>
    <w:rsid w:val="005A06D5"/>
    <w:rsid w:val="005D4E55"/>
    <w:rsid w:val="005F5CAA"/>
    <w:rsid w:val="00621084"/>
    <w:rsid w:val="00642A41"/>
    <w:rsid w:val="006569D5"/>
    <w:rsid w:val="006916D9"/>
    <w:rsid w:val="006A3028"/>
    <w:rsid w:val="006C4C52"/>
    <w:rsid w:val="006F13A9"/>
    <w:rsid w:val="006F459F"/>
    <w:rsid w:val="006F4827"/>
    <w:rsid w:val="006F78D6"/>
    <w:rsid w:val="007042D6"/>
    <w:rsid w:val="007224B5"/>
    <w:rsid w:val="007B06DF"/>
    <w:rsid w:val="007D3358"/>
    <w:rsid w:val="0080032B"/>
    <w:rsid w:val="008167D2"/>
    <w:rsid w:val="00837EB4"/>
    <w:rsid w:val="00877AA9"/>
    <w:rsid w:val="00882F06"/>
    <w:rsid w:val="008A4214"/>
    <w:rsid w:val="008F06B0"/>
    <w:rsid w:val="009053E3"/>
    <w:rsid w:val="00915949"/>
    <w:rsid w:val="00947E3D"/>
    <w:rsid w:val="00975EB2"/>
    <w:rsid w:val="009B164E"/>
    <w:rsid w:val="009E0588"/>
    <w:rsid w:val="009E09D2"/>
    <w:rsid w:val="009F76BC"/>
    <w:rsid w:val="00A366CF"/>
    <w:rsid w:val="00A41286"/>
    <w:rsid w:val="00A50425"/>
    <w:rsid w:val="00A5089C"/>
    <w:rsid w:val="00A65E3C"/>
    <w:rsid w:val="00A97F37"/>
    <w:rsid w:val="00AA68CC"/>
    <w:rsid w:val="00AC623E"/>
    <w:rsid w:val="00AD4C34"/>
    <w:rsid w:val="00AD54CE"/>
    <w:rsid w:val="00B0777B"/>
    <w:rsid w:val="00B35177"/>
    <w:rsid w:val="00B81D55"/>
    <w:rsid w:val="00B96B9D"/>
    <w:rsid w:val="00B97A8C"/>
    <w:rsid w:val="00C32213"/>
    <w:rsid w:val="00CA39D7"/>
    <w:rsid w:val="00CB0EAE"/>
    <w:rsid w:val="00D41F6D"/>
    <w:rsid w:val="00D52949"/>
    <w:rsid w:val="00D81777"/>
    <w:rsid w:val="00E249B4"/>
    <w:rsid w:val="00E50C8F"/>
    <w:rsid w:val="00EA7E90"/>
    <w:rsid w:val="00EC65E5"/>
    <w:rsid w:val="00EF438D"/>
    <w:rsid w:val="00F307B6"/>
    <w:rsid w:val="00F50CA6"/>
    <w:rsid w:val="00FA5A81"/>
    <w:rsid w:val="00FB72C2"/>
    <w:rsid w:val="04352247"/>
    <w:rsid w:val="08CF5351"/>
    <w:rsid w:val="09B609E6"/>
    <w:rsid w:val="10805134"/>
    <w:rsid w:val="13AD7B8C"/>
    <w:rsid w:val="245306BD"/>
    <w:rsid w:val="2A8766D3"/>
    <w:rsid w:val="33507329"/>
    <w:rsid w:val="36E4189D"/>
    <w:rsid w:val="3ACB5368"/>
    <w:rsid w:val="419A1D8B"/>
    <w:rsid w:val="432F3DD9"/>
    <w:rsid w:val="4A276DA8"/>
    <w:rsid w:val="4A7313E1"/>
    <w:rsid w:val="4B66295E"/>
    <w:rsid w:val="4C2E12B7"/>
    <w:rsid w:val="4F600C39"/>
    <w:rsid w:val="53BE31B8"/>
    <w:rsid w:val="54BC74A6"/>
    <w:rsid w:val="557950F2"/>
    <w:rsid w:val="55924871"/>
    <w:rsid w:val="5717260E"/>
    <w:rsid w:val="58473CBD"/>
    <w:rsid w:val="66015E24"/>
    <w:rsid w:val="66957B32"/>
    <w:rsid w:val="67E87B8A"/>
    <w:rsid w:val="6B955D76"/>
    <w:rsid w:val="6F6C7336"/>
    <w:rsid w:val="71320A1A"/>
    <w:rsid w:val="7B3A2C1B"/>
    <w:rsid w:val="7D8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emf"/><Relationship Id="rId43" Type="http://schemas.openxmlformats.org/officeDocument/2006/relationships/oleObject" Target="embeddings/oleObject3.bin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emf"/><Relationship Id="rId4" Type="http://schemas.openxmlformats.org/officeDocument/2006/relationships/image" Target="media/image1.png"/><Relationship Id="rId39" Type="http://schemas.openxmlformats.org/officeDocument/2006/relationships/oleObject" Target="embeddings/oleObject2.bin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emf"/><Relationship Id="rId27" Type="http://schemas.openxmlformats.org/officeDocument/2006/relationships/oleObject" Target="embeddings/oleObject1.bin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178</Words>
  <Characters>1020</Characters>
  <Lines>8</Lines>
  <Paragraphs>2</Paragraphs>
  <TotalTime>12</TotalTime>
  <ScaleCrop>false</ScaleCrop>
  <LinksUpToDate>false</LinksUpToDate>
  <CharactersWithSpaces>1196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2019-06-01T13:12:02Z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