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>4 创建型</w:t>
      </w:r>
      <w:r>
        <w:rPr>
          <w:rFonts w:hint="eastAsia"/>
          <w:sz w:val="28"/>
        </w:rPr>
        <w:t>+</w:t>
      </w:r>
      <w:r>
        <w:rPr>
          <w:sz w:val="28"/>
        </w:rPr>
        <w:t>结构型+其它(</w:t>
      </w:r>
      <w:r>
        <w:rPr>
          <w:rFonts w:hint="eastAsia"/>
          <w:sz w:val="28"/>
        </w:rPr>
        <w:t>以step</w:t>
      </w:r>
      <w:r>
        <w:rPr>
          <w:sz w:val="28"/>
        </w:rPr>
        <w:t>0_src</w:t>
      </w:r>
      <w:r>
        <w:rPr>
          <w:rFonts w:hint="eastAsia"/>
          <w:sz w:val="28"/>
        </w:rPr>
        <w:t>中</w:t>
      </w:r>
      <w:r>
        <w:rPr>
          <w:sz w:val="28"/>
        </w:rPr>
        <w:t>代码为基础)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代码中大量地使用了cout, </w:t>
      </w:r>
      <w:r>
        <w:rPr>
          <w:rFonts w:hint="eastAsia"/>
        </w:rPr>
        <w:t>这限定了</w:t>
      </w:r>
      <w:r>
        <w:t>程序只能输出到控制台屏幕,同时</w:t>
      </w:r>
      <w:r>
        <w:rPr>
          <w:rFonts w:hint="eastAsia"/>
        </w:rPr>
        <w:t>也</w:t>
      </w:r>
      <w:r>
        <w:t>限定</w:t>
      </w:r>
      <w:r>
        <w:rPr>
          <w:rFonts w:hint="eastAsia"/>
        </w:rPr>
        <w:t>了</w:t>
      </w:r>
      <w:r>
        <w:t>程序</w:t>
      </w:r>
      <w:r>
        <w:rPr>
          <w:rFonts w:hint="eastAsia"/>
        </w:rPr>
        <w:t>中</w:t>
      </w:r>
      <w:r>
        <w:t>大部分类</w:t>
      </w:r>
      <w:r>
        <w:rPr>
          <w:rFonts w:hint="eastAsia"/>
        </w:rPr>
        <w:t>只能</w:t>
      </w:r>
      <w:r>
        <w:t>在控制台程序中</w:t>
      </w:r>
      <w:r>
        <w:rPr>
          <w:rFonts w:hint="eastAsia"/>
        </w:rPr>
        <w:t>被</w:t>
      </w:r>
      <w:r>
        <w:t>复用。</w:t>
      </w:r>
      <w:r>
        <w:rPr>
          <w:rFonts w:hint="eastAsia"/>
        </w:rPr>
        <w:t>为更好提高</w:t>
      </w:r>
      <w:r>
        <w:t>Menu</w:t>
      </w:r>
      <w:r>
        <w:rPr>
          <w:rFonts w:hint="eastAsia"/>
        </w:rPr>
        <w:t>等</w:t>
      </w:r>
      <w:r>
        <w:t>类的复用性，</w:t>
      </w:r>
      <w:r>
        <w:rPr>
          <w:rFonts w:hint="eastAsia"/>
        </w:rPr>
        <w:t>并</w:t>
      </w:r>
      <w:r>
        <w:t>适应多种输出</w:t>
      </w:r>
      <w:r>
        <w:rPr>
          <w:rFonts w:hint="eastAsia"/>
        </w:rPr>
        <w:t>设备，</w:t>
      </w:r>
      <w:r>
        <w:t>如输出到流设备</w:t>
      </w:r>
      <w:r>
        <w:rPr>
          <w:rFonts w:hint="eastAsia"/>
        </w:rPr>
        <w:t>(含</w:t>
      </w:r>
      <w:r>
        <w:t>控制</w:t>
      </w:r>
      <w:r>
        <w:rPr>
          <w:rFonts w:hint="eastAsia"/>
        </w:rPr>
        <w:t>台)、</w:t>
      </w:r>
      <w:r>
        <w:t>输出到打印机、输出到</w:t>
      </w:r>
      <w:r>
        <w:rPr>
          <w:rFonts w:hint="eastAsia"/>
        </w:rPr>
        <w:t>窗口</w:t>
      </w:r>
      <w:r>
        <w:t>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将</w:t>
      </w:r>
      <w:r>
        <w:rPr>
          <w:rFonts w:hint="eastAsia"/>
        </w:rPr>
        <w:t>输出独立</w:t>
      </w:r>
      <w:r>
        <w:t>出来。</w:t>
      </w:r>
      <w:r>
        <w:rPr>
          <w:rFonts w:hint="eastAsia"/>
        </w:rPr>
        <w:t>请根据</w:t>
      </w:r>
      <w:r>
        <w:t>给出的类图，</w:t>
      </w:r>
      <w:r>
        <w:rPr>
          <w:rFonts w:hint="eastAsia"/>
        </w:rPr>
        <w:t>设计</w:t>
      </w:r>
      <w:r>
        <w:t>并实现相关类</w:t>
      </w:r>
      <w:r>
        <w:rPr>
          <w:rFonts w:hint="eastAsia"/>
        </w:rPr>
        <w:t>(</w:t>
      </w:r>
      <w:r>
        <w:t>PrinterDevice</w:t>
      </w:r>
      <w:r>
        <w:rPr>
          <w:rFonts w:hint="eastAsia"/>
        </w:rPr>
        <w:t>、</w:t>
      </w:r>
      <w:r>
        <w:t>WindowDevice不用实现</w:t>
      </w:r>
      <w:r>
        <w:rPr>
          <w:rFonts w:hint="eastAsia"/>
        </w:rPr>
        <w:t>，</w:t>
      </w:r>
      <w:r>
        <w:t>暂不考虑cin的处理)，并修改</w:t>
      </w:r>
      <w:r>
        <w:rPr>
          <w:rFonts w:hint="eastAsia"/>
        </w:rPr>
        <w:t>原</w:t>
      </w:r>
      <w:r>
        <w:t>程序</w:t>
      </w:r>
      <w:r>
        <w:rPr>
          <w:rFonts w:hint="eastAsia"/>
        </w:rPr>
        <w:t>，使得</w:t>
      </w:r>
      <w:r>
        <w:t>输出结果不变</w:t>
      </w:r>
      <w:r>
        <w:rPr>
          <w:rFonts w:hint="eastAsia"/>
        </w:rPr>
        <w:t>。</w:t>
      </w:r>
    </w:p>
    <w:p>
      <w:pPr>
        <w:jc w:val="center"/>
      </w:pPr>
      <w:r>
        <w:object>
          <v:shape id="_x0000_i1025" o:spt="75" type="#_x0000_t75" style="height:125.1pt;width:37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</w:pPr>
    </w:p>
    <w:p>
      <w:pPr>
        <w:jc w:val="center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若</w:t>
      </w:r>
      <w:r>
        <w:t>希望</w:t>
      </w:r>
      <w:r>
        <w:rPr>
          <w:rFonts w:hint="eastAsia"/>
        </w:rPr>
        <w:t>输出各菜单</w:t>
      </w:r>
      <w:r>
        <w:t>时，左端</w:t>
      </w:r>
      <w:r>
        <w:rPr>
          <w:rFonts w:hint="eastAsia"/>
        </w:rPr>
        <w:t>都</w:t>
      </w:r>
      <w:r>
        <w:t>增加一些空</w:t>
      </w:r>
      <w:r>
        <w:rPr>
          <w:rFonts w:hint="eastAsia"/>
        </w:rPr>
        <w:t>格</w:t>
      </w:r>
      <w:r>
        <w:t>或Tab，</w:t>
      </w:r>
      <w:r>
        <w:rPr>
          <w:rFonts w:hint="eastAsia"/>
        </w:rPr>
        <w:t>使得</w:t>
      </w:r>
      <w:r>
        <w:t>显示更美观一些</w:t>
      </w:r>
      <w:r>
        <w:rPr>
          <w:rFonts w:hint="eastAsia"/>
        </w:rPr>
        <w:t>，</w:t>
      </w:r>
      <w:r>
        <w:t>如下图所示。请</w:t>
      </w:r>
      <w:r>
        <w:rPr>
          <w:rFonts w:hint="eastAsia"/>
        </w:rPr>
        <w:t>使用</w:t>
      </w:r>
      <w:r>
        <w:t>装饰模式扩展</w:t>
      </w:r>
      <w:r>
        <w:rPr>
          <w:rFonts w:hint="eastAsia"/>
        </w:rPr>
        <w:t>1中</w:t>
      </w:r>
      <w:r>
        <w:t>的类</w:t>
      </w:r>
      <w:r>
        <w:rPr>
          <w:rFonts w:hint="eastAsia"/>
        </w:rPr>
        <w:t>。</w:t>
      </w:r>
    </w:p>
    <w:p>
      <w:pPr>
        <w:jc w:val="left"/>
      </w:pPr>
      <w:r>
        <w:drawing>
          <wp:inline distT="0" distB="0" distL="0" distR="0">
            <wp:extent cx="211455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转变</w:t>
      </w:r>
      <w:r>
        <w:t>成</w:t>
      </w:r>
      <w:r>
        <w:rPr>
          <w:rFonts w:hint="eastAsia"/>
        </w:rPr>
        <w:t xml:space="preserve">  </w:t>
      </w:r>
      <w:r>
        <w:drawing>
          <wp:inline distT="0" distB="0" distL="0" distR="0">
            <wp:extent cx="2686050" cy="204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</w:t>
      </w:r>
      <w:r>
        <w:rPr>
          <w:rFonts w:hint="eastAsia"/>
          <w:b/>
          <w:bCs/>
          <w:lang w:val="en-US" w:eastAsia="zh-CN"/>
        </w:rPr>
        <w:t>答案分割线</w:t>
      </w:r>
      <w:r>
        <w:rPr>
          <w:rFonts w:hint="eastAsia"/>
          <w:lang w:val="en-US" w:eastAsia="zh-CN"/>
        </w:rPr>
        <w:t>==========================================</w:t>
      </w:r>
    </w:p>
    <w:p>
      <w:pPr>
        <w:jc w:val="left"/>
      </w:pPr>
      <w:r>
        <w:drawing>
          <wp:inline distT="0" distB="0" distL="114300" distR="114300">
            <wp:extent cx="5956300" cy="1401445"/>
            <wp:effectExtent l="0" t="0" r="635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692140" cy="3716655"/>
            <wp:effectExtent l="0" t="0" r="381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考虑1中的Printer</w:t>
      </w:r>
      <w:r>
        <w:t>Device，</w:t>
      </w:r>
      <w:r>
        <w:rPr>
          <w:rFonts w:hint="eastAsia"/>
        </w:rPr>
        <w:t>若</w:t>
      </w:r>
      <w:r>
        <w:t>系统中</w:t>
      </w:r>
      <w:r>
        <w:rPr>
          <w:rFonts w:hint="eastAsia"/>
        </w:rPr>
        <w:t>没有</w:t>
      </w:r>
      <w:r>
        <w:t>本地打印机，</w:t>
      </w:r>
      <w:r>
        <w:rPr>
          <w:rFonts w:hint="eastAsia"/>
        </w:rPr>
        <w:t>而是</w:t>
      </w:r>
      <w:r>
        <w:t>使用网络打印机</w:t>
      </w:r>
      <w:r>
        <w:rPr>
          <w:rFonts w:hint="eastAsia"/>
        </w:rPr>
        <w:t>；在</w:t>
      </w:r>
      <w:r>
        <w:t>网络上打印机有多</w:t>
      </w:r>
      <w:r>
        <w:rPr>
          <w:rFonts w:hint="eastAsia"/>
        </w:rPr>
        <w:t>台</w:t>
      </w:r>
      <w:r>
        <w:t>，</w:t>
      </w:r>
      <w:r>
        <w:rPr>
          <w:rFonts w:hint="eastAsia"/>
        </w:rPr>
        <w:t>当</w:t>
      </w:r>
      <w:r>
        <w:t>有打印需要时，由系统根据情况选择一台</w:t>
      </w:r>
      <w:r>
        <w:rPr>
          <w:rFonts w:hint="eastAsia"/>
        </w:rPr>
        <w:t>打印。现</w:t>
      </w:r>
      <w:r>
        <w:t>希望维持OutDevice</w:t>
      </w:r>
      <w:r>
        <w:rPr>
          <w:rFonts w:hint="eastAsia"/>
        </w:rPr>
        <w:t>等类</w:t>
      </w:r>
      <w:r>
        <w:t>接口的一致，</w:t>
      </w:r>
      <w:r>
        <w:rPr>
          <w:rFonts w:hint="eastAsia"/>
        </w:rPr>
        <w:t>同时</w:t>
      </w:r>
      <w:r>
        <w:t>让用户</w:t>
      </w:r>
      <w:r>
        <w:rPr>
          <w:rFonts w:hint="eastAsia"/>
        </w:rPr>
        <w:t>在</w:t>
      </w:r>
      <w:r>
        <w:t>适应</w:t>
      </w:r>
      <w:r>
        <w:rPr>
          <w:rFonts w:hint="eastAsia"/>
        </w:rPr>
        <w:t>打印设备时</w:t>
      </w:r>
      <w:r>
        <w:t>，感觉与本地打印</w:t>
      </w:r>
      <w:r>
        <w:rPr>
          <w:rFonts w:hint="eastAsia"/>
        </w:rPr>
        <w:t>“</w:t>
      </w:r>
      <w:r>
        <w:t>一样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请使用</w:t>
      </w:r>
      <w:r>
        <w:t>代理模式，</w:t>
      </w:r>
      <w:r>
        <w:rPr>
          <w:rFonts w:hint="eastAsia"/>
        </w:rPr>
        <w:t>给出相关</w:t>
      </w:r>
      <w:r>
        <w:t>部分的类图并简要</w:t>
      </w:r>
      <w:r>
        <w:rPr>
          <w:rFonts w:hint="eastAsia"/>
        </w:rPr>
        <w:t>加以</w:t>
      </w:r>
      <w:r>
        <w:t>说明</w:t>
      </w:r>
      <w:r>
        <w:rPr>
          <w:rFonts w:hint="eastAsia"/>
        </w:rPr>
        <w:t>。</w:t>
      </w:r>
    </w:p>
    <w:p>
      <w:pPr>
        <w:pStyle w:val="9"/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pStyle w:val="9"/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</w:t>
      </w:r>
      <w:r>
        <w:rPr>
          <w:rFonts w:hint="eastAsia"/>
          <w:b/>
          <w:bCs/>
          <w:lang w:val="en-US" w:eastAsia="zh-CN"/>
        </w:rPr>
        <w:t>答案分割线</w:t>
      </w:r>
      <w:r>
        <w:rPr>
          <w:rFonts w:hint="eastAsia"/>
          <w:lang w:val="en-US" w:eastAsia="zh-CN"/>
        </w:rPr>
        <w:t>==========================================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实例化的时候使用</w:t>
      </w:r>
      <w:r>
        <w:rPr>
          <w:rFonts w:hint="eastAsia"/>
          <w:lang w:val="en-US" w:eastAsia="zh-CN"/>
        </w:rPr>
        <w:t xml:space="preserve"> PrinterDeviceProxy 而不使用 PrinterDevice 。这样，在需要打印的时候由 PrinterDeviceProxy 判断有没有本地打印机，如果有，则使用本地的。如果没有或者正忙，就由 PrinterDeviceProxy 到网络上寻找一台打印机为用户提供打印服务。</w:t>
      </w:r>
    </w:p>
    <w:p>
      <w:pPr>
        <w:jc w:val="left"/>
      </w:pPr>
      <w:r>
        <w:drawing>
          <wp:inline distT="0" distB="0" distL="114300" distR="114300">
            <wp:extent cx="5505450" cy="2802255"/>
            <wp:effectExtent l="0" t="0" r="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现</w:t>
      </w:r>
      <w:r>
        <w:t>希望在</w:t>
      </w:r>
      <w:r>
        <w:rPr>
          <w:rFonts w:hint="eastAsia"/>
        </w:rPr>
        <w:t>Process各</w:t>
      </w:r>
      <w:r>
        <w:t>Menu</w:t>
      </w:r>
      <w:r>
        <w:rPr>
          <w:rFonts w:hint="eastAsia"/>
        </w:rPr>
        <w:t>时</w:t>
      </w:r>
      <w:r>
        <w:t>，增加一些额外的操作：如在菜单之前显示</w:t>
      </w:r>
      <w:r>
        <w:rPr>
          <w:rFonts w:hint="eastAsia"/>
        </w:rPr>
        <w:t>一个</w:t>
      </w:r>
      <w:r>
        <w:t>Head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主</w:t>
      </w:r>
      <w:r>
        <w:t>菜单</w:t>
      </w:r>
      <w:r>
        <w:rPr>
          <w:rFonts w:hint="eastAsia"/>
        </w:rPr>
        <w:t>可能显示</w:t>
      </w:r>
      <w:r>
        <w:t>为：</w:t>
      </w:r>
      <w:r>
        <w:br w:type="textWrapping"/>
      </w:r>
      <w:r>
        <w:t>=========================</w:t>
      </w:r>
    </w:p>
    <w:p>
      <w:pPr>
        <w:pStyle w:val="9"/>
        <w:ind w:left="360" w:firstLine="0" w:firstLineChars="0"/>
        <w:jc w:val="left"/>
      </w:pPr>
      <w:r>
        <w:t>=                       =</w:t>
      </w:r>
    </w:p>
    <w:p>
      <w:pPr>
        <w:pStyle w:val="9"/>
        <w:ind w:left="360" w:firstLine="0" w:firstLineChars="0"/>
        <w:jc w:val="left"/>
      </w:pPr>
      <w:r>
        <w:t>=========================</w:t>
      </w:r>
      <w:r>
        <w:br w:type="textWrapping"/>
      </w:r>
      <w:r>
        <w:rPr>
          <w:rFonts w:hint="eastAsia"/>
        </w:rPr>
        <w:t xml:space="preserve">    主菜单</w:t>
      </w:r>
    </w:p>
    <w:p>
      <w:pPr>
        <w:pStyle w:val="9"/>
        <w:ind w:left="360" w:firstLine="0" w:firstLineChars="0"/>
        <w:jc w:val="left"/>
      </w:pPr>
      <w:r>
        <w:t xml:space="preserve">    1: New</w:t>
      </w:r>
    </w:p>
    <w:p>
      <w:pPr>
        <w:pStyle w:val="9"/>
        <w:ind w:left="360"/>
        <w:jc w:val="left"/>
      </w:pPr>
      <w:r>
        <w:t>2: Load</w:t>
      </w:r>
    </w:p>
    <w:p>
      <w:pPr>
        <w:pStyle w:val="9"/>
        <w:ind w:left="360" w:firstLine="0" w:firstLineChars="0"/>
        <w:jc w:val="left"/>
      </w:pPr>
      <w:r>
        <w:t xml:space="preserve">    3: Save</w:t>
      </w:r>
    </w:p>
    <w:p>
      <w:pPr>
        <w:pStyle w:val="9"/>
        <w:ind w:left="360" w:firstLine="0" w:firstLineChars="0"/>
        <w:jc w:val="left"/>
      </w:pPr>
      <w:r>
        <w:t xml:space="preserve">    4: Option</w:t>
      </w:r>
    </w:p>
    <w:p>
      <w:pPr>
        <w:pStyle w:val="9"/>
        <w:ind w:left="360" w:firstLine="0" w:firstLineChars="0"/>
        <w:jc w:val="left"/>
      </w:pPr>
      <w:r>
        <w:t xml:space="preserve">    5: Play..."</w:t>
      </w:r>
    </w:p>
    <w:p>
      <w:pPr>
        <w:pStyle w:val="9"/>
        <w:ind w:left="360" w:firstLine="0" w:firstLineChars="0"/>
        <w:jc w:val="left"/>
      </w:pPr>
      <w:r>
        <w:t xml:space="preserve">    6: Change To EF</w:t>
      </w:r>
    </w:p>
    <w:p>
      <w:pPr>
        <w:pStyle w:val="9"/>
        <w:ind w:left="360" w:firstLine="0" w:firstLineChars="0"/>
        <w:jc w:val="left"/>
      </w:pPr>
      <w:r>
        <w:t xml:space="preserve">    0: Exit</w:t>
      </w:r>
    </w:p>
    <w:p>
      <w:pPr>
        <w:pStyle w:val="9"/>
        <w:ind w:left="360" w:firstLineChars="0"/>
        <w:jc w:val="left"/>
      </w:pPr>
      <w:r>
        <w:t xml:space="preserve">Your selected: </w:t>
      </w:r>
    </w:p>
    <w:p>
      <w:pPr>
        <w:pStyle w:val="9"/>
        <w:ind w:left="360" w:firstLineChars="0"/>
        <w:jc w:val="left"/>
      </w:pPr>
      <w:r>
        <w:br w:type="textWrapping"/>
      </w:r>
      <w:r>
        <w:rPr>
          <w:rFonts w:hint="eastAsia"/>
        </w:rPr>
        <w:t>也</w:t>
      </w:r>
      <w:r>
        <w:t>可能在菜单显示时，</w:t>
      </w:r>
      <w:r>
        <w:rPr>
          <w:rFonts w:hint="eastAsia"/>
        </w:rPr>
        <w:t>循环</w:t>
      </w:r>
      <w:r>
        <w:t>播放背景音乐，</w:t>
      </w:r>
      <w:r>
        <w:rPr>
          <w:rFonts w:hint="eastAsia"/>
        </w:rPr>
        <w:t>离开</w:t>
      </w:r>
      <w:r>
        <w:t>菜单时，停止播放。</w:t>
      </w:r>
    </w:p>
    <w:p>
      <w:pPr>
        <w:jc w:val="left"/>
      </w:pPr>
      <w:r>
        <w:rPr>
          <w:rFonts w:hint="eastAsia"/>
        </w:rPr>
        <w:t xml:space="preserve">    现</w:t>
      </w:r>
      <w:r>
        <w:t>将Menu中的Process改为virtual</w:t>
      </w:r>
      <w:r>
        <w:rPr>
          <w:rFonts w:hint="eastAsia"/>
        </w:rPr>
        <w:t>，通过</w:t>
      </w:r>
      <w:r>
        <w:t>复用已有的</w:t>
      </w:r>
      <w:r>
        <w:rPr>
          <w:rFonts w:hint="eastAsia"/>
        </w:rPr>
        <w:t>各</w:t>
      </w:r>
      <w:r>
        <w:t>Menu</w:t>
      </w:r>
      <w:r>
        <w:rPr>
          <w:rFonts w:hint="eastAsia"/>
        </w:rPr>
        <w:t>，给</w:t>
      </w:r>
      <w:r>
        <w:t>Menu增加一些额外的功能</w:t>
      </w:r>
      <w:r>
        <w:rPr>
          <w:rFonts w:hint="eastAsia"/>
        </w:rPr>
        <w:t>。请</w:t>
      </w:r>
      <w:r>
        <w:t>使用装饰模式</w:t>
      </w:r>
      <w:r>
        <w:rPr>
          <w:rFonts w:hint="eastAsia"/>
        </w:rPr>
        <w:t>进行</w:t>
      </w:r>
      <w:r>
        <w:t>扩展</w:t>
      </w:r>
      <w:r>
        <w:rPr>
          <w:rFonts w:hint="eastAsia"/>
        </w:rPr>
        <w:t>，使得Process</w:t>
      </w:r>
      <w:r>
        <w:t>各Menu</w:t>
      </w:r>
      <w:r>
        <w:rPr>
          <w:rFonts w:hint="eastAsia"/>
        </w:rPr>
        <w:t>时</w:t>
      </w:r>
      <w:r>
        <w:t>，都</w:t>
      </w:r>
      <w:r>
        <w:rPr>
          <w:rFonts w:hint="eastAsia"/>
        </w:rPr>
        <w:t>循环</w:t>
      </w:r>
      <w:r>
        <w:t>播放</w:t>
      </w:r>
      <w:r>
        <w:rPr>
          <w:rFonts w:hint="eastAsia"/>
        </w:rPr>
        <w:t>背景</w:t>
      </w:r>
      <w:r>
        <w:t>音乐</w:t>
      </w:r>
      <w:r>
        <w:rPr>
          <w:rFonts w:hint="eastAsia"/>
        </w:rPr>
        <w:t>，离开</w:t>
      </w:r>
      <w:r>
        <w:t>菜单时，停止播放</w:t>
      </w:r>
      <w:r>
        <w:rPr>
          <w:rFonts w:hint="eastAsia"/>
        </w:rPr>
        <w:t>；</w:t>
      </w:r>
      <w:r>
        <w:t>同时显示主菜单时，显示如上图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indow</w:t>
      </w:r>
      <w:r>
        <w:t>下</w:t>
      </w:r>
      <w:r>
        <w:rPr>
          <w:rFonts w:hint="eastAsia"/>
        </w:rPr>
        <w:t>可使用</w:t>
      </w:r>
      <w:r>
        <w:t xml:space="preserve">PlaySound </w:t>
      </w:r>
      <w:r>
        <w:rPr>
          <w:rFonts w:hint="eastAsia"/>
        </w:rPr>
        <w:t>API函数，</w:t>
      </w:r>
      <w:r>
        <w:t>另由于LoadMenu</w:t>
      </w:r>
      <w:r>
        <w:rPr>
          <w:rFonts w:hint="eastAsia"/>
        </w:rPr>
        <w:t>类名</w:t>
      </w:r>
      <w:r>
        <w:t>与</w:t>
      </w:r>
      <w:r>
        <w:rPr>
          <w:rFonts w:hint="eastAsia"/>
        </w:rPr>
        <w:t>Window</w:t>
      </w:r>
      <w:r>
        <w:t xml:space="preserve">s中的LoadMenu API函数重名，可将菜单LoadMenu </w:t>
      </w:r>
      <w:r>
        <w:rPr>
          <w:rFonts w:hint="eastAsia"/>
        </w:rPr>
        <w:t>类改为其它名字或</w:t>
      </w:r>
      <w:r>
        <w:t>使用名字空间</w:t>
      </w:r>
      <w:r>
        <w:rPr>
          <w:rFonts w:hint="eastAsia"/>
        </w:rPr>
        <w:t>避免</w:t>
      </w:r>
      <w:r>
        <w:t>重名</w:t>
      </w:r>
      <w:r>
        <w:rPr>
          <w:rFonts w:hint="eastAsia"/>
        </w:rPr>
        <w:t>）</w:t>
      </w:r>
      <w:r>
        <w:t>。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</w:t>
      </w:r>
      <w:r>
        <w:rPr>
          <w:rFonts w:hint="eastAsia"/>
          <w:b/>
          <w:bCs/>
          <w:lang w:val="en-US" w:eastAsia="zh-CN"/>
        </w:rPr>
        <w:t>答案分割线</w:t>
      </w:r>
      <w:r>
        <w:rPr>
          <w:rFonts w:hint="eastAsia"/>
          <w:lang w:val="en-US" w:eastAsia="zh-CN"/>
        </w:rPr>
        <w:t>==========================================</w:t>
      </w: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MainMenu.java 中重载 Menu.java 的 process 函数。其他 Menu 没有重载，以突出效果。</w:t>
      </w:r>
    </w:p>
    <w:p>
      <w:pPr>
        <w:jc w:val="left"/>
      </w:pPr>
      <w:r>
        <w:drawing>
          <wp:inline distT="0" distB="0" distL="114300" distR="114300">
            <wp:extent cx="5881370" cy="2140585"/>
            <wp:effectExtent l="0" t="0" r="508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Menu.java 中的 process 方法。</w:t>
      </w:r>
    </w:p>
    <w:p>
      <w:pPr>
        <w:jc w:val="left"/>
      </w:pPr>
      <w:r>
        <w:drawing>
          <wp:inline distT="0" distB="0" distL="114300" distR="114300">
            <wp:extent cx="6055995" cy="1694180"/>
            <wp:effectExtent l="0" t="0" r="190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218555" cy="4060190"/>
            <wp:effectExtent l="0" t="0" r="1079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现</w:t>
      </w:r>
      <w:r>
        <w:t>添加Player。</w:t>
      </w:r>
      <w:r>
        <w:rPr>
          <w:rFonts w:hint="eastAsia"/>
        </w:rPr>
        <w:t>作为</w:t>
      </w:r>
      <w:r>
        <w:t>Demo，可设</w:t>
      </w:r>
      <w:r>
        <w:rPr>
          <w:rFonts w:hint="eastAsia"/>
        </w:rPr>
        <w:t>为2</w:t>
      </w:r>
      <w:r>
        <w:t>-3</w:t>
      </w:r>
      <w:r>
        <w:rPr>
          <w:rFonts w:hint="eastAsia"/>
        </w:rPr>
        <w:t>个p</w:t>
      </w:r>
      <w:r>
        <w:t>layer</w:t>
      </w:r>
      <w:r>
        <w:rPr>
          <w:rFonts w:hint="eastAsia"/>
        </w:rPr>
        <w:t>，如第1号</w:t>
      </w:r>
      <w:r>
        <w:t>是HumanPlayer</w:t>
      </w:r>
      <w:r>
        <w:rPr>
          <w:rFonts w:hint="eastAsia"/>
        </w:rPr>
        <w:t>；第2号</w:t>
      </w:r>
      <w:r>
        <w:t>玩家是AutoPlayer</w:t>
      </w:r>
      <w:r>
        <w:rPr>
          <w:rFonts w:hint="eastAsia"/>
        </w:rPr>
        <w:t>，第3号</w:t>
      </w:r>
      <w:r>
        <w:t>玩家是AutoPlayer</w:t>
      </w:r>
      <w:r>
        <w:rPr>
          <w:rFonts w:hint="eastAsia"/>
        </w:rPr>
        <w:t>。当</w:t>
      </w:r>
      <w:r>
        <w:t>选择</w:t>
      </w:r>
      <w:r>
        <w:rPr>
          <w:rFonts w:hint="eastAsia"/>
        </w:rPr>
        <w:t>MainMenu</w:t>
      </w:r>
      <w:r>
        <w:t>-</w:t>
      </w:r>
      <w:r>
        <w:rPr>
          <w:rFonts w:hint="eastAsia"/>
        </w:rPr>
        <w:t>&gt;Play时</w:t>
      </w:r>
      <w:r>
        <w:t>，</w:t>
      </w:r>
      <w:r>
        <w:rPr>
          <w:rFonts w:hint="eastAsia"/>
        </w:rPr>
        <w:t>各</w:t>
      </w:r>
      <w:r>
        <w:t>Player依次</w:t>
      </w:r>
      <w:r>
        <w:rPr>
          <w:rFonts w:hint="eastAsia"/>
        </w:rPr>
        <w:t>Play；</w:t>
      </w:r>
      <w:r>
        <w:t>轮到AutoPlayer</w:t>
      </w:r>
      <w:r>
        <w:rPr>
          <w:rFonts w:hint="eastAsia"/>
        </w:rPr>
        <w:t>时，</w:t>
      </w:r>
      <w:r>
        <w:t>显示当前Map，然后</w:t>
      </w:r>
      <w:r>
        <w:rPr>
          <w:rFonts w:hint="eastAsia"/>
        </w:rPr>
        <w:t>转</w:t>
      </w:r>
      <w:r>
        <w:t>下一个player；轮到HumanPlayer</w:t>
      </w:r>
      <w:r>
        <w:rPr>
          <w:rFonts w:hint="eastAsia"/>
        </w:rPr>
        <w:t>时</w:t>
      </w:r>
      <w:r>
        <w:t>，显示</w:t>
      </w:r>
      <w:r>
        <w:rPr>
          <w:rFonts w:hint="eastAsia"/>
        </w:rPr>
        <w:t>PlayMenu</w:t>
      </w:r>
      <w:r>
        <w:t>菜单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>
      <w:pPr>
        <w:pStyle w:val="9"/>
        <w:ind w:left="360" w:firstLine="0" w:firstLineChars="0"/>
        <w:jc w:val="left"/>
      </w:pPr>
    </w:p>
    <w:p>
      <w:pPr>
        <w:pStyle w:val="9"/>
        <w:ind w:left="360" w:firstLine="315" w:firstLineChars="150"/>
        <w:jc w:val="left"/>
      </w:pPr>
      <w:r>
        <w:t>PlayMenu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t>Go…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Load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t>Save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t>Back To MainMenu</w:t>
      </w:r>
    </w:p>
    <w:p>
      <w:pPr>
        <w:pStyle w:val="9"/>
        <w:ind w:left="780" w:firstLine="0" w:firstLineChars="0"/>
        <w:jc w:val="left"/>
      </w:pPr>
      <w:r>
        <w:t xml:space="preserve">Your selected: 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选择1时</w:t>
      </w:r>
      <w:r>
        <w:t xml:space="preserve">，显示当前Map; </w:t>
      </w:r>
      <w:r>
        <w:rPr>
          <w:rFonts w:hint="eastAsia"/>
        </w:rPr>
        <w:t>选择2时</w:t>
      </w:r>
      <w:r>
        <w:t>，进入LoadMenu</w:t>
      </w:r>
      <w:r>
        <w:rPr>
          <w:rFonts w:hint="eastAsia"/>
        </w:rPr>
        <w:t>；</w:t>
      </w:r>
      <w:r>
        <w:t>选择</w:t>
      </w:r>
      <w:r>
        <w:rPr>
          <w:rFonts w:hint="eastAsia"/>
        </w:rPr>
        <w:t>3时</w:t>
      </w:r>
      <w:r>
        <w:t>，进入SaveMenu (SaveMenu</w:t>
      </w:r>
      <w:r>
        <w:rPr>
          <w:rFonts w:hint="eastAsia"/>
        </w:rPr>
        <w:t>可从Main</w:t>
      </w:r>
      <w:r>
        <w:t>Menu</w:t>
      </w:r>
      <w:r>
        <w:rPr>
          <w:rFonts w:hint="eastAsia"/>
        </w:rPr>
        <w:t>的</w:t>
      </w:r>
      <w:r>
        <w:t>子菜单中移除</w:t>
      </w:r>
      <w:r>
        <w:rPr>
          <w:rFonts w:hint="eastAsia"/>
        </w:rPr>
        <w:t>掉</w:t>
      </w:r>
      <w:r>
        <w:t>)</w:t>
      </w:r>
      <w:r>
        <w:rPr>
          <w:rFonts w:hint="eastAsia"/>
        </w:rPr>
        <w:t>；选择4时</w:t>
      </w:r>
      <w:r>
        <w:t>，进入MainMenu</w:t>
      </w:r>
      <w:r>
        <w:rPr>
          <w:rFonts w:hint="eastAsia"/>
        </w:rPr>
        <w:t>。请完成</w:t>
      </w:r>
      <w:r>
        <w:t>实现代码</w:t>
      </w:r>
      <w:r>
        <w:rPr>
          <w:rFonts w:hint="eastAsia"/>
        </w:rPr>
        <w:t>。</w:t>
      </w:r>
      <w:r>
        <w:t>实现时，</w:t>
      </w:r>
      <w:r>
        <w:rPr>
          <w:rFonts w:hint="eastAsia"/>
        </w:rPr>
        <w:t>需</w:t>
      </w:r>
      <w:r>
        <w:t>将</w:t>
      </w:r>
      <w:r>
        <w:rPr>
          <w:rFonts w:hint="eastAsia"/>
        </w:rPr>
        <w:t>Main</w:t>
      </w:r>
      <w:r>
        <w:t>Menu</w:t>
      </w:r>
      <w:r>
        <w:rPr>
          <w:rFonts w:hint="eastAsia"/>
        </w:rPr>
        <w:t>的</w:t>
      </w:r>
      <w:r>
        <w:t>子菜单</w:t>
      </w:r>
      <w:r>
        <w:rPr>
          <w:rFonts w:hint="eastAsia"/>
        </w:rPr>
        <w:t>SaveMenu移到PlayMenu</w:t>
      </w:r>
      <w:r>
        <w:t>的子菜单；</w:t>
      </w:r>
      <w:r>
        <w:rPr>
          <w:rFonts w:hint="eastAsia"/>
        </w:rPr>
        <w:t>修改</w:t>
      </w:r>
      <w:r>
        <w:t>LoadMenu的</w:t>
      </w:r>
      <w:r>
        <w:rPr>
          <w:rFonts w:hint="eastAsia"/>
        </w:rPr>
        <w:t>动作，当</w:t>
      </w:r>
      <w:r>
        <w:t>返回时，不再返回到MainMenu，</w:t>
      </w:r>
      <w:r>
        <w:rPr>
          <w:rFonts w:hint="eastAsia"/>
        </w:rPr>
        <w:t>而</w:t>
      </w:r>
      <w:r>
        <w:t>是直接执行</w:t>
      </w:r>
      <w:r>
        <w:rPr>
          <w:rFonts w:hint="eastAsia"/>
        </w:rPr>
        <w:t>Main</w:t>
      </w:r>
      <w:r>
        <w:t>Menu的Play</w:t>
      </w:r>
      <w:r>
        <w:rPr>
          <w:rFonts w:hint="eastAsia"/>
        </w:rPr>
        <w:t>过程；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3858895" cy="1562735"/>
            <wp:effectExtent l="0" t="0" r="8255" b="184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3812540" cy="3876040"/>
            <wp:effectExtent l="0" t="0" r="1651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3239135" cy="3008630"/>
            <wp:effectExtent l="0" t="0" r="18415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00182"/>
    <w:multiLevelType w:val="multilevel"/>
    <w:tmpl w:val="753001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04B21"/>
    <w:rsid w:val="00004CB2"/>
    <w:rsid w:val="000164C2"/>
    <w:rsid w:val="00042D9B"/>
    <w:rsid w:val="00077047"/>
    <w:rsid w:val="0008127F"/>
    <w:rsid w:val="00084563"/>
    <w:rsid w:val="000A6664"/>
    <w:rsid w:val="000A71CD"/>
    <w:rsid w:val="000B5482"/>
    <w:rsid w:val="000D19D7"/>
    <w:rsid w:val="000E310F"/>
    <w:rsid w:val="0010146C"/>
    <w:rsid w:val="00112CCB"/>
    <w:rsid w:val="001248E0"/>
    <w:rsid w:val="00137707"/>
    <w:rsid w:val="00143FBC"/>
    <w:rsid w:val="001440E5"/>
    <w:rsid w:val="0015137A"/>
    <w:rsid w:val="00151486"/>
    <w:rsid w:val="00154870"/>
    <w:rsid w:val="00155C5D"/>
    <w:rsid w:val="0016712E"/>
    <w:rsid w:val="00181606"/>
    <w:rsid w:val="00186586"/>
    <w:rsid w:val="001A60AA"/>
    <w:rsid w:val="001F091D"/>
    <w:rsid w:val="002044CE"/>
    <w:rsid w:val="0024682C"/>
    <w:rsid w:val="00252135"/>
    <w:rsid w:val="002600EA"/>
    <w:rsid w:val="00270FEE"/>
    <w:rsid w:val="00275808"/>
    <w:rsid w:val="002E14D2"/>
    <w:rsid w:val="002F1B90"/>
    <w:rsid w:val="00312BB3"/>
    <w:rsid w:val="00317B8D"/>
    <w:rsid w:val="00321855"/>
    <w:rsid w:val="00323BF8"/>
    <w:rsid w:val="00350595"/>
    <w:rsid w:val="0036087A"/>
    <w:rsid w:val="00363136"/>
    <w:rsid w:val="00372737"/>
    <w:rsid w:val="003733CA"/>
    <w:rsid w:val="00374919"/>
    <w:rsid w:val="00386FE3"/>
    <w:rsid w:val="003A20E5"/>
    <w:rsid w:val="003C5389"/>
    <w:rsid w:val="00405F34"/>
    <w:rsid w:val="00435D92"/>
    <w:rsid w:val="0044337F"/>
    <w:rsid w:val="0045153E"/>
    <w:rsid w:val="0045532D"/>
    <w:rsid w:val="0045678B"/>
    <w:rsid w:val="00474E6D"/>
    <w:rsid w:val="00482994"/>
    <w:rsid w:val="004867E3"/>
    <w:rsid w:val="00496B6A"/>
    <w:rsid w:val="004B0031"/>
    <w:rsid w:val="004B49AD"/>
    <w:rsid w:val="004B6AE1"/>
    <w:rsid w:val="004C0123"/>
    <w:rsid w:val="004C1DAC"/>
    <w:rsid w:val="004D6D35"/>
    <w:rsid w:val="00504D9D"/>
    <w:rsid w:val="00512677"/>
    <w:rsid w:val="00512EE4"/>
    <w:rsid w:val="00550E29"/>
    <w:rsid w:val="00552E22"/>
    <w:rsid w:val="00580B4D"/>
    <w:rsid w:val="00584034"/>
    <w:rsid w:val="005864E6"/>
    <w:rsid w:val="005976C0"/>
    <w:rsid w:val="005F5CAA"/>
    <w:rsid w:val="005F7557"/>
    <w:rsid w:val="006022ED"/>
    <w:rsid w:val="00621084"/>
    <w:rsid w:val="0065330B"/>
    <w:rsid w:val="00666B29"/>
    <w:rsid w:val="00683FAA"/>
    <w:rsid w:val="006856E9"/>
    <w:rsid w:val="006916D9"/>
    <w:rsid w:val="00691C92"/>
    <w:rsid w:val="006A3028"/>
    <w:rsid w:val="006A4FC6"/>
    <w:rsid w:val="006C4C52"/>
    <w:rsid w:val="006E0D77"/>
    <w:rsid w:val="006E4E8A"/>
    <w:rsid w:val="006E556B"/>
    <w:rsid w:val="006E603E"/>
    <w:rsid w:val="006F459F"/>
    <w:rsid w:val="006F4827"/>
    <w:rsid w:val="006F78D6"/>
    <w:rsid w:val="00704486"/>
    <w:rsid w:val="00710B37"/>
    <w:rsid w:val="00717404"/>
    <w:rsid w:val="00720F02"/>
    <w:rsid w:val="007224B5"/>
    <w:rsid w:val="00743F58"/>
    <w:rsid w:val="00767CD4"/>
    <w:rsid w:val="00777B40"/>
    <w:rsid w:val="007B06DF"/>
    <w:rsid w:val="008167D2"/>
    <w:rsid w:val="00830D7E"/>
    <w:rsid w:val="0083363B"/>
    <w:rsid w:val="00882F06"/>
    <w:rsid w:val="008A4214"/>
    <w:rsid w:val="008F06B0"/>
    <w:rsid w:val="00914ABF"/>
    <w:rsid w:val="00915949"/>
    <w:rsid w:val="00925E20"/>
    <w:rsid w:val="009276F1"/>
    <w:rsid w:val="009375FE"/>
    <w:rsid w:val="00946653"/>
    <w:rsid w:val="00950851"/>
    <w:rsid w:val="00950A4B"/>
    <w:rsid w:val="009B610E"/>
    <w:rsid w:val="009B72EE"/>
    <w:rsid w:val="009B7327"/>
    <w:rsid w:val="009C0E3B"/>
    <w:rsid w:val="009E0465"/>
    <w:rsid w:val="009E09D2"/>
    <w:rsid w:val="009E7A08"/>
    <w:rsid w:val="00A0467E"/>
    <w:rsid w:val="00A366CF"/>
    <w:rsid w:val="00A41286"/>
    <w:rsid w:val="00A5089C"/>
    <w:rsid w:val="00A553AE"/>
    <w:rsid w:val="00A65E3C"/>
    <w:rsid w:val="00A66ABA"/>
    <w:rsid w:val="00A819F2"/>
    <w:rsid w:val="00A867D4"/>
    <w:rsid w:val="00A94730"/>
    <w:rsid w:val="00A97F37"/>
    <w:rsid w:val="00AA68CC"/>
    <w:rsid w:val="00AA7D84"/>
    <w:rsid w:val="00AB47F7"/>
    <w:rsid w:val="00AB4B66"/>
    <w:rsid w:val="00AD4C34"/>
    <w:rsid w:val="00AD54CE"/>
    <w:rsid w:val="00AE0EBE"/>
    <w:rsid w:val="00AF25DA"/>
    <w:rsid w:val="00B0777B"/>
    <w:rsid w:val="00B407B1"/>
    <w:rsid w:val="00B471F2"/>
    <w:rsid w:val="00B51701"/>
    <w:rsid w:val="00B7513A"/>
    <w:rsid w:val="00B81D55"/>
    <w:rsid w:val="00B87776"/>
    <w:rsid w:val="00B96B9D"/>
    <w:rsid w:val="00B97A8C"/>
    <w:rsid w:val="00BA5010"/>
    <w:rsid w:val="00BF74F9"/>
    <w:rsid w:val="00C155D1"/>
    <w:rsid w:val="00C30EAA"/>
    <w:rsid w:val="00C32213"/>
    <w:rsid w:val="00C478AE"/>
    <w:rsid w:val="00C82659"/>
    <w:rsid w:val="00C86183"/>
    <w:rsid w:val="00CA39D7"/>
    <w:rsid w:val="00CB0EAE"/>
    <w:rsid w:val="00CB401A"/>
    <w:rsid w:val="00D2798F"/>
    <w:rsid w:val="00D42EB3"/>
    <w:rsid w:val="00D52949"/>
    <w:rsid w:val="00D55BE9"/>
    <w:rsid w:val="00D573D5"/>
    <w:rsid w:val="00D67ED5"/>
    <w:rsid w:val="00D746AE"/>
    <w:rsid w:val="00D779CF"/>
    <w:rsid w:val="00D95DBF"/>
    <w:rsid w:val="00DA02F8"/>
    <w:rsid w:val="00DA5BA8"/>
    <w:rsid w:val="00DA65E7"/>
    <w:rsid w:val="00DB548A"/>
    <w:rsid w:val="00DC0C40"/>
    <w:rsid w:val="00DD089C"/>
    <w:rsid w:val="00DD308F"/>
    <w:rsid w:val="00DD3981"/>
    <w:rsid w:val="00E15B1D"/>
    <w:rsid w:val="00E30CB0"/>
    <w:rsid w:val="00E316B9"/>
    <w:rsid w:val="00E3225C"/>
    <w:rsid w:val="00E50C8F"/>
    <w:rsid w:val="00EA7E90"/>
    <w:rsid w:val="00EB3ADC"/>
    <w:rsid w:val="00EC65E5"/>
    <w:rsid w:val="00EE3938"/>
    <w:rsid w:val="00EE6336"/>
    <w:rsid w:val="00EF7DD3"/>
    <w:rsid w:val="00F27C91"/>
    <w:rsid w:val="00F43FE4"/>
    <w:rsid w:val="00F50CA6"/>
    <w:rsid w:val="00F57039"/>
    <w:rsid w:val="00F57F61"/>
    <w:rsid w:val="00F613C6"/>
    <w:rsid w:val="00FA5A81"/>
    <w:rsid w:val="00FB72C2"/>
    <w:rsid w:val="00FF36C8"/>
    <w:rsid w:val="00FF7BD7"/>
    <w:rsid w:val="08FF04D0"/>
    <w:rsid w:val="18FA0356"/>
    <w:rsid w:val="19027005"/>
    <w:rsid w:val="24DF0466"/>
    <w:rsid w:val="2D300824"/>
    <w:rsid w:val="38CB2838"/>
    <w:rsid w:val="3E221643"/>
    <w:rsid w:val="4C8F531B"/>
    <w:rsid w:val="4F5A7906"/>
    <w:rsid w:val="58417037"/>
    <w:rsid w:val="585205F3"/>
    <w:rsid w:val="5C4C2836"/>
    <w:rsid w:val="5D736B9F"/>
    <w:rsid w:val="5D7720D8"/>
    <w:rsid w:val="6F183F74"/>
    <w:rsid w:val="7C122D97"/>
    <w:rsid w:val="7F2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687BF-8F7B-480A-A5AF-62876E93C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221</Words>
  <Characters>1265</Characters>
  <Lines>10</Lines>
  <Paragraphs>2</Paragraphs>
  <TotalTime>97</TotalTime>
  <ScaleCrop>false</ScaleCrop>
  <LinksUpToDate>false</LinksUpToDate>
  <CharactersWithSpaces>1484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2018-10-15T15:05:00Z</dcterms:created>
  <dc:creator>ChenWei</dc:creator>
  <cp:lastModifiedBy>Administrator</cp:lastModifiedBy>
  <dcterms:modified xsi:type="dcterms:W3CDTF">2019-06-01T13:09:47Z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