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EF10" w14:textId="77777777" w:rsidR="005974C5" w:rsidRDefault="00000000">
      <w:pPr>
        <w:pStyle w:val="Heading1"/>
        <w:rPr>
          <w:lang w:val="lt-LT"/>
        </w:rPr>
      </w:pPr>
      <w:r>
        <w:rPr>
          <w:lang w:val="lt-LT"/>
        </w:rPr>
        <w:t>Sprendimas LD1 derinimo užduočiai 02</w:t>
      </w:r>
    </w:p>
    <w:p w14:paraId="56FE3977" w14:textId="77777777" w:rsidR="005974C5" w:rsidRDefault="005974C5">
      <w:pPr>
        <w:pStyle w:val="BodyText"/>
        <w:numPr>
          <w:ilvl w:val="0"/>
          <w:numId w:val="1"/>
        </w:numPr>
        <w:spacing w:before="240" w:after="120"/>
        <w:rPr>
          <w:lang w:val="lt-LT"/>
        </w:rPr>
      </w:pPr>
    </w:p>
    <w:p w14:paraId="71EF5F6C" w14:textId="77777777" w:rsidR="005974C5" w:rsidRDefault="00000000">
      <w:pPr>
        <w:pStyle w:val="Heading1"/>
        <w:rPr>
          <w:lang w:val="lt-LT"/>
        </w:rPr>
      </w:pPr>
      <w:r>
        <w:rPr>
          <w:lang w:val="lt-LT"/>
        </w:rPr>
        <w:t>Klaida 01</w:t>
      </w:r>
    </w:p>
    <w:p w14:paraId="072CA03C" w14:textId="77777777" w:rsidR="005974C5" w:rsidRDefault="00000000">
      <w:pPr>
        <w:pStyle w:val="BodyText"/>
        <w:numPr>
          <w:ilvl w:val="0"/>
          <w:numId w:val="1"/>
        </w:numPr>
        <w:rPr>
          <w:lang w:val="lt-LT"/>
        </w:rPr>
      </w:pPr>
      <w:r>
        <w:rPr>
          <w:lang w:val="lt-LT"/>
        </w:rPr>
        <w:t>Variantas su klaida.</w:t>
      </w:r>
    </w:p>
    <w:p w14:paraId="7D89CA50" w14:textId="617ED430" w:rsidR="00E837BE" w:rsidRDefault="00E837BE">
      <w:pPr>
        <w:pStyle w:val="BodyText"/>
        <w:numPr>
          <w:ilvl w:val="0"/>
          <w:numId w:val="1"/>
        </w:numPr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599F29F3" wp14:editId="3660D807">
            <wp:extent cx="6120130" cy="1515745"/>
            <wp:effectExtent l="0" t="0" r="0" b="0"/>
            <wp:docPr id="18927875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7572" name="Picture 1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3C9" w14:textId="6C551D67" w:rsidR="005974C5" w:rsidRDefault="00000000">
      <w:pPr>
        <w:pStyle w:val="BodyText"/>
        <w:numPr>
          <w:ilvl w:val="0"/>
          <w:numId w:val="1"/>
        </w:numPr>
        <w:jc w:val="center"/>
        <w:rPr>
          <w:lang w:val="lt-LT"/>
        </w:rPr>
      </w:pPr>
      <w:r>
        <w:rPr>
          <w:lang w:val="lt-LT"/>
        </w:rPr>
        <w:t xml:space="preserve">Kodas su klaida. </w:t>
      </w:r>
    </w:p>
    <w:p w14:paraId="1C62D362" w14:textId="77777777" w:rsidR="005974C5" w:rsidRDefault="00000000">
      <w:pPr>
        <w:pStyle w:val="BodyText"/>
        <w:numPr>
          <w:ilvl w:val="0"/>
          <w:numId w:val="1"/>
        </w:numPr>
        <w:rPr>
          <w:lang w:val="lt-LT"/>
        </w:rPr>
      </w:pPr>
      <w:r>
        <w:rPr>
          <w:lang w:val="lt-LT"/>
        </w:rPr>
        <w:t>Ištaisytas variantas.</w:t>
      </w:r>
    </w:p>
    <w:p w14:paraId="54AA4F84" w14:textId="57633EF9" w:rsidR="00E837BE" w:rsidRDefault="00E837BE">
      <w:pPr>
        <w:pStyle w:val="BodyText"/>
        <w:numPr>
          <w:ilvl w:val="0"/>
          <w:numId w:val="1"/>
        </w:numPr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1573CD4C" wp14:editId="7B377B70">
            <wp:extent cx="6120130" cy="1541780"/>
            <wp:effectExtent l="0" t="0" r="0" b="0"/>
            <wp:docPr id="131461866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18665" name="Picture 2" descr="A screen 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41685" w14:textId="1855EA29" w:rsidR="005974C5" w:rsidRDefault="00000000">
      <w:pPr>
        <w:pStyle w:val="BodyText"/>
        <w:numPr>
          <w:ilvl w:val="0"/>
          <w:numId w:val="1"/>
        </w:numPr>
        <w:jc w:val="center"/>
        <w:rPr>
          <w:lang w:val="lt-LT"/>
        </w:rPr>
      </w:pPr>
      <w:r>
        <w:rPr>
          <w:lang w:val="lt-LT"/>
        </w:rPr>
        <w:t xml:space="preserve">Kodas be klaidos. </w:t>
      </w:r>
    </w:p>
    <w:p w14:paraId="32F09D78" w14:textId="081956D1" w:rsidR="005974C5" w:rsidRDefault="00000000">
      <w:pPr>
        <w:pStyle w:val="BodyText"/>
        <w:numPr>
          <w:ilvl w:val="0"/>
          <w:numId w:val="1"/>
        </w:numPr>
        <w:jc w:val="both"/>
        <w:rPr>
          <w:lang w:val="lt-LT"/>
        </w:rPr>
      </w:pPr>
      <w:r>
        <w:rPr>
          <w:b/>
          <w:bCs/>
          <w:lang w:val="lt-LT"/>
        </w:rPr>
        <w:t>Trumpas klaidos aprašymas.</w:t>
      </w:r>
      <w:r>
        <w:rPr>
          <w:lang w:val="lt-LT"/>
        </w:rPr>
        <w:t xml:space="preserve"> </w:t>
      </w:r>
      <w:r w:rsidR="008D6D70">
        <w:t xml:space="preserve">132 </w:t>
      </w:r>
      <w:proofErr w:type="spellStart"/>
      <w:r w:rsidR="008D6D70">
        <w:t>eilutėje</w:t>
      </w:r>
      <w:proofErr w:type="spellEnd"/>
      <w:r w:rsidR="008D6D70">
        <w:t xml:space="preserve"> </w:t>
      </w:r>
      <w:proofErr w:type="spellStart"/>
      <w:r w:rsidR="008D6D70">
        <w:t>vietoj</w:t>
      </w:r>
      <w:proofErr w:type="spellEnd"/>
      <w:r w:rsidR="008D6D70">
        <w:t xml:space="preserve"> &gt; </w:t>
      </w:r>
      <w:proofErr w:type="spellStart"/>
      <w:r w:rsidR="008D6D70">
        <w:t>buvo</w:t>
      </w:r>
      <w:proofErr w:type="spellEnd"/>
      <w:r w:rsidR="008D6D70">
        <w:t xml:space="preserve"> </w:t>
      </w:r>
      <w:proofErr w:type="spellStart"/>
      <w:r w:rsidR="008D6D70">
        <w:t>panaudotas</w:t>
      </w:r>
      <w:proofErr w:type="spellEnd"/>
      <w:r w:rsidR="008D6D70">
        <w:t xml:space="preserve"> &gt;=, </w:t>
      </w:r>
      <w:proofErr w:type="spellStart"/>
      <w:r w:rsidR="008D6D70">
        <w:t>tod</w:t>
      </w:r>
      <w:r w:rsidR="008D6D70">
        <w:rPr>
          <w:lang w:val="lt-LT"/>
        </w:rPr>
        <w:t>ėl</w:t>
      </w:r>
      <w:proofErr w:type="spellEnd"/>
      <w:r w:rsidR="008D6D70">
        <w:rPr>
          <w:lang w:val="lt-LT"/>
        </w:rPr>
        <w:t xml:space="preserve">, jei žodžius, kuriuose yra vienodas skaičius tam tikros raidės, grąžindavo kaip klaidą, nors tai žaidimo taisyklių yra leidžiama. </w:t>
      </w:r>
    </w:p>
    <w:p w14:paraId="53D5E46D" w14:textId="77777777" w:rsidR="005974C5" w:rsidRDefault="005974C5">
      <w:pPr>
        <w:pStyle w:val="BodyText"/>
        <w:numPr>
          <w:ilvl w:val="0"/>
          <w:numId w:val="1"/>
        </w:numPr>
        <w:rPr>
          <w:lang w:val="lt-LT"/>
        </w:rPr>
      </w:pPr>
    </w:p>
    <w:p w14:paraId="4FA90FA6" w14:textId="77777777" w:rsidR="005974C5" w:rsidRDefault="00000000">
      <w:pPr>
        <w:pStyle w:val="Heading1"/>
        <w:rPr>
          <w:lang w:val="lt-LT"/>
        </w:rPr>
      </w:pPr>
      <w:r>
        <w:rPr>
          <w:lang w:val="lt-LT"/>
        </w:rPr>
        <w:t>Klaida 02</w:t>
      </w:r>
    </w:p>
    <w:p w14:paraId="23CA3C48" w14:textId="77777777" w:rsidR="005974C5" w:rsidRDefault="00000000">
      <w:pPr>
        <w:pStyle w:val="BodyText"/>
        <w:numPr>
          <w:ilvl w:val="0"/>
          <w:numId w:val="1"/>
        </w:numPr>
        <w:rPr>
          <w:lang w:val="lt-LT"/>
        </w:rPr>
      </w:pPr>
      <w:r>
        <w:rPr>
          <w:lang w:val="lt-LT"/>
        </w:rPr>
        <w:t>Variantas su klaida.</w:t>
      </w:r>
    </w:p>
    <w:p w14:paraId="5C9BD792" w14:textId="4400B04A" w:rsidR="00E837BE" w:rsidRDefault="00E837BE">
      <w:pPr>
        <w:pStyle w:val="BodyText"/>
        <w:numPr>
          <w:ilvl w:val="0"/>
          <w:numId w:val="1"/>
        </w:numPr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6977CED0" wp14:editId="29A74582">
            <wp:extent cx="6120130" cy="991235"/>
            <wp:effectExtent l="0" t="0" r="0" b="0"/>
            <wp:docPr id="1220537252" name="Picture 3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37252" name="Picture 3" descr="A black screen with colorful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5BFE" w14:textId="4183270B" w:rsidR="005974C5" w:rsidRDefault="00000000">
      <w:pPr>
        <w:pStyle w:val="BodyText"/>
        <w:numPr>
          <w:ilvl w:val="0"/>
          <w:numId w:val="1"/>
        </w:numPr>
        <w:jc w:val="center"/>
        <w:rPr>
          <w:lang w:val="lt-LT"/>
        </w:rPr>
      </w:pPr>
      <w:r>
        <w:rPr>
          <w:lang w:val="lt-LT"/>
        </w:rPr>
        <w:t xml:space="preserve">Kodas su klaida. </w:t>
      </w:r>
    </w:p>
    <w:p w14:paraId="4F112A41" w14:textId="1758F829" w:rsidR="00E837BE" w:rsidRDefault="00E837BE" w:rsidP="00E837BE">
      <w:pPr>
        <w:pStyle w:val="BodyText"/>
        <w:jc w:val="center"/>
        <w:rPr>
          <w:lang w:val="lt-LT"/>
        </w:rPr>
      </w:pPr>
    </w:p>
    <w:p w14:paraId="4B7EA847" w14:textId="77777777" w:rsidR="00E837BE" w:rsidRDefault="00E837BE" w:rsidP="00E837BE">
      <w:pPr>
        <w:pStyle w:val="BodyText"/>
        <w:jc w:val="center"/>
        <w:rPr>
          <w:lang w:val="lt-LT"/>
        </w:rPr>
      </w:pPr>
    </w:p>
    <w:p w14:paraId="0E101760" w14:textId="2C43D65B" w:rsidR="00E837BE" w:rsidRPr="00E837BE" w:rsidRDefault="00000000" w:rsidP="00E837BE">
      <w:pPr>
        <w:pStyle w:val="BodyText"/>
        <w:numPr>
          <w:ilvl w:val="0"/>
          <w:numId w:val="1"/>
        </w:numPr>
        <w:rPr>
          <w:lang w:val="lt-LT"/>
        </w:rPr>
      </w:pPr>
      <w:r>
        <w:rPr>
          <w:lang w:val="lt-LT"/>
        </w:rPr>
        <w:t>Ištaisytas variantas.</w:t>
      </w:r>
    </w:p>
    <w:p w14:paraId="6C489329" w14:textId="083C2D3F" w:rsidR="00E837BE" w:rsidRDefault="00E837BE">
      <w:pPr>
        <w:pStyle w:val="BodyText"/>
        <w:numPr>
          <w:ilvl w:val="0"/>
          <w:numId w:val="1"/>
        </w:numPr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07A0798C" wp14:editId="4EADF478">
            <wp:extent cx="6120130" cy="1165860"/>
            <wp:effectExtent l="0" t="0" r="0" b="0"/>
            <wp:docPr id="532123006" name="Picture 4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3006" name="Picture 4" descr="A computer screen with colorful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4E49" w14:textId="5F7D9D7F" w:rsidR="005974C5" w:rsidRDefault="00000000">
      <w:pPr>
        <w:pStyle w:val="BodyText"/>
        <w:numPr>
          <w:ilvl w:val="0"/>
          <w:numId w:val="1"/>
        </w:numPr>
        <w:jc w:val="center"/>
        <w:rPr>
          <w:lang w:val="lt-LT"/>
        </w:rPr>
      </w:pPr>
      <w:r>
        <w:rPr>
          <w:lang w:val="lt-LT"/>
        </w:rPr>
        <w:t xml:space="preserve">Kodas be klaidos. </w:t>
      </w:r>
    </w:p>
    <w:p w14:paraId="0610E4D8" w14:textId="31F21A0D" w:rsidR="00E837BE" w:rsidRDefault="00E837BE">
      <w:pPr>
        <w:pStyle w:val="BodyText"/>
        <w:numPr>
          <w:ilvl w:val="0"/>
          <w:numId w:val="1"/>
        </w:numPr>
        <w:jc w:val="center"/>
        <w:rPr>
          <w:lang w:val="lt-LT"/>
        </w:rPr>
      </w:pPr>
    </w:p>
    <w:p w14:paraId="1A96FD72" w14:textId="72E22525" w:rsidR="005974C5" w:rsidRDefault="00000000">
      <w:pPr>
        <w:pStyle w:val="BodyText"/>
        <w:numPr>
          <w:ilvl w:val="0"/>
          <w:numId w:val="1"/>
        </w:numPr>
        <w:jc w:val="both"/>
        <w:rPr>
          <w:lang w:val="lt-LT"/>
        </w:rPr>
      </w:pPr>
      <w:r>
        <w:rPr>
          <w:b/>
          <w:bCs/>
          <w:lang w:val="lt-LT"/>
        </w:rPr>
        <w:t>Trumpas klaidos aprašymas.</w:t>
      </w:r>
      <w:r>
        <w:rPr>
          <w:lang w:val="lt-LT"/>
        </w:rPr>
        <w:t xml:space="preserve"> </w:t>
      </w:r>
      <w:r w:rsidR="00E837BE">
        <w:rPr>
          <w:lang w:val="lt-LT"/>
        </w:rPr>
        <w:t>122 eil</w:t>
      </w:r>
      <w:r w:rsidR="008D6D70">
        <w:rPr>
          <w:lang w:val="lt-LT"/>
        </w:rPr>
        <w:t>utėje raidės buvo rikiuotos pagal jų eilę žodyje, o ne pagal abėcėlę, todėl jei netinkamos raidės yra kelios buvo surandama ir rodoma pirma pagal klaidingą eiliškumą.</w:t>
      </w:r>
    </w:p>
    <w:sectPr w:rsidR="005974C5">
      <w:footerReference w:type="even" r:id="rId11"/>
      <w:footerReference w:type="default" r:id="rId12"/>
      <w:footerReference w:type="first" r:id="rId13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3F26F" w14:textId="77777777" w:rsidR="00C166D6" w:rsidRDefault="00C166D6">
      <w:r>
        <w:separator/>
      </w:r>
    </w:p>
  </w:endnote>
  <w:endnote w:type="continuationSeparator" w:id="0">
    <w:p w14:paraId="7D3BBB27" w14:textId="77777777" w:rsidR="00C166D6" w:rsidRDefault="00C16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BEAB" w14:textId="77777777" w:rsidR="005974C5" w:rsidRDefault="005974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93BD" w14:textId="77777777" w:rsidR="005974C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C467" w14:textId="77777777" w:rsidR="005974C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69D5" w14:textId="77777777" w:rsidR="00C166D6" w:rsidRDefault="00C166D6">
      <w:r>
        <w:separator/>
      </w:r>
    </w:p>
  </w:footnote>
  <w:footnote w:type="continuationSeparator" w:id="0">
    <w:p w14:paraId="0672629C" w14:textId="77777777" w:rsidR="00C166D6" w:rsidRDefault="00C166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03B4"/>
    <w:multiLevelType w:val="multilevel"/>
    <w:tmpl w:val="653ADA8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39D15F2"/>
    <w:multiLevelType w:val="multilevel"/>
    <w:tmpl w:val="1CB260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41218050">
    <w:abstractNumId w:val="0"/>
  </w:num>
  <w:num w:numId="2" w16cid:durableId="356394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4C5"/>
    <w:rsid w:val="005974C5"/>
    <w:rsid w:val="008D6D70"/>
    <w:rsid w:val="00C166D6"/>
    <w:rsid w:val="00C423A7"/>
    <w:rsid w:val="00E8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D371A6"/>
  <w15:docId w15:val="{BD155F53-7EB8-9541-B60F-135EFCE7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FooterRight">
    <w:name w:val="Footer Right"/>
    <w:basedOn w:val="Footer"/>
    <w:qFormat/>
    <w:pPr>
      <w:jc w:val="right"/>
    </w:pPr>
  </w:style>
  <w:style w:type="paragraph" w:styleId="ListParagraph">
    <w:name w:val="List Paragraph"/>
    <w:basedOn w:val="Normal"/>
    <w:uiPriority w:val="34"/>
    <w:qFormat/>
    <w:rsid w:val="00E837B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Jonas Armasauskas</cp:lastModifiedBy>
  <cp:revision>26</cp:revision>
  <dcterms:created xsi:type="dcterms:W3CDTF">2023-09-14T10:27:00Z</dcterms:created>
  <dcterms:modified xsi:type="dcterms:W3CDTF">2026-10-12T12:18:00Z</dcterms:modified>
  <dc:language>en-US</dc:language>
</cp:coreProperties>
</file>