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31BC2" w14:textId="77777777" w:rsidR="002418B5" w:rsidRDefault="00000000">
      <w:pPr>
        <w:pStyle w:val="Heading1"/>
        <w:rPr>
          <w:lang w:val="lt-LT"/>
        </w:rPr>
      </w:pPr>
      <w:r>
        <w:rPr>
          <w:lang w:val="lt-LT"/>
        </w:rPr>
        <w:t>Klaida 01</w:t>
      </w:r>
    </w:p>
    <w:p w14:paraId="62CCA25D" w14:textId="77777777" w:rsidR="002418B5" w:rsidRDefault="00000000">
      <w:pPr>
        <w:pStyle w:val="BodyText"/>
        <w:rPr>
          <w:lang w:val="lt-LT"/>
        </w:rPr>
      </w:pPr>
      <w:r>
        <w:rPr>
          <w:lang w:val="lt-LT"/>
        </w:rPr>
        <w:t>Teisingas variantas.</w:t>
      </w:r>
    </w:p>
    <w:p w14:paraId="0429847A" w14:textId="4DDA7333" w:rsidR="00EE75D7" w:rsidRDefault="00EE75D7">
      <w:pPr>
        <w:pStyle w:val="BodyText"/>
        <w:rPr>
          <w:lang w:val="lt-LT"/>
        </w:rPr>
      </w:pPr>
      <w:r>
        <w:rPr>
          <w:noProof/>
          <w:lang w:val="lt-LT"/>
        </w:rPr>
        <w:drawing>
          <wp:inline distT="0" distB="0" distL="0" distR="0" wp14:anchorId="13C331CE" wp14:editId="7A2D1FB4">
            <wp:extent cx="6120130" cy="1610360"/>
            <wp:effectExtent l="0" t="0" r="1270" b="2540"/>
            <wp:docPr id="587073876" name="Picture 1" descr="A computer code with many colo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73876" name="Picture 1" descr="A computer code with many colored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AF29" w14:textId="30FBFAED" w:rsidR="002418B5" w:rsidRDefault="00000000">
      <w:pPr>
        <w:pStyle w:val="BodyText"/>
        <w:jc w:val="center"/>
        <w:rPr>
          <w:lang w:val="lt-LT"/>
        </w:rPr>
      </w:pPr>
      <w:r>
        <w:rPr>
          <w:lang w:val="lt-LT"/>
        </w:rPr>
        <w:t xml:space="preserve">Kodas be klaidos. </w:t>
      </w:r>
    </w:p>
    <w:p w14:paraId="73B5AEE1" w14:textId="77777777" w:rsidR="002418B5" w:rsidRDefault="00000000">
      <w:pPr>
        <w:pStyle w:val="BodyText"/>
        <w:rPr>
          <w:lang w:val="lt-LT"/>
        </w:rPr>
      </w:pPr>
      <w:r>
        <w:rPr>
          <w:lang w:val="lt-LT"/>
        </w:rPr>
        <w:t>Variantas su klaida.</w:t>
      </w:r>
    </w:p>
    <w:p w14:paraId="4B6230BD" w14:textId="08D9ECBB" w:rsidR="00EE75D7" w:rsidRDefault="00EE75D7">
      <w:pPr>
        <w:pStyle w:val="BodyText"/>
        <w:rPr>
          <w:lang w:val="lt-LT"/>
        </w:rPr>
      </w:pPr>
      <w:r>
        <w:rPr>
          <w:noProof/>
          <w:lang w:val="lt-LT"/>
        </w:rPr>
        <w:drawing>
          <wp:inline distT="0" distB="0" distL="0" distR="0" wp14:anchorId="2B5B71F7" wp14:editId="0D852769">
            <wp:extent cx="6120130" cy="1553210"/>
            <wp:effectExtent l="0" t="0" r="1270" b="0"/>
            <wp:docPr id="2104797718" name="Picture 2" descr="A black background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97718" name="Picture 2" descr="A black background with text and numb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2D8AA" w14:textId="55AB0DAD" w:rsidR="002418B5" w:rsidRDefault="00000000">
      <w:pPr>
        <w:pStyle w:val="BodyText"/>
        <w:jc w:val="center"/>
        <w:rPr>
          <w:lang w:val="lt-LT"/>
        </w:rPr>
      </w:pPr>
      <w:r>
        <w:rPr>
          <w:lang w:val="lt-LT"/>
        </w:rPr>
        <w:t>Kodas su klaida.</w:t>
      </w:r>
    </w:p>
    <w:p w14:paraId="343EAD07" w14:textId="7A96FE7A" w:rsidR="002418B5" w:rsidRDefault="00000000">
      <w:pPr>
        <w:pStyle w:val="BodyText"/>
        <w:jc w:val="both"/>
        <w:rPr>
          <w:lang w:val="lt-LT"/>
        </w:rPr>
      </w:pPr>
      <w:r>
        <w:rPr>
          <w:b/>
          <w:bCs/>
          <w:lang w:val="lt-LT"/>
        </w:rPr>
        <w:t>Trumpas klaidos aprašymas</w:t>
      </w:r>
      <w:r w:rsidR="00EE75D7">
        <w:rPr>
          <w:b/>
          <w:bCs/>
          <w:lang w:val="lt-LT"/>
        </w:rPr>
        <w:t>:</w:t>
      </w:r>
      <w:r>
        <w:rPr>
          <w:lang w:val="lt-LT"/>
        </w:rPr>
        <w:t xml:space="preserve"> </w:t>
      </w:r>
      <w:r w:rsidR="00EE75D7">
        <w:rPr>
          <w:lang w:val="lt-LT"/>
        </w:rPr>
        <w:t xml:space="preserve">Klaida 69-oje eilutėje. Atrenka taškų grupes, kuriose taškų skaičius yra didesnis už </w:t>
      </w:r>
      <w:r w:rsidR="00EE75D7">
        <w:t>3 (</w:t>
      </w:r>
      <w:proofErr w:type="spellStart"/>
      <w:r w:rsidR="00EE75D7">
        <w:t>g.Count</w:t>
      </w:r>
      <w:proofErr w:type="spellEnd"/>
      <w:r w:rsidR="00EE75D7">
        <w:t>() &gt; 3), o tur</w:t>
      </w:r>
      <w:proofErr w:type="spellStart"/>
      <w:r w:rsidR="00EE75D7">
        <w:rPr>
          <w:lang w:val="lt-LT"/>
        </w:rPr>
        <w:t>ėtų</w:t>
      </w:r>
      <w:proofErr w:type="spellEnd"/>
      <w:r w:rsidR="00EE75D7">
        <w:rPr>
          <w:lang w:val="lt-LT"/>
        </w:rPr>
        <w:t xml:space="preserve"> atrinkti grupes, kuriose yra bent </w:t>
      </w:r>
      <w:r w:rsidR="00EE75D7">
        <w:t xml:space="preserve">3 </w:t>
      </w:r>
      <w:r w:rsidR="00EE75D7">
        <w:rPr>
          <w:lang w:val="lt-LT"/>
        </w:rPr>
        <w:t xml:space="preserve">taškai </w:t>
      </w:r>
      <w:r w:rsidR="00EE75D7">
        <w:t>(</w:t>
      </w:r>
      <w:proofErr w:type="spellStart"/>
      <w:r w:rsidR="00EE75D7">
        <w:t>g.Count</w:t>
      </w:r>
      <w:proofErr w:type="spellEnd"/>
      <w:r w:rsidR="00EE75D7">
        <w:t>() &gt;= 3).</w:t>
      </w:r>
      <w:r w:rsidR="00EE75D7">
        <w:rPr>
          <w:lang w:val="lt-LT"/>
        </w:rPr>
        <w:t xml:space="preserve"> </w:t>
      </w:r>
    </w:p>
    <w:p w14:paraId="6380B304" w14:textId="77777777" w:rsidR="002418B5" w:rsidRDefault="002418B5">
      <w:pPr>
        <w:pStyle w:val="BodyText"/>
        <w:rPr>
          <w:lang w:val="lt-LT"/>
        </w:rPr>
      </w:pPr>
    </w:p>
    <w:p w14:paraId="5B60999C" w14:textId="77777777" w:rsidR="002418B5" w:rsidRDefault="00000000">
      <w:pPr>
        <w:pStyle w:val="Heading1"/>
        <w:rPr>
          <w:lang w:val="lt-LT"/>
        </w:rPr>
      </w:pPr>
      <w:r>
        <w:rPr>
          <w:lang w:val="lt-LT"/>
        </w:rPr>
        <w:t>Klaida 02</w:t>
      </w:r>
    </w:p>
    <w:p w14:paraId="23F1EADD" w14:textId="77777777" w:rsidR="002418B5" w:rsidRDefault="00000000">
      <w:pPr>
        <w:pStyle w:val="BodyText"/>
        <w:rPr>
          <w:lang w:val="lt-LT"/>
        </w:rPr>
      </w:pPr>
      <w:r>
        <w:rPr>
          <w:lang w:val="lt-LT"/>
        </w:rPr>
        <w:t>Teisingas variantas.</w:t>
      </w:r>
    </w:p>
    <w:p w14:paraId="78EC2982" w14:textId="7FAC4150" w:rsidR="002359FF" w:rsidRDefault="002359FF">
      <w:pPr>
        <w:pStyle w:val="BodyText"/>
        <w:rPr>
          <w:lang w:val="lt-LT"/>
        </w:rPr>
      </w:pPr>
      <w:r>
        <w:rPr>
          <w:noProof/>
          <w:lang w:val="lt-LT"/>
        </w:rPr>
        <w:drawing>
          <wp:inline distT="0" distB="0" distL="0" distR="0" wp14:anchorId="0E529AA5" wp14:editId="5F3208AE">
            <wp:extent cx="6120130" cy="1610360"/>
            <wp:effectExtent l="0" t="0" r="1270" b="2540"/>
            <wp:docPr id="676001445" name="Picture 1" descr="A computer code with many colo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73876" name="Picture 1" descr="A computer code with many colored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D710" w14:textId="43DD76BF" w:rsidR="002418B5" w:rsidRDefault="00000000">
      <w:pPr>
        <w:pStyle w:val="BodyText"/>
        <w:jc w:val="center"/>
        <w:rPr>
          <w:lang w:val="lt-LT"/>
        </w:rPr>
      </w:pPr>
      <w:r>
        <w:rPr>
          <w:lang w:val="lt-LT"/>
        </w:rPr>
        <w:t>Kodas be klaidos.</w:t>
      </w:r>
    </w:p>
    <w:p w14:paraId="31062BD3" w14:textId="77777777" w:rsidR="002418B5" w:rsidRDefault="00000000">
      <w:pPr>
        <w:pStyle w:val="BodyText"/>
        <w:rPr>
          <w:lang w:val="lt-LT"/>
        </w:rPr>
      </w:pPr>
      <w:r>
        <w:rPr>
          <w:lang w:val="lt-LT"/>
        </w:rPr>
        <w:t>Variantas su klaida.</w:t>
      </w:r>
    </w:p>
    <w:p w14:paraId="6D519D15" w14:textId="761A973D" w:rsidR="002359FF" w:rsidRDefault="002359FF">
      <w:pPr>
        <w:pStyle w:val="BodyText"/>
        <w:rPr>
          <w:lang w:val="lt-LT"/>
        </w:rPr>
      </w:pPr>
      <w:r>
        <w:rPr>
          <w:noProof/>
          <w:lang w:val="lt-LT"/>
        </w:rPr>
        <w:lastRenderedPageBreak/>
        <w:drawing>
          <wp:inline distT="0" distB="0" distL="0" distR="0" wp14:anchorId="7528E669" wp14:editId="2846EC21">
            <wp:extent cx="6120130" cy="1553210"/>
            <wp:effectExtent l="0" t="0" r="1270" b="0"/>
            <wp:docPr id="160755783" name="Picture 2" descr="A black background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97718" name="Picture 2" descr="A black background with text and number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BFB2B" w14:textId="2221562E" w:rsidR="002418B5" w:rsidRDefault="00000000">
      <w:pPr>
        <w:pStyle w:val="BodyText"/>
        <w:jc w:val="center"/>
        <w:rPr>
          <w:lang w:val="lt-LT"/>
        </w:rPr>
      </w:pPr>
      <w:r>
        <w:rPr>
          <w:lang w:val="lt-LT"/>
        </w:rPr>
        <w:t xml:space="preserve">Kodas su klaida. </w:t>
      </w:r>
    </w:p>
    <w:p w14:paraId="306F7F55" w14:textId="777A2B5D" w:rsidR="002418B5" w:rsidRDefault="00000000">
      <w:pPr>
        <w:pStyle w:val="BodyText"/>
        <w:jc w:val="both"/>
        <w:rPr>
          <w:lang w:val="lt-LT"/>
        </w:rPr>
      </w:pPr>
      <w:r>
        <w:rPr>
          <w:b/>
          <w:bCs/>
          <w:lang w:val="lt-LT"/>
        </w:rPr>
        <w:t>Trumpas klaidos aprašymas</w:t>
      </w:r>
      <w:r w:rsidR="002359FF">
        <w:rPr>
          <w:b/>
          <w:bCs/>
          <w:lang w:val="lt-LT"/>
        </w:rPr>
        <w:t>:</w:t>
      </w:r>
      <w:r>
        <w:rPr>
          <w:lang w:val="lt-LT"/>
        </w:rPr>
        <w:t xml:space="preserve"> </w:t>
      </w:r>
      <w:r w:rsidR="002359FF">
        <w:rPr>
          <w:lang w:val="lt-LT"/>
        </w:rPr>
        <w:t xml:space="preserve">Klaida 71-oje eilutėje. Ieško </w:t>
      </w:r>
      <w:r w:rsidR="003B7857">
        <w:rPr>
          <w:lang w:val="lt-LT"/>
        </w:rPr>
        <w:t xml:space="preserve">atkarpos pabaigos (b) nuo </w:t>
      </w:r>
      <w:r w:rsidR="003B7857">
        <w:t>0 (</w:t>
      </w:r>
      <w:proofErr w:type="spellStart"/>
      <w:r w:rsidR="003B7857">
        <w:t>g.Aggregate</w:t>
      </w:r>
      <w:proofErr w:type="spellEnd"/>
      <w:r w:rsidR="003B7857">
        <w:t xml:space="preserve">(0, (m, p) =&gt; </w:t>
      </w:r>
      <w:proofErr w:type="spellStart"/>
      <w:r w:rsidR="003B7857">
        <w:t>Math.Max</w:t>
      </w:r>
      <w:proofErr w:type="spellEnd"/>
      <w:r w:rsidR="003B7857">
        <w:t>(m, pos(p)))</w:t>
      </w:r>
      <w:r w:rsidR="003B7857">
        <w:rPr>
          <w:lang w:val="lt-LT"/>
        </w:rPr>
        <w:t xml:space="preserve">. Jei visos taškų koordinatės yra neigiamos, grąžina ne atkarpos pabaigos koordinatę, o </w:t>
      </w:r>
      <w:r w:rsidR="003B7857">
        <w:t>0. T</w:t>
      </w:r>
      <w:r w:rsidR="003B7857">
        <w:rPr>
          <w:lang w:val="lt-LT"/>
        </w:rPr>
        <w:t xml:space="preserve">ūrėtų didžiausią koordinatę: </w:t>
      </w:r>
      <w:proofErr w:type="spellStart"/>
      <w:proofErr w:type="gramStart"/>
      <w:r w:rsidR="003B7857">
        <w:rPr>
          <w:lang w:val="lt-LT"/>
        </w:rPr>
        <w:t>g.Max</w:t>
      </w:r>
      <w:proofErr w:type="spellEnd"/>
      <w:proofErr w:type="gramEnd"/>
      <w:r w:rsidR="003B7857">
        <w:rPr>
          <w:lang w:val="lt-LT"/>
        </w:rPr>
        <w:t>(</w:t>
      </w:r>
      <w:proofErr w:type="spellStart"/>
      <w:r w:rsidR="003B7857">
        <w:rPr>
          <w:lang w:val="lt-LT"/>
        </w:rPr>
        <w:t>pos</w:t>
      </w:r>
      <w:proofErr w:type="spellEnd"/>
      <w:r w:rsidR="003B7857">
        <w:rPr>
          <w:lang w:val="lt-LT"/>
        </w:rPr>
        <w:t xml:space="preserve">). </w:t>
      </w:r>
    </w:p>
    <w:p w14:paraId="4074AA22" w14:textId="77777777" w:rsidR="002418B5" w:rsidRDefault="002418B5">
      <w:pPr>
        <w:pStyle w:val="BodyText"/>
        <w:rPr>
          <w:lang w:val="lt-LT"/>
        </w:rPr>
      </w:pPr>
    </w:p>
    <w:sectPr w:rsidR="002418B5">
      <w:footerReference w:type="even" r:id="rId9"/>
      <w:footerReference w:type="default" r:id="rId10"/>
      <w:footerReference w:type="first" r:id="rId11"/>
      <w:pgSz w:w="11906" w:h="16838"/>
      <w:pgMar w:top="1134" w:right="1134" w:bottom="1693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B6A19" w14:textId="77777777" w:rsidR="00BE3000" w:rsidRDefault="00BE3000">
      <w:r>
        <w:separator/>
      </w:r>
    </w:p>
  </w:endnote>
  <w:endnote w:type="continuationSeparator" w:id="0">
    <w:p w14:paraId="106DF65C" w14:textId="77777777" w:rsidR="00BE3000" w:rsidRDefault="00BE3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AA8D1" w14:textId="77777777" w:rsidR="002418B5" w:rsidRDefault="002418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6A234" w14:textId="77777777" w:rsidR="002418B5" w:rsidRDefault="00000000">
    <w:pPr>
      <w:pStyle w:val="Footer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/</w:t>
    </w:r>
    <w:fldSimple w:instr=" NUMPAGES ">
      <w: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86293" w14:textId="77777777" w:rsidR="002418B5" w:rsidRDefault="00000000">
    <w:pPr>
      <w:pStyle w:val="Footer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>/</w:t>
    </w:r>
    <w:fldSimple w:instr=" NUMPAGES ">
      <w: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52AAC" w14:textId="77777777" w:rsidR="00BE3000" w:rsidRDefault="00BE3000">
      <w:r>
        <w:separator/>
      </w:r>
    </w:p>
  </w:footnote>
  <w:footnote w:type="continuationSeparator" w:id="0">
    <w:p w14:paraId="5F303DB5" w14:textId="77777777" w:rsidR="00BE3000" w:rsidRDefault="00BE30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044E1"/>
    <w:multiLevelType w:val="multilevel"/>
    <w:tmpl w:val="54F2627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B124037"/>
    <w:multiLevelType w:val="multilevel"/>
    <w:tmpl w:val="9BC45F80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05241371">
    <w:abstractNumId w:val="1"/>
  </w:num>
  <w:num w:numId="2" w16cid:durableId="58893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B5"/>
    <w:rsid w:val="002359FF"/>
    <w:rsid w:val="002418B5"/>
    <w:rsid w:val="003B7857"/>
    <w:rsid w:val="005C2855"/>
    <w:rsid w:val="00BE3000"/>
    <w:rsid w:val="00EE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7E3B92"/>
  <w15:docId w15:val="{40990547-95D4-554B-AB35-744D2A0F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customStyle="1" w:styleId="FooterRight">
    <w:name w:val="Footer Right"/>
    <w:basedOn w:val="Footer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Jonas Armasauskas</cp:lastModifiedBy>
  <cp:revision>31</cp:revision>
  <dcterms:created xsi:type="dcterms:W3CDTF">2023-09-14T10:27:00Z</dcterms:created>
  <dcterms:modified xsi:type="dcterms:W3CDTF">2026-09-24T07:32:00Z</dcterms:modified>
  <dc:language>en-US</dc:language>
</cp:coreProperties>
</file>