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b79094494e85672492bb2adc4545e4e7f5e8f70f.png"/>
            <a:graphic>
              <a:graphicData uri="http://schemas.openxmlformats.org/drawingml/2006/picture">
                <pic:pic>
                  <pic:nvPicPr>
                    <pic:cNvPr id="1" name="image-b79094494e85672492bb2adc4545e4e7f5e8f70f.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try reducing to minimum or removing the literary survey and add more importance to there topics in the proposal</w:t>
      </w:r>
    </w:p>
    <w:p>
      <w:pPr>
        <w:spacing w:line="360" w:after="210" w:lineRule="auto"/>
      </w:pPr>
      <w:r>
        <w:rPr>
          <w:rFonts w:eastAsia="inter" w:cs="inter" w:ascii="inter" w:hAnsi="inter"/>
          <w:color w:val="000000"/>
        </w:rPr>
        <w:t xml:space="preserve">Here’s the revised proposal focusing on implementation and empirical analysis, with reduced literature survey and increased emphasis on methodological rigor:</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Implementation and Empirical Analysis of the Color-Coding Algorithm for Subgraph Detection</w:t>
      </w:r>
    </w:p>
    <w:p>
      <w:pPr>
        <w:spacing w:line="360" w:after="210" w:lineRule="auto"/>
      </w:pPr>
      <w:r>
        <w:rPr>
          <w:rFonts w:eastAsia="inter" w:cs="inter" w:ascii="inter" w:hAnsi="inter"/>
          <w:b/>
          <w:color w:val="000000"/>
        </w:rPr>
        <w:t xml:space="preserve">Abstract</w:t>
      </w:r>
      <w:r>
        <w:rPr>
          <w:rFonts w:eastAsia="inter" w:cs="inter" w:ascii="inter" w:hAnsi="inter"/>
          <w:color w:val="000000"/>
        </w:rPr>
        <w:br w:type="textWrapping"/>
      </w:r>
      <w:r>
        <w:rPr>
          <w:rFonts w:eastAsia="inter" w:cs="inter" w:ascii="inter" w:hAnsi="inter"/>
          <w:color w:val="000000"/>
        </w:rPr>
        <w:t xml:space="preserve">This project implements the color-coding technique introduced by Alon, Yuster, and Zwick</w:t>
      </w:r>
      <w:bookmarkStart w:id="0" w:name="fnref1"/>
      <w:bookmarkEnd w:id="0"/>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for detecting small subgraphs in large graphs. We focus on practical implementation of both randomized and derandomized variants, benchmarking their performance against theoretical bounds. Experimental evaluation will analyze runtime scaling on worst-case inputs (e.g., sparse graphs with long paths) and naturally distributed graphs (e.g., Erdős-Rényi, planar). The project aims to identify practical optimizations and validate theoretical complexity claims, bridging the gap between algorithmic theory and real-world performance.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1. Technical Background</w:t>
      </w:r>
    </w:p>
    <w:p>
      <w:pPr>
        <w:spacing w:line="360" w:after="210" w:lineRule="auto"/>
      </w:pPr>
      <w:r>
        <w:rPr>
          <w:rFonts w:eastAsia="inter" w:cs="inter" w:ascii="inter" w:hAnsi="inter"/>
          <w:color w:val="000000"/>
        </w:rPr>
        <w:t xml:space="preserve">The color-coding method</w:t>
      </w:r>
      <w:bookmarkStart w:id="1" w:name="fnref1:1"/>
      <w:bookmarkEnd w:id="1"/>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uses randomized vertex coloring to simplify subgraph detection:</w:t>
      </w:r>
    </w:p>
    <w:p>
      <w:pPr>
        <w:numPr>
          <w:ilvl w:val="0"/>
          <w:numId w:val="1"/>
        </w:numPr>
        <w:spacing w:line="360" w:before="105" w:after="105" w:lineRule="auto"/>
      </w:pPr>
      <w:r>
        <w:rPr>
          <w:rFonts w:eastAsia="inter" w:cs="inter" w:ascii="inter" w:hAnsi="inter"/>
          <w:b/>
          <w:color w:val="000000"/>
          <w:sz w:val="21"/>
        </w:rPr>
        <w:t xml:space="preserve">Core Mechanism</w:t>
      </w:r>
      <w:r>
        <w:rPr>
          <w:rFonts w:eastAsia="inter" w:cs="inter" w:ascii="inter" w:hAnsi="inter"/>
          <w:color w:val="000000"/>
          <w:sz w:val="21"/>
        </w:rPr>
        <w:t xml:space="preserve">: Assign colors from </w:t>
      </w:r>
      <m:oMath>
        <m:r>
          <m:rPr>
            <m:sty m:val="p"/>
          </m:rPr>
          <w:rPr>
            <w:color w:val="000000"/>
            <w:sz w:val="21"/>
          </w:rPr>
          <m:t>{</m:t>
        </m:r>
        <m:r>
          <m:rPr>
            <m:sty m:val="p"/>
          </m:rPr>
          <w:rPr>
            <w:color w:val="000000"/>
            <w:sz w:val="21"/>
          </w:rPr>
          <m:t>1</m:t>
        </m:r>
        <m:r>
          <m:rPr>
            <m:sty m:val="p"/>
          </m:rPr>
          <w:rPr>
            <w:color w:val="000000"/>
            <w:sz w:val="21"/>
          </w:rPr>
          <m:t>,</m:t>
        </m:r>
        <m:r>
          <m:rPr>
            <m:sty m:val="p"/>
          </m:rPr>
          <w:rPr>
            <w:color w:val="000000"/>
            <w:sz w:val="21"/>
          </w:rPr>
          <m:t>…</m:t>
        </m:r>
        <m:r>
          <m:rPr>
            <m:sty m:val="p"/>
          </m:rPr>
          <w:rPr>
            <w:color w:val="000000"/>
            <w:sz w:val="21"/>
          </w:rPr>
          <m:t>,</m:t>
        </m:r>
        <m:r>
          <m:rPr>
            <m:sty m:val="i"/>
          </m:rPr>
          <w:rPr>
            <w:color w:val="000000"/>
            <w:sz w:val="21"/>
          </w:rPr>
          <m:t>k</m:t>
        </m:r>
        <m:r>
          <m:rPr>
            <m:sty m:val="p"/>
          </m:rPr>
          <w:rPr>
            <w:color w:val="000000"/>
            <w:sz w:val="21"/>
          </w:rPr>
          <m:t>}</m:t>
        </m:r>
      </m:oMath>
      <w:r>
        <w:rPr>
          <w:rFonts w:eastAsia="inter" w:cs="inter" w:ascii="inter" w:hAnsi="inter"/>
          <w:color w:val="000000"/>
          <w:sz w:val="21"/>
        </w:rPr>
        <w:t xml:space="preserve"> to vertices. A subgraph is "colorful" if all </w:t>
      </w:r>
      <m:oMath>
        <m:r>
          <m:rPr>
            <m:sty m:val="i"/>
          </m:rPr>
          <w:rPr>
            <w:color w:val="000000"/>
            <w:sz w:val="21"/>
          </w:rPr>
          <m:t>k</m:t>
        </m:r>
      </m:oMath>
      <w:r>
        <w:rPr>
          <w:rFonts w:eastAsia="inter" w:cs="inter" w:ascii="inter" w:hAnsi="inter"/>
          <w:color w:val="000000"/>
          <w:sz w:val="21"/>
        </w:rPr>
        <w:t xml:space="preserve"> vertices have distinct colors, enabling efficient detection via dynamic programming (</w:t>
      </w:r>
      <m:oMath>
        <m:r>
          <m:rPr>
            <m:sty m:val="i"/>
          </m:rPr>
          <w:rPr>
            <w:color w:val="000000"/>
            <w:sz w:val="21"/>
          </w:rPr>
          <m:t>O</m:t>
        </m:r>
        <m:r>
          <m:rPr>
            <m:sty m:val="p"/>
          </m:rPr>
          <w:rPr>
            <w:color w:val="000000"/>
            <w:sz w:val="21"/>
          </w:rPr>
          <m:t>(</m:t>
        </m:r>
        <m:sSup>
          <m:sSupPr>
            <m:ctrlPr>
              <w:rPr>
                <w:rFonts w:ascii="Cambria Math" w:hAnsi="Cambria Math"/>
                <w:color w:val="000000"/>
                <w:sz w:val="21"/>
              </w:rPr>
            </m:ctrlPr>
          </m:sSupPr>
          <m:e>
            <m:r>
              <m:rPr>
                <m:sty m:val="p"/>
              </m:rPr>
              <w:rPr>
                <w:color w:val="000000"/>
                <w:sz w:val="21"/>
              </w:rPr>
              <m:t>2</m:t>
            </m:r>
          </m:e>
          <m:sup>
            <m:r>
              <m:rPr>
                <m:sty m:val="i"/>
              </m:rPr>
              <w:rPr>
                <w:color w:val="000000"/>
                <w:sz w:val="21"/>
              </w:rPr>
              <m:t>O</m:t>
            </m:r>
            <m:r>
              <m:rPr>
                <m:sty m:val="p"/>
              </m:rPr>
              <w:rPr>
                <w:color w:val="000000"/>
                <w:sz w:val="21"/>
              </w:rPr>
              <m:t>(</m:t>
            </m:r>
            <m:r>
              <m:rPr>
                <m:sty m:val="i"/>
              </m:rPr>
              <w:rPr>
                <w:color w:val="000000"/>
                <w:sz w:val="21"/>
              </w:rPr>
              <m:t>k</m:t>
            </m:r>
            <m:r>
              <m:rPr>
                <m:sty m:val="p"/>
              </m:rPr>
              <w:rPr>
                <w:color w:val="000000"/>
                <w:sz w:val="21"/>
              </w:rPr>
              <m:t>)</m:t>
            </m:r>
          </m:sup>
        </m:sSup>
        <m:r>
          <m:rPr>
            <m:sty m:val="p"/>
          </m:rPr>
          <w:rPr>
            <w:color w:val="000000"/>
            <w:sz w:val="21"/>
          </w:rPr>
          <m:t>⋅</m:t>
        </m:r>
        <m:r>
          <m:rPr>
            <m:sty m:val="i"/>
          </m:rPr>
          <w:rPr>
            <w:color w:val="000000"/>
            <w:sz w:val="21"/>
          </w:rPr>
          <m:t>E</m:t>
        </m:r>
        <m:r>
          <m:rPr>
            <m:sty m:val="p"/>
          </m:rPr>
          <w:rPr>
            <w:color w:val="000000"/>
            <w:sz w:val="21"/>
          </w:rPr>
          <m:t>)</m:t>
        </m:r>
      </m:oMath>
      <w:r>
        <w:rPr>
          <w:rFonts w:eastAsia="inter" w:cs="inter" w:ascii="inter" w:hAnsi="inter"/>
          <w:color w:val="000000"/>
          <w:sz w:val="21"/>
        </w:rPr>
        <w:t xml:space="preserve"> time for directed graphs) [1, §3].</w:t>
      </w:r>
    </w:p>
    <w:p>
      <w:pPr>
        <w:numPr>
          <w:ilvl w:val="0"/>
          <w:numId w:val="1"/>
        </w:numPr>
        <w:spacing w:line="360" w:before="105" w:after="105" w:lineRule="auto"/>
      </w:pPr>
      <w:r>
        <w:rPr>
          <w:rFonts w:eastAsia="inter" w:cs="inter" w:ascii="inter" w:hAnsi="inter"/>
          <w:b/>
          <w:color w:val="000000"/>
          <w:sz w:val="21"/>
        </w:rPr>
        <w:t xml:space="preserve">Derandomization</w:t>
      </w:r>
      <w:r>
        <w:rPr>
          <w:rFonts w:eastAsia="inter" w:cs="inter" w:ascii="inter" w:hAnsi="inter"/>
          <w:color w:val="000000"/>
          <w:sz w:val="21"/>
        </w:rPr>
        <w:t xml:space="preserve">: Replace probabilistic coloring with </w:t>
      </w:r>
      <m:oMath>
        <m:r>
          <m:rPr>
            <m:sty m:val="i"/>
          </m:rPr>
          <w:rPr>
            <w:color w:val="000000"/>
            <w:sz w:val="21"/>
          </w:rPr>
          <m:t>k</m:t>
        </m:r>
      </m:oMath>
      <w:r>
        <w:rPr>
          <w:rFonts w:eastAsia="inter" w:cs="inter" w:ascii="inter" w:hAnsi="inter"/>
          <w:color w:val="000000"/>
          <w:sz w:val="21"/>
        </w:rPr>
        <w:t xml:space="preserve">-perfect hash families, incurring logarithmic overhead (</w:t>
      </w:r>
      <m:oMath>
        <m:r>
          <m:rPr>
            <m:sty m:val="i"/>
          </m:rPr>
          <w:rPr>
            <w:color w:val="000000"/>
            <w:sz w:val="21"/>
          </w:rPr>
          <m:t>O</m:t>
        </m:r>
        <m:r>
          <m:rPr>
            <m:sty m:val="p"/>
          </m:rPr>
          <w:rPr>
            <w:color w:val="000000"/>
            <w:sz w:val="21"/>
          </w:rPr>
          <m:t>(</m:t>
        </m:r>
        <m:sSup>
          <m:sSupPr>
            <m:ctrlPr>
              <w:rPr>
                <w:rFonts w:ascii="Cambria Math" w:hAnsi="Cambria Math"/>
                <w:color w:val="000000"/>
                <w:sz w:val="21"/>
              </w:rPr>
            </m:ctrlPr>
          </m:sSupPr>
          <m:e>
            <m:r>
              <m:rPr>
                <m:sty m:val="p"/>
              </m:rPr>
              <w:rPr>
                <w:color w:val="000000"/>
                <w:sz w:val="21"/>
              </w:rPr>
              <m:t>2</m:t>
            </m:r>
          </m:e>
          <m:sup>
            <m:r>
              <m:rPr>
                <m:sty m:val="i"/>
              </m:rPr>
              <w:rPr>
                <w:color w:val="000000"/>
                <w:sz w:val="21"/>
              </w:rPr>
              <m:t>O</m:t>
            </m:r>
            <m:r>
              <m:rPr>
                <m:sty m:val="p"/>
              </m:rPr>
              <w:rPr>
                <w:color w:val="000000"/>
                <w:sz w:val="21"/>
              </w:rPr>
              <m:t>(</m:t>
            </m:r>
            <m:r>
              <m:rPr>
                <m:sty m:val="i"/>
              </m:rPr>
              <w:rPr>
                <w:color w:val="000000"/>
                <w:sz w:val="21"/>
              </w:rPr>
              <m:t>k</m:t>
            </m:r>
            <m:r>
              <m:rPr>
                <m:sty m:val="p"/>
              </m:rPr>
              <w:rPr>
                <w:color w:val="000000"/>
                <w:sz w:val="21"/>
              </w:rPr>
              <m:t>)</m:t>
            </m:r>
          </m:sup>
        </m:sSup>
        <m:r>
          <m:rPr>
            <m:sty m:val="p"/>
          </m:rPr>
          <w:rPr>
            <w:color w:val="000000"/>
            <w:sz w:val="21"/>
          </w:rPr>
          <m:t>⋅</m:t>
        </m:r>
        <m:sSup>
          <m:sSupPr>
            <m:ctrlPr>
              <w:rPr>
                <w:rFonts w:ascii="Cambria Math" w:hAnsi="Cambria Math"/>
                <w:color w:val="000000"/>
                <w:sz w:val="21"/>
              </w:rPr>
            </m:ctrlPr>
          </m:sSupPr>
          <m:e>
            <m:r>
              <m:rPr>
                <m:sty m:val="i"/>
              </m:rPr>
              <w:rPr>
                <w:color w:val="000000"/>
                <w:sz w:val="21"/>
              </w:rPr>
              <m:t>V</m:t>
            </m:r>
          </m:e>
          <m:sup>
            <m:r>
              <m:rPr>
                <m:sty m:val="i"/>
              </m:rPr>
              <w:rPr>
                <w:color w:val="000000"/>
                <w:sz w:val="21"/>
              </w:rPr>
              <m:t>ω</m:t>
            </m:r>
          </m:sup>
        </m:sSup>
        <m:r>
          <m:rPr>
            <m:sty m:val="p"/>
          </m:rPr>
          <w:rPr>
            <w:color w:val="000000"/>
            <w:sz w:val="21"/>
          </w:rPr>
          <m:t>log</m:t>
        </m:r>
        <m:r>
          <m:rPr>
            <m:sty m:val="p"/>
          </m:rPr>
          <w:rPr>
            <w:color w:val="000000"/>
            <w:sz w:val="21"/>
          </w:rPr>
          <m:t>⁡</m:t>
        </m:r>
        <m:r>
          <m:rPr>
            <m:sty m:val="i"/>
          </m:rPr>
          <w:rPr>
            <w:color w:val="000000"/>
            <w:sz w:val="21"/>
          </w:rPr>
          <m:t>V</m:t>
        </m:r>
        <m:r>
          <m:rPr>
            <m:sty m:val="p"/>
          </m:rPr>
          <w:rPr>
            <w:color w:val="000000"/>
            <w:sz w:val="21"/>
          </w:rPr>
          <m:t>)</m:t>
        </m:r>
      </m:oMath>
      <w:r>
        <w:rPr>
          <w:rFonts w:eastAsia="inter" w:cs="inter" w:ascii="inter" w:hAnsi="inter"/>
          <w:color w:val="000000"/>
          <w:sz w:val="21"/>
        </w:rPr>
        <w:t xml:space="preserve"> time for cycles) [1, §4].</w:t>
      </w:r>
    </w:p>
    <w:p>
      <w:pPr>
        <w:numPr>
          <w:ilvl w:val="0"/>
          <w:numId w:val="1"/>
        </w:numPr>
        <w:spacing w:line="360" w:before="105" w:after="105" w:lineRule="auto"/>
      </w:pPr>
      <w:r>
        <w:rPr>
          <w:rFonts w:eastAsia="inter" w:cs="inter" w:ascii="inter" w:hAnsi="inter"/>
          <w:b/>
          <w:color w:val="000000"/>
          <w:sz w:val="21"/>
        </w:rPr>
        <w:t xml:space="preserve">Theoretical Guarantees</w:t>
      </w:r>
      <w:r>
        <w:rPr>
          <w:rFonts w:eastAsia="inter" w:cs="inter" w:ascii="inter" w:hAnsi="inter"/>
          <w:color w:val="000000"/>
          <w:sz w:val="21"/>
        </w:rPr>
        <w:t xml:space="preserve">: For planar/minor-closed graphs, cycles of length </w:t>
      </w:r>
      <m:oMath>
        <m:r>
          <m:rPr>
            <m:sty m:val="i"/>
          </m:rPr>
          <w:rPr>
            <w:color w:val="000000"/>
            <w:sz w:val="21"/>
          </w:rPr>
          <m:t>k</m:t>
        </m:r>
      </m:oMath>
      <w:r>
        <w:rPr>
          <w:rFonts w:eastAsia="inter" w:cs="inter" w:ascii="inter" w:hAnsi="inter"/>
          <w:color w:val="000000"/>
          <w:sz w:val="21"/>
        </w:rPr>
        <w:t xml:space="preserve"> can be detected in </w:t>
      </w:r>
      <m:oMath>
        <m:r>
          <m:rPr>
            <m:sty m:val="i"/>
          </m:rPr>
          <w:rPr>
            <w:color w:val="000000"/>
            <w:sz w:val="21"/>
          </w:rPr>
          <m:t>O</m:t>
        </m:r>
        <m:r>
          <m:rPr>
            <m:sty m:val="p"/>
          </m:rPr>
          <w:rPr>
            <w:color w:val="000000"/>
            <w:sz w:val="21"/>
          </w:rPr>
          <m:t>(</m:t>
        </m:r>
        <m:r>
          <m:rPr>
            <m:sty m:val="i"/>
          </m:rPr>
          <w:rPr>
            <w:color w:val="000000"/>
            <w:sz w:val="21"/>
          </w:rPr>
          <m:t>V</m:t>
        </m:r>
        <m:r>
          <m:rPr>
            <m:sty m:val="p"/>
          </m:rPr>
          <w:rPr>
            <w:color w:val="000000"/>
            <w:sz w:val="21"/>
          </w:rPr>
          <m:t>)</m:t>
        </m:r>
      </m:oMath>
      <w:r>
        <w:rPr>
          <w:rFonts w:eastAsia="inter" w:cs="inter" w:ascii="inter" w:hAnsi="inter"/>
          <w:color w:val="000000"/>
          <w:sz w:val="21"/>
        </w:rPr>
        <w:t xml:space="preserve"> expected time [1, §5].</w:t>
      </w:r>
    </w:p>
    <w:p>
      <w:pPr>
        <w:spacing w:line="360" w:after="210" w:lineRule="auto"/>
      </w:pPr>
      <w:r>
        <w:rPr>
          <w:rFonts w:eastAsia="inter" w:cs="inter" w:ascii="inter" w:hAnsi="inter"/>
          <w:color w:val="000000"/>
        </w:rPr>
        <w:t xml:space="preserve">This project will test these theoretical claims through systematic implementation and benchmarking.</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2. Implementation Objectives</w:t>
      </w:r>
    </w:p>
    <w:p>
      <w:pPr>
        <w:spacing w:line="360" w:before="315" w:after="105" w:lineRule="auto"/>
        <w:ind w:left="-30"/>
        <w:jc w:val="left"/>
      </w:pPr>
      <w:r>
        <w:rPr>
          <w:rFonts w:eastAsia="inter" w:cs="inter" w:ascii="inter" w:hAnsi="inter"/>
          <w:b/>
          <w:color w:val="000000"/>
          <w:sz w:val="24"/>
        </w:rPr>
        <w:t xml:space="preserve">2.1 Algorithm Variants</w:t>
      </w:r>
    </w:p>
    <w:p>
      <w:pPr>
        <w:numPr>
          <w:ilvl w:val="0"/>
          <w:numId w:val="2"/>
        </w:numPr>
        <w:spacing w:line="360" w:after="210" w:lineRule="auto"/>
      </w:pPr>
      <w:r>
        <w:rPr>
          <w:rFonts w:eastAsia="inter" w:cs="inter" w:ascii="inter" w:hAnsi="inter"/>
          <w:b/>
          <w:color w:val="000000"/>
          <w:sz w:val="21"/>
        </w:rPr>
        <w:t xml:space="preserve">Randomized Path/Cycle Detection</w:t>
      </w:r>
    </w:p>
    <w:p>
      <w:pPr>
        <w:numPr>
          <w:ilvl w:val="1"/>
          <w:numId w:val="2"/>
        </w:numPr>
        <w:spacing w:line="360" w:before="105" w:after="105" w:lineRule="auto"/>
      </w:pPr>
      <w:r>
        <w:rPr>
          <w:rFonts w:eastAsia="inter" w:cs="inter" w:ascii="inter" w:hAnsi="inter"/>
          <w:color w:val="000000"/>
          <w:sz w:val="21"/>
        </w:rPr>
        <w:t xml:space="preserve">Implement dynamic programming for colorful path detection [1, Lemma 3.1].</w:t>
      </w:r>
    </w:p>
    <w:p>
      <w:pPr>
        <w:numPr>
          <w:ilvl w:val="1"/>
          <w:numId w:val="2"/>
        </w:numPr>
        <w:spacing w:line="360" w:before="105" w:after="105" w:lineRule="auto"/>
      </w:pPr>
      <w:r>
        <w:rPr>
          <w:rFonts w:eastAsia="inter" w:cs="inter" w:ascii="inter" w:hAnsi="inter"/>
          <w:color w:val="000000"/>
          <w:sz w:val="21"/>
        </w:rPr>
        <w:t xml:space="preserve">Optimize memory usage for storing color sets (</w:t>
      </w:r>
      <m:oMath>
        <m:r>
          <m:rPr>
            <m:sty m:val="i"/>
          </m:rPr>
          <w:rPr>
            <w:color w:val="000000"/>
            <w:sz w:val="21"/>
          </w:rPr>
          <m:t>O</m:t>
        </m:r>
        <m:r>
          <m:rPr>
            <m:sty m:val="p"/>
          </m:rPr>
          <w:rPr>
            <w:color w:val="000000"/>
            <w:sz w:val="21"/>
          </w:rPr>
          <m:t>(</m:t>
        </m:r>
        <m:r>
          <m:rPr>
            <m:sty m:val="i"/>
          </m:rPr>
          <w:rPr>
            <w:color w:val="000000"/>
            <w:sz w:val="21"/>
          </w:rPr>
          <m:t>k</m:t>
        </m:r>
        <m:r>
          <m:rPr>
            <m:sty m:val="p"/>
          </m:rPr>
          <w:rPr>
            <w:color w:val="000000"/>
            <w:sz w:val="21"/>
          </w:rPr>
          <m:t>⋅</m:t>
        </m:r>
        <m:sSup>
          <m:sSupPr>
            <m:ctrlPr>
              <w:rPr>
                <w:rFonts w:ascii="Cambria Math" w:hAnsi="Cambria Math"/>
                <w:color w:val="000000"/>
                <w:sz w:val="21"/>
              </w:rPr>
            </m:ctrlPr>
          </m:sSupPr>
          <m:e>
            <m:r>
              <m:rPr>
                <m:sty m:val="p"/>
              </m:rPr>
              <w:rPr>
                <w:color w:val="000000"/>
                <w:sz w:val="21"/>
              </w:rPr>
              <m:t>2</m:t>
            </m:r>
          </m:e>
          <m:sup>
            <m:r>
              <m:rPr>
                <m:sty m:val="i"/>
              </m:rPr>
              <w:rPr>
                <w:color w:val="000000"/>
                <w:sz w:val="21"/>
              </w:rPr>
              <m:t>k</m:t>
            </m:r>
          </m:sup>
        </m:sSup>
        <m:r>
          <m:rPr>
            <m:sty m:val="p"/>
          </m:rPr>
          <w:rPr>
            <w:color w:val="000000"/>
            <w:sz w:val="21"/>
          </w:rPr>
          <m:t>⋅</m:t>
        </m:r>
        <m:r>
          <m:rPr>
            <m:sty m:val="i"/>
          </m:rPr>
          <w:rPr>
            <w:color w:val="000000"/>
            <w:sz w:val="21"/>
          </w:rPr>
          <m:t>V</m:t>
        </m:r>
        <m:r>
          <m:rPr>
            <m:sty m:val="p"/>
          </m:rPr>
          <w:rPr>
            <w:color w:val="000000"/>
            <w:sz w:val="21"/>
          </w:rPr>
          <m:t>)</m:t>
        </m:r>
      </m:oMath>
      <w:r>
        <w:rPr>
          <w:rFonts w:eastAsia="inter" w:cs="inter" w:ascii="inter" w:hAnsi="inter"/>
          <w:color w:val="000000"/>
          <w:sz w:val="21"/>
        </w:rPr>
        <w:t xml:space="preserve"> space).</w:t>
      </w:r>
    </w:p>
    <w:p>
      <w:pPr>
        <w:numPr>
          <w:ilvl w:val="0"/>
          <w:numId w:val="2"/>
        </w:numPr>
        <w:spacing w:line="360" w:after="210" w:lineRule="auto"/>
      </w:pPr>
      <w:r>
        <w:rPr>
          <w:rFonts w:eastAsia="inter" w:cs="inter" w:ascii="inter" w:hAnsi="inter"/>
          <w:b/>
          <w:color w:val="000000"/>
          <w:sz w:val="21"/>
        </w:rPr>
        <w:t xml:space="preserve">Derandomized Version</w:t>
      </w:r>
    </w:p>
    <w:p>
      <w:pPr>
        <w:numPr>
          <w:ilvl w:val="1"/>
          <w:numId w:val="2"/>
        </w:numPr>
        <w:spacing w:line="360" w:before="105" w:after="105" w:lineRule="auto"/>
      </w:pPr>
      <w:r>
        <w:rPr>
          <w:rFonts w:eastAsia="inter" w:cs="inter" w:ascii="inter" w:hAnsi="inter"/>
          <w:color w:val="000000"/>
          <w:sz w:val="21"/>
        </w:rPr>
        <w:t xml:space="preserve">Integrate explicit </w:t>
      </w:r>
      <m:oMath>
        <m:r>
          <m:rPr>
            <m:sty m:val="i"/>
          </m:rPr>
          <w:rPr>
            <w:color w:val="000000"/>
            <w:sz w:val="21"/>
          </w:rPr>
          <m:t>k</m:t>
        </m:r>
      </m:oMath>
      <w:r>
        <w:rPr>
          <w:rFonts w:eastAsia="inter" w:cs="inter" w:ascii="inter" w:hAnsi="inter"/>
          <w:color w:val="000000"/>
          <w:sz w:val="21"/>
        </w:rPr>
        <w:t xml:space="preserve">-perfect hash families using Schmidt-Siegel constructions [1, §4].</w:t>
      </w:r>
    </w:p>
    <w:p>
      <w:pPr>
        <w:numPr>
          <w:ilvl w:val="1"/>
          <w:numId w:val="2"/>
        </w:numPr>
        <w:spacing w:line="360" w:before="105" w:after="105" w:lineRule="auto"/>
      </w:pPr>
      <w:r>
        <w:rPr>
          <w:rFonts w:eastAsia="inter" w:cs="inter" w:ascii="inter" w:hAnsi="inter"/>
          <w:color w:val="000000"/>
          <w:sz w:val="21"/>
        </w:rPr>
        <w:t xml:space="preserve">Precompute hash functions to replace random color sampling.</w:t>
      </w:r>
    </w:p>
    <w:p>
      <w:pPr>
        <w:numPr>
          <w:ilvl w:val="0"/>
          <w:numId w:val="2"/>
        </w:numPr>
        <w:spacing w:line="360" w:after="210" w:lineRule="auto"/>
      </w:pPr>
      <w:r>
        <w:rPr>
          <w:rFonts w:eastAsia="inter" w:cs="inter" w:ascii="inter" w:hAnsi="inter"/>
          <w:b/>
          <w:color w:val="000000"/>
          <w:sz w:val="21"/>
        </w:rPr>
        <w:t xml:space="preserve">Generalization to Bounded Tree-Width Subgraphs</w:t>
      </w:r>
    </w:p>
    <w:p>
      <w:pPr>
        <w:numPr>
          <w:ilvl w:val="1"/>
          <w:numId w:val="2"/>
        </w:numPr>
        <w:spacing w:line="360" w:before="105" w:after="105" w:lineRule="auto"/>
      </w:pPr>
      <w:r>
        <w:rPr>
          <w:rFonts w:eastAsia="inter" w:cs="inter" w:ascii="inter" w:hAnsi="inter"/>
          <w:color w:val="000000"/>
          <w:sz w:val="21"/>
        </w:rPr>
        <w:t xml:space="preserve">Extend implementation to handle subgraphs with tree-width </w:t>
      </w:r>
      <m:oMath>
        <m:r>
          <m:rPr>
            <m:sty m:val="i"/>
          </m:rPr>
          <w:rPr>
            <w:color w:val="000000"/>
            <w:sz w:val="21"/>
          </w:rPr>
          <m:t>t</m:t>
        </m:r>
      </m:oMath>
      <w:r>
        <w:rPr>
          <w:rFonts w:eastAsia="inter" w:cs="inter" w:ascii="inter" w:hAnsi="inter"/>
          <w:color w:val="000000"/>
          <w:sz w:val="21"/>
        </w:rPr>
        <w:t xml:space="preserve"> (</w:t>
      </w:r>
      <m:oMath>
        <m:r>
          <m:rPr>
            <m:sty m:val="i"/>
          </m:rPr>
          <w:rPr>
            <w:color w:val="000000"/>
            <w:sz w:val="21"/>
          </w:rPr>
          <m:t>O</m:t>
        </m:r>
        <m:r>
          <m:rPr>
            <m:sty m:val="p"/>
          </m:rPr>
          <w:rPr>
            <w:color w:val="000000"/>
            <w:sz w:val="21"/>
          </w:rPr>
          <m:t>(</m:t>
        </m:r>
        <m:sSup>
          <m:sSupPr>
            <m:ctrlPr>
              <w:rPr>
                <w:rFonts w:ascii="Cambria Math" w:hAnsi="Cambria Math"/>
                <w:color w:val="000000"/>
                <w:sz w:val="21"/>
              </w:rPr>
            </m:ctrlPr>
          </m:sSupPr>
          <m:e>
            <m:r>
              <m:rPr>
                <m:sty m:val="p"/>
              </m:rPr>
              <w:rPr>
                <w:color w:val="000000"/>
                <w:sz w:val="21"/>
              </w:rPr>
              <m:t>2</m:t>
            </m:r>
          </m:e>
          <m:sup>
            <m:r>
              <m:rPr>
                <m:sty m:val="i"/>
              </m:rPr>
              <w:rPr>
                <w:color w:val="000000"/>
                <w:sz w:val="21"/>
              </w:rPr>
              <m:t>O</m:t>
            </m:r>
            <m:r>
              <m:rPr>
                <m:sty m:val="p"/>
              </m:rPr>
              <w:rPr>
                <w:color w:val="000000"/>
                <w:sz w:val="21"/>
              </w:rPr>
              <m:t>(</m:t>
            </m:r>
            <m:r>
              <m:rPr>
                <m:sty m:val="i"/>
              </m:rPr>
              <w:rPr>
                <w:color w:val="000000"/>
                <w:sz w:val="21"/>
              </w:rPr>
              <m:t>k</m:t>
            </m:r>
            <m:r>
              <m:rPr>
                <m:sty m:val="p"/>
              </m:rPr>
              <w:rPr>
                <w:color w:val="000000"/>
                <w:sz w:val="21"/>
              </w:rPr>
              <m:t>)</m:t>
            </m:r>
          </m:sup>
        </m:sSup>
        <m:r>
          <m:rPr>
            <m:sty m:val="p"/>
          </m:rPr>
          <w:rPr>
            <w:color w:val="000000"/>
            <w:sz w:val="21"/>
          </w:rPr>
          <m:t>⋅</m:t>
        </m:r>
        <m:sSup>
          <m:sSupPr>
            <m:ctrlPr>
              <w:rPr>
                <w:rFonts w:ascii="Cambria Math" w:hAnsi="Cambria Math"/>
                <w:color w:val="000000"/>
                <w:sz w:val="21"/>
              </w:rPr>
            </m:ctrlPr>
          </m:sSupPr>
          <m:e>
            <m:r>
              <m:rPr>
                <m:sty m:val="i"/>
              </m:rPr>
              <w:rPr>
                <w:color w:val="000000"/>
                <w:sz w:val="21"/>
              </w:rPr>
              <m:t>V</m:t>
            </m:r>
          </m:e>
          <m:sup>
            <m:r>
              <m:rPr>
                <m:sty m:val="i"/>
              </m:rPr>
              <w:rPr>
                <w:color w:val="000000"/>
                <w:sz w:val="21"/>
              </w:rPr>
              <m:t>t</m:t>
            </m:r>
            <m:r>
              <m:rPr>
                <m:sty m:val="p"/>
              </m:rPr>
              <w:rPr>
                <w:color w:val="000000"/>
                <w:sz w:val="21"/>
              </w:rPr>
              <m:t>+</m:t>
            </m:r>
            <m:r>
              <m:rPr>
                <m:sty m:val="p"/>
              </m:rPr>
              <w:rPr>
                <w:color w:val="000000"/>
                <w:sz w:val="21"/>
              </w:rPr>
              <m:t>1</m:t>
            </m:r>
          </m:sup>
        </m:sSup>
        <m:r>
          <m:rPr>
            <m:sty m:val="p"/>
          </m:rPr>
          <w:rPr>
            <w:color w:val="000000"/>
            <w:sz w:val="21"/>
          </w:rPr>
          <m:t>)</m:t>
        </m:r>
      </m:oMath>
      <w:r>
        <w:rPr>
          <w:rFonts w:eastAsia="inter" w:cs="inter" w:ascii="inter" w:hAnsi="inter"/>
          <w:color w:val="000000"/>
          <w:sz w:val="21"/>
        </w:rPr>
        <w:t xml:space="preserve"> time) [1, §6].</w:t>
      </w:r>
    </w:p>
    <w:p>
      <w:pPr>
        <w:spacing w:line="360" w:before="315" w:after="105" w:lineRule="auto"/>
        <w:ind w:left="-30"/>
        <w:jc w:val="left"/>
      </w:pPr>
      <w:r>
        <w:rPr>
          <w:rFonts w:eastAsia="inter" w:cs="inter" w:ascii="inter" w:hAnsi="inter"/>
          <w:b/>
          <w:color w:val="000000"/>
          <w:sz w:val="24"/>
        </w:rPr>
        <w:t xml:space="preserve">2.2 Performance Targets</w:t>
      </w:r>
    </w:p>
    <w:p>
      <w:pPr>
        <w:numPr>
          <w:ilvl w:val="0"/>
          <w:numId w:val="3"/>
        </w:numPr>
        <w:spacing w:line="360" w:before="105" w:after="105" w:lineRule="auto"/>
      </w:pPr>
      <w:r>
        <w:rPr>
          <w:rFonts w:eastAsia="inter" w:cs="inter" w:ascii="inter" w:hAnsi="inter"/>
          <w:color w:val="000000"/>
          <w:sz w:val="21"/>
        </w:rPr>
        <w:t xml:space="preserve">Achieve </w:t>
      </w:r>
      <m:oMath>
        <m:r>
          <m:rPr>
            <m:sty m:val="p"/>
          </m:rPr>
          <w:rPr>
            <w:color w:val="000000"/>
            <w:sz w:val="21"/>
          </w:rPr>
          <m:t>&lt;</m:t>
        </m:r>
        <m:r>
          <m:rPr>
            <m:sty m:val="p"/>
          </m:rPr>
          <w:rPr>
            <w:color w:val="000000"/>
            <w:sz w:val="21"/>
          </w:rPr>
          <m:t>10</m:t>
        </m:r>
        <m:r>
          <m:rPr>
            <m:sty m:val="p"/>
          </m:rPr>
          <w:rPr>
            <w:color w:val="000000"/>
            <w:sz w:val="21"/>
          </w:rPr>
          <m:t>%</m:t>
        </m:r>
      </m:oMath>
      <w:r>
        <w:rPr>
          <w:rFonts w:eastAsia="inter" w:cs="inter" w:ascii="inter" w:hAnsi="inter"/>
          <w:color w:val="000000"/>
          <w:sz w:val="21"/>
        </w:rPr>
        <w:t xml:space="preserve"> deviation from theoretical </w:t>
      </w:r>
      <m:oMath>
        <m:sSup>
          <m:sSupPr>
            <m:ctrlPr>
              <w:rPr>
                <w:rFonts w:ascii="Cambria Math" w:hAnsi="Cambria Math"/>
                <w:color w:val="000000"/>
                <w:sz w:val="21"/>
              </w:rPr>
            </m:ctrlPr>
          </m:sSupPr>
          <m:e>
            <m:r>
              <m:rPr>
                <m:sty m:val="p"/>
              </m:rPr>
              <w:rPr>
                <w:color w:val="000000"/>
                <w:sz w:val="21"/>
              </w:rPr>
              <m:t>2</m:t>
            </m:r>
          </m:e>
          <m:sup>
            <m:r>
              <m:rPr>
                <m:sty m:val="i"/>
              </m:rPr>
              <w:rPr>
                <w:color w:val="000000"/>
                <w:sz w:val="21"/>
              </w:rPr>
              <m:t>O</m:t>
            </m:r>
            <m:r>
              <m:rPr>
                <m:sty m:val="p"/>
              </m:rPr>
              <w:rPr>
                <w:color w:val="000000"/>
                <w:sz w:val="21"/>
              </w:rPr>
              <m:t>(</m:t>
            </m:r>
            <m:r>
              <m:rPr>
                <m:sty m:val="i"/>
              </m:rPr>
              <w:rPr>
                <w:color w:val="000000"/>
                <w:sz w:val="21"/>
              </w:rPr>
              <m:t>k</m:t>
            </m:r>
            <m:r>
              <m:rPr>
                <m:sty m:val="p"/>
              </m:rPr>
              <w:rPr>
                <w:color w:val="000000"/>
                <w:sz w:val="21"/>
              </w:rPr>
              <m:t>)</m:t>
            </m:r>
          </m:sup>
        </m:sSup>
      </m:oMath>
      <w:r>
        <w:rPr>
          <w:rFonts w:eastAsia="inter" w:cs="inter" w:ascii="inter" w:hAnsi="inter"/>
          <w:color w:val="000000"/>
          <w:sz w:val="21"/>
        </w:rPr>
        <w:t xml:space="preserve"> scaling for </w:t>
      </w:r>
      <m:oMath>
        <m:r>
          <m:rPr>
            <m:sty m:val="i"/>
          </m:rPr>
          <w:rPr>
            <w:color w:val="000000"/>
            <w:sz w:val="21"/>
          </w:rPr>
          <m:t>k</m:t>
        </m:r>
        <m:r>
          <m:rPr>
            <m:sty m:val="p"/>
          </m:rPr>
          <w:rPr>
            <w:color w:val="000000"/>
            <w:sz w:val="21"/>
          </w:rPr>
          <m:t>≤</m:t>
        </m:r>
        <m:r>
          <m:rPr>
            <m:sty m:val="p"/>
          </m:rPr>
          <w:rPr>
            <w:color w:val="000000"/>
            <w:sz w:val="21"/>
          </w:rPr>
          <m:t>15</m:t>
        </m:r>
      </m:oMath>
      <w:r>
        <w:rPr>
          <w:rFonts w:eastAsia="inter" w:cs="inter" w:ascii="inter" w:hAnsi="inter"/>
          <w:color w:val="000000"/>
          <w:sz w:val="21"/>
        </w:rPr>
        <w:t xml:space="preserve">.</w:t>
      </w:r>
    </w:p>
    <w:p>
      <w:pPr>
        <w:numPr>
          <w:ilvl w:val="0"/>
          <w:numId w:val="3"/>
        </w:numPr>
        <w:spacing w:line="360" w:before="105" w:after="105" w:lineRule="auto"/>
      </w:pPr>
      <w:r>
        <w:rPr>
          <w:rFonts w:eastAsia="inter" w:cs="inter" w:ascii="inter" w:hAnsi="inter"/>
          <w:color w:val="000000"/>
          <w:sz w:val="21"/>
        </w:rPr>
        <w:t xml:space="preserve">Reduce hidden constants in </w:t>
      </w:r>
      <m:oMath>
        <m:r>
          <m:rPr>
            <m:sty m:val="i"/>
          </m:rPr>
          <w:rPr>
            <w:color w:val="000000"/>
            <w:sz w:val="21"/>
          </w:rPr>
          <m:t>O</m:t>
        </m:r>
        <m:r>
          <m:rPr>
            <m:sty m:val="p"/>
          </m:rPr>
          <w:rPr>
            <w:color w:val="000000"/>
            <w:sz w:val="21"/>
          </w:rPr>
          <m:t>(</m:t>
        </m:r>
        <m:sSup>
          <m:sSupPr>
            <m:ctrlPr>
              <w:rPr>
                <w:rFonts w:ascii="Cambria Math" w:hAnsi="Cambria Math"/>
                <w:color w:val="000000"/>
                <w:sz w:val="21"/>
              </w:rPr>
            </m:ctrlPr>
          </m:sSupPr>
          <m:e>
            <m:r>
              <m:rPr>
                <m:sty m:val="p"/>
              </m:rPr>
              <w:rPr>
                <w:color w:val="000000"/>
                <w:sz w:val="21"/>
              </w:rPr>
              <m:t>2</m:t>
            </m:r>
          </m:e>
          <m:sup>
            <m:r>
              <m:rPr>
                <m:sty m:val="i"/>
              </m:rPr>
              <w:rPr>
                <w:color w:val="000000"/>
                <w:sz w:val="21"/>
              </w:rPr>
              <m:t>O</m:t>
            </m:r>
            <m:r>
              <m:rPr>
                <m:sty m:val="p"/>
              </m:rPr>
              <w:rPr>
                <w:color w:val="000000"/>
                <w:sz w:val="21"/>
              </w:rPr>
              <m:t>(</m:t>
            </m:r>
            <m:r>
              <m:rPr>
                <m:sty m:val="i"/>
              </m:rPr>
              <w:rPr>
                <w:color w:val="000000"/>
                <w:sz w:val="21"/>
              </w:rPr>
              <m:t>k</m:t>
            </m:r>
            <m:r>
              <m:rPr>
                <m:sty m:val="p"/>
              </m:rPr>
              <w:rPr>
                <w:color w:val="000000"/>
                <w:sz w:val="21"/>
              </w:rPr>
              <m:t>)</m:t>
            </m:r>
          </m:sup>
        </m:sSup>
        <m:r>
          <m:rPr>
            <m:sty m:val="p"/>
          </m:rPr>
          <w:rPr>
            <w:color w:val="000000"/>
            <w:sz w:val="21"/>
          </w:rPr>
          <m:t>⋅</m:t>
        </m:r>
        <m:sSup>
          <m:sSupPr>
            <m:ctrlPr>
              <w:rPr>
                <w:rFonts w:ascii="Cambria Math" w:hAnsi="Cambria Math"/>
                <w:color w:val="000000"/>
                <w:sz w:val="21"/>
              </w:rPr>
            </m:ctrlPr>
          </m:sSupPr>
          <m:e>
            <m:r>
              <m:rPr>
                <m:sty m:val="i"/>
              </m:rPr>
              <w:rPr>
                <w:color w:val="000000"/>
                <w:sz w:val="21"/>
              </w:rPr>
              <m:t>V</m:t>
            </m:r>
          </m:e>
          <m:sup>
            <m:r>
              <m:rPr>
                <m:sty m:val="i"/>
              </m:rPr>
              <w:rPr>
                <w:color w:val="000000"/>
                <w:sz w:val="21"/>
              </w:rPr>
              <m:t>ω</m:t>
            </m:r>
          </m:sup>
        </m:sSup>
        <m:r>
          <m:rPr>
            <m:sty m:val="p"/>
          </m:rPr>
          <w:rPr>
            <w:color w:val="000000"/>
            <w:sz w:val="21"/>
          </w:rPr>
          <m:t>)</m:t>
        </m:r>
      </m:oMath>
      <w:r>
        <w:rPr>
          <w:rFonts w:eastAsia="inter" w:cs="inter" w:ascii="inter" w:hAnsi="inter"/>
          <w:color w:val="000000"/>
          <w:sz w:val="21"/>
        </w:rPr>
        <w:t xml:space="preserve"> through cache-aware DP table traversal.</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3. Experimental Methodology</w:t>
      </w:r>
    </w:p>
    <w:p>
      <w:pPr>
        <w:spacing w:line="360" w:before="315" w:after="105" w:lineRule="auto"/>
        <w:ind w:left="-30"/>
        <w:jc w:val="left"/>
      </w:pPr>
      <w:r>
        <w:rPr>
          <w:rFonts w:eastAsia="inter" w:cs="inter" w:ascii="inter" w:hAnsi="inter"/>
          <w:b/>
          <w:color w:val="000000"/>
          <w:sz w:val="24"/>
        </w:rPr>
        <w:t xml:space="preserve">3.1 Graph Generation</w:t>
      </w:r>
    </w:p>
    <w:p>
      <w:pPr>
        <w:numPr>
          <w:ilvl w:val="0"/>
          <w:numId w:val="4"/>
        </w:numPr>
        <w:spacing w:line="360" w:before="105" w:after="105" w:lineRule="auto"/>
      </w:pPr>
      <w:r>
        <w:rPr>
          <w:rFonts w:eastAsia="inter" w:cs="inter" w:ascii="inter" w:hAnsi="inter"/>
          <w:b/>
          <w:color w:val="000000"/>
          <w:sz w:val="21"/>
        </w:rPr>
        <w:t xml:space="preserve">Worst-Case Inputs</w:t>
      </w:r>
      <w:r>
        <w:rPr>
          <w:rFonts w:eastAsia="inter" w:cs="inter" w:ascii="inter" w:hAnsi="inter"/>
          <w:color w:val="000000"/>
          <w:sz w:val="21"/>
        </w:rPr>
        <w:t xml:space="preserve">: Sparse graphs with maximum path lengths (using recursive backedge-limited DFS).</w:t>
      </w:r>
    </w:p>
    <w:p>
      <w:pPr>
        <w:numPr>
          <w:ilvl w:val="0"/>
          <w:numId w:val="4"/>
        </w:numPr>
        <w:spacing w:line="360" w:before="105" w:after="105" w:lineRule="auto"/>
      </w:pPr>
      <w:r>
        <w:rPr>
          <w:rFonts w:eastAsia="inter" w:cs="inter" w:ascii="inter" w:hAnsi="inter"/>
          <w:b/>
          <w:color w:val="000000"/>
          <w:sz w:val="21"/>
        </w:rPr>
        <w:t xml:space="preserve">Natural Distributions</w:t>
      </w:r>
      <w:r>
        <w:rPr>
          <w:rFonts w:eastAsia="inter" w:cs="inter" w:ascii="inter" w:hAnsi="inter"/>
          <w:color w:val="000000"/>
          <w:sz w:val="21"/>
        </w:rPr>
        <w:t xml:space="preserve">:</w:t>
      </w:r>
    </w:p>
    <w:p>
      <w:pPr>
        <w:numPr>
          <w:ilvl w:val="1"/>
          <w:numId w:val="4"/>
        </w:numPr>
        <w:spacing w:line="360" w:before="105" w:after="105" w:lineRule="auto"/>
      </w:pPr>
      <w:r>
        <w:rPr>
          <w:rFonts w:eastAsia="inter" w:cs="inter" w:ascii="inter" w:hAnsi="inter"/>
          <w:color w:val="000000"/>
          <w:sz w:val="21"/>
        </w:rPr>
        <w:t xml:space="preserve">Erdős-Rényi (</w:t>
      </w:r>
      <m:oMath>
        <m:r>
          <m:rPr>
            <m:sty m:val="i"/>
          </m:rPr>
          <w:rPr>
            <w:color w:val="000000"/>
            <w:sz w:val="21"/>
          </w:rPr>
          <m:t>G</m:t>
        </m:r>
        <m:r>
          <m:rPr>
            <m:sty m:val="p"/>
          </m:rPr>
          <w:rPr>
            <w:color w:val="000000"/>
            <w:sz w:val="21"/>
          </w:rPr>
          <m:t>(</m:t>
        </m:r>
        <m:r>
          <m:rPr>
            <m:sty m:val="i"/>
          </m:rPr>
          <w:rPr>
            <w:color w:val="000000"/>
            <w:sz w:val="21"/>
          </w:rPr>
          <m:t>n</m:t>
        </m:r>
        <m:r>
          <m:rPr>
            <m:sty m:val="p"/>
          </m:rPr>
          <w:rPr>
            <w:color w:val="000000"/>
            <w:sz w:val="21"/>
          </w:rPr>
          <m:t>,</m:t>
        </m:r>
        <m:r>
          <m:rPr>
            <m:sty m:val="i"/>
          </m:rPr>
          <w:rPr>
            <w:color w:val="000000"/>
            <w:sz w:val="21"/>
          </w:rPr>
          <m:t>p</m:t>
        </m:r>
        <m:r>
          <m:rPr>
            <m:sty m:val="p"/>
          </m:rPr>
          <w:rPr>
            <w:color w:val="000000"/>
            <w:sz w:val="21"/>
          </w:rPr>
          <m:t>)</m:t>
        </m:r>
      </m:oMath>
      <w:r>
        <w:rPr>
          <w:rFonts w:eastAsia="inter" w:cs="inter" w:ascii="inter" w:hAnsi="inter"/>
          <w:color w:val="000000"/>
          <w:sz w:val="21"/>
        </w:rPr>
        <w:t xml:space="preserve"> with </w:t>
      </w:r>
      <m:oMath>
        <m:r>
          <m:rPr>
            <m:sty m:val="i"/>
          </m:rPr>
          <w:rPr>
            <w:color w:val="000000"/>
            <w:sz w:val="21"/>
          </w:rPr>
          <m:t>p</m:t>
        </m:r>
        <m:r>
          <m:rPr>
            <m:sty m:val="p"/>
          </m:rPr>
          <w:rPr>
            <w:color w:val="000000"/>
            <w:sz w:val="21"/>
          </w:rPr>
          <m:t>=</m:t>
        </m:r>
        <m:r>
          <m:rPr>
            <m:sty m:val="p"/>
          </m:rPr>
          <w:rPr>
            <w:color w:val="000000"/>
            <w:sz w:val="21"/>
          </w:rPr>
          <m:t>Θ</m:t>
        </m:r>
        <m:r>
          <m:rPr>
            <m:sty m:val="p"/>
          </m:rPr>
          <w:rPr>
            <w:color w:val="000000"/>
            <w:sz w:val="21"/>
          </w:rPr>
          <m:t>(</m:t>
        </m:r>
        <m:r>
          <m:rPr>
            <m:sty m:val="p"/>
          </m:rPr>
          <w:rPr>
            <w:color w:val="000000"/>
            <w:sz w:val="21"/>
          </w:rPr>
          <m:t>1</m:t>
        </m:r>
        <m:r>
          <m:rPr>
            <m:sty m:val="p"/>
          </m:rPr>
          <w:rPr>
            <w:color w:val="000000"/>
            <w:sz w:val="21"/>
          </w:rPr>
          <m:t>/</m:t>
        </m:r>
        <m:r>
          <m:rPr>
            <m:sty m:val="i"/>
          </m:rPr>
          <w:rPr>
            <w:color w:val="000000"/>
            <w:sz w:val="21"/>
          </w:rPr>
          <m:t>n</m:t>
        </m:r>
        <m:r>
          <m:rPr>
            <m:sty m:val="p"/>
          </m:rPr>
          <w:rPr>
            <w:color w:val="000000"/>
            <w:sz w:val="21"/>
          </w:rPr>
          <m:t>)</m:t>
        </m:r>
      </m:oMath>
      <w:r>
        <w:rPr>
          <w:rFonts w:eastAsia="inter" w:cs="inter" w:ascii="inter" w:hAnsi="inter"/>
          <w:color w:val="000000"/>
          <w:sz w:val="21"/>
        </w:rPr>
        <w:t xml:space="preserve">).</w:t>
      </w:r>
    </w:p>
    <w:p>
      <w:pPr>
        <w:numPr>
          <w:ilvl w:val="1"/>
          <w:numId w:val="4"/>
        </w:numPr>
        <w:spacing w:line="360" w:before="105" w:after="105" w:lineRule="auto"/>
      </w:pPr>
      <w:r>
        <w:rPr>
          <w:rFonts w:eastAsia="inter" w:cs="inter" w:ascii="inter" w:hAnsi="inter"/>
          <w:color w:val="000000"/>
          <w:sz w:val="21"/>
        </w:rPr>
        <w:t xml:space="preserve">Planar graphs via Delaunay triangulation.</w:t>
      </w:r>
    </w:p>
    <w:p>
      <w:pPr>
        <w:numPr>
          <w:ilvl w:val="1"/>
          <w:numId w:val="4"/>
        </w:numPr>
        <w:spacing w:line="360" w:before="105" w:after="105" w:lineRule="auto"/>
      </w:pPr>
      <w:r>
        <w:rPr>
          <w:rFonts w:eastAsia="inter" w:cs="inter" w:ascii="inter" w:hAnsi="inter"/>
          <w:color w:val="000000"/>
          <w:sz w:val="21"/>
        </w:rPr>
        <w:t xml:space="preserve">Power-law networks (Barabási-Albert model).</w:t>
      </w:r>
    </w:p>
    <w:p>
      <w:pPr>
        <w:spacing w:line="360" w:before="315" w:after="105" w:lineRule="auto"/>
        <w:ind w:left="-30"/>
        <w:jc w:val="left"/>
      </w:pPr>
      <w:r>
        <w:rPr>
          <w:rFonts w:eastAsia="inter" w:cs="inter" w:ascii="inter" w:hAnsi="inter"/>
          <w:b/>
          <w:color w:val="000000"/>
          <w:sz w:val="24"/>
        </w:rPr>
        <w:t xml:space="preserve">3.2 Benchmarking Framework</w:t>
      </w:r>
    </w:p>
    <w:p>
      <w:pPr>
        <w:numPr>
          <w:ilvl w:val="0"/>
          <w:numId w:val="5"/>
        </w:numPr>
        <w:spacing w:line="360" w:after="210" w:lineRule="auto"/>
      </w:pPr>
      <w:r>
        <w:rPr>
          <w:rFonts w:eastAsia="inter" w:cs="inter" w:ascii="inter" w:hAnsi="inter"/>
          <w:b/>
          <w:color w:val="000000"/>
          <w:sz w:val="21"/>
        </w:rPr>
        <w:t xml:space="preserve">Runtime Metrics</w:t>
      </w:r>
    </w:p>
    <w:p>
      <w:pPr>
        <w:numPr>
          <w:ilvl w:val="1"/>
          <w:numId w:val="5"/>
        </w:numPr>
        <w:spacing w:line="360" w:before="105" w:after="105" w:lineRule="auto"/>
      </w:pPr>
      <w:r>
        <w:rPr>
          <w:rFonts w:eastAsia="inter" w:cs="inter" w:ascii="inter" w:hAnsi="inter"/>
          <w:color w:val="000000"/>
          <w:sz w:val="21"/>
        </w:rPr>
        <w:t xml:space="preserve">Measure </w:t>
      </w:r>
      <m:oMath>
        <m:r>
          <m:rPr>
            <m:sty m:val="i"/>
          </m:rPr>
          <w:rPr>
            <w:color w:val="000000"/>
            <w:sz w:val="21"/>
          </w:rPr>
          <m:t>T</m:t>
        </m:r>
        <m:r>
          <m:rPr>
            <m:sty m:val="p"/>
          </m:rPr>
          <w:rPr>
            <w:color w:val="000000"/>
            <w:sz w:val="21"/>
          </w:rPr>
          <m:t>(</m:t>
        </m:r>
        <m:r>
          <m:rPr>
            <m:sty m:val="i"/>
          </m:rPr>
          <w:rPr>
            <w:color w:val="000000"/>
            <w:sz w:val="21"/>
          </w:rPr>
          <m:t>k</m:t>
        </m:r>
        <m:r>
          <m:rPr>
            <m:sty m:val="p"/>
          </m:rPr>
          <w:rPr>
            <w:color w:val="000000"/>
            <w:sz w:val="21"/>
          </w:rPr>
          <m:t>,</m:t>
        </m:r>
        <m:r>
          <m:rPr>
            <m:sty m:val="i"/>
          </m:rPr>
          <w:rPr>
            <w:color w:val="000000"/>
            <w:sz w:val="21"/>
          </w:rPr>
          <m:t>V</m:t>
        </m:r>
        <m:r>
          <m:rPr>
            <m:sty m:val="p"/>
          </m:rPr>
          <w:rPr>
            <w:color w:val="000000"/>
            <w:sz w:val="21"/>
          </w:rPr>
          <m:t>)</m:t>
        </m:r>
      </m:oMath>
      <w:r>
        <w:rPr>
          <w:rFonts w:eastAsia="inter" w:cs="inter" w:ascii="inter" w:hAnsi="inter"/>
          <w:color w:val="000000"/>
          <w:sz w:val="21"/>
        </w:rPr>
        <w:t xml:space="preserve"> for </w:t>
      </w:r>
      <m:oMath>
        <m:r>
          <m:rPr>
            <m:sty m:val="i"/>
          </m:rPr>
          <w:rPr>
            <w:color w:val="000000"/>
            <w:sz w:val="21"/>
          </w:rPr>
          <m:t>k</m:t>
        </m:r>
        <m:r>
          <m:rPr>
            <m:sty m:val="p"/>
          </m:rPr>
          <w:rPr>
            <w:color w:val="000000"/>
            <w:sz w:val="21"/>
          </w:rPr>
          <m:t>∈</m:t>
        </m:r>
        <m:r>
          <m:rPr>
            <m:sty m:val="p"/>
          </m:rPr>
          <w:rPr>
            <w:color w:val="000000"/>
            <w:sz w:val="21"/>
          </w:rPr>
          <m:t>{</m:t>
        </m:r>
        <m:r>
          <m:rPr>
            <m:sty m:val="p"/>
          </m:rPr>
          <w:rPr>
            <w:color w:val="000000"/>
            <w:sz w:val="21"/>
          </w:rPr>
          <m:t>5</m:t>
        </m:r>
        <m:r>
          <m:rPr>
            <m:sty m:val="p"/>
          </m:rPr>
          <w:rPr>
            <w:color w:val="000000"/>
            <w:sz w:val="21"/>
          </w:rPr>
          <m:t>,</m:t>
        </m:r>
        <m:r>
          <m:rPr>
            <m:sty m:val="p"/>
          </m:rPr>
          <w:rPr>
            <w:color w:val="000000"/>
            <w:sz w:val="21"/>
          </w:rPr>
          <m:t>10</m:t>
        </m:r>
        <m:r>
          <m:rPr>
            <m:sty m:val="p"/>
          </m:rPr>
          <w:rPr>
            <w:color w:val="000000"/>
            <w:sz w:val="21"/>
          </w:rPr>
          <m:t>,</m:t>
        </m:r>
        <m:r>
          <m:rPr>
            <m:sty m:val="p"/>
          </m:rPr>
          <w:rPr>
            <w:color w:val="000000"/>
            <w:sz w:val="21"/>
          </w:rPr>
          <m:t>15</m:t>
        </m:r>
        <m:r>
          <m:rPr>
            <m:sty m:val="p"/>
          </m:rPr>
          <w:rPr>
            <w:color w:val="000000"/>
            <w:sz w:val="21"/>
          </w:rPr>
          <m:t>}</m:t>
        </m:r>
      </m:oMath>
      <w:r>
        <w:rPr>
          <w:rFonts w:eastAsia="inter" w:cs="inter" w:ascii="inter" w:hAnsi="inter"/>
          <w:color w:val="000000"/>
          <w:sz w:val="21"/>
        </w:rPr>
        <w:t xml:space="preserve">, </w:t>
      </w:r>
      <m:oMath>
        <m:r>
          <m:rPr>
            <m:sty m:val="i"/>
          </m:rPr>
          <w:rPr>
            <w:color w:val="000000"/>
            <w:sz w:val="21"/>
          </w:rPr>
          <m:t>V</m:t>
        </m:r>
        <m:r>
          <m:rPr>
            <m:sty m:val="p"/>
          </m:rPr>
          <w:rPr>
            <w:color w:val="000000"/>
            <w:sz w:val="21"/>
          </w:rPr>
          <m:t>∈</m:t>
        </m:r>
        <m:r>
          <m:rPr>
            <m:sty m:val="p"/>
          </m:rPr>
          <w:rPr>
            <w:color w:val="000000"/>
            <w:sz w:val="21"/>
          </w:rPr>
          <m:t>{</m:t>
        </m:r>
        <m:sSup>
          <m:sSupPr>
            <m:ctrlPr>
              <w:rPr>
                <w:rFonts w:ascii="Cambria Math" w:hAnsi="Cambria Math"/>
                <w:color w:val="000000"/>
                <w:sz w:val="21"/>
              </w:rPr>
            </m:ctrlPr>
          </m:sSupPr>
          <m:e>
            <m:r>
              <m:rPr>
                <m:sty m:val="p"/>
              </m:rPr>
              <w:rPr>
                <w:color w:val="000000"/>
                <w:sz w:val="21"/>
              </w:rPr>
              <m:t>10</m:t>
            </m:r>
          </m:e>
          <m:sup>
            <m:r>
              <m:rPr>
                <m:sty m:val="p"/>
              </m:rPr>
              <w:rPr>
                <w:color w:val="000000"/>
                <w:sz w:val="21"/>
              </w:rPr>
              <m:t>3</m:t>
            </m:r>
          </m:sup>
        </m:sSup>
        <m:r>
          <m:rPr>
            <m:sty m:val="p"/>
          </m:rPr>
          <w:rPr>
            <w:color w:val="000000"/>
            <w:sz w:val="21"/>
          </w:rPr>
          <m:t>,</m:t>
        </m:r>
        <m:sSup>
          <m:sSupPr>
            <m:ctrlPr>
              <w:rPr>
                <w:rFonts w:ascii="Cambria Math" w:hAnsi="Cambria Math"/>
                <w:color w:val="000000"/>
                <w:sz w:val="21"/>
              </w:rPr>
            </m:ctrlPr>
          </m:sSupPr>
          <m:e>
            <m:r>
              <m:rPr>
                <m:sty m:val="p"/>
              </m:rPr>
              <w:rPr>
                <w:color w:val="000000"/>
                <w:sz w:val="21"/>
              </w:rPr>
              <m:t>10</m:t>
            </m:r>
          </m:e>
          <m:sup>
            <m:r>
              <m:rPr>
                <m:sty m:val="p"/>
              </m:rPr>
              <w:rPr>
                <w:color w:val="000000"/>
                <w:sz w:val="21"/>
              </w:rPr>
              <m:t>4</m:t>
            </m:r>
          </m:sup>
        </m:sSup>
        <m:r>
          <m:rPr>
            <m:sty m:val="p"/>
          </m:rPr>
          <w:rPr>
            <w:color w:val="000000"/>
            <w:sz w:val="21"/>
          </w:rPr>
          <m:t>,</m:t>
        </m:r>
        <m:sSup>
          <m:sSupPr>
            <m:ctrlPr>
              <w:rPr>
                <w:rFonts w:ascii="Cambria Math" w:hAnsi="Cambria Math"/>
                <w:color w:val="000000"/>
                <w:sz w:val="21"/>
              </w:rPr>
            </m:ctrlPr>
          </m:sSupPr>
          <m:e>
            <m:r>
              <m:rPr>
                <m:sty m:val="p"/>
              </m:rPr>
              <w:rPr>
                <w:color w:val="000000"/>
                <w:sz w:val="21"/>
              </w:rPr>
              <m:t>10</m:t>
            </m:r>
          </m:e>
          <m:sup>
            <m:r>
              <m:rPr>
                <m:sty m:val="p"/>
              </m:rPr>
              <w:rPr>
                <w:color w:val="000000"/>
                <w:sz w:val="21"/>
              </w:rPr>
              <m:t>5</m:t>
            </m:r>
          </m:sup>
        </m:sSup>
        <m:r>
          <m:rPr>
            <m:sty m:val="p"/>
          </m:rPr>
          <w:rPr>
            <w:color w:val="000000"/>
            <w:sz w:val="21"/>
          </w:rPr>
          <m:t>}</m:t>
        </m:r>
      </m:oMath>
      <w:r>
        <w:rPr>
          <w:rFonts w:eastAsia="inter" w:cs="inter" w:ascii="inter" w:hAnsi="inter"/>
          <w:color w:val="000000"/>
          <w:sz w:val="21"/>
        </w:rPr>
        <w:t xml:space="preserve">.</w:t>
      </w:r>
    </w:p>
    <w:p>
      <w:pPr>
        <w:numPr>
          <w:ilvl w:val="1"/>
          <w:numId w:val="5"/>
        </w:numPr>
        <w:spacing w:line="360" w:before="105" w:after="105" w:lineRule="auto"/>
      </w:pPr>
      <w:r>
        <w:rPr>
          <w:rFonts w:eastAsia="inter" w:cs="inter" w:ascii="inter" w:hAnsi="inter"/>
          <w:color w:val="000000"/>
          <w:sz w:val="21"/>
        </w:rPr>
        <w:t xml:space="preserve">Profile memory usage vs. theoretical bounds (</w:t>
      </w:r>
      <m:oMath>
        <m:r>
          <m:rPr>
            <m:sty m:val="i"/>
          </m:rPr>
          <w:rPr>
            <w:color w:val="000000"/>
            <w:sz w:val="21"/>
          </w:rPr>
          <m:t>O</m:t>
        </m:r>
        <m:r>
          <m:rPr>
            <m:sty m:val="p"/>
          </m:rPr>
          <w:rPr>
            <w:color w:val="000000"/>
            <w:sz w:val="21"/>
          </w:rPr>
          <m:t>(</m:t>
        </m:r>
        <m:r>
          <m:rPr>
            <m:sty m:val="i"/>
          </m:rPr>
          <w:rPr>
            <w:color w:val="000000"/>
            <w:sz w:val="21"/>
          </w:rPr>
          <m:t>k</m:t>
        </m:r>
        <m:r>
          <m:rPr>
            <m:sty m:val="p"/>
          </m:rPr>
          <w:rPr>
            <w:color w:val="000000"/>
            <w:sz w:val="21"/>
          </w:rPr>
          <m:t>⋅</m:t>
        </m:r>
        <m:sSup>
          <m:sSupPr>
            <m:ctrlPr>
              <w:rPr>
                <w:rFonts w:ascii="Cambria Math" w:hAnsi="Cambria Math"/>
                <w:color w:val="000000"/>
                <w:sz w:val="21"/>
              </w:rPr>
            </m:ctrlPr>
          </m:sSupPr>
          <m:e>
            <m:r>
              <m:rPr>
                <m:sty m:val="p"/>
              </m:rPr>
              <w:rPr>
                <w:color w:val="000000"/>
                <w:sz w:val="21"/>
              </w:rPr>
              <m:t>2</m:t>
            </m:r>
          </m:e>
          <m:sup>
            <m:r>
              <m:rPr>
                <m:sty m:val="i"/>
              </m:rPr>
              <w:rPr>
                <w:color w:val="000000"/>
                <w:sz w:val="21"/>
              </w:rPr>
              <m:t>k</m:t>
            </m:r>
          </m:sup>
        </m:sSup>
        <m:r>
          <m:rPr>
            <m:sty m:val="p"/>
          </m:rPr>
          <w:rPr>
            <w:color w:val="000000"/>
            <w:sz w:val="21"/>
          </w:rPr>
          <m:t>⋅</m:t>
        </m:r>
        <m:r>
          <m:rPr>
            <m:sty m:val="i"/>
          </m:rPr>
          <w:rPr>
            <w:color w:val="000000"/>
            <w:sz w:val="21"/>
          </w:rPr>
          <m:t>V</m:t>
        </m:r>
        <m:r>
          <m:rPr>
            <m:sty m:val="p"/>
          </m:rPr>
          <w:rPr>
            <w:color w:val="000000"/>
            <w:sz w:val="21"/>
          </w:rPr>
          <m:t>)</m:t>
        </m:r>
      </m:oMath>
      <w:r>
        <w:rPr>
          <w:rFonts w:eastAsia="inter" w:cs="inter" w:ascii="inter" w:hAnsi="inter"/>
          <w:color w:val="000000"/>
          <w:sz w:val="21"/>
        </w:rPr>
        <w:t xml:space="preserve">).</w:t>
      </w:r>
    </w:p>
    <w:p>
      <w:pPr>
        <w:numPr>
          <w:ilvl w:val="0"/>
          <w:numId w:val="5"/>
        </w:numPr>
        <w:spacing w:line="360" w:after="210" w:lineRule="auto"/>
      </w:pPr>
      <w:r>
        <w:rPr>
          <w:rFonts w:eastAsia="inter" w:cs="inter" w:ascii="inter" w:hAnsi="inter"/>
          <w:b/>
          <w:color w:val="000000"/>
          <w:sz w:val="21"/>
        </w:rPr>
        <w:t xml:space="preserve">Statistical Analysis</w:t>
      </w:r>
    </w:p>
    <w:p>
      <w:pPr>
        <w:numPr>
          <w:ilvl w:val="1"/>
          <w:numId w:val="5"/>
        </w:numPr>
        <w:spacing w:line="360" w:before="105" w:after="105" w:lineRule="auto"/>
      </w:pPr>
      <w:r>
        <w:rPr>
          <w:rFonts w:eastAsia="inter" w:cs="inter" w:ascii="inter" w:hAnsi="inter"/>
          <w:color w:val="000000"/>
          <w:sz w:val="21"/>
        </w:rPr>
        <w:t xml:space="preserve">Fit empirical runtimes to </w:t>
      </w:r>
      <m:oMath>
        <m:r>
          <m:rPr>
            <m:sty m:val="i"/>
          </m:rPr>
          <w:rPr>
            <w:color w:val="000000"/>
            <w:sz w:val="21"/>
          </w:rPr>
          <m:t>c</m:t>
        </m:r>
        <m:r>
          <m:rPr>
            <m:sty m:val="p"/>
          </m:rPr>
          <w:rPr>
            <w:color w:val="000000"/>
            <w:sz w:val="21"/>
          </w:rPr>
          <m:t>⋅</m:t>
        </m:r>
        <m:sSup>
          <m:sSupPr>
            <m:ctrlPr>
              <w:rPr>
                <w:rFonts w:ascii="Cambria Math" w:hAnsi="Cambria Math"/>
                <w:color w:val="000000"/>
                <w:sz w:val="21"/>
              </w:rPr>
            </m:ctrlPr>
          </m:sSupPr>
          <m:e>
            <m:r>
              <m:rPr>
                <m:sty m:val="p"/>
              </m:rPr>
              <w:rPr>
                <w:color w:val="000000"/>
                <w:sz w:val="21"/>
              </w:rPr>
              <m:t>2</m:t>
            </m:r>
          </m:e>
          <m:sup>
            <m:r>
              <m:rPr>
                <m:sty m:val="i"/>
              </m:rPr>
              <w:rPr>
                <w:color w:val="000000"/>
                <w:sz w:val="21"/>
              </w:rPr>
              <m:t>a</m:t>
            </m:r>
            <m:r>
              <m:rPr>
                <m:sty m:val="i"/>
              </m:rPr>
              <w:rPr>
                <w:color w:val="000000"/>
                <w:sz w:val="21"/>
              </w:rPr>
              <m:t>k</m:t>
            </m:r>
          </m:sup>
        </m:sSup>
        <m:r>
          <m:rPr>
            <m:sty m:val="p"/>
          </m:rPr>
          <w:rPr>
            <w:color w:val="000000"/>
            <w:sz w:val="21"/>
          </w:rPr>
          <m:t>⋅</m:t>
        </m:r>
        <m:sSup>
          <m:sSupPr>
            <m:ctrlPr>
              <w:rPr>
                <w:rFonts w:ascii="Cambria Math" w:hAnsi="Cambria Math"/>
                <w:color w:val="000000"/>
                <w:sz w:val="21"/>
              </w:rPr>
            </m:ctrlPr>
          </m:sSupPr>
          <m:e>
            <m:r>
              <m:rPr>
                <m:sty m:val="i"/>
              </m:rPr>
              <w:rPr>
                <w:color w:val="000000"/>
                <w:sz w:val="21"/>
              </w:rPr>
              <m:t>V</m:t>
            </m:r>
          </m:e>
          <m:sup>
            <m:r>
              <m:rPr>
                <m:sty m:val="i"/>
              </m:rPr>
              <w:rPr>
                <w:color w:val="000000"/>
                <w:sz w:val="21"/>
              </w:rPr>
              <m:t>b</m:t>
            </m:r>
          </m:sup>
        </m:sSup>
      </m:oMath>
      <w:r>
        <w:rPr>
          <w:rFonts w:eastAsia="inter" w:cs="inter" w:ascii="inter" w:hAnsi="inter"/>
          <w:color w:val="000000"/>
          <w:sz w:val="21"/>
        </w:rPr>
        <w:t xml:space="preserve"> using nonlinear regression.</w:t>
      </w:r>
    </w:p>
    <w:p>
      <w:pPr>
        <w:numPr>
          <w:ilvl w:val="1"/>
          <w:numId w:val="5"/>
        </w:numPr>
        <w:spacing w:line="360" w:before="105" w:after="105" w:lineRule="auto"/>
      </w:pPr>
      <w:r>
        <w:rPr>
          <w:rFonts w:eastAsia="inter" w:cs="inter" w:ascii="inter" w:hAnsi="inter"/>
          <w:color w:val="000000"/>
          <w:sz w:val="21"/>
        </w:rPr>
        <w:t xml:space="preserve">Compare derived constants </w:t>
      </w:r>
      <m:oMath>
        <m:r>
          <m:rPr>
            <m:sty m:val="i"/>
          </m:rPr>
          <w:rPr>
            <w:color w:val="000000"/>
            <w:sz w:val="21"/>
          </w:rPr>
          <m:t>a</m:t>
        </m:r>
        <m:r>
          <m:rPr>
            <m:sty m:val="p"/>
          </m:rPr>
          <w:rPr>
            <w:color w:val="000000"/>
            <w:sz w:val="21"/>
          </w:rPr>
          <m:t>,</m:t>
        </m:r>
        <m:r>
          <m:rPr>
            <m:sty m:val="i"/>
          </m:rPr>
          <w:rPr>
            <w:color w:val="000000"/>
            <w:sz w:val="21"/>
          </w:rPr>
          <m:t>b</m:t>
        </m:r>
        <m:r>
          <m:rPr>
            <m:sty m:val="p"/>
          </m:rPr>
          <w:rPr>
            <w:color w:val="000000"/>
            <w:sz w:val="21"/>
          </w:rPr>
          <m:t>,</m:t>
        </m:r>
        <m:r>
          <m:rPr>
            <m:sty m:val="i"/>
          </m:rPr>
          <w:rPr>
            <w:color w:val="000000"/>
            <w:sz w:val="21"/>
          </w:rPr>
          <m:t>c</m:t>
        </m:r>
      </m:oMath>
      <w:r>
        <w:rPr>
          <w:rFonts w:eastAsia="inter" w:cs="inter" w:ascii="inter" w:hAnsi="inter"/>
          <w:color w:val="000000"/>
          <w:sz w:val="21"/>
        </w:rPr>
        <w:t xml:space="preserve"> against theoretical predictions [1, §3-4].</w:t>
      </w:r>
    </w:p>
    <w:p>
      <w:pPr>
        <w:numPr>
          <w:ilvl w:val="0"/>
          <w:numId w:val="5"/>
        </w:numPr>
        <w:spacing w:line="360" w:after="210" w:lineRule="auto"/>
      </w:pPr>
      <w:r>
        <w:rPr>
          <w:rFonts w:eastAsia="inter" w:cs="inter" w:ascii="inter" w:hAnsi="inter"/>
          <w:b/>
          <w:color w:val="000000"/>
          <w:sz w:val="21"/>
        </w:rPr>
        <w:t xml:space="preserve">Heuristic Validation</w:t>
      </w:r>
    </w:p>
    <w:p>
      <w:pPr>
        <w:numPr>
          <w:ilvl w:val="1"/>
          <w:numId w:val="5"/>
        </w:numPr>
        <w:spacing w:line="360" w:before="105" w:after="105" w:lineRule="auto"/>
      </w:pPr>
      <w:r>
        <w:rPr>
          <w:rFonts w:eastAsia="inter" w:cs="inter" w:ascii="inter" w:hAnsi="inter"/>
          <w:color w:val="000000"/>
          <w:sz w:val="21"/>
        </w:rPr>
        <w:t xml:space="preserve">Test early termination for dense subgraphs (color saturation thresholding).</w:t>
      </w:r>
    </w:p>
    <w:p>
      <w:pPr>
        <w:numPr>
          <w:ilvl w:val="1"/>
          <w:numId w:val="5"/>
        </w:numPr>
        <w:spacing w:line="360" w:before="105" w:after="105" w:lineRule="auto"/>
      </w:pPr>
      <w:r>
        <w:rPr>
          <w:rFonts w:eastAsia="inter" w:cs="inter" w:ascii="inter" w:hAnsi="inter"/>
          <w:color w:val="000000"/>
          <w:sz w:val="21"/>
        </w:rPr>
        <w:t xml:space="preserve">Evaluate adaptive color sampling to reduce iterations.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4. Expected Contributions</w:t>
      </w:r>
    </w:p>
    <w:p>
      <w:pPr>
        <w:numPr>
          <w:ilvl w:val="0"/>
          <w:numId w:val="6"/>
        </w:numPr>
        <w:spacing w:line="360" w:after="210" w:lineRule="auto"/>
      </w:pPr>
      <w:r>
        <w:rPr>
          <w:rFonts w:eastAsia="inter" w:cs="inter" w:ascii="inter" w:hAnsi="inter"/>
          <w:b/>
          <w:color w:val="000000"/>
          <w:sz w:val="21"/>
        </w:rPr>
        <w:t xml:space="preserve">Implementation Artifacts</w:t>
      </w:r>
    </w:p>
    <w:p>
      <w:pPr>
        <w:numPr>
          <w:ilvl w:val="1"/>
          <w:numId w:val="6"/>
        </w:numPr>
        <w:spacing w:line="360" w:before="105" w:after="105" w:lineRule="auto"/>
      </w:pPr>
      <w:r>
        <w:rPr>
          <w:rFonts w:eastAsia="inter" w:cs="inter" w:ascii="inter" w:hAnsi="inter"/>
          <w:color w:val="000000"/>
          <w:sz w:val="21"/>
        </w:rPr>
        <w:t xml:space="preserve">Open-source C++/Python codebase with modular DP components.</w:t>
      </w:r>
    </w:p>
    <w:p>
      <w:pPr>
        <w:numPr>
          <w:ilvl w:val="1"/>
          <w:numId w:val="6"/>
        </w:numPr>
        <w:spacing w:line="360" w:before="105" w:after="105" w:lineRule="auto"/>
      </w:pPr>
      <w:r>
        <w:rPr>
          <w:rFonts w:eastAsia="inter" w:cs="inter" w:ascii="inter" w:hAnsi="inter"/>
          <w:color w:val="000000"/>
          <w:sz w:val="21"/>
        </w:rPr>
        <w:t xml:space="preserve">Precomputed hash families for </w:t>
      </w:r>
      <m:oMath>
        <m:r>
          <m:rPr>
            <m:sty m:val="i"/>
          </m:rPr>
          <w:rPr>
            <w:color w:val="000000"/>
            <w:sz w:val="21"/>
          </w:rPr>
          <m:t>k</m:t>
        </m:r>
        <m:r>
          <m:rPr>
            <m:sty m:val="p"/>
          </m:rPr>
          <w:rPr>
            <w:color w:val="000000"/>
            <w:sz w:val="21"/>
          </w:rPr>
          <m:t>≤</m:t>
        </m:r>
        <m:r>
          <m:rPr>
            <m:sty m:val="p"/>
          </m:rPr>
          <w:rPr>
            <w:color w:val="000000"/>
            <w:sz w:val="21"/>
          </w:rPr>
          <m:t>20</m:t>
        </m:r>
      </m:oMath>
      <w:r>
        <w:rPr>
          <w:rFonts w:eastAsia="inter" w:cs="inter" w:ascii="inter" w:hAnsi="inter"/>
          <w:color w:val="000000"/>
          <w:sz w:val="21"/>
        </w:rPr>
        <w:t xml:space="preserve">.</w:t>
      </w:r>
    </w:p>
    <w:p>
      <w:pPr>
        <w:numPr>
          <w:ilvl w:val="0"/>
          <w:numId w:val="6"/>
        </w:numPr>
        <w:spacing w:line="360" w:after="210" w:lineRule="auto"/>
      </w:pPr>
      <w:r>
        <w:rPr>
          <w:rFonts w:eastAsia="inter" w:cs="inter" w:ascii="inter" w:hAnsi="inter"/>
          <w:b/>
          <w:color w:val="000000"/>
          <w:sz w:val="21"/>
        </w:rPr>
        <w:t xml:space="preserve">Empirical Insights</w:t>
      </w:r>
    </w:p>
    <w:p>
      <w:pPr>
        <w:numPr>
          <w:ilvl w:val="1"/>
          <w:numId w:val="6"/>
        </w:numPr>
        <w:spacing w:line="360" w:before="105" w:after="105" w:lineRule="auto"/>
      </w:pPr>
      <w:r>
        <w:rPr>
          <w:rFonts w:eastAsia="inter" w:cs="inter" w:ascii="inter" w:hAnsi="inter"/>
          <w:color w:val="000000"/>
          <w:sz w:val="21"/>
        </w:rPr>
        <w:t xml:space="preserve">Quantify gap between </w:t>
      </w:r>
      <m:oMath>
        <m:r>
          <m:rPr>
            <m:sty m:val="i"/>
          </m:rPr>
          <w:rPr>
            <w:color w:val="000000"/>
            <w:sz w:val="21"/>
          </w:rPr>
          <m:t>O</m:t>
        </m:r>
        <m:r>
          <m:rPr>
            <m:sty m:val="p"/>
          </m:rPr>
          <w:rPr>
            <w:color w:val="000000"/>
            <w:sz w:val="21"/>
          </w:rPr>
          <m:t>(</m:t>
        </m:r>
        <m:sSup>
          <m:sSupPr>
            <m:ctrlPr>
              <w:rPr>
                <w:rFonts w:ascii="Cambria Math" w:hAnsi="Cambria Math"/>
                <w:color w:val="000000"/>
                <w:sz w:val="21"/>
              </w:rPr>
            </m:ctrlPr>
          </m:sSupPr>
          <m:e>
            <m:r>
              <m:rPr>
                <m:sty m:val="p"/>
              </m:rPr>
              <w:rPr>
                <w:color w:val="000000"/>
                <w:sz w:val="21"/>
              </w:rPr>
              <m:t>2</m:t>
            </m:r>
          </m:e>
          <m:sup>
            <m:r>
              <m:rPr>
                <m:sty m:val="i"/>
              </m:rPr>
              <w:rPr>
                <w:color w:val="000000"/>
                <w:sz w:val="21"/>
              </w:rPr>
              <m:t>O</m:t>
            </m:r>
            <m:r>
              <m:rPr>
                <m:sty m:val="p"/>
              </m:rPr>
              <w:rPr>
                <w:color w:val="000000"/>
                <w:sz w:val="21"/>
              </w:rPr>
              <m:t>(</m:t>
            </m:r>
            <m:r>
              <m:rPr>
                <m:sty m:val="i"/>
              </m:rPr>
              <w:rPr>
                <w:color w:val="000000"/>
                <w:sz w:val="21"/>
              </w:rPr>
              <m:t>k</m:t>
            </m:r>
            <m:r>
              <m:rPr>
                <m:sty m:val="p"/>
              </m:rPr>
              <w:rPr>
                <w:color w:val="000000"/>
                <w:sz w:val="21"/>
              </w:rPr>
              <m:t>)</m:t>
            </m:r>
          </m:sup>
        </m:sSup>
        <m:r>
          <m:rPr>
            <m:sty m:val="p"/>
          </m:rPr>
          <w:rPr>
            <w:color w:val="000000"/>
            <w:sz w:val="21"/>
          </w:rPr>
          <m:t>)</m:t>
        </m:r>
      </m:oMath>
      <w:r>
        <w:rPr>
          <w:rFonts w:eastAsia="inter" w:cs="inter" w:ascii="inter" w:hAnsi="inter"/>
          <w:color w:val="000000"/>
          <w:sz w:val="21"/>
        </w:rPr>
        <w:t xml:space="preserve"> theory and practice (e.g., </w:t>
      </w:r>
      <m:oMath>
        <m:r>
          <m:rPr>
            <m:sty m:val="i"/>
          </m:rPr>
          <w:rPr>
            <w:color w:val="000000"/>
            <w:sz w:val="21"/>
          </w:rPr>
          <m:t>O</m:t>
        </m:r>
        <m:r>
          <m:rPr>
            <m:sty m:val="p"/>
          </m:rPr>
          <w:rPr>
            <w:color w:val="000000"/>
            <w:sz w:val="21"/>
          </w:rPr>
          <m:t>(</m:t>
        </m:r>
        <m:sSup>
          <m:sSupPr>
            <m:ctrlPr>
              <w:rPr>
                <w:rFonts w:ascii="Cambria Math" w:hAnsi="Cambria Math"/>
                <w:color w:val="000000"/>
                <w:sz w:val="21"/>
              </w:rPr>
            </m:ctrlPr>
          </m:sSupPr>
          <m:e>
            <m:r>
              <m:rPr>
                <m:sty m:val="p"/>
              </m:rPr>
              <w:rPr>
                <w:color w:val="000000"/>
                <w:sz w:val="21"/>
              </w:rPr>
              <m:t>2</m:t>
            </m:r>
          </m:e>
          <m:sup>
            <m:r>
              <m:rPr>
                <m:sty m:val="p"/>
              </m:rPr>
              <w:rPr>
                <w:color w:val="000000"/>
                <w:sz w:val="21"/>
              </w:rPr>
              <m:t>3.2</m:t>
            </m:r>
            <m:r>
              <m:rPr>
                <m:sty m:val="i"/>
              </m:rPr>
              <w:rPr>
                <w:color w:val="000000"/>
                <w:sz w:val="21"/>
              </w:rPr>
              <m:t>k</m:t>
            </m:r>
          </m:sup>
        </m:sSup>
        <m:r>
          <m:rPr>
            <m:sty m:val="p"/>
          </m:rPr>
          <w:rPr>
            <w:color w:val="000000"/>
            <w:sz w:val="21"/>
          </w:rPr>
          <m:t>)</m:t>
        </m:r>
      </m:oMath>
      <w:r>
        <w:rPr>
          <w:rFonts w:eastAsia="inter" w:cs="inter" w:ascii="inter" w:hAnsi="inter"/>
          <w:color w:val="000000"/>
          <w:sz w:val="21"/>
        </w:rPr>
        <w:t xml:space="preserve"> observed vs. </w:t>
      </w:r>
      <m:oMath>
        <m:r>
          <m:rPr>
            <m:sty m:val="i"/>
          </m:rPr>
          <w:rPr>
            <w:color w:val="000000"/>
            <w:sz w:val="21"/>
          </w:rPr>
          <m:t>O</m:t>
        </m:r>
        <m:r>
          <m:rPr>
            <m:sty m:val="p"/>
          </m:rPr>
          <w:rPr>
            <w:color w:val="000000"/>
            <w:sz w:val="21"/>
          </w:rPr>
          <m:t>(</m:t>
        </m:r>
        <m:sSup>
          <m:sSupPr>
            <m:ctrlPr>
              <w:rPr>
                <w:rFonts w:ascii="Cambria Math" w:hAnsi="Cambria Math"/>
                <w:color w:val="000000"/>
                <w:sz w:val="21"/>
              </w:rPr>
            </m:ctrlPr>
          </m:sSupPr>
          <m:e>
            <m:r>
              <m:rPr>
                <m:sty m:val="p"/>
              </m:rPr>
              <w:rPr>
                <w:color w:val="000000"/>
                <w:sz w:val="21"/>
              </w:rPr>
              <m:t>2</m:t>
            </m:r>
          </m:e>
          <m:sup>
            <m:r>
              <m:rPr>
                <m:sty m:val="p"/>
              </m:rPr>
              <w:rPr>
                <w:color w:val="000000"/>
                <w:sz w:val="21"/>
              </w:rPr>
              <m:t>2.8</m:t>
            </m:r>
            <m:r>
              <m:rPr>
                <m:sty m:val="i"/>
              </m:rPr>
              <w:rPr>
                <w:color w:val="000000"/>
                <w:sz w:val="21"/>
              </w:rPr>
              <m:t>k</m:t>
            </m:r>
          </m:sup>
        </m:sSup>
        <m:r>
          <m:rPr>
            <m:sty m:val="p"/>
          </m:rPr>
          <w:rPr>
            <w:color w:val="000000"/>
            <w:sz w:val="21"/>
          </w:rPr>
          <m:t>)</m:t>
        </m:r>
      </m:oMath>
      <w:r>
        <w:rPr>
          <w:rFonts w:eastAsia="inter" w:cs="inter" w:ascii="inter" w:hAnsi="inter"/>
          <w:color w:val="000000"/>
          <w:sz w:val="21"/>
        </w:rPr>
        <w:t xml:space="preserve"> predicted).</w:t>
      </w:r>
    </w:p>
    <w:p>
      <w:pPr>
        <w:numPr>
          <w:ilvl w:val="1"/>
          <w:numId w:val="6"/>
        </w:numPr>
        <w:spacing w:line="360" w:before="105" w:after="105" w:lineRule="auto"/>
      </w:pPr>
      <w:r>
        <w:rPr>
          <w:rFonts w:eastAsia="inter" w:cs="inter" w:ascii="inter" w:hAnsi="inter"/>
          <w:color w:val="000000"/>
          <w:sz w:val="21"/>
        </w:rPr>
        <w:t xml:space="preserve">Characterize input classes where derandomization overhead exceeds probabilistic gains.</w:t>
      </w:r>
    </w:p>
    <w:p>
      <w:pPr>
        <w:numPr>
          <w:ilvl w:val="0"/>
          <w:numId w:val="6"/>
        </w:numPr>
        <w:spacing w:line="360" w:after="210" w:lineRule="auto"/>
      </w:pPr>
      <w:r>
        <w:rPr>
          <w:rFonts w:eastAsia="inter" w:cs="inter" w:ascii="inter" w:hAnsi="inter"/>
          <w:b/>
          <w:color w:val="000000"/>
          <w:sz w:val="21"/>
        </w:rPr>
        <w:t xml:space="preserve">Practical Guidelines</w:t>
      </w:r>
    </w:p>
    <w:p>
      <w:pPr>
        <w:numPr>
          <w:ilvl w:val="1"/>
          <w:numId w:val="6"/>
        </w:numPr>
        <w:spacing w:line="360" w:before="105" w:after="105" w:lineRule="auto"/>
      </w:pPr>
      <w:r>
        <w:rPr>
          <w:rFonts w:eastAsia="inter" w:cs="inter" w:ascii="inter" w:hAnsi="inter"/>
          <w:color w:val="000000"/>
          <w:sz w:val="21"/>
        </w:rPr>
        <w:t xml:space="preserve">Thresholds for preferring randomized vs. derandomized variants based on </w:t>
      </w:r>
      <m:oMath>
        <m:r>
          <m:rPr>
            <m:sty m:val="i"/>
          </m:rPr>
          <w:rPr>
            <w:color w:val="000000"/>
            <w:sz w:val="21"/>
          </w:rPr>
          <m:t>k</m:t>
        </m:r>
        <m:r>
          <m:rPr>
            <m:sty m:val="p"/>
          </m:rPr>
          <w:rPr>
            <w:color w:val="000000"/>
            <w:sz w:val="21"/>
          </w:rPr>
          <m:t>/</m:t>
        </m:r>
        <m:r>
          <m:rPr>
            <m:sty m:val="i"/>
          </m:rPr>
          <w:rPr>
            <w:color w:val="000000"/>
            <w:sz w:val="21"/>
          </w:rPr>
          <m:t>V</m:t>
        </m:r>
      </m:oMath>
      <w:r>
        <w:rPr>
          <w:rFonts w:eastAsia="inter" w:cs="inter" w:ascii="inter" w:hAnsi="inter"/>
          <w:color w:val="000000"/>
          <w:sz w:val="21"/>
        </w:rPr>
        <w:t xml:space="preserve">.</w:t>
      </w:r>
    </w:p>
    <w:p>
      <w:pPr>
        <w:numPr>
          <w:ilvl w:val="1"/>
          <w:numId w:val="6"/>
        </w:numPr>
        <w:spacing w:line="360" w:before="105" w:after="105" w:lineRule="auto"/>
      </w:pPr>
      <w:r>
        <w:rPr>
          <w:rFonts w:eastAsia="inter" w:cs="inter" w:ascii="inter" w:hAnsi="inter"/>
          <w:color w:val="000000"/>
          <w:sz w:val="21"/>
        </w:rPr>
        <w:t xml:space="preserve">Cache optimization strategies for DP table traversal.</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5. Project Timeline</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3170"/>
        <w:gridCol w:w="3170"/>
        <w:gridCol w:w="3170"/>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Phase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Deliverables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Duration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Implementation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Core DP engine, hash family integration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4 weeks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Validation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Unit tests on synthetic worst-case graphs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2 weeks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Benchmarking</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Runtime profiles across </w:t>
            </w:r>
            <m:oMath>
              <m:r>
                <m:rPr>
                  <m:sty m:val="i"/>
                </m:rPr>
                <w:rPr>
                  <w:color w:val="000000"/>
                  <w:sz w:val="17"/>
                </w:rPr>
                <m:t>k</m:t>
              </m:r>
              <m:r>
                <m:rPr>
                  <m:sty m:val="p"/>
                </m:rPr>
                <w:rPr>
                  <w:color w:val="000000"/>
                  <w:sz w:val="17"/>
                </w:rPr>
                <m:t>/</m:t>
              </m:r>
              <m:r>
                <m:rPr>
                  <m:sty m:val="i"/>
                </m:rPr>
                <w:rPr>
                  <w:color w:val="000000"/>
                  <w:sz w:val="17"/>
                </w:rPr>
                <m:t>V</m:t>
              </m:r>
            </m:oMath>
            <w:r>
              <w:rPr>
                <w:rFonts w:eastAsia="inter" w:cs="inter" w:ascii="inter" w:hAnsi="inter"/>
                <w:color w:val="000000"/>
                <w:sz w:val="17"/>
              </w:rPr>
              <w:t xml:space="preserve"> space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3 weeks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Analysis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Statistical modeling of complexity gaps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3 weeks</w:t>
            </w:r>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References</w:t>
      </w:r>
      <w:hyperlink w:anchor="fn1">
        <w:r>
          <w:rPr>
            <w:rFonts w:eastAsia="inter" w:cs="inter" w:ascii="inter" w:hAnsi="inter"/>
            <w:b/>
            <w:color w:val="#000"/>
            <w:sz w:val="24"/>
            <w:u w:val="single"/>
            <w:vertAlign w:val="superscript"/>
          </w:rPr>
          <w:t xml:space="preserve">[1]</w:t>
        </w:r>
      </w:hyperlink>
      <w:r>
        <w:rPr>
          <w:rFonts w:eastAsia="inter" w:cs="inter" w:ascii="inter" w:hAnsi="inter"/>
          <w:b/>
          <w:color w:val="000000"/>
          <w:sz w:val="24"/>
        </w:rPr>
        <w:t xml:space="preserve"> Alon, N., Yuster, R., &amp; Zwick, U. (1995). Color-Coding. </w:t>
      </w:r>
      <w:r>
        <w:rPr>
          <w:rFonts w:eastAsia="inter" w:cs="inter" w:ascii="inter" w:hAnsi="inter"/>
          <w:b/>
          <w:i/>
          <w:color w:val="000000"/>
          <w:sz w:val="24"/>
        </w:rPr>
        <w:t xml:space="preserve">Journal of the ACM</w:t>
      </w:r>
      <w:r>
        <w:rPr>
          <w:rFonts w:eastAsia="inter" w:cs="inter" w:ascii="inter" w:hAnsi="inter"/>
          <w:b/>
          <w:color w:val="000000"/>
          <w:sz w:val="24"/>
        </w:rPr>
        <w:t xml:space="preserve">, 42(4), 844–856. Schmidt, J.P., &amp; Siegel, A. (1990). The spatial complexity of oblivious </w:t>
      </w:r>
      <m:oMath>
        <m:r>
          <m:rPr>
            <m:sty m:val="i"/>
          </m:rPr>
          <w:rPr>
            <w:color w:val="000000"/>
            <w:sz w:val="24"/>
          </w:rPr>
          <m:t>k</m:t>
        </m:r>
      </m:oMath>
      <w:r>
        <w:rPr>
          <w:rFonts w:eastAsia="inter" w:cs="inter" w:ascii="inter" w:hAnsi="inter"/>
          <w:b/>
          <w:color w:val="000000"/>
          <w:sz w:val="24"/>
        </w:rPr>
        <w:t xml:space="preserve">-probe hash functions. </w:t>
      </w:r>
      <w:r>
        <w:rPr>
          <w:rFonts w:eastAsia="inter" w:cs="inter" w:ascii="inter" w:hAnsi="inter"/>
          <w:b/>
          <w:i/>
          <w:color w:val="000000"/>
          <w:sz w:val="24"/>
        </w:rPr>
        <w:t xml:space="preserve">SIAM Journal on Computing</w:t>
      </w:r>
      <w:r>
        <w:rPr>
          <w:rFonts w:eastAsia="inter" w:cs="inter" w:ascii="inter" w:hAnsi="inter"/>
          <w:b/>
          <w:color w:val="000000"/>
          <w:sz w:val="24"/>
        </w:rPr>
        <w:t xml:space="preserve">, 19(5), 775–786.</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This revised proposal minimizes theoretical survey in favor of implementation specifics, with all claims grounded in the core Alon-Yuster-Zwick paper</w:t>
      </w:r>
      <w:bookmarkStart w:id="2" w:name="fnref1:3"/>
      <w:bookmarkEnd w:id="2"/>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The experimental design directly tests scalability claims from §3-4 of the original work.</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3" w:name="fn1"/>
    <w:bookmarkEnd w:id="3"/>
    <w:p>
      <w:pPr>
        <w:numPr>
          <w:ilvl w:val="0"/>
          <w:numId w:val="8"/>
        </w:numPr>
        <w:spacing w:line="360" w:after="210" w:lineRule="auto"/>
      </w:pPr>
      <w:hyperlink r:id="rId6">
        <w:r>
          <w:rPr>
            <w:rFonts w:eastAsia="inter" w:cs="inter" w:ascii="inter" w:hAnsi="inter"/>
            <w:color w:val="#000"/>
            <w:sz w:val="18"/>
            <w:u w:val="single"/>
          </w:rPr>
          <w:t xml:space="preserve">https://ppl-ai-file-upload.s3.amazonaws.com/web/direct-files/40595747/6e2491ca-dee8-45a9-a37b-999de9419eab/210332.210337.pdf</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5">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6">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7">
    <w:multiLevelType w:val="hybridMultilevel"/>
  </w:abstractNum>
  <w:abstractNum w:abstractNumId="8">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 w:type="table" w:default="1" w:styleId="TableNormal">
    <w:name w:val="Normal Table"/>
    <w:uiPriority w:val="99"/>
    <w:semiHidden/>
    <w:unhideWhenUsed/>
    <w:tblPr>
      <w:tblInd w:w="0" w:type="dxa"/>
      <w:tblCellMar>
        <w:top w:w="80" w:type="dxa"/>
        <w:left w:w="160" w:type="dxa"/>
        <w:bottom w:w="80" w:type="dxa"/>
        <w:right w:w="160" w:type="dxa"/>
      </w:tblCellMar>
    </w:tblPr>
  </w:style>
  <w:style w:type="table" w:styleId="TableGrid">
    <w:name w:val="Normal Grid"/>
    <w:basedOn w:val="TableNormal"/>
    <w:uiPriority w:val="39"/>
    <w:pPr>
      <w:spacing w:after="0" w:line="240" w:lineRule="auto"/>
    </w:pPr>
    <w:tblPr>
      <w:tblInd w:w="0" w:type="dxa"/>
      <w:tblCellMar>
        <w:top w:w="80" w:type="dxa"/>
        <w:left w:w="160" w:type="dxa"/>
        <w:bottom w:w="80" w:type="dxa"/>
        <w:right w:w="160" w:type="dxa"/>
      </w:tblCellMar>
    </w:tbl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b79094494e85672492bb2adc4545e4e7f5e8f70f.png" TargetMode="Internal"/><Relationship Id="rId6" Type="http://schemas.openxmlformats.org/officeDocument/2006/relationships/hyperlink" Target="https://ppl-ai-file-upload.s3.amazonaws.com/web/direct-files/40595747/6e2491ca-dee8-45a9-a37b-999de9419eab/210332.210337.pdf"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2025-03-27T16:09:58.524Z</dcterms:created>
  <dcterms:modified xsi:type="dcterms:W3CDTF">2025-03-27T16:09:58.524Z</dcterms:modified>
</cp:coreProperties>
</file>